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3C10" w:rsidRDefault="00F81701" w:rsidP="00383955">
      <w:pPr>
        <w:jc w:val="center"/>
        <w:rPr>
          <w:noProof/>
          <w:lang w:eastAsia="ru-RU"/>
        </w:rPr>
      </w:pPr>
      <w:r>
        <w:rPr>
          <w:noProof/>
          <w:lang w:eastAsia="ru-RU"/>
        </w:rPr>
        <w:pict>
          <v:group id="_x0000_s1039" style="position:absolute;left:0;text-align:left;margin-left:654.8pt;margin-top:130.85pt;width:146.1pt;height:88.3pt;z-index:251658752" coordorigin="13044,6202" coordsize="2063,1087">
            <v:shapetype id="_x0000_t120" coordsize="21600,21600" o:spt="120" path="m10800,qx,10800,10800,21600,21600,10800,10800,xe">
              <v:path gradientshapeok="t" o:connecttype="custom" o:connectlocs="10800,0;3163,3163;0,10800;3163,18437;10800,21600;18437,18437;21600,10800;18437,3163" textboxrect="3163,3163,18437,18437"/>
            </v:shapetype>
            <v:shape id="_x0000_s1040" type="#_x0000_t120" style="position:absolute;left:13578;top:7176;width:113;height:113" fillcolor="#4f81bd">
              <v:textbox style="mso-next-textbox:#_x0000_s1040">
                <w:txbxContent>
                  <w:p w:rsidR="000910B6" w:rsidRPr="00383955" w:rsidRDefault="000910B6" w:rsidP="000910B6">
                    <w:pPr>
                      <w:rPr>
                        <w:rFonts w:ascii="Times New Roman" w:hAnsi="Times New Roman"/>
                        <w:color w:val="FFC000"/>
                        <w:sz w:val="20"/>
                        <w:szCs w:val="20"/>
                      </w:rPr>
                    </w:pPr>
                  </w:p>
                </w:txbxContent>
              </v:textbox>
              <o:callout v:ext="edit" minusy="t"/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41" type="#_x0000_t32" style="position:absolute;left:13647;top:6969;width:162;height:207;flip:y" o:connectortype="straight">
              <v:stroke endarrow="block"/>
            </v:shape>
            <v:rect id="_x0000_s1042" style="position:absolute;left:13044;top:6202;width:2063;height:767" fillcolor="#f2f2f2">
              <v:fill opacity=".5"/>
              <v:textbox style="mso-next-textbox:#_x0000_s1042">
                <w:txbxContent>
                  <w:p w:rsidR="00C12E08" w:rsidRPr="00C12E08" w:rsidRDefault="00C12E08" w:rsidP="00C12E08">
                    <w:pPr>
                      <w:rPr>
                        <w:rFonts w:ascii="Times New Roman" w:hAnsi="Times New Roman"/>
                        <w:sz w:val="24"/>
                        <w:szCs w:val="20"/>
                      </w:rPr>
                    </w:pP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Палатка по продаже </w:t>
                    </w:r>
                    <w:r>
                      <w:rPr>
                        <w:rFonts w:ascii="Times New Roman" w:hAnsi="Times New Roman"/>
                        <w:sz w:val="24"/>
                        <w:szCs w:val="20"/>
                      </w:rPr>
                      <w:t>не</w:t>
                    </w: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продовольственных товаров № </w:t>
                    </w:r>
                    <w:r>
                      <w:rPr>
                        <w:rFonts w:ascii="Times New Roman" w:hAnsi="Times New Roman"/>
                        <w:sz w:val="24"/>
                        <w:szCs w:val="20"/>
                      </w:rPr>
                      <w:t>2</w:t>
                    </w:r>
                  </w:p>
                  <w:p w:rsidR="000910B6" w:rsidRPr="00C12E08" w:rsidRDefault="000910B6" w:rsidP="00C12E08">
                    <w:pPr>
                      <w:rPr>
                        <w:szCs w:val="20"/>
                      </w:rPr>
                    </w:pP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group id="_x0000_s1028" style="position:absolute;left:0;text-align:left;margin-left:656.7pt;margin-top:223.85pt;width:149.3pt;height:105.7pt;rotation:90;z-index:251653632" coordorigin="13044,6202" coordsize="2063,1087">
            <v:shape id="_x0000_s1029" type="#_x0000_t120" style="position:absolute;left:13578;top:7176;width:113;height:113" fillcolor="#ffc000">
              <v:textbox style="mso-next-textbox:#_x0000_s1029">
                <w:txbxContent>
                  <w:p w:rsidR="00E33C10" w:rsidRPr="00383955" w:rsidRDefault="00E33C10">
                    <w:pPr>
                      <w:rPr>
                        <w:rFonts w:ascii="Times New Roman" w:hAnsi="Times New Roman"/>
                        <w:color w:val="FFC000"/>
                        <w:sz w:val="20"/>
                        <w:szCs w:val="20"/>
                      </w:rPr>
                    </w:pPr>
                  </w:p>
                </w:txbxContent>
              </v:textbox>
              <o:callout v:ext="edit" minusy="t"/>
            </v:shape>
            <v:shape id="_x0000_s1030" type="#_x0000_t32" style="position:absolute;left:13647;top:6969;width:162;height:207;flip:y" o:connectortype="straight">
              <v:stroke endarrow="block"/>
            </v:shape>
            <v:rect id="_x0000_s1031" style="position:absolute;left:13044;top:6202;width:2063;height:767" fillcolor="#f2f2f2">
              <v:fill opacity=".5"/>
              <v:textbox style="mso-next-textbox:#_x0000_s1031">
                <w:txbxContent>
                  <w:p w:rsidR="00C12E08" w:rsidRDefault="00C12E08">
                    <w:pPr>
                      <w:rPr>
                        <w:rFonts w:ascii="Times New Roman" w:hAnsi="Times New Roman"/>
                        <w:sz w:val="24"/>
                        <w:szCs w:val="20"/>
                      </w:rPr>
                    </w:pPr>
                  </w:p>
                  <w:p w:rsidR="00E33C10" w:rsidRPr="00C12E08" w:rsidRDefault="00E33C10">
                    <w:pPr>
                      <w:rPr>
                        <w:rFonts w:ascii="Times New Roman" w:hAnsi="Times New Roman"/>
                        <w:sz w:val="24"/>
                        <w:szCs w:val="20"/>
                      </w:rPr>
                    </w:pP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>Па</w:t>
                    </w:r>
                    <w:r w:rsidR="002C76C6"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>латка</w:t>
                    </w: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 по продаже </w:t>
                    </w:r>
                    <w:r w:rsidR="002C76C6"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>смешанных</w:t>
                    </w: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 товаров № 1</w:t>
                    </w: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group id="_x0000_s1046" style="position:absolute;left:0;text-align:left;margin-left:541.35pt;margin-top:153.65pt;width:166.3pt;height:101.95pt;rotation:270;z-index:251660800" coordorigin="13044,6202" coordsize="2063,1087">
            <v:shape id="_x0000_s1047" type="#_x0000_t120" style="position:absolute;left:13578;top:7176;width:113;height:113" fillcolor="#f79646">
              <v:textbox style="mso-next-textbox:#_x0000_s1047">
                <w:txbxContent>
                  <w:p w:rsidR="002C76C6" w:rsidRPr="00383955" w:rsidRDefault="002C76C6" w:rsidP="002C76C6">
                    <w:pPr>
                      <w:rPr>
                        <w:rFonts w:ascii="Times New Roman" w:hAnsi="Times New Roman"/>
                        <w:color w:val="FFC000"/>
                        <w:sz w:val="20"/>
                        <w:szCs w:val="20"/>
                      </w:rPr>
                    </w:pPr>
                  </w:p>
                </w:txbxContent>
              </v:textbox>
              <o:callout v:ext="edit" minusy="t"/>
            </v:shape>
            <v:shape id="_x0000_s1048" type="#_x0000_t32" style="position:absolute;left:13647;top:6969;width:162;height:207;flip:y" o:connectortype="straight">
              <v:stroke endarrow="block"/>
            </v:shape>
            <v:rect id="_x0000_s1049" style="position:absolute;left:13044;top:6202;width:2063;height:767" fillcolor="#f2f2f2">
              <v:fill opacity=".5"/>
              <v:textbox style="mso-next-textbox:#_x0000_s1049">
                <w:txbxContent>
                  <w:p w:rsidR="00C12E08" w:rsidRDefault="00C12E08" w:rsidP="002C76C6">
                    <w:pPr>
                      <w:rPr>
                        <w:rFonts w:ascii="Times New Roman" w:hAnsi="Times New Roman"/>
                        <w:sz w:val="24"/>
                        <w:szCs w:val="20"/>
                      </w:rPr>
                    </w:pPr>
                  </w:p>
                  <w:p w:rsidR="00C12E08" w:rsidRDefault="00C12E08" w:rsidP="002C76C6">
                    <w:pPr>
                      <w:rPr>
                        <w:rFonts w:ascii="Times New Roman" w:hAnsi="Times New Roman"/>
                        <w:sz w:val="24"/>
                        <w:szCs w:val="20"/>
                      </w:rPr>
                    </w:pPr>
                  </w:p>
                  <w:p w:rsidR="002C76C6" w:rsidRPr="00C12E08" w:rsidRDefault="002C76C6" w:rsidP="002C76C6">
                    <w:pPr>
                      <w:rPr>
                        <w:rFonts w:ascii="Times New Roman" w:hAnsi="Times New Roman"/>
                        <w:sz w:val="24"/>
                        <w:szCs w:val="20"/>
                      </w:rPr>
                    </w:pP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Палатка по продаже </w:t>
                    </w:r>
                    <w:r w:rsidR="00C12E08"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продовольственных </w:t>
                    </w:r>
                    <w:r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 xml:space="preserve">товаров № </w:t>
                    </w:r>
                    <w:r w:rsidR="00C12E08" w:rsidRPr="00C12E08">
                      <w:rPr>
                        <w:rFonts w:ascii="Times New Roman" w:hAnsi="Times New Roman"/>
                        <w:sz w:val="24"/>
                        <w:szCs w:val="20"/>
                      </w:rPr>
                      <w:t>3</w:t>
                    </w:r>
                  </w:p>
                </w:txbxContent>
              </v:textbox>
            </v:rect>
          </v:group>
        </w:pict>
      </w:r>
      <w:r>
        <w:rPr>
          <w:noProof/>
          <w:lang w:eastAsia="ru-RU"/>
        </w:rPr>
        <w:pict>
          <v:group id="_x0000_s1050" style="position:absolute;left:0;text-align:left;margin-left:41.55pt;margin-top:698.55pt;width:313.95pt;height:18.9pt;z-index:251661824" coordorigin="1648,7109" coordsize="6226,402">
            <v:oval id="_x0000_s1051" style="position:absolute;left:1648;top:7109;width:283;height:286" fillcolor="#f79646"/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52" type="#_x0000_t202" style="position:absolute;left:2050;top:7109;width:5824;height:402" stroked="f">
              <v:textbox style="mso-next-textbox:#_x0000_s1052">
                <w:txbxContent>
                  <w:p w:rsidR="00C12E08" w:rsidRPr="00383955" w:rsidRDefault="00C12E08" w:rsidP="00C12E0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>Па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латка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по продаже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непродовольственных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товаров №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3</w:t>
                    </w:r>
                  </w:p>
                  <w:p w:rsidR="002C76C6" w:rsidRPr="00C12E08" w:rsidRDefault="002C76C6" w:rsidP="00C12E08"/>
                </w:txbxContent>
              </v:textbox>
            </v:shape>
          </v:group>
        </w:pict>
      </w:r>
      <w:r>
        <w:rPr>
          <w:noProof/>
          <w:lang w:eastAsia="ru-RU"/>
        </w:rPr>
        <w:pict>
          <v:group id="_x0000_s1043" style="position:absolute;left:0;text-align:left;margin-left:40.65pt;margin-top:679.65pt;width:313.95pt;height:18.9pt;z-index:251659776" coordorigin="1648,7109" coordsize="6226,402">
            <v:oval id="_x0000_s1044" style="position:absolute;left:1648;top:7109;width:283;height:286" fillcolor="#4f81bd"/>
            <v:shape id="_x0000_s1045" type="#_x0000_t202" style="position:absolute;left:2050;top:7109;width:5824;height:402" stroked="f">
              <v:textbox style="mso-next-textbox:#_x0000_s1045">
                <w:txbxContent>
                  <w:p w:rsidR="00C12E08" w:rsidRPr="00383955" w:rsidRDefault="00C12E08" w:rsidP="00C12E08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>Па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латка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по продаже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непродовольственных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товаров №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2</w:t>
                    </w:r>
                  </w:p>
                  <w:p w:rsidR="001C1A16" w:rsidRPr="00C12E08" w:rsidRDefault="001C1A16" w:rsidP="00C12E08"/>
                </w:txbxContent>
              </v:textbox>
            </v:shape>
          </v:group>
        </w:pict>
      </w:r>
      <w:r>
        <w:rPr>
          <w:noProof/>
          <w:lang w:eastAsia="ru-RU"/>
        </w:rPr>
        <w:pict>
          <v:rect id="_x0000_s1027" style="position:absolute;left:0;text-align:left;margin-left:30.95pt;margin-top:3.8pt;width:246.7pt;height:88.7pt;z-index:251654656">
            <v:fill opacity=".5"/>
            <v:textbox style="mso-next-textbox:#_x0000_s1027">
              <w:txbxContent>
                <w:p w:rsidR="00E33C10" w:rsidRPr="00E159F3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E33C10" w:rsidRPr="00E159F3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E33C10" w:rsidRDefault="002C76C6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на территории </w:t>
                  </w:r>
                  <w:proofErr w:type="spellStart"/>
                  <w:r>
                    <w:rPr>
                      <w:rFonts w:ascii="Times New Roman" w:hAnsi="Times New Roman"/>
                      <w:sz w:val="28"/>
                      <w:szCs w:val="28"/>
                    </w:rPr>
                    <w:t>Скобелевского</w:t>
                  </w:r>
                  <w:proofErr w:type="spellEnd"/>
                  <w:r w:rsidR="00E33C10" w:rsidRPr="00E159F3">
                    <w:rPr>
                      <w:rFonts w:ascii="Times New Roman" w:hAnsi="Times New Roman"/>
                      <w:sz w:val="28"/>
                      <w:szCs w:val="28"/>
                    </w:rPr>
                    <w:t xml:space="preserve"> сельского поселения </w:t>
                  </w:r>
                  <w:r w:rsidR="00E33C10">
                    <w:rPr>
                      <w:rFonts w:ascii="Times New Roman" w:hAnsi="Times New Roman"/>
                      <w:sz w:val="28"/>
                      <w:szCs w:val="28"/>
                    </w:rPr>
                    <w:t xml:space="preserve">Гулькевичского района </w:t>
                  </w:r>
                  <w:r w:rsidR="005A3464">
                    <w:rPr>
                      <w:rFonts w:ascii="Times New Roman" w:hAnsi="Times New Roman"/>
                      <w:sz w:val="28"/>
                      <w:szCs w:val="28"/>
                    </w:rPr>
                    <w:t>в 202</w:t>
                  </w:r>
                  <w:r w:rsidR="000C352F">
                    <w:rPr>
                      <w:rFonts w:ascii="Times New Roman" w:hAnsi="Times New Roman"/>
                      <w:sz w:val="28"/>
                      <w:szCs w:val="28"/>
                    </w:rPr>
                    <w:t>1</w:t>
                  </w:r>
                  <w:r w:rsidR="005A3464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  <w:p w:rsidR="00E33C10" w:rsidRPr="00E159F3" w:rsidRDefault="00E33C10" w:rsidP="00E159F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>в 201</w:t>
                  </w:r>
                  <w:r w:rsidR="007F445C">
                    <w:rPr>
                      <w:rFonts w:ascii="Times New Roman" w:hAnsi="Times New Roman"/>
                      <w:sz w:val="28"/>
                      <w:szCs w:val="28"/>
                    </w:rPr>
                    <w:t>9</w:t>
                  </w:r>
                  <w:r w:rsidRPr="00E159F3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group id="_x0000_s1033" style="position:absolute;left:0;text-align:left;margin-left:40.35pt;margin-top:659.55pt;width:313.95pt;height:18.9pt;z-index:251655680" coordorigin="1648,7109" coordsize="6226,402">
            <v:oval id="_x0000_s1034" style="position:absolute;left:1648;top:7109;width:283;height:286" fillcolor="#ffc000"/>
            <v:shape id="_x0000_s1035" type="#_x0000_t202" style="position:absolute;left:2050;top:7109;width:5824;height:402" stroked="f">
              <v:textbox style="mso-next-textbox:#_x0000_s1035">
                <w:txbxContent>
                  <w:p w:rsidR="002C76C6" w:rsidRPr="00383955" w:rsidRDefault="002C76C6" w:rsidP="002C76C6">
                    <w:pPr>
                      <w:rPr>
                        <w:rFonts w:ascii="Times New Roman" w:hAnsi="Times New Roman"/>
                        <w:sz w:val="20"/>
                        <w:szCs w:val="20"/>
                      </w:rPr>
                    </w:pP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>Па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латка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по продаже </w:t>
                    </w:r>
                    <w:r>
                      <w:rPr>
                        <w:rFonts w:ascii="Times New Roman" w:hAnsi="Times New Roman"/>
                        <w:sz w:val="20"/>
                        <w:szCs w:val="20"/>
                      </w:rPr>
                      <w:t>смешанных</w:t>
                    </w:r>
                    <w:r w:rsidRPr="00383955">
                      <w:rPr>
                        <w:rFonts w:ascii="Times New Roman" w:hAnsi="Times New Roman"/>
                        <w:sz w:val="20"/>
                        <w:szCs w:val="20"/>
                      </w:rPr>
                      <w:t xml:space="preserve"> товаров № 1</w:t>
                    </w:r>
                  </w:p>
                  <w:p w:rsidR="00E33C10" w:rsidRPr="002C76C6" w:rsidRDefault="00E33C10" w:rsidP="002C76C6"/>
                </w:txbxContent>
              </v:textbox>
            </v:shape>
          </v:group>
        </w:pict>
      </w:r>
      <w:r>
        <w:rPr>
          <w:noProof/>
          <w:lang w:eastAsia="ru-RU"/>
        </w:rPr>
        <w:pict>
          <v:shape id="_x0000_s1032" type="#_x0000_t202" style="position:absolute;left:0;text-align:left;margin-left:501.8pt;margin-top:678.45pt;width:545.2pt;height:55.35pt;z-index:251656704" filled="f" stroked="f">
            <v:textbox style="mso-next-textbox:#_x0000_s1032">
              <w:txbxContent>
                <w:p w:rsidR="00E33C10" w:rsidRDefault="00E33C10" w:rsidP="00E159F3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E33C10" w:rsidRDefault="00E33C10" w:rsidP="00E159F3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E33C10" w:rsidRDefault="00E33C10" w:rsidP="00E159F3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Гулькевичский район                                       Е.А. </w:t>
                  </w:r>
                  <w:proofErr w:type="spellStart"/>
                  <w:r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E33C10" w:rsidRDefault="00E33C10"/>
              </w:txbxContent>
            </v:textbox>
          </v:shape>
        </w:pict>
      </w:r>
      <w:r w:rsidR="002C76C6" w:rsidRPr="002C76C6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5A3464">
        <w:rPr>
          <w:noProof/>
          <w:lang w:eastAsia="ru-RU"/>
        </w:rPr>
        <w:drawing>
          <wp:inline distT="0" distB="0" distL="0" distR="0">
            <wp:extent cx="14224000" cy="7879715"/>
            <wp:effectExtent l="19050" t="0" r="6350" b="0"/>
            <wp:docPr id="1" name="Рисунок 1" descr="Схема современного использования и комплексной оценки территории СП Скобелевск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хема современного использования и комплексной оценки территории СП Скобелевское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0" cy="7879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33C10" w:rsidSect="00E159F3">
      <w:pgSz w:w="23814" w:h="16839" w:orient="landscape" w:code="8"/>
      <w:pgMar w:top="1135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BF118E"/>
    <w:rsid w:val="0001256A"/>
    <w:rsid w:val="000910B6"/>
    <w:rsid w:val="000C352F"/>
    <w:rsid w:val="001338E3"/>
    <w:rsid w:val="00177EF0"/>
    <w:rsid w:val="001C1A16"/>
    <w:rsid w:val="001C3A89"/>
    <w:rsid w:val="001E4CBC"/>
    <w:rsid w:val="0020125F"/>
    <w:rsid w:val="00236649"/>
    <w:rsid w:val="00286BFA"/>
    <w:rsid w:val="002C76C6"/>
    <w:rsid w:val="002D68A3"/>
    <w:rsid w:val="002F20F3"/>
    <w:rsid w:val="003755DF"/>
    <w:rsid w:val="00383955"/>
    <w:rsid w:val="003E7033"/>
    <w:rsid w:val="003F5AE6"/>
    <w:rsid w:val="00484E41"/>
    <w:rsid w:val="00487508"/>
    <w:rsid w:val="004B0080"/>
    <w:rsid w:val="004B0657"/>
    <w:rsid w:val="004D611C"/>
    <w:rsid w:val="00500B27"/>
    <w:rsid w:val="00593103"/>
    <w:rsid w:val="005978DB"/>
    <w:rsid w:val="005A16E3"/>
    <w:rsid w:val="005A3464"/>
    <w:rsid w:val="00600165"/>
    <w:rsid w:val="006016F1"/>
    <w:rsid w:val="00693D11"/>
    <w:rsid w:val="006B2A33"/>
    <w:rsid w:val="006E03F9"/>
    <w:rsid w:val="006E51A0"/>
    <w:rsid w:val="00722CD1"/>
    <w:rsid w:val="00771124"/>
    <w:rsid w:val="0078393A"/>
    <w:rsid w:val="00784FA6"/>
    <w:rsid w:val="007E396D"/>
    <w:rsid w:val="007E5920"/>
    <w:rsid w:val="007F30FE"/>
    <w:rsid w:val="007F445C"/>
    <w:rsid w:val="00817D7B"/>
    <w:rsid w:val="008716A6"/>
    <w:rsid w:val="008B1915"/>
    <w:rsid w:val="008B4AB4"/>
    <w:rsid w:val="008C121E"/>
    <w:rsid w:val="00922C72"/>
    <w:rsid w:val="00944C23"/>
    <w:rsid w:val="009B3F7A"/>
    <w:rsid w:val="009B65F4"/>
    <w:rsid w:val="00A12BC0"/>
    <w:rsid w:val="00A72F0C"/>
    <w:rsid w:val="00AB0C8D"/>
    <w:rsid w:val="00B81DA8"/>
    <w:rsid w:val="00BF118E"/>
    <w:rsid w:val="00C12E08"/>
    <w:rsid w:val="00C4568C"/>
    <w:rsid w:val="00C54BD2"/>
    <w:rsid w:val="00C63B4B"/>
    <w:rsid w:val="00C6752B"/>
    <w:rsid w:val="00CC1339"/>
    <w:rsid w:val="00CC2485"/>
    <w:rsid w:val="00CF6B89"/>
    <w:rsid w:val="00D51D49"/>
    <w:rsid w:val="00DC2DAD"/>
    <w:rsid w:val="00DF195E"/>
    <w:rsid w:val="00DF63B6"/>
    <w:rsid w:val="00E159F3"/>
    <w:rsid w:val="00E33C10"/>
    <w:rsid w:val="00E70231"/>
    <w:rsid w:val="00EA2C60"/>
    <w:rsid w:val="00ED0558"/>
    <w:rsid w:val="00ED0811"/>
    <w:rsid w:val="00EF33DD"/>
    <w:rsid w:val="00F01F11"/>
    <w:rsid w:val="00F20A31"/>
    <w:rsid w:val="00F81701"/>
    <w:rsid w:val="00FE2E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4">
      <o:colormenu v:ext="edit" fillcolor="none [3209]"/>
    </o:shapedefaults>
    <o:shapelayout v:ext="edit">
      <o:idmap v:ext="edit" data="1"/>
      <o:rules v:ext="edit">
        <o:r id="V:Rule4" type="connector" idref="#_x0000_s1041"/>
        <o:r id="V:Rule5" type="connector" idref="#_x0000_s1030"/>
        <o:r id="V:Rule6" type="connector" idref="#_x0000_s1048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508"/>
    <w:pPr>
      <w:spacing w:after="160" w:line="259" w:lineRule="auto"/>
    </w:pPr>
    <w:rPr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BF118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7807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73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1922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Кравцов</dc:creator>
  <cp:lastModifiedBy>Lazarev</cp:lastModifiedBy>
  <cp:revision>3</cp:revision>
  <cp:lastPrinted>2019-08-15T12:22:00Z</cp:lastPrinted>
  <dcterms:created xsi:type="dcterms:W3CDTF">2019-09-25T12:24:00Z</dcterms:created>
  <dcterms:modified xsi:type="dcterms:W3CDTF">2020-09-25T07:20:00Z</dcterms:modified>
</cp:coreProperties>
</file>