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74C19" w:rsidRDefault="00CE6333" w:rsidP="0078112D">
      <w:pPr>
        <w:jc w:val="right"/>
      </w:pPr>
      <w:r w:rsidRPr="00CE6333">
        <w:rPr>
          <w:rFonts w:ascii="Times New Roman" w:hAnsi="Times New Roman"/>
          <w:noProof/>
          <w:sz w:val="24"/>
          <w:szCs w:val="24"/>
          <w:lang w:eastAsia="ru-RU"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_x0000_s1161" type="#_x0000_t32" style="position:absolute;left:0;text-align:left;margin-left:505.35pt;margin-top:113.95pt;width:130.65pt;height:116.85pt;flip:y;z-index:251690496" o:connectortype="straight">
            <v:stroke endarrow="block"/>
          </v:shape>
        </w:pict>
      </w:r>
      <w:r w:rsidRPr="00CE6333">
        <w:rPr>
          <w:rFonts w:ascii="Times New Roman" w:hAnsi="Times New Roman"/>
          <w:noProof/>
          <w:sz w:val="24"/>
          <w:szCs w:val="24"/>
          <w:lang w:eastAsia="ru-RU"/>
        </w:rPr>
        <w:pict>
          <v:rect id="_x0000_s1162" style="position:absolute;left:0;text-align:left;margin-left:636pt;margin-top:83.9pt;width:116.9pt;height:54.3pt;z-index:251691520" fillcolor="#f2f2f2">
            <v:fill opacity=".5"/>
            <v:textbox style="mso-next-textbox:#_x0000_s1162" inset="1mm,1mm,1mm,1mm">
              <w:txbxContent>
                <w:p w:rsidR="009A346A" w:rsidRPr="002D1ADD" w:rsidRDefault="009A346A" w:rsidP="009A346A">
                  <w:pPr>
                    <w:spacing w:after="0" w:line="240" w:lineRule="auto"/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>Киоск</w:t>
                  </w:r>
                  <w:r w:rsidRPr="002D1ADD">
                    <w:rPr>
                      <w:sz w:val="20"/>
                      <w:szCs w:val="20"/>
                    </w:rPr>
                    <w:t xml:space="preserve"> по продаже </w:t>
                  </w:r>
                  <w:r w:rsidR="008E1A85">
                    <w:rPr>
                      <w:sz w:val="20"/>
                      <w:szCs w:val="20"/>
                    </w:rPr>
                    <w:t>печатных изданий</w:t>
                  </w:r>
                  <w:r>
                    <w:rPr>
                      <w:sz w:val="20"/>
                      <w:szCs w:val="20"/>
                    </w:rPr>
                    <w:t xml:space="preserve"> </w:t>
                  </w:r>
                  <w:r w:rsidRPr="002D1ADD">
                    <w:rPr>
                      <w:sz w:val="20"/>
                      <w:szCs w:val="20"/>
                    </w:rPr>
                    <w:t>№</w:t>
                  </w:r>
                  <w:r>
                    <w:rPr>
                      <w:sz w:val="20"/>
                      <w:szCs w:val="20"/>
                    </w:rPr>
                    <w:t>15</w:t>
                  </w:r>
                </w:p>
              </w:txbxContent>
            </v:textbox>
          </v:rect>
        </w:pict>
      </w:r>
      <w:r w:rsidRPr="00CE6333">
        <w:rPr>
          <w:rFonts w:ascii="Times New Roman" w:hAnsi="Times New Roman"/>
          <w:noProof/>
          <w:sz w:val="24"/>
          <w:szCs w:val="24"/>
          <w:lang w:eastAsia="ru-RU"/>
        </w:rPr>
        <w:pict>
          <v:shapetype id="_x0000_t120" coordsize="21600,21600" o:spt="120" path="m10800,qx,10800,10800,21600,21600,10800,10800,xe">
            <v:path gradientshapeok="t" o:connecttype="custom" o:connectlocs="10800,0;3163,3163;0,10800;3163,18437;10800,21600;18437,18437;21600,10800;18437,3163" textboxrect="3163,3163,18437,18437"/>
          </v:shapetype>
          <v:shape id="_x0000_s1160" type="#_x0000_t120" style="position:absolute;left:0;text-align:left;margin-left:499.7pt;margin-top:227.9pt;width:5.65pt;height:5.65pt;z-index:251689472" fillcolor="yellow">
            <v:textbox style="mso-next-textbox:#_x0000_s1160">
              <w:txbxContent>
                <w:p w:rsidR="009A346A" w:rsidRDefault="009A346A" w:rsidP="009A346A"/>
              </w:txbxContent>
            </v:textbox>
            <o:callout v:ext="edit" minusy="t"/>
          </v:shape>
        </w:pict>
      </w:r>
      <w:r w:rsidRPr="00CE6333">
        <w:rPr>
          <w:rFonts w:ascii="Times New Roman" w:hAnsi="Times New Roman"/>
          <w:noProof/>
          <w:sz w:val="24"/>
          <w:szCs w:val="24"/>
          <w:lang w:eastAsia="ru-RU"/>
        </w:rPr>
        <w:pict>
          <v:group id="_x0000_s1157" style="position:absolute;left:0;text-align:left;margin-left:632.9pt;margin-top:677.5pt;width:353.45pt;height:20.1pt;z-index:251688448" coordorigin="1648,7109" coordsize="6226,402">
            <v:oval id="_x0000_s1158" style="position:absolute;left:1648;top:7109;width:283;height:286" fillcolor="yellow"/>
            <v:shapetype id="_x0000_t202" coordsize="21600,21600" o:spt="202" path="m,l,21600r21600,l21600,xe">
              <v:stroke joinstyle="miter"/>
              <v:path gradientshapeok="t" o:connecttype="rect"/>
            </v:shapetype>
            <v:shape id="_x0000_s1159" type="#_x0000_t202" style="position:absolute;left:2050;top:7109;width:5824;height:402" filled="f" stroked="f">
              <v:textbox style="mso-next-textbox:#_x0000_s1159">
                <w:txbxContent>
                  <w:p w:rsidR="009A346A" w:rsidRPr="002D1ADD" w:rsidRDefault="009A346A" w:rsidP="009A346A">
                    <w:pPr>
                      <w:spacing w:after="0" w:line="240" w:lineRule="auto"/>
                      <w:rPr>
                        <w:rFonts w:ascii="Times New Roman" w:hAnsi="Times New Roman"/>
                        <w:sz w:val="20"/>
                        <w:szCs w:val="20"/>
                      </w:rPr>
                    </w:pPr>
                    <w:r>
                      <w:rPr>
                        <w:rFonts w:ascii="Times New Roman" w:hAnsi="Times New Roman"/>
                        <w:sz w:val="20"/>
                        <w:szCs w:val="20"/>
                      </w:rPr>
                      <w:t>Киоск</w:t>
                    </w:r>
                    <w:r w:rsidRPr="002D1ADD">
                      <w:rPr>
                        <w:rFonts w:ascii="Times New Roman" w:hAnsi="Times New Roman"/>
                        <w:sz w:val="20"/>
                        <w:szCs w:val="20"/>
                      </w:rPr>
                      <w:t xml:space="preserve"> по продаже </w:t>
                    </w:r>
                    <w:r w:rsidR="00CD63E0">
                      <w:rPr>
                        <w:rFonts w:ascii="Times New Roman" w:hAnsi="Times New Roman"/>
                        <w:sz w:val="20"/>
                        <w:szCs w:val="20"/>
                      </w:rPr>
                      <w:t>печатных изданий</w:t>
                    </w:r>
                    <w:r w:rsidRPr="002D1ADD">
                      <w:rPr>
                        <w:rFonts w:ascii="Times New Roman" w:hAnsi="Times New Roman"/>
                        <w:sz w:val="20"/>
                        <w:szCs w:val="20"/>
                      </w:rPr>
                      <w:t xml:space="preserve"> № </w:t>
                    </w:r>
                    <w:r>
                      <w:rPr>
                        <w:rFonts w:ascii="Times New Roman" w:hAnsi="Times New Roman"/>
                        <w:sz w:val="20"/>
                        <w:szCs w:val="20"/>
                      </w:rPr>
                      <w:t>15</w:t>
                    </w:r>
                  </w:p>
                  <w:p w:rsidR="009A346A" w:rsidRPr="002D1ADD" w:rsidRDefault="009A346A" w:rsidP="009A346A">
                    <w:pPr>
                      <w:rPr>
                        <w:rFonts w:ascii="Times New Roman" w:hAnsi="Times New Roman"/>
                        <w:sz w:val="20"/>
                        <w:szCs w:val="20"/>
                      </w:rPr>
                    </w:pPr>
                  </w:p>
                  <w:p w:rsidR="009A346A" w:rsidRPr="002D1ADD" w:rsidRDefault="009A346A" w:rsidP="009A346A">
                    <w:pPr>
                      <w:rPr>
                        <w:rFonts w:ascii="Times New Roman" w:hAnsi="Times New Roman"/>
                        <w:sz w:val="20"/>
                        <w:szCs w:val="20"/>
                      </w:rPr>
                    </w:pPr>
                  </w:p>
                  <w:p w:rsidR="009A346A" w:rsidRPr="002D1ADD" w:rsidRDefault="009A346A" w:rsidP="009A346A">
                    <w:pPr>
                      <w:rPr>
                        <w:rFonts w:ascii="Times New Roman" w:hAnsi="Times New Roman"/>
                        <w:sz w:val="20"/>
                        <w:szCs w:val="20"/>
                      </w:rPr>
                    </w:pPr>
                  </w:p>
                </w:txbxContent>
              </v:textbox>
            </v:shape>
          </v:group>
        </w:pict>
      </w:r>
      <w:r>
        <w:rPr>
          <w:noProof/>
          <w:lang w:eastAsia="ru-RU"/>
        </w:rPr>
        <w:pict>
          <v:shape id="_x0000_s1155" type="#_x0000_t32" style="position:absolute;left:0;text-align:left;margin-left:483.15pt;margin-top:156.05pt;width:12.45pt;height:71.85pt;flip:x y;z-index:251687424" o:connectortype="straight">
            <v:stroke endarrow="block"/>
          </v:shape>
        </w:pict>
      </w:r>
      <w:r>
        <w:rPr>
          <w:noProof/>
          <w:lang w:eastAsia="ru-RU"/>
        </w:rPr>
        <w:pict>
          <v:rect id="_x0000_s1154" style="position:absolute;left:0;text-align:left;margin-left:425.05pt;margin-top:95.3pt;width:102.15pt;height:60.75pt;z-index:251686400" fillcolor="#f2f2f2">
            <v:fill opacity=".5"/>
            <v:textbox style="mso-next-textbox:#_x0000_s1154" inset="1mm,1mm,1mm,1mm">
              <w:txbxContent>
                <w:p w:rsidR="00EC0CDA" w:rsidRPr="002D1ADD" w:rsidRDefault="00EC0CDA" w:rsidP="00EC0CDA">
                  <w:pPr>
                    <w:rPr>
                      <w:sz w:val="20"/>
                      <w:szCs w:val="20"/>
                    </w:rPr>
                  </w:pPr>
                  <w:r w:rsidRPr="002D1ADD">
                    <w:rPr>
                      <w:sz w:val="20"/>
                      <w:szCs w:val="20"/>
                    </w:rPr>
                    <w:t xml:space="preserve">Павильон по продаже продовольственных товаров </w:t>
                  </w:r>
                  <w:r>
                    <w:rPr>
                      <w:sz w:val="20"/>
                      <w:szCs w:val="20"/>
                    </w:rPr>
                    <w:t>(мясные товары)№ 14</w:t>
                  </w:r>
                </w:p>
              </w:txbxContent>
            </v:textbox>
          </v:rect>
        </w:pict>
      </w:r>
      <w:r>
        <w:rPr>
          <w:noProof/>
          <w:lang w:eastAsia="ru-RU"/>
        </w:rPr>
        <w:pict>
          <v:shape id="_x0000_s1153" type="#_x0000_t120" style="position:absolute;left:0;text-align:left;margin-left:494.05pt;margin-top:226.65pt;width:5.65pt;height:5.65pt;z-index:251685376" fillcolor="#7030a0" stroked="f">
            <v:textbox style="mso-next-textbox:#_x0000_s1153">
              <w:txbxContent>
                <w:p w:rsidR="00EC0CDA" w:rsidRDefault="00EC0CDA" w:rsidP="00EC0CDA"/>
              </w:txbxContent>
            </v:textbox>
            <o:callout v:ext="edit" minusy="t"/>
          </v:shape>
        </w:pict>
      </w:r>
      <w:r>
        <w:rPr>
          <w:noProof/>
          <w:lang w:eastAsia="ru-RU"/>
        </w:rPr>
        <w:pict>
          <v:shape id="_x0000_s1152" type="#_x0000_t32" style="position:absolute;left:0;text-align:left;margin-left:501.25pt;margin-top:72.2pt;width:60.1pt;height:158.6pt;flip:y;z-index:251684352" o:connectortype="straight">
            <v:stroke endarrow="block"/>
          </v:shape>
        </w:pict>
      </w:r>
      <w:r>
        <w:rPr>
          <w:noProof/>
          <w:lang w:eastAsia="ru-RU"/>
        </w:rPr>
        <w:pict>
          <v:rect id="_x0000_s1151" style="position:absolute;left:0;text-align:left;margin-left:462pt;margin-top:27.3pt;width:102.15pt;height:44.9pt;z-index:251683328" fillcolor="#f2f2f2">
            <v:fill opacity=".5"/>
            <v:textbox style="mso-next-textbox:#_x0000_s1151" inset="1mm,1mm,1mm,1mm">
              <w:txbxContent>
                <w:p w:rsidR="00EC0CDA" w:rsidRPr="002D1ADD" w:rsidRDefault="00EC0CDA" w:rsidP="00EC0CDA">
                  <w:pPr>
                    <w:rPr>
                      <w:sz w:val="20"/>
                      <w:szCs w:val="20"/>
                    </w:rPr>
                  </w:pPr>
                  <w:r w:rsidRPr="002D1ADD">
                    <w:rPr>
                      <w:sz w:val="20"/>
                      <w:szCs w:val="20"/>
                    </w:rPr>
                    <w:t xml:space="preserve">Павильон по продаже продовольственных товаров </w:t>
                  </w:r>
                  <w:r>
                    <w:rPr>
                      <w:sz w:val="20"/>
                      <w:szCs w:val="20"/>
                    </w:rPr>
                    <w:t>№ 13</w:t>
                  </w:r>
                </w:p>
              </w:txbxContent>
            </v:textbox>
          </v:rect>
        </w:pict>
      </w:r>
      <w:r>
        <w:rPr>
          <w:noProof/>
          <w:lang w:eastAsia="ru-RU"/>
        </w:rPr>
        <w:pict>
          <v:shape id="_x0000_s1150" type="#_x0000_t120" style="position:absolute;left:0;text-align:left;margin-left:498.5pt;margin-top:230.8pt;width:5.65pt;height:5.65pt;z-index:251682304" fillcolor="#4e6128" stroked="f">
            <v:textbox style="mso-next-textbox:#_x0000_s1150">
              <w:txbxContent>
                <w:p w:rsidR="00EC0CDA" w:rsidRDefault="00EC0CDA" w:rsidP="00EC0CDA"/>
              </w:txbxContent>
            </v:textbox>
            <o:callout v:ext="edit" minusy="t"/>
          </v:shape>
        </w:pict>
      </w:r>
      <w:r>
        <w:rPr>
          <w:noProof/>
          <w:lang w:eastAsia="ru-RU"/>
        </w:rPr>
        <w:pict>
          <v:shape id="_x0000_s1149" type="#_x0000_t32" style="position:absolute;left:0;text-align:left;margin-left:507.75pt;margin-top:244.05pt;width:49.4pt;height:51.65pt;z-index:251681280" o:connectortype="straight">
            <v:stroke endarrow="block"/>
          </v:shape>
        </w:pict>
      </w:r>
      <w:r>
        <w:rPr>
          <w:noProof/>
          <w:lang w:eastAsia="ru-RU"/>
        </w:rPr>
        <w:pict>
          <v:shape id="_x0000_s1072" type="#_x0000_t120" style="position:absolute;left:0;text-align:left;margin-left:502.5pt;margin-top:238.8pt;width:5.65pt;height:5.65pt;z-index:251656704" fillcolor="red">
            <v:textbox style="mso-next-textbox:#_x0000_s1072">
              <w:txbxContent>
                <w:p w:rsidR="00374C19" w:rsidRDefault="00374C19" w:rsidP="00DE736C"/>
              </w:txbxContent>
            </v:textbox>
            <o:callout v:ext="edit" minusy="t"/>
          </v:shape>
        </w:pict>
      </w:r>
      <w:r>
        <w:rPr>
          <w:noProof/>
          <w:lang w:eastAsia="ru-RU"/>
        </w:rPr>
        <w:pict>
          <v:shape id="_x0000_s1058" type="#_x0000_t32" style="position:absolute;left:0;text-align:left;margin-left:393.7pt;margin-top:91.55pt;width:48.75pt;height:107.55pt;flip:x y;z-index:251654656" o:connectortype="straight" o:regroupid="2">
            <v:stroke endarrow="block"/>
          </v:shape>
        </w:pict>
      </w:r>
      <w:r>
        <w:rPr>
          <w:noProof/>
          <w:lang w:eastAsia="ru-RU"/>
        </w:rPr>
        <w:pict>
          <v:rect id="_x0000_s1059" style="position:absolute;left:0;text-align:left;margin-left:293.75pt;margin-top:33.05pt;width:137.65pt;height:58.5pt;z-index:251655680" o:regroupid="2" fillcolor="#f2f2f2">
            <v:fill opacity=".5"/>
            <v:textbox style="mso-next-textbox:#_x0000_s1059" inset="1mm,1mm,1mm,1mm">
              <w:txbxContent>
                <w:p w:rsidR="00374C19" w:rsidRPr="002D1ADD" w:rsidRDefault="00374C19" w:rsidP="00382347">
                  <w:pPr>
                    <w:spacing w:after="0" w:line="240" w:lineRule="auto"/>
                    <w:rPr>
                      <w:sz w:val="20"/>
                      <w:szCs w:val="20"/>
                    </w:rPr>
                  </w:pPr>
                  <w:r w:rsidRPr="002D1ADD">
                    <w:rPr>
                      <w:sz w:val="20"/>
                      <w:szCs w:val="20"/>
                    </w:rPr>
                    <w:t xml:space="preserve">Павильон по продаже </w:t>
                  </w:r>
                  <w:r w:rsidR="00382347" w:rsidRPr="002D1ADD">
                    <w:rPr>
                      <w:sz w:val="20"/>
                      <w:szCs w:val="20"/>
                    </w:rPr>
                    <w:t>непродовольственных товаров (</w:t>
                  </w:r>
                  <w:r w:rsidRPr="002D1ADD">
                    <w:rPr>
                      <w:sz w:val="20"/>
                      <w:szCs w:val="20"/>
                    </w:rPr>
                    <w:t>ритуальны</w:t>
                  </w:r>
                  <w:r w:rsidR="00382347" w:rsidRPr="002D1ADD">
                    <w:rPr>
                      <w:sz w:val="20"/>
                      <w:szCs w:val="20"/>
                    </w:rPr>
                    <w:t>е товары)</w:t>
                  </w:r>
                  <w:r w:rsidRPr="002D1ADD">
                    <w:rPr>
                      <w:sz w:val="20"/>
                      <w:szCs w:val="20"/>
                    </w:rPr>
                    <w:t xml:space="preserve"> № 1</w:t>
                  </w:r>
                </w:p>
              </w:txbxContent>
            </v:textbox>
          </v:rect>
        </w:pict>
      </w:r>
      <w:r>
        <w:rPr>
          <w:noProof/>
          <w:lang w:eastAsia="ru-RU"/>
        </w:rPr>
        <w:pict>
          <v:shape id="_x0000_s1063" type="#_x0000_t32" style="position:absolute;left:0;text-align:left;margin-left:509.05pt;margin-top:81.6pt;width:102.15pt;height:140.75pt;flip:y;z-index:251658752" o:connectortype="straight">
            <v:stroke endarrow="block"/>
          </v:shape>
        </w:pict>
      </w:r>
      <w:r>
        <w:rPr>
          <w:noProof/>
          <w:lang w:eastAsia="ru-RU"/>
        </w:rPr>
        <w:pict>
          <v:rect id="_x0000_s1066" style="position:absolute;left:0;text-align:left;margin-left:8in;margin-top:27.3pt;width:116.9pt;height:54.3pt;z-index:251659776" fillcolor="#f2f2f2">
            <v:fill opacity=".5"/>
            <v:textbox style="mso-next-textbox:#_x0000_s1066" inset="1mm,1mm,1mm,1mm">
              <w:txbxContent>
                <w:p w:rsidR="00374C19" w:rsidRPr="002D1ADD" w:rsidRDefault="00382347" w:rsidP="00382347">
                  <w:pPr>
                    <w:spacing w:after="0" w:line="240" w:lineRule="auto"/>
                    <w:rPr>
                      <w:sz w:val="20"/>
                      <w:szCs w:val="20"/>
                    </w:rPr>
                  </w:pPr>
                  <w:r w:rsidRPr="002D1ADD">
                    <w:rPr>
                      <w:sz w:val="20"/>
                      <w:szCs w:val="20"/>
                    </w:rPr>
                    <w:t xml:space="preserve">Павильон по продаже непродовольственных товаров (автозапчасти) </w:t>
                  </w:r>
                  <w:r w:rsidR="00374C19" w:rsidRPr="002D1ADD">
                    <w:rPr>
                      <w:sz w:val="20"/>
                      <w:szCs w:val="20"/>
                    </w:rPr>
                    <w:t>№</w:t>
                  </w:r>
                  <w:r w:rsidR="001043D8">
                    <w:rPr>
                      <w:sz w:val="20"/>
                      <w:szCs w:val="20"/>
                    </w:rPr>
                    <w:t>8</w:t>
                  </w:r>
                </w:p>
              </w:txbxContent>
            </v:textbox>
          </v:rect>
        </w:pict>
      </w:r>
      <w:r w:rsidRPr="00CE6333">
        <w:rPr>
          <w:rFonts w:ascii="Times New Roman" w:hAnsi="Times New Roman"/>
          <w:noProof/>
          <w:sz w:val="28"/>
          <w:szCs w:val="28"/>
          <w:lang w:eastAsia="ru-RU"/>
        </w:rPr>
        <w:pict>
          <v:group id="_x0000_s1109" style="position:absolute;left:0;text-align:left;margin-left:363.65pt;margin-top:663.2pt;width:312.45pt;height:20.1pt;z-index:251647488" coordorigin="1648,7109" coordsize="6226,402">
            <v:oval id="_x0000_s1110" style="position:absolute;left:1648;top:7109;width:283;height:286" fillcolor="#0070c0"/>
            <v:shape id="_x0000_s1111" type="#_x0000_t202" style="position:absolute;left:2050;top:7109;width:5824;height:402" stroked="f">
              <v:textbox>
                <w:txbxContent>
                  <w:p w:rsidR="00374C19" w:rsidRPr="002D1ADD" w:rsidRDefault="00374C19" w:rsidP="004766EE">
                    <w:pPr>
                      <w:rPr>
                        <w:rFonts w:ascii="Times New Roman" w:hAnsi="Times New Roman"/>
                        <w:sz w:val="20"/>
                        <w:szCs w:val="20"/>
                      </w:rPr>
                    </w:pPr>
                    <w:r w:rsidRPr="002D1ADD">
                      <w:rPr>
                        <w:rFonts w:ascii="Times New Roman" w:hAnsi="Times New Roman"/>
                        <w:sz w:val="20"/>
                        <w:szCs w:val="20"/>
                      </w:rPr>
                      <w:t xml:space="preserve">Павильон по продаже смешанных товаров № </w:t>
                    </w:r>
                    <w:r w:rsidR="001043D8">
                      <w:rPr>
                        <w:rFonts w:ascii="Times New Roman" w:hAnsi="Times New Roman"/>
                        <w:sz w:val="20"/>
                        <w:szCs w:val="20"/>
                      </w:rPr>
                      <w:t>9</w:t>
                    </w:r>
                  </w:p>
                  <w:p w:rsidR="00374C19" w:rsidRPr="002D1ADD" w:rsidRDefault="00374C19" w:rsidP="004766EE">
                    <w:pPr>
                      <w:rPr>
                        <w:rFonts w:ascii="Times New Roman" w:hAnsi="Times New Roman"/>
                        <w:sz w:val="20"/>
                        <w:szCs w:val="20"/>
                      </w:rPr>
                    </w:pPr>
                  </w:p>
                  <w:p w:rsidR="00374C19" w:rsidRPr="002D1ADD" w:rsidRDefault="00374C19" w:rsidP="004766EE">
                    <w:pPr>
                      <w:rPr>
                        <w:rFonts w:ascii="Times New Roman" w:hAnsi="Times New Roman"/>
                        <w:sz w:val="20"/>
                        <w:szCs w:val="20"/>
                      </w:rPr>
                    </w:pPr>
                  </w:p>
                  <w:p w:rsidR="00374C19" w:rsidRPr="002D1ADD" w:rsidRDefault="00374C19" w:rsidP="004766EE">
                    <w:pPr>
                      <w:rPr>
                        <w:rFonts w:ascii="Times New Roman" w:hAnsi="Times New Roman"/>
                        <w:sz w:val="20"/>
                        <w:szCs w:val="20"/>
                      </w:rPr>
                    </w:pPr>
                  </w:p>
                  <w:p w:rsidR="00374C19" w:rsidRPr="002D1ADD" w:rsidRDefault="00374C19" w:rsidP="004766EE">
                    <w:pPr>
                      <w:rPr>
                        <w:rFonts w:ascii="Times New Roman" w:hAnsi="Times New Roman"/>
                        <w:sz w:val="20"/>
                        <w:szCs w:val="20"/>
                      </w:rPr>
                    </w:pPr>
                  </w:p>
                  <w:p w:rsidR="00374C19" w:rsidRPr="002D1ADD" w:rsidRDefault="00374C19" w:rsidP="004766EE">
                    <w:pPr>
                      <w:rPr>
                        <w:rFonts w:ascii="Times New Roman" w:hAnsi="Times New Roman"/>
                        <w:sz w:val="20"/>
                        <w:szCs w:val="20"/>
                      </w:rPr>
                    </w:pPr>
                  </w:p>
                </w:txbxContent>
              </v:textbox>
            </v:shape>
          </v:group>
        </w:pict>
      </w:r>
      <w:r>
        <w:rPr>
          <w:noProof/>
          <w:lang w:eastAsia="ru-RU"/>
        </w:rPr>
        <w:pict>
          <v:group id="_x0000_s1094" style="position:absolute;left:0;text-align:left;margin-left:363.65pt;margin-top:682.3pt;width:303.95pt;height:20.1pt;z-index:251648512" coordorigin="1648,7109" coordsize="6226,402">
            <v:oval id="_x0000_s1095" style="position:absolute;left:1648;top:7109;width:283;height:286" fillcolor="#0070c0"/>
            <v:shape id="_x0000_s1096" type="#_x0000_t202" style="position:absolute;left:2050;top:7109;width:5824;height:402" stroked="f">
              <v:textbox>
                <w:txbxContent>
                  <w:p w:rsidR="00374C19" w:rsidRPr="002D1ADD" w:rsidRDefault="00374C19" w:rsidP="004766EE">
                    <w:pPr>
                      <w:rPr>
                        <w:rFonts w:ascii="Times New Roman" w:hAnsi="Times New Roman"/>
                        <w:sz w:val="20"/>
                        <w:szCs w:val="20"/>
                      </w:rPr>
                    </w:pPr>
                    <w:r w:rsidRPr="002D1ADD">
                      <w:rPr>
                        <w:rFonts w:ascii="Times New Roman" w:hAnsi="Times New Roman"/>
                        <w:sz w:val="20"/>
                        <w:szCs w:val="20"/>
                      </w:rPr>
                      <w:t xml:space="preserve">Павильон по продаже смешанных товаров № </w:t>
                    </w:r>
                    <w:r w:rsidR="001043D8">
                      <w:rPr>
                        <w:rFonts w:ascii="Times New Roman" w:hAnsi="Times New Roman"/>
                        <w:sz w:val="20"/>
                        <w:szCs w:val="20"/>
                      </w:rPr>
                      <w:t>10</w:t>
                    </w:r>
                  </w:p>
                  <w:p w:rsidR="00374C19" w:rsidRPr="002D1ADD" w:rsidRDefault="00374C19" w:rsidP="004766EE">
                    <w:pPr>
                      <w:rPr>
                        <w:rFonts w:ascii="Times New Roman" w:hAnsi="Times New Roman"/>
                        <w:sz w:val="20"/>
                        <w:szCs w:val="20"/>
                      </w:rPr>
                    </w:pPr>
                  </w:p>
                  <w:p w:rsidR="00374C19" w:rsidRPr="002D1ADD" w:rsidRDefault="00374C19" w:rsidP="004766EE">
                    <w:pPr>
                      <w:rPr>
                        <w:rFonts w:ascii="Times New Roman" w:hAnsi="Times New Roman"/>
                        <w:sz w:val="20"/>
                        <w:szCs w:val="20"/>
                      </w:rPr>
                    </w:pPr>
                  </w:p>
                  <w:p w:rsidR="00374C19" w:rsidRPr="002D1ADD" w:rsidRDefault="00374C19" w:rsidP="004766EE">
                    <w:pPr>
                      <w:rPr>
                        <w:rFonts w:ascii="Times New Roman" w:hAnsi="Times New Roman"/>
                        <w:sz w:val="20"/>
                        <w:szCs w:val="20"/>
                      </w:rPr>
                    </w:pPr>
                  </w:p>
                  <w:p w:rsidR="00374C19" w:rsidRPr="002D1ADD" w:rsidRDefault="00374C19" w:rsidP="004766EE">
                    <w:pPr>
                      <w:rPr>
                        <w:rFonts w:ascii="Times New Roman" w:hAnsi="Times New Roman"/>
                        <w:sz w:val="20"/>
                        <w:szCs w:val="20"/>
                      </w:rPr>
                    </w:pPr>
                  </w:p>
                  <w:p w:rsidR="00374C19" w:rsidRPr="002D1ADD" w:rsidRDefault="00374C19" w:rsidP="004766EE">
                    <w:pPr>
                      <w:rPr>
                        <w:rFonts w:ascii="Times New Roman" w:hAnsi="Times New Roman"/>
                        <w:sz w:val="20"/>
                        <w:szCs w:val="20"/>
                      </w:rPr>
                    </w:pPr>
                  </w:p>
                </w:txbxContent>
              </v:textbox>
            </v:shape>
          </v:group>
        </w:pict>
      </w:r>
      <w:r>
        <w:rPr>
          <w:noProof/>
          <w:lang w:eastAsia="ru-RU"/>
        </w:rPr>
        <w:pict>
          <v:shape id="_x0000_s1148" type="#_x0000_t32" style="position:absolute;left:0;text-align:left;margin-left:424.6pt;margin-top:240.7pt;width:71pt;height:80.4pt;flip:x;z-index:251680256" o:connectortype="straight">
            <v:stroke endarrow="block"/>
          </v:shape>
        </w:pict>
      </w:r>
      <w:r>
        <w:rPr>
          <w:noProof/>
          <w:lang w:eastAsia="ru-RU"/>
        </w:rPr>
        <w:pict>
          <v:rect id="_x0000_s1147" style="position:absolute;left:0;text-align:left;margin-left:350.25pt;margin-top:321.1pt;width:111.75pt;height:47.35pt;z-index:251679232" fillcolor="#f2f2f2">
            <v:fill opacity=".5"/>
            <v:textbox style="mso-next-textbox:#_x0000_s1147" inset="1mm,1mm,1mm,1mm">
              <w:txbxContent>
                <w:p w:rsidR="009638E1" w:rsidRPr="002D1ADD" w:rsidRDefault="009638E1" w:rsidP="009638E1">
                  <w:pPr>
                    <w:rPr>
                      <w:sz w:val="20"/>
                      <w:szCs w:val="20"/>
                    </w:rPr>
                  </w:pPr>
                  <w:r w:rsidRPr="002D1ADD">
                    <w:rPr>
                      <w:sz w:val="20"/>
                      <w:szCs w:val="20"/>
                    </w:rPr>
                    <w:t>Павильон по продаже про</w:t>
                  </w:r>
                  <w:r>
                    <w:rPr>
                      <w:sz w:val="20"/>
                      <w:szCs w:val="20"/>
                    </w:rPr>
                    <w:t>мышленных товаров</w:t>
                  </w:r>
                  <w:r w:rsidRPr="002D1ADD">
                    <w:rPr>
                      <w:sz w:val="20"/>
                      <w:szCs w:val="20"/>
                    </w:rPr>
                    <w:t xml:space="preserve"> № </w:t>
                  </w:r>
                  <w:r>
                    <w:rPr>
                      <w:sz w:val="20"/>
                      <w:szCs w:val="20"/>
                    </w:rPr>
                    <w:t>7</w:t>
                  </w:r>
                </w:p>
                <w:p w:rsidR="009638E1" w:rsidRPr="00780A3F" w:rsidRDefault="009638E1" w:rsidP="009638E1">
                  <w:pPr>
                    <w:rPr>
                      <w:szCs w:val="20"/>
                    </w:rPr>
                  </w:pPr>
                </w:p>
              </w:txbxContent>
            </v:textbox>
          </v:rect>
        </w:pict>
      </w:r>
      <w:r>
        <w:rPr>
          <w:noProof/>
          <w:lang w:eastAsia="ru-RU"/>
        </w:rPr>
        <w:pict>
          <v:shape id="_x0000_s1146" type="#_x0000_t120" style="position:absolute;left:0;text-align:left;margin-left:494.05pt;margin-top:237.95pt;width:5.65pt;height:5.65pt;z-index:251678208" fillcolor="#00b050" stroked="f">
            <v:textbox style="mso-next-textbox:#_x0000_s1146">
              <w:txbxContent>
                <w:p w:rsidR="009638E1" w:rsidRDefault="009638E1" w:rsidP="009638E1"/>
              </w:txbxContent>
            </v:textbox>
            <o:callout v:ext="edit" minusy="t"/>
          </v:shape>
        </w:pict>
      </w:r>
      <w:r>
        <w:rPr>
          <w:noProof/>
          <w:lang w:eastAsia="ru-RU"/>
        </w:rPr>
        <w:pict>
          <v:shape id="_x0000_s1120" type="#_x0000_t32" style="position:absolute;left:0;text-align:left;margin-left:423.05pt;margin-top:236.45pt;width:71pt;height:31.75pt;flip:x;z-index:251666944" o:connectortype="straight">
            <v:stroke endarrow="block"/>
          </v:shape>
        </w:pict>
      </w:r>
      <w:r>
        <w:rPr>
          <w:noProof/>
          <w:lang w:eastAsia="ru-RU"/>
        </w:rPr>
        <w:pict>
          <v:shape id="_x0000_s1145" type="#_x0000_t32" style="position:absolute;left:0;text-align:left;margin-left:470.8pt;margin-top:240.7pt;width:30.45pt;height:137.55pt;flip:x;z-index:251677184" o:connectortype="straight">
            <v:stroke endarrow="block"/>
          </v:shape>
        </w:pict>
      </w:r>
      <w:r>
        <w:rPr>
          <w:noProof/>
          <w:lang w:eastAsia="ru-RU"/>
        </w:rPr>
        <w:pict>
          <v:group id="_x0000_s1142" style="position:absolute;left:0;text-align:left;margin-left:499.05pt;margin-top:236.45pt;width:112.15pt;height:6pt;z-index:251676160" coordorigin="1648,7109" coordsize="6226,402">
            <v:oval id="_x0000_s1143" style="position:absolute;left:1648;top:7109;width:283;height:286" fillcolor="#ffc000"/>
            <v:shape id="_x0000_s1144" type="#_x0000_t202" style="position:absolute;left:2050;top:7109;width:5824;height:402" filled="f" stroked="f">
              <v:textbox style="mso-next-textbox:#_x0000_s1144">
                <w:txbxContent>
                  <w:p w:rsidR="00F612B0" w:rsidRPr="002D1ADD" w:rsidRDefault="00F612B0" w:rsidP="00F612B0">
                    <w:pPr>
                      <w:rPr>
                        <w:rFonts w:ascii="Times New Roman" w:hAnsi="Times New Roman"/>
                        <w:sz w:val="20"/>
                        <w:szCs w:val="20"/>
                      </w:rPr>
                    </w:pPr>
                  </w:p>
                  <w:p w:rsidR="00F612B0" w:rsidRPr="002D1ADD" w:rsidRDefault="00F612B0" w:rsidP="00F612B0">
                    <w:pPr>
                      <w:rPr>
                        <w:rFonts w:ascii="Times New Roman" w:hAnsi="Times New Roman"/>
                        <w:sz w:val="20"/>
                        <w:szCs w:val="20"/>
                      </w:rPr>
                    </w:pPr>
                  </w:p>
                  <w:p w:rsidR="00F612B0" w:rsidRPr="002D1ADD" w:rsidRDefault="00F612B0" w:rsidP="00F612B0">
                    <w:pPr>
                      <w:rPr>
                        <w:rFonts w:ascii="Times New Roman" w:hAnsi="Times New Roman"/>
                        <w:sz w:val="20"/>
                        <w:szCs w:val="20"/>
                      </w:rPr>
                    </w:pPr>
                  </w:p>
                  <w:p w:rsidR="00F612B0" w:rsidRPr="002D1ADD" w:rsidRDefault="00F612B0" w:rsidP="00F612B0">
                    <w:pPr>
                      <w:rPr>
                        <w:rFonts w:ascii="Times New Roman" w:hAnsi="Times New Roman"/>
                        <w:sz w:val="20"/>
                        <w:szCs w:val="20"/>
                      </w:rPr>
                    </w:pPr>
                  </w:p>
                  <w:p w:rsidR="00F612B0" w:rsidRPr="002D1ADD" w:rsidRDefault="00F612B0" w:rsidP="00F612B0">
                    <w:pPr>
                      <w:rPr>
                        <w:rFonts w:ascii="Times New Roman" w:hAnsi="Times New Roman"/>
                        <w:sz w:val="20"/>
                        <w:szCs w:val="20"/>
                      </w:rPr>
                    </w:pPr>
                  </w:p>
                </w:txbxContent>
              </v:textbox>
            </v:shape>
          </v:group>
        </w:pict>
      </w:r>
      <w:r>
        <w:rPr>
          <w:noProof/>
          <w:lang w:eastAsia="ru-RU"/>
        </w:rPr>
        <w:pict>
          <v:rect id="_x0000_s1121" style="position:absolute;left:0;text-align:left;margin-left:311.3pt;margin-top:268.2pt;width:111.75pt;height:47.35pt;z-index:251667968" fillcolor="#f2f2f2">
            <v:fill opacity=".5"/>
            <v:textbox style="mso-next-textbox:#_x0000_s1121" inset="1mm,1mm,1mm,1mm">
              <w:txbxContent>
                <w:p w:rsidR="00780A3F" w:rsidRPr="002D1ADD" w:rsidRDefault="00780A3F" w:rsidP="00780A3F">
                  <w:pPr>
                    <w:rPr>
                      <w:sz w:val="20"/>
                      <w:szCs w:val="20"/>
                    </w:rPr>
                  </w:pPr>
                  <w:r w:rsidRPr="002D1ADD">
                    <w:rPr>
                      <w:sz w:val="20"/>
                      <w:szCs w:val="20"/>
                    </w:rPr>
                    <w:t xml:space="preserve">Павильон по продаже продовольственных товаров № </w:t>
                  </w:r>
                  <w:r>
                    <w:rPr>
                      <w:sz w:val="20"/>
                      <w:szCs w:val="20"/>
                    </w:rPr>
                    <w:t>5</w:t>
                  </w:r>
                </w:p>
                <w:p w:rsidR="00382347" w:rsidRPr="00780A3F" w:rsidRDefault="00382347" w:rsidP="00780A3F">
                  <w:pPr>
                    <w:rPr>
                      <w:szCs w:val="20"/>
                    </w:rPr>
                  </w:pPr>
                </w:p>
              </w:txbxContent>
            </v:textbox>
          </v:rect>
        </w:pict>
      </w:r>
      <w:r>
        <w:rPr>
          <w:noProof/>
          <w:lang w:eastAsia="ru-RU"/>
        </w:rPr>
        <w:pict>
          <v:shape id="_x0000_s1119" type="#_x0000_t120" style="position:absolute;left:0;text-align:left;margin-left:492.85pt;margin-top:232.3pt;width:5.65pt;height:5.65pt;z-index:251665920" fillcolor="#8064a2">
            <v:textbox style="mso-next-textbox:#_x0000_s1119">
              <w:txbxContent>
                <w:p w:rsidR="00382347" w:rsidRDefault="00382347" w:rsidP="00382347"/>
              </w:txbxContent>
            </v:textbox>
            <o:callout v:ext="edit" minusy="t"/>
          </v:shape>
        </w:pict>
      </w:r>
      <w:r w:rsidRPr="00CE6333">
        <w:rPr>
          <w:rFonts w:ascii="Times New Roman" w:hAnsi="Times New Roman"/>
          <w:noProof/>
          <w:sz w:val="24"/>
          <w:szCs w:val="24"/>
          <w:lang w:eastAsia="ru-RU"/>
        </w:rPr>
        <w:pict>
          <v:group id="_x0000_s1122" style="position:absolute;left:0;text-align:left;margin-left:-15.35pt;margin-top:678.9pt;width:331.2pt;height:20.1pt;z-index:251668992" coordorigin="1648,7109" coordsize="6226,402">
            <v:oval id="_x0000_s1123" style="position:absolute;left:1648;top:7109;width:283;height:286" fillcolor="#9bbb59" stroked="f" strokecolor="#4e6128"/>
            <v:shape id="_x0000_s1124" type="#_x0000_t202" style="position:absolute;left:2050;top:7109;width:5824;height:402" filled="f" stroked="f" strokecolor="#4e6128">
              <v:textbox style="mso-next-textbox:#_x0000_s1124">
                <w:txbxContent>
                  <w:p w:rsidR="00780A3F" w:rsidRPr="00780A3F" w:rsidRDefault="00780A3F" w:rsidP="00780A3F">
                    <w:pPr>
                      <w:rPr>
                        <w:rFonts w:ascii="Times New Roman" w:hAnsi="Times New Roman"/>
                        <w:sz w:val="20"/>
                        <w:szCs w:val="20"/>
                      </w:rPr>
                    </w:pPr>
                    <w:r w:rsidRPr="00780A3F">
                      <w:rPr>
                        <w:rFonts w:ascii="Times New Roman" w:hAnsi="Times New Roman"/>
                        <w:sz w:val="20"/>
                        <w:szCs w:val="20"/>
                      </w:rPr>
                      <w:t>Павильон по продаже продовольственных товаров № 4</w:t>
                    </w:r>
                  </w:p>
                  <w:p w:rsidR="007507EE" w:rsidRPr="002D1ADD" w:rsidRDefault="007507EE" w:rsidP="007507EE">
                    <w:pPr>
                      <w:rPr>
                        <w:rFonts w:ascii="Times New Roman" w:hAnsi="Times New Roman"/>
                        <w:sz w:val="20"/>
                        <w:szCs w:val="20"/>
                      </w:rPr>
                    </w:pPr>
                  </w:p>
                  <w:p w:rsidR="007507EE" w:rsidRPr="002D1ADD" w:rsidRDefault="007507EE" w:rsidP="007507EE">
                    <w:pPr>
                      <w:rPr>
                        <w:rFonts w:ascii="Times New Roman" w:hAnsi="Times New Roman"/>
                        <w:sz w:val="20"/>
                        <w:szCs w:val="20"/>
                      </w:rPr>
                    </w:pPr>
                  </w:p>
                  <w:p w:rsidR="007507EE" w:rsidRPr="002D1ADD" w:rsidRDefault="007507EE" w:rsidP="007507EE">
                    <w:pPr>
                      <w:rPr>
                        <w:rFonts w:ascii="Times New Roman" w:hAnsi="Times New Roman"/>
                        <w:sz w:val="20"/>
                        <w:szCs w:val="20"/>
                      </w:rPr>
                    </w:pPr>
                  </w:p>
                  <w:p w:rsidR="007507EE" w:rsidRPr="002D1ADD" w:rsidRDefault="007507EE" w:rsidP="007507EE">
                    <w:pPr>
                      <w:rPr>
                        <w:rFonts w:ascii="Times New Roman" w:hAnsi="Times New Roman"/>
                        <w:sz w:val="20"/>
                        <w:szCs w:val="20"/>
                      </w:rPr>
                    </w:pPr>
                  </w:p>
                  <w:p w:rsidR="007507EE" w:rsidRPr="002D1ADD" w:rsidRDefault="007507EE" w:rsidP="007507EE">
                    <w:pPr>
                      <w:rPr>
                        <w:rFonts w:ascii="Times New Roman" w:hAnsi="Times New Roman"/>
                        <w:sz w:val="20"/>
                        <w:szCs w:val="20"/>
                      </w:rPr>
                    </w:pPr>
                  </w:p>
                </w:txbxContent>
              </v:textbox>
            </v:shape>
          </v:group>
        </w:pict>
      </w:r>
      <w:r>
        <w:rPr>
          <w:noProof/>
          <w:lang w:eastAsia="ru-RU"/>
        </w:rPr>
        <w:pict>
          <v:rect id="_x0000_s1056" style="position:absolute;left:0;text-align:left;margin-left:501.25pt;margin-top:296.1pt;width:112.85pt;height:72.35pt;z-index:251660800" fillcolor="#f2f2f2">
            <v:fill opacity=".5"/>
            <v:textbox style="mso-next-textbox:#_x0000_s1056" inset="1mm,1mm,1mm,1mm">
              <w:txbxContent>
                <w:p w:rsidR="00374C19" w:rsidRPr="002D1ADD" w:rsidRDefault="00382347" w:rsidP="000178F9">
                  <w:pPr>
                    <w:rPr>
                      <w:sz w:val="20"/>
                      <w:szCs w:val="20"/>
                    </w:rPr>
                  </w:pPr>
                  <w:r w:rsidRPr="002D1ADD">
                    <w:rPr>
                      <w:sz w:val="20"/>
                      <w:szCs w:val="20"/>
                    </w:rPr>
                    <w:t>Павильон по продаже непродовольственных товаров (</w:t>
                  </w:r>
                  <w:r w:rsidR="00374C19" w:rsidRPr="002D1ADD">
                    <w:rPr>
                      <w:sz w:val="20"/>
                      <w:szCs w:val="20"/>
                    </w:rPr>
                    <w:t>промышленны</w:t>
                  </w:r>
                  <w:r w:rsidRPr="002D1ADD">
                    <w:rPr>
                      <w:sz w:val="20"/>
                      <w:szCs w:val="20"/>
                    </w:rPr>
                    <w:t>е товары)</w:t>
                  </w:r>
                  <w:r w:rsidR="00374C19" w:rsidRPr="002D1ADD">
                    <w:rPr>
                      <w:sz w:val="20"/>
                      <w:szCs w:val="20"/>
                    </w:rPr>
                    <w:t xml:space="preserve"> № </w:t>
                  </w:r>
                  <w:r w:rsidR="001043D8">
                    <w:rPr>
                      <w:sz w:val="20"/>
                      <w:szCs w:val="20"/>
                    </w:rPr>
                    <w:t>11</w:t>
                  </w:r>
                </w:p>
              </w:txbxContent>
            </v:textbox>
          </v:rect>
        </w:pict>
      </w:r>
      <w:r>
        <w:rPr>
          <w:noProof/>
          <w:lang w:eastAsia="ru-RU"/>
        </w:rPr>
        <w:pict>
          <v:rect id="_x0000_s1077" style="position:absolute;left:0;text-align:left;margin-left:624.7pt;margin-top:149.4pt;width:129.8pt;height:36.15pt;z-index:251645440" fillcolor="#f2f2f2">
            <v:fill opacity=".5"/>
            <v:textbox style="mso-next-textbox:#_x0000_s1077" inset="1mm,1mm,1mm,1mm">
              <w:txbxContent>
                <w:p w:rsidR="00374C19" w:rsidRPr="002D1ADD" w:rsidRDefault="00374C19" w:rsidP="002A0808">
                  <w:pPr>
                    <w:rPr>
                      <w:sz w:val="20"/>
                      <w:szCs w:val="20"/>
                    </w:rPr>
                  </w:pPr>
                  <w:r w:rsidRPr="002D1ADD">
                    <w:rPr>
                      <w:sz w:val="20"/>
                      <w:szCs w:val="20"/>
                    </w:rPr>
                    <w:t xml:space="preserve">Павильон по продаже смешанных товаров № </w:t>
                  </w:r>
                  <w:r w:rsidR="001043D8">
                    <w:rPr>
                      <w:sz w:val="20"/>
                      <w:szCs w:val="20"/>
                    </w:rPr>
                    <w:t>10</w:t>
                  </w:r>
                </w:p>
              </w:txbxContent>
            </v:textbox>
          </v:rect>
        </w:pict>
      </w:r>
      <w:r>
        <w:rPr>
          <w:noProof/>
          <w:lang w:eastAsia="ru-RU"/>
        </w:rPr>
        <w:pict>
          <v:rect id="_x0000_s1042" style="position:absolute;left:0;text-align:left;margin-left:286.45pt;margin-top:220.9pt;width:120.65pt;height:42.35pt;z-index:251636224" fillcolor="#f2f2f2">
            <v:fill opacity=".5"/>
            <v:textbox style="mso-next-textbox:#_x0000_s1042" inset="1mm,1mm,1mm,1mm">
              <w:txbxContent>
                <w:p w:rsidR="00374C19" w:rsidRPr="002D1ADD" w:rsidRDefault="00374C19" w:rsidP="00FD2C6A">
                  <w:pPr>
                    <w:rPr>
                      <w:sz w:val="20"/>
                      <w:szCs w:val="20"/>
                    </w:rPr>
                  </w:pPr>
                  <w:r w:rsidRPr="002D1ADD">
                    <w:rPr>
                      <w:sz w:val="20"/>
                      <w:szCs w:val="20"/>
                    </w:rPr>
                    <w:t xml:space="preserve">Павильон по продаже смешанных товаров № </w:t>
                  </w:r>
                  <w:r w:rsidR="001043D8">
                    <w:rPr>
                      <w:sz w:val="20"/>
                      <w:szCs w:val="20"/>
                    </w:rPr>
                    <w:t>12</w:t>
                  </w:r>
                  <w:r w:rsidRPr="002D1ADD">
                    <w:rPr>
                      <w:sz w:val="20"/>
                      <w:szCs w:val="20"/>
                    </w:rPr>
                    <w:t xml:space="preserve"> </w:t>
                  </w:r>
                </w:p>
              </w:txbxContent>
            </v:textbox>
          </v:rect>
        </w:pict>
      </w:r>
      <w:r>
        <w:rPr>
          <w:noProof/>
          <w:lang w:eastAsia="ru-RU"/>
        </w:rPr>
        <w:pict>
          <v:rect id="_x0000_s1073" style="position:absolute;left:0;text-align:left;margin-left:554.6pt;margin-top:211.2pt;width:123.45pt;height:45.7pt;z-index:251639296" fillcolor="#f2f2f2">
            <v:fill opacity=".5"/>
            <v:textbox style="mso-next-textbox:#_x0000_s1073" inset="1mm,1mm,1mm,1mm">
              <w:txbxContent>
                <w:p w:rsidR="00374C19" w:rsidRPr="002D1ADD" w:rsidRDefault="00374C19" w:rsidP="00AD4E4C">
                  <w:pPr>
                    <w:rPr>
                      <w:sz w:val="20"/>
                      <w:szCs w:val="20"/>
                    </w:rPr>
                  </w:pPr>
                  <w:r w:rsidRPr="002D1ADD">
                    <w:rPr>
                      <w:sz w:val="20"/>
                      <w:szCs w:val="20"/>
                    </w:rPr>
                    <w:t xml:space="preserve">Павильон по продаже продовольственных товаров № </w:t>
                  </w:r>
                  <w:r w:rsidR="009E5E83">
                    <w:rPr>
                      <w:sz w:val="20"/>
                      <w:szCs w:val="20"/>
                    </w:rPr>
                    <w:t>4</w:t>
                  </w:r>
                </w:p>
              </w:txbxContent>
            </v:textbox>
          </v:rect>
        </w:pict>
      </w:r>
      <w:r>
        <w:rPr>
          <w:noProof/>
          <w:lang w:eastAsia="ru-RU"/>
        </w:rPr>
        <w:pict>
          <v:rect id="_x0000_s1140" style="position:absolute;left:0;text-align:left;margin-left:396.9pt;margin-top:378.25pt;width:102.15pt;height:59.45pt;z-index:251675136" fillcolor="#f2f2f2">
            <v:fill opacity=".5"/>
            <v:textbox style="mso-next-textbox:#_x0000_s1140" inset="1mm,1mm,1mm,1mm">
              <w:txbxContent>
                <w:p w:rsidR="00F612B0" w:rsidRPr="002D1ADD" w:rsidRDefault="00F612B0" w:rsidP="00F612B0">
                  <w:pPr>
                    <w:rPr>
                      <w:sz w:val="20"/>
                      <w:szCs w:val="20"/>
                    </w:rPr>
                  </w:pPr>
                  <w:r w:rsidRPr="002D1ADD">
                    <w:rPr>
                      <w:sz w:val="20"/>
                      <w:szCs w:val="20"/>
                    </w:rPr>
                    <w:t xml:space="preserve">Павильон по продаже продовольственных товаров </w:t>
                  </w:r>
                  <w:r w:rsidR="00AD2BA5">
                    <w:rPr>
                      <w:sz w:val="20"/>
                      <w:szCs w:val="20"/>
                    </w:rPr>
                    <w:t xml:space="preserve"> (овощи и фрукты</w:t>
                  </w:r>
                  <w:r w:rsidR="001043D8">
                    <w:rPr>
                      <w:sz w:val="20"/>
                      <w:szCs w:val="20"/>
                    </w:rPr>
                    <w:t>) № 3</w:t>
                  </w:r>
                </w:p>
              </w:txbxContent>
            </v:textbox>
          </v:rect>
        </w:pict>
      </w:r>
      <w:r w:rsidRPr="00CE6333">
        <w:rPr>
          <w:rFonts w:ascii="Times New Roman" w:hAnsi="Times New Roman"/>
          <w:noProof/>
          <w:sz w:val="24"/>
          <w:szCs w:val="24"/>
          <w:lang w:eastAsia="ru-RU"/>
        </w:rPr>
        <w:pict>
          <v:group id="_x0000_s1137" style="position:absolute;left:0;text-align:left;margin-left:-14.7pt;margin-top:661.4pt;width:331.2pt;height:20.1pt;z-index:251674112" coordorigin="1648,7109" coordsize="6226,402">
            <v:oval id="_x0000_s1138" style="position:absolute;left:1648;top:7109;width:283;height:286" fillcolor="#ffc000"/>
            <v:shape id="_x0000_s1139" type="#_x0000_t202" style="position:absolute;left:2050;top:7109;width:5824;height:402" stroked="f">
              <v:textbox style="mso-next-textbox:#_x0000_s1139">
                <w:txbxContent>
                  <w:p w:rsidR="00F63DAA" w:rsidRPr="002D1ADD" w:rsidRDefault="00F63DAA" w:rsidP="00F63DAA">
                    <w:pPr>
                      <w:rPr>
                        <w:rFonts w:ascii="Times New Roman" w:hAnsi="Times New Roman"/>
                        <w:sz w:val="20"/>
                        <w:szCs w:val="20"/>
                      </w:rPr>
                    </w:pPr>
                    <w:r w:rsidRPr="002D1ADD">
                      <w:rPr>
                        <w:rFonts w:ascii="Times New Roman" w:hAnsi="Times New Roman"/>
                        <w:sz w:val="20"/>
                        <w:szCs w:val="20"/>
                      </w:rPr>
                      <w:t>Павильон по продаже продовольственных товаров № 3</w:t>
                    </w:r>
                  </w:p>
                  <w:p w:rsidR="00F63DAA" w:rsidRPr="002D1ADD" w:rsidRDefault="00F63DAA" w:rsidP="00F63DAA">
                    <w:pPr>
                      <w:rPr>
                        <w:rFonts w:ascii="Times New Roman" w:hAnsi="Times New Roman"/>
                        <w:sz w:val="20"/>
                        <w:szCs w:val="20"/>
                      </w:rPr>
                    </w:pPr>
                  </w:p>
                  <w:p w:rsidR="00F63DAA" w:rsidRPr="002D1ADD" w:rsidRDefault="00F63DAA" w:rsidP="00F63DAA">
                    <w:pPr>
                      <w:rPr>
                        <w:rFonts w:ascii="Times New Roman" w:hAnsi="Times New Roman"/>
                        <w:sz w:val="20"/>
                        <w:szCs w:val="20"/>
                      </w:rPr>
                    </w:pPr>
                  </w:p>
                  <w:p w:rsidR="00F63DAA" w:rsidRPr="002D1ADD" w:rsidRDefault="00F63DAA" w:rsidP="00F63DAA">
                    <w:pPr>
                      <w:rPr>
                        <w:rFonts w:ascii="Times New Roman" w:hAnsi="Times New Roman"/>
                        <w:sz w:val="20"/>
                        <w:szCs w:val="20"/>
                      </w:rPr>
                    </w:pPr>
                  </w:p>
                  <w:p w:rsidR="00F63DAA" w:rsidRPr="002D1ADD" w:rsidRDefault="00F63DAA" w:rsidP="00F63DAA">
                    <w:pPr>
                      <w:rPr>
                        <w:rFonts w:ascii="Times New Roman" w:hAnsi="Times New Roman"/>
                        <w:sz w:val="20"/>
                        <w:szCs w:val="20"/>
                      </w:rPr>
                    </w:pPr>
                  </w:p>
                  <w:p w:rsidR="00F63DAA" w:rsidRPr="002D1ADD" w:rsidRDefault="00F63DAA" w:rsidP="00F63DAA">
                    <w:pPr>
                      <w:rPr>
                        <w:rFonts w:ascii="Times New Roman" w:hAnsi="Times New Roman"/>
                        <w:sz w:val="20"/>
                        <w:szCs w:val="20"/>
                      </w:rPr>
                    </w:pPr>
                  </w:p>
                </w:txbxContent>
              </v:textbox>
            </v:shape>
          </v:group>
        </w:pict>
      </w:r>
      <w:r w:rsidRPr="00CE6333">
        <w:rPr>
          <w:rFonts w:ascii="Times New Roman" w:hAnsi="Times New Roman"/>
          <w:noProof/>
          <w:sz w:val="24"/>
          <w:szCs w:val="24"/>
          <w:lang w:eastAsia="ru-RU"/>
        </w:rPr>
        <w:pict>
          <v:group id="_x0000_s1029" style="position:absolute;left:0;text-align:left;margin-left:-14.7pt;margin-top:643.5pt;width:331.2pt;height:20.1pt;z-index:251646464" coordorigin="1648,7109" coordsize="6226,402">
            <v:oval id="_x0000_s1030" style="position:absolute;left:1648;top:7109;width:283;height:286" fillcolor="#ffc000"/>
            <v:shape id="_x0000_s1031" type="#_x0000_t202" style="position:absolute;left:2050;top:7109;width:5824;height:402" stroked="f">
              <v:textbox style="mso-next-textbox:#_x0000_s1031">
                <w:txbxContent>
                  <w:p w:rsidR="00374C19" w:rsidRPr="002D1ADD" w:rsidRDefault="00374C19" w:rsidP="00905A26">
                    <w:pPr>
                      <w:rPr>
                        <w:rFonts w:ascii="Times New Roman" w:hAnsi="Times New Roman"/>
                        <w:sz w:val="20"/>
                        <w:szCs w:val="20"/>
                      </w:rPr>
                    </w:pPr>
                    <w:r w:rsidRPr="002D1ADD">
                      <w:rPr>
                        <w:rFonts w:ascii="Times New Roman" w:hAnsi="Times New Roman"/>
                        <w:sz w:val="20"/>
                        <w:szCs w:val="20"/>
                      </w:rPr>
                      <w:t>Павильон по продаже продовольственных товаров (продукты) № 2</w:t>
                    </w:r>
                  </w:p>
                  <w:p w:rsidR="00374C19" w:rsidRPr="002D1ADD" w:rsidRDefault="00374C19" w:rsidP="00905A26">
                    <w:pPr>
                      <w:rPr>
                        <w:rFonts w:ascii="Times New Roman" w:hAnsi="Times New Roman"/>
                        <w:sz w:val="20"/>
                        <w:szCs w:val="20"/>
                      </w:rPr>
                    </w:pPr>
                  </w:p>
                  <w:p w:rsidR="00374C19" w:rsidRPr="002D1ADD" w:rsidRDefault="00374C19" w:rsidP="00905A26">
                    <w:pPr>
                      <w:rPr>
                        <w:rFonts w:ascii="Times New Roman" w:hAnsi="Times New Roman"/>
                        <w:sz w:val="20"/>
                        <w:szCs w:val="20"/>
                      </w:rPr>
                    </w:pPr>
                  </w:p>
                  <w:p w:rsidR="00374C19" w:rsidRPr="002D1ADD" w:rsidRDefault="00374C19" w:rsidP="00905A26">
                    <w:pPr>
                      <w:rPr>
                        <w:rFonts w:ascii="Times New Roman" w:hAnsi="Times New Roman"/>
                        <w:sz w:val="20"/>
                        <w:szCs w:val="20"/>
                      </w:rPr>
                    </w:pPr>
                  </w:p>
                  <w:p w:rsidR="00374C19" w:rsidRPr="002D1ADD" w:rsidRDefault="00374C19" w:rsidP="00905A26">
                    <w:pPr>
                      <w:rPr>
                        <w:rFonts w:ascii="Times New Roman" w:hAnsi="Times New Roman"/>
                        <w:sz w:val="20"/>
                        <w:szCs w:val="20"/>
                      </w:rPr>
                    </w:pPr>
                  </w:p>
                  <w:p w:rsidR="00374C19" w:rsidRPr="002D1ADD" w:rsidRDefault="00374C19" w:rsidP="00905A26">
                    <w:pPr>
                      <w:rPr>
                        <w:rFonts w:ascii="Times New Roman" w:hAnsi="Times New Roman"/>
                        <w:sz w:val="20"/>
                        <w:szCs w:val="20"/>
                      </w:rPr>
                    </w:pPr>
                  </w:p>
                </w:txbxContent>
              </v:textbox>
            </v:shape>
          </v:group>
        </w:pict>
      </w:r>
      <w:r>
        <w:rPr>
          <w:noProof/>
          <w:lang w:eastAsia="ru-RU"/>
        </w:rPr>
        <w:pict>
          <v:group id="_x0000_s1106" style="position:absolute;left:0;text-align:left;margin-left:-17.4pt;margin-top:623.75pt;width:379.85pt;height:22.95pt;z-index:251628032" coordorigin="1648,7109" coordsize="6226,402">
            <v:oval id="_x0000_s1107" style="position:absolute;left:1648;top:7109;width:283;height:286" fillcolor="red"/>
            <v:shape id="_x0000_s1108" type="#_x0000_t202" style="position:absolute;left:2050;top:7109;width:5824;height:402" stroked="f">
              <v:textbox style="mso-next-textbox:#_x0000_s1108">
                <w:txbxContent>
                  <w:p w:rsidR="00374C19" w:rsidRPr="002D1ADD" w:rsidRDefault="00374C19">
                    <w:pPr>
                      <w:rPr>
                        <w:rFonts w:ascii="Times New Roman" w:hAnsi="Times New Roman"/>
                        <w:sz w:val="20"/>
                        <w:szCs w:val="20"/>
                      </w:rPr>
                    </w:pPr>
                    <w:r w:rsidRPr="002D1ADD">
                      <w:rPr>
                        <w:rFonts w:ascii="Times New Roman" w:hAnsi="Times New Roman"/>
                        <w:sz w:val="20"/>
                        <w:szCs w:val="20"/>
                      </w:rPr>
                      <w:t xml:space="preserve">Павильон по продаже </w:t>
                    </w:r>
                    <w:r w:rsidR="00382347" w:rsidRPr="002D1ADD">
                      <w:rPr>
                        <w:rFonts w:ascii="Times New Roman" w:hAnsi="Times New Roman"/>
                        <w:sz w:val="20"/>
                        <w:szCs w:val="20"/>
                      </w:rPr>
                      <w:t xml:space="preserve">непродовольственных товаров (ритуальные товары) </w:t>
                    </w:r>
                    <w:r w:rsidRPr="002D1ADD">
                      <w:rPr>
                        <w:rFonts w:ascii="Times New Roman" w:hAnsi="Times New Roman"/>
                        <w:sz w:val="20"/>
                        <w:szCs w:val="20"/>
                      </w:rPr>
                      <w:t>№ 1</w:t>
                    </w:r>
                  </w:p>
                  <w:p w:rsidR="00374C19" w:rsidRPr="002D1ADD" w:rsidRDefault="00374C19">
                    <w:pPr>
                      <w:rPr>
                        <w:rFonts w:ascii="Times New Roman" w:hAnsi="Times New Roman"/>
                        <w:sz w:val="20"/>
                        <w:szCs w:val="20"/>
                      </w:rPr>
                    </w:pPr>
                  </w:p>
                  <w:p w:rsidR="00374C19" w:rsidRPr="002D1ADD" w:rsidRDefault="00374C19">
                    <w:pPr>
                      <w:rPr>
                        <w:rFonts w:ascii="Times New Roman" w:hAnsi="Times New Roman"/>
                        <w:sz w:val="20"/>
                        <w:szCs w:val="20"/>
                      </w:rPr>
                    </w:pPr>
                  </w:p>
                  <w:p w:rsidR="00374C19" w:rsidRPr="002D1ADD" w:rsidRDefault="00374C19">
                    <w:pPr>
                      <w:rPr>
                        <w:rFonts w:ascii="Times New Roman" w:hAnsi="Times New Roman"/>
                        <w:sz w:val="20"/>
                        <w:szCs w:val="20"/>
                      </w:rPr>
                    </w:pPr>
                  </w:p>
                  <w:p w:rsidR="00374C19" w:rsidRPr="002D1ADD" w:rsidRDefault="00374C19">
                    <w:pPr>
                      <w:rPr>
                        <w:rFonts w:ascii="Times New Roman" w:hAnsi="Times New Roman"/>
                        <w:sz w:val="20"/>
                        <w:szCs w:val="20"/>
                      </w:rPr>
                    </w:pPr>
                  </w:p>
                </w:txbxContent>
              </v:textbox>
            </v:shape>
          </v:group>
        </w:pict>
      </w:r>
      <w:r>
        <w:rPr>
          <w:noProof/>
          <w:lang w:eastAsia="ru-RU"/>
        </w:rPr>
        <w:pict>
          <v:shape id="_x0000_s1041" type="#_x0000_t32" style="position:absolute;left:0;text-align:left;margin-left:407.1pt;margin-top:219.65pt;width:27.8pt;height:18.55pt;flip:x;z-index:251635200" o:connectortype="straight">
            <v:stroke endarrow="block"/>
          </v:shape>
        </w:pict>
      </w:r>
      <w:r>
        <w:rPr>
          <w:noProof/>
          <w:lang w:eastAsia="ru-RU"/>
        </w:rPr>
        <w:pict>
          <v:rect id="_x0000_s1087" style="position:absolute;left:0;text-align:left;margin-left:247.8pt;margin-top:167.35pt;width:140.65pt;height:45.3pt;z-index:251633152" o:regroupid="1" fillcolor="#f2f2f2">
            <v:fill opacity=".5"/>
            <v:textbox style="mso-next-textbox:#_x0000_s1087" inset="1mm,1mm,1mm,1mm">
              <w:txbxContent>
                <w:p w:rsidR="00374C19" w:rsidRPr="002D1ADD" w:rsidRDefault="00374C19" w:rsidP="00FD2C6A">
                  <w:pPr>
                    <w:spacing w:after="0" w:line="240" w:lineRule="auto"/>
                    <w:rPr>
                      <w:sz w:val="20"/>
                      <w:szCs w:val="20"/>
                    </w:rPr>
                  </w:pPr>
                  <w:r w:rsidRPr="002D1ADD">
                    <w:rPr>
                      <w:sz w:val="20"/>
                      <w:szCs w:val="20"/>
                    </w:rPr>
                    <w:t xml:space="preserve">Павильон по продаже продовольственных товаров (продукты) № 2 </w:t>
                  </w:r>
                </w:p>
              </w:txbxContent>
            </v:textbox>
          </v:rect>
        </w:pict>
      </w:r>
      <w:r>
        <w:rPr>
          <w:noProof/>
          <w:lang w:eastAsia="ru-RU"/>
        </w:rPr>
        <w:pict>
          <v:rect id="_x0000_s1075" style="position:absolute;left:0;text-align:left;margin-left:639.5pt;margin-top:306.5pt;width:125.9pt;height:36.25pt;z-index:251642368" fillcolor="#f2f2f2">
            <v:fill opacity=".5"/>
            <v:textbox style="mso-next-textbox:#_x0000_s1075" inset="1mm,1mm,1mm,1mm">
              <w:txbxContent>
                <w:p w:rsidR="00374C19" w:rsidRPr="002D1ADD" w:rsidRDefault="00374C19" w:rsidP="002A0808">
                  <w:pPr>
                    <w:rPr>
                      <w:sz w:val="20"/>
                      <w:szCs w:val="20"/>
                    </w:rPr>
                  </w:pPr>
                  <w:r w:rsidRPr="002D1ADD">
                    <w:rPr>
                      <w:sz w:val="20"/>
                      <w:szCs w:val="20"/>
                    </w:rPr>
                    <w:t xml:space="preserve">Павильон по продаже смешанных товаров № </w:t>
                  </w:r>
                  <w:r w:rsidR="001043D8">
                    <w:rPr>
                      <w:sz w:val="20"/>
                      <w:szCs w:val="20"/>
                    </w:rPr>
                    <w:t>9</w:t>
                  </w:r>
                </w:p>
              </w:txbxContent>
            </v:textbox>
          </v:rect>
        </w:pict>
      </w:r>
      <w:r>
        <w:rPr>
          <w:noProof/>
          <w:lang w:eastAsia="ru-RU"/>
        </w:rPr>
        <w:pict>
          <v:rect id="_x0000_s1076" style="position:absolute;left:0;text-align:left;margin-left:692.9pt;margin-top:238.2pt;width:115.7pt;height:49.5pt;z-index:251651584" fillcolor="#f2f2f2">
            <v:fill opacity=".5"/>
            <v:textbox style="mso-next-textbox:#_x0000_s1076" inset="1mm,1mm,1mm,1mm">
              <w:txbxContent>
                <w:p w:rsidR="00374C19" w:rsidRPr="002D1ADD" w:rsidRDefault="00374C19" w:rsidP="002D21B3">
                  <w:pPr>
                    <w:rPr>
                      <w:sz w:val="20"/>
                      <w:szCs w:val="20"/>
                    </w:rPr>
                  </w:pPr>
                  <w:r w:rsidRPr="002D1ADD">
                    <w:rPr>
                      <w:sz w:val="20"/>
                      <w:szCs w:val="20"/>
                    </w:rPr>
                    <w:t>Павильон по продаже продовольственных товаров №</w:t>
                  </w:r>
                  <w:r w:rsidR="00090D8A" w:rsidRPr="002D1ADD">
                    <w:rPr>
                      <w:sz w:val="20"/>
                      <w:szCs w:val="20"/>
                    </w:rPr>
                    <w:t xml:space="preserve"> </w:t>
                  </w:r>
                  <w:r w:rsidR="001043D8">
                    <w:rPr>
                      <w:sz w:val="20"/>
                      <w:szCs w:val="20"/>
                    </w:rPr>
                    <w:t>6</w:t>
                  </w:r>
                </w:p>
              </w:txbxContent>
            </v:textbox>
          </v:rect>
        </w:pict>
      </w:r>
      <w:r>
        <w:rPr>
          <w:noProof/>
          <w:lang w:eastAsia="ru-RU"/>
        </w:rPr>
        <w:pict>
          <v:rect id="_x0000_s1089" style="position:absolute;left:0;text-align:left;margin-left:1.45pt;margin-top:3.8pt;width:247.15pt;height:91.5pt;z-index:251630080">
            <v:fill opacity=".5"/>
            <v:textbox style="mso-next-textbox:#_x0000_s1089">
              <w:txbxContent>
                <w:p w:rsidR="00374C19" w:rsidRPr="002D1ADD" w:rsidRDefault="00374C19" w:rsidP="002D1ADD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2D1ADD">
                    <w:rPr>
                      <w:rFonts w:ascii="Times New Roman" w:hAnsi="Times New Roman"/>
                      <w:sz w:val="28"/>
                      <w:szCs w:val="28"/>
                    </w:rPr>
                    <w:t>СХЕМА РАЗМЕЩЕНИЯ</w:t>
                  </w:r>
                </w:p>
                <w:p w:rsidR="00374C19" w:rsidRPr="002D1ADD" w:rsidRDefault="00374C19" w:rsidP="002D1ADD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2D1ADD">
                    <w:rPr>
                      <w:rFonts w:ascii="Times New Roman" w:hAnsi="Times New Roman"/>
                      <w:sz w:val="28"/>
                      <w:szCs w:val="28"/>
                    </w:rPr>
                    <w:t>нестационарных торговых объектов</w:t>
                  </w:r>
                </w:p>
                <w:p w:rsidR="002D26E1" w:rsidRPr="002D1ADD" w:rsidRDefault="00374C19" w:rsidP="002D1ADD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2D1ADD">
                    <w:rPr>
                      <w:rFonts w:ascii="Times New Roman" w:hAnsi="Times New Roman"/>
                      <w:sz w:val="28"/>
                      <w:szCs w:val="28"/>
                    </w:rPr>
                    <w:t xml:space="preserve">на территории сельского поселения Кубань Гулькевичского района </w:t>
                  </w:r>
                </w:p>
                <w:p w:rsidR="00374C19" w:rsidRPr="002D1ADD" w:rsidRDefault="00413E7D" w:rsidP="002D1ADD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в 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202</w:t>
                  </w:r>
                  <w:r w:rsidR="009E3390">
                    <w:rPr>
                      <w:rFonts w:ascii="Times New Roman" w:hAnsi="Times New Roman"/>
                      <w:sz w:val="28"/>
                      <w:szCs w:val="28"/>
                    </w:rPr>
                    <w:t>1</w:t>
                  </w:r>
                  <w:r w:rsidR="00374C19" w:rsidRPr="002D1ADD">
                    <w:rPr>
                      <w:rFonts w:ascii="Times New Roman" w:hAnsi="Times New Roman"/>
                      <w:sz w:val="28"/>
                      <w:szCs w:val="28"/>
                    </w:rPr>
                    <w:t xml:space="preserve"> году</w:t>
                  </w:r>
                </w:p>
              </w:txbxContent>
            </v:textbox>
          </v:rect>
        </w:pict>
      </w:r>
      <w:r>
        <w:rPr>
          <w:noProof/>
          <w:lang w:eastAsia="ru-RU"/>
        </w:rPr>
        <w:pict>
          <v:shape id="_x0000_s1084" type="#_x0000_t32" style="position:absolute;left:0;text-align:left;margin-left:604.45pt;margin-top:170.35pt;width:20.25pt;height:15.2pt;flip:y;z-index:251641344" o:connectortype="straight">
            <v:stroke endarrow="block"/>
          </v:shape>
        </w:pict>
      </w:r>
      <w:r>
        <w:rPr>
          <w:noProof/>
          <w:lang w:eastAsia="ru-RU"/>
        </w:rPr>
        <w:pict>
          <v:shape id="_x0000_s1080" type="#_x0000_t32" style="position:absolute;left:0;text-align:left;margin-left:676.1pt;margin-top:278.15pt;width:16.8pt;height:.05pt;z-index:251650560" o:connectortype="straight">
            <v:stroke endarrow="block"/>
          </v:shape>
        </w:pict>
      </w:r>
      <w:r>
        <w:rPr>
          <w:noProof/>
          <w:lang w:eastAsia="ru-RU"/>
        </w:rPr>
        <w:pict>
          <v:shape id="_x0000_s1043" type="#_x0000_t120" style="position:absolute;left:0;text-align:left;margin-left:434.9pt;margin-top:217.55pt;width:5.65pt;height:5.65pt;z-index:251634176" fillcolor="#0070c0" stroked="f">
            <v:textbox style="mso-next-textbox:#_x0000_s1043">
              <w:txbxContent>
                <w:p w:rsidR="00374C19" w:rsidRDefault="00374C19" w:rsidP="00FD2C6A"/>
              </w:txbxContent>
            </v:textbox>
            <o:callout v:ext="edit" minusy="t"/>
          </v:shape>
        </w:pict>
      </w:r>
      <w:r>
        <w:rPr>
          <w:noProof/>
          <w:lang w:eastAsia="ru-RU"/>
        </w:rPr>
        <w:pict>
          <v:shape id="_x0000_s1065" type="#_x0000_t120" style="position:absolute;left:0;text-align:left;margin-left:504.9pt;margin-top:222.35pt;width:5.65pt;height:5.65pt;z-index:251657728" fillcolor="red">
            <v:textbox style="mso-next-textbox:#_x0000_s1065">
              <w:txbxContent>
                <w:p w:rsidR="00374C19" w:rsidRDefault="00374C19" w:rsidP="00DE736C"/>
              </w:txbxContent>
            </v:textbox>
            <o:callout v:ext="edit" minusy="t"/>
          </v:shape>
        </w:pict>
      </w:r>
      <w:r>
        <w:rPr>
          <w:noProof/>
          <w:lang w:eastAsia="ru-RU"/>
        </w:rPr>
        <w:pict>
          <v:shape id="_x0000_s1074" type="#_x0000_t32" style="position:absolute;left:0;text-align:left;margin-left:537.3pt;margin-top:228pt;width:16.8pt;height:1.7pt;flip:y;z-index:251638272" o:connectortype="straight">
            <v:stroke endarrow="block"/>
          </v:shape>
        </w:pict>
      </w:r>
      <w:r>
        <w:rPr>
          <w:noProof/>
          <w:lang w:eastAsia="ru-RU"/>
        </w:rPr>
        <w:pict>
          <v:shape id="_x0000_s1078" type="#_x0000_t120" style="position:absolute;left:0;text-align:left;margin-left:439.1pt;margin-top:199.3pt;width:5.5pt;height:5.25pt;z-index:251653632" o:regroupid="2" fillcolor="red">
            <v:textbox style="mso-next-textbox:#_x0000_s1078">
              <w:txbxContent>
                <w:p w:rsidR="00374C19" w:rsidRDefault="00374C19"/>
              </w:txbxContent>
            </v:textbox>
            <o:callout v:ext="edit" minusy="t"/>
          </v:shape>
        </w:pict>
      </w:r>
      <w:r>
        <w:rPr>
          <w:noProof/>
          <w:lang w:eastAsia="ru-RU"/>
        </w:rPr>
        <w:pict>
          <v:shape id="_x0000_s1079" type="#_x0000_t120" style="position:absolute;left:0;text-align:left;margin-left:669.25pt;margin-top:275.75pt;width:5.65pt;height:5.65pt;z-index:251649536" fillcolor="#ffc000">
            <v:textbox style="mso-next-textbox:#_x0000_s1079">
              <w:txbxContent>
                <w:p w:rsidR="00374C19" w:rsidRDefault="00374C19" w:rsidP="002D21B3"/>
              </w:txbxContent>
            </v:textbox>
            <o:callout v:ext="edit" minusy="t"/>
          </v:shape>
        </w:pict>
      </w:r>
      <w:r>
        <w:rPr>
          <w:noProof/>
          <w:lang w:eastAsia="ru-RU"/>
        </w:rPr>
        <w:pict>
          <v:shape id="_x0000_s1081" type="#_x0000_t120" style="position:absolute;left:0;text-align:left;margin-left:531.65pt;margin-top:227.9pt;width:5.65pt;height:5.65pt;z-index:251637248" fillcolor="#9bbb59" stroked="f">
            <v:textbox style="mso-next-textbox:#_x0000_s1081">
              <w:txbxContent>
                <w:p w:rsidR="00374C19" w:rsidRDefault="00374C19" w:rsidP="00AD4E4C"/>
              </w:txbxContent>
            </v:textbox>
            <o:callout v:ext="edit" minusy="t"/>
          </v:shape>
        </w:pict>
      </w:r>
      <w:r>
        <w:rPr>
          <w:noProof/>
          <w:lang w:eastAsia="ru-RU"/>
        </w:rPr>
        <w:pict>
          <v:shape id="_x0000_s1082" type="#_x0000_t32" style="position:absolute;left:0;text-align:left;margin-left:672.45pt;margin-top:287.7pt;width:5.6pt;height:18.8pt;z-index:251644416" o:connectortype="straight">
            <v:stroke endarrow="block"/>
          </v:shape>
        </w:pict>
      </w:r>
      <w:r>
        <w:rPr>
          <w:noProof/>
          <w:lang w:eastAsia="ru-RU"/>
        </w:rPr>
        <w:pict>
          <v:shape id="_x0000_s1083" type="#_x0000_t120" style="position:absolute;left:0;text-align:left;margin-left:670.45pt;margin-top:282.05pt;width:5.65pt;height:5.65pt;z-index:251643392" fillcolor="#0070c0">
            <v:textbox style="mso-next-textbox:#_x0000_s1083">
              <w:txbxContent>
                <w:p w:rsidR="00374C19" w:rsidRDefault="00374C19" w:rsidP="002A0808"/>
              </w:txbxContent>
            </v:textbox>
            <o:callout v:ext="edit" minusy="t"/>
          </v:shape>
        </w:pict>
      </w:r>
      <w:r>
        <w:rPr>
          <w:noProof/>
          <w:lang w:eastAsia="ru-RU"/>
        </w:rPr>
        <w:pict>
          <v:shape id="_x0000_s1085" type="#_x0000_t120" style="position:absolute;left:0;text-align:left;margin-left:598.8pt;margin-top:183.8pt;width:5.65pt;height:5.65pt;z-index:251640320" fillcolor="#4472c4">
            <v:textbox style="mso-next-textbox:#_x0000_s1085">
              <w:txbxContent>
                <w:p w:rsidR="00374C19" w:rsidRDefault="00374C19" w:rsidP="002A0808"/>
              </w:txbxContent>
            </v:textbox>
            <o:callout v:ext="edit" minusy="t"/>
          </v:shape>
        </w:pict>
      </w:r>
      <w:r>
        <w:rPr>
          <w:noProof/>
          <w:lang w:eastAsia="ru-RU"/>
        </w:rPr>
        <w:pict>
          <v:shape id="_x0000_s1086" type="#_x0000_t32" style="position:absolute;left:0;text-align:left;margin-left:388.45pt;margin-top:188.65pt;width:52.1pt;height:18.35pt;flip:x y;z-index:251632128" o:connectortype="straight" o:regroupid="1">
            <v:stroke endarrow="block"/>
          </v:shape>
        </w:pict>
      </w:r>
      <w:r>
        <w:rPr>
          <w:noProof/>
          <w:lang w:eastAsia="ru-RU"/>
        </w:rPr>
        <w:pict>
          <v:shape id="_x0000_s1088" type="#_x0000_t120" style="position:absolute;left:0;text-align:left;margin-left:437.1pt;margin-top:207pt;width:5.65pt;height:5.65pt;z-index:251631104" o:regroupid="1" fillcolor="#ffc000">
            <v:textbox style="mso-next-textbox:#_x0000_s1088">
              <w:txbxContent>
                <w:p w:rsidR="00374C19" w:rsidRDefault="00374C19" w:rsidP="00C11B4B"/>
              </w:txbxContent>
            </v:textbox>
            <o:callout v:ext="edit" minusy="t"/>
          </v:shape>
        </w:pict>
      </w:r>
      <w:r w:rsidR="00413E7D">
        <w:rPr>
          <w:noProof/>
          <w:lang w:eastAsia="ru-RU"/>
        </w:rPr>
        <w:drawing>
          <wp:inline distT="0" distB="0" distL="0" distR="0">
            <wp:extent cx="13682345" cy="8602345"/>
            <wp:effectExtent l="19050" t="0" r="0" b="0"/>
            <wp:docPr id="1" name="Рисунок 0" descr="кубань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0" descr="кубань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682345" cy="86023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74C19" w:rsidRPr="002D1ADD" w:rsidRDefault="00CE6333" w:rsidP="00FE5AAF">
      <w:pPr>
        <w:spacing w:after="0" w:line="240" w:lineRule="auto"/>
        <w:jc w:val="right"/>
        <w:rPr>
          <w:rFonts w:ascii="Times New Roman" w:hAnsi="Times New Roman"/>
          <w:sz w:val="28"/>
          <w:szCs w:val="28"/>
        </w:rPr>
      </w:pPr>
      <w:r w:rsidRPr="00CE6333">
        <w:rPr>
          <w:noProof/>
          <w:lang w:eastAsia="ru-RU"/>
        </w:rPr>
        <w:pict>
          <v:group id="_x0000_s1032" style="position:absolute;left:0;text-align:left;margin-left:365.65pt;margin-top:15.45pt;width:277.45pt;height:19.85pt;z-index:251662848" coordorigin="1648,7109" coordsize="6226,402">
            <v:oval id="_x0000_s1033" style="position:absolute;left:1648;top:7109;width:283;height:286" fillcolor="red"/>
            <v:shape id="_x0000_s1034" type="#_x0000_t202" style="position:absolute;left:2050;top:7109;width:5824;height:402" stroked="f">
              <v:textbox style="mso-next-textbox:#_x0000_s1034">
                <w:txbxContent>
                  <w:p w:rsidR="00374C19" w:rsidRPr="002D1ADD" w:rsidRDefault="007507EE" w:rsidP="00CA1A85">
                    <w:pPr>
                      <w:rPr>
                        <w:rFonts w:ascii="Times New Roman" w:hAnsi="Times New Roman"/>
                        <w:sz w:val="20"/>
                        <w:szCs w:val="20"/>
                      </w:rPr>
                    </w:pPr>
                    <w:r w:rsidRPr="002D1ADD">
                      <w:rPr>
                        <w:rFonts w:ascii="Times New Roman" w:hAnsi="Times New Roman"/>
                        <w:sz w:val="20"/>
                        <w:szCs w:val="20"/>
                      </w:rPr>
                      <w:t>Павильон по продаже</w:t>
                    </w:r>
                    <w:r w:rsidR="009638E1">
                      <w:rPr>
                        <w:rFonts w:ascii="Times New Roman" w:hAnsi="Times New Roman"/>
                        <w:sz w:val="20"/>
                        <w:szCs w:val="20"/>
                      </w:rPr>
                      <w:t xml:space="preserve"> </w:t>
                    </w:r>
                    <w:r w:rsidRPr="002D1ADD">
                      <w:rPr>
                        <w:rFonts w:ascii="Times New Roman" w:hAnsi="Times New Roman"/>
                        <w:sz w:val="20"/>
                        <w:szCs w:val="20"/>
                      </w:rPr>
                      <w:t>промышленны</w:t>
                    </w:r>
                    <w:r w:rsidR="009638E1">
                      <w:rPr>
                        <w:rFonts w:ascii="Times New Roman" w:hAnsi="Times New Roman"/>
                        <w:sz w:val="20"/>
                        <w:szCs w:val="20"/>
                      </w:rPr>
                      <w:t>х</w:t>
                    </w:r>
                    <w:r w:rsidRPr="002D1ADD">
                      <w:rPr>
                        <w:rFonts w:ascii="Times New Roman" w:hAnsi="Times New Roman"/>
                        <w:sz w:val="20"/>
                        <w:szCs w:val="20"/>
                      </w:rPr>
                      <w:t xml:space="preserve"> товар</w:t>
                    </w:r>
                    <w:r w:rsidR="009638E1">
                      <w:rPr>
                        <w:rFonts w:ascii="Times New Roman" w:hAnsi="Times New Roman"/>
                        <w:sz w:val="20"/>
                        <w:szCs w:val="20"/>
                      </w:rPr>
                      <w:t>ов</w:t>
                    </w:r>
                    <w:r w:rsidRPr="002D1ADD">
                      <w:rPr>
                        <w:rFonts w:ascii="Times New Roman" w:hAnsi="Times New Roman"/>
                        <w:sz w:val="20"/>
                        <w:szCs w:val="20"/>
                      </w:rPr>
                      <w:t xml:space="preserve"> № </w:t>
                    </w:r>
                    <w:r w:rsidR="001043D8">
                      <w:rPr>
                        <w:rFonts w:ascii="Times New Roman" w:hAnsi="Times New Roman"/>
                        <w:sz w:val="20"/>
                        <w:szCs w:val="20"/>
                      </w:rPr>
                      <w:t>11</w:t>
                    </w:r>
                  </w:p>
                  <w:p w:rsidR="00374C19" w:rsidRPr="002D1ADD" w:rsidRDefault="00374C19" w:rsidP="00CA1A85">
                    <w:pPr>
                      <w:rPr>
                        <w:rFonts w:ascii="Times New Roman" w:hAnsi="Times New Roman"/>
                        <w:sz w:val="20"/>
                        <w:szCs w:val="20"/>
                      </w:rPr>
                    </w:pPr>
                  </w:p>
                  <w:p w:rsidR="00374C19" w:rsidRPr="002D1ADD" w:rsidRDefault="00374C19" w:rsidP="00CA1A85">
                    <w:pPr>
                      <w:rPr>
                        <w:rFonts w:ascii="Times New Roman" w:hAnsi="Times New Roman"/>
                        <w:sz w:val="20"/>
                        <w:szCs w:val="20"/>
                      </w:rPr>
                    </w:pPr>
                  </w:p>
                  <w:p w:rsidR="00374C19" w:rsidRPr="002D1ADD" w:rsidRDefault="00374C19" w:rsidP="00CA1A85">
                    <w:pPr>
                      <w:rPr>
                        <w:rFonts w:ascii="Times New Roman" w:hAnsi="Times New Roman"/>
                        <w:sz w:val="20"/>
                        <w:szCs w:val="20"/>
                      </w:rPr>
                    </w:pPr>
                  </w:p>
                  <w:p w:rsidR="00374C19" w:rsidRPr="002D1ADD" w:rsidRDefault="00374C19" w:rsidP="00CA1A85">
                    <w:pPr>
                      <w:rPr>
                        <w:rFonts w:ascii="Times New Roman" w:hAnsi="Times New Roman"/>
                        <w:sz w:val="20"/>
                        <w:szCs w:val="20"/>
                      </w:rPr>
                    </w:pPr>
                  </w:p>
                  <w:p w:rsidR="00374C19" w:rsidRPr="002D1ADD" w:rsidRDefault="00374C19" w:rsidP="00CA1A85">
                    <w:pPr>
                      <w:rPr>
                        <w:rFonts w:ascii="Times New Roman" w:hAnsi="Times New Roman"/>
                        <w:sz w:val="20"/>
                        <w:szCs w:val="20"/>
                      </w:rPr>
                    </w:pPr>
                  </w:p>
                </w:txbxContent>
              </v:textbox>
            </v:shape>
          </v:group>
        </w:pict>
      </w:r>
      <w:r w:rsidRPr="00CE6333">
        <w:rPr>
          <w:rFonts w:ascii="Times New Roman" w:hAnsi="Times New Roman"/>
          <w:noProof/>
          <w:sz w:val="24"/>
          <w:szCs w:val="24"/>
          <w:lang w:eastAsia="ru-RU"/>
        </w:rPr>
        <w:pict>
          <v:group id="_x0000_s1128" style="position:absolute;left:0;text-align:left;margin-left:-15.75pt;margin-top:11.2pt;width:331.2pt;height:20.1pt;z-index:251671040" coordorigin="1648,7109" coordsize="6226,402">
            <v:oval id="_x0000_s1129" style="position:absolute;left:1648;top:7109;width:283;height:286" fillcolor="#622423" stroked="f"/>
            <v:shape id="_x0000_s1130" type="#_x0000_t202" style="position:absolute;left:2050;top:7109;width:5824;height:402" filled="f" stroked="f">
              <v:textbox style="mso-next-textbox:#_x0000_s1130">
                <w:txbxContent>
                  <w:p w:rsidR="00780A3F" w:rsidRPr="00780A3F" w:rsidRDefault="00780A3F" w:rsidP="00780A3F">
                    <w:pPr>
                      <w:rPr>
                        <w:rFonts w:ascii="Times New Roman" w:hAnsi="Times New Roman"/>
                        <w:sz w:val="20"/>
                        <w:szCs w:val="20"/>
                      </w:rPr>
                    </w:pPr>
                    <w:r w:rsidRPr="00780A3F">
                      <w:rPr>
                        <w:rFonts w:ascii="Times New Roman" w:hAnsi="Times New Roman"/>
                        <w:sz w:val="20"/>
                        <w:szCs w:val="20"/>
                      </w:rPr>
                      <w:t>Павильон по продаже продовольственных товаров № 5</w:t>
                    </w:r>
                  </w:p>
                  <w:p w:rsidR="00F63DAA" w:rsidRPr="002D1ADD" w:rsidRDefault="00F63DAA" w:rsidP="00F63DAA">
                    <w:pPr>
                      <w:rPr>
                        <w:rFonts w:ascii="Times New Roman" w:hAnsi="Times New Roman"/>
                        <w:sz w:val="20"/>
                        <w:szCs w:val="20"/>
                      </w:rPr>
                    </w:pPr>
                  </w:p>
                  <w:p w:rsidR="00F63DAA" w:rsidRPr="002D1ADD" w:rsidRDefault="00F63DAA" w:rsidP="00F63DAA">
                    <w:pPr>
                      <w:rPr>
                        <w:rFonts w:ascii="Times New Roman" w:hAnsi="Times New Roman"/>
                        <w:sz w:val="20"/>
                        <w:szCs w:val="20"/>
                      </w:rPr>
                    </w:pPr>
                  </w:p>
                  <w:p w:rsidR="00F63DAA" w:rsidRPr="002D1ADD" w:rsidRDefault="00F63DAA" w:rsidP="00F63DAA">
                    <w:pPr>
                      <w:rPr>
                        <w:rFonts w:ascii="Times New Roman" w:hAnsi="Times New Roman"/>
                        <w:sz w:val="20"/>
                        <w:szCs w:val="20"/>
                      </w:rPr>
                    </w:pPr>
                  </w:p>
                  <w:p w:rsidR="00F63DAA" w:rsidRPr="002D1ADD" w:rsidRDefault="00F63DAA" w:rsidP="00F63DAA">
                    <w:pPr>
                      <w:rPr>
                        <w:rFonts w:ascii="Times New Roman" w:hAnsi="Times New Roman"/>
                        <w:sz w:val="20"/>
                        <w:szCs w:val="20"/>
                      </w:rPr>
                    </w:pPr>
                  </w:p>
                  <w:p w:rsidR="00F63DAA" w:rsidRPr="002D1ADD" w:rsidRDefault="00F63DAA" w:rsidP="00F63DAA">
                    <w:pPr>
                      <w:rPr>
                        <w:rFonts w:ascii="Times New Roman" w:hAnsi="Times New Roman"/>
                        <w:sz w:val="20"/>
                        <w:szCs w:val="20"/>
                      </w:rPr>
                    </w:pPr>
                  </w:p>
                </w:txbxContent>
              </v:textbox>
            </v:shape>
          </v:group>
        </w:pict>
      </w:r>
      <w:r w:rsidR="00FE5AAF" w:rsidRPr="002D1ADD">
        <w:rPr>
          <w:rFonts w:ascii="Times New Roman" w:hAnsi="Times New Roman"/>
          <w:sz w:val="28"/>
          <w:szCs w:val="28"/>
        </w:rPr>
        <w:t>»</w:t>
      </w:r>
      <w:r w:rsidR="002D1ADD">
        <w:rPr>
          <w:rFonts w:ascii="Times New Roman" w:hAnsi="Times New Roman"/>
          <w:sz w:val="28"/>
          <w:szCs w:val="28"/>
        </w:rPr>
        <w:t>.</w:t>
      </w:r>
    </w:p>
    <w:p w:rsidR="00374C19" w:rsidRDefault="00CE6333" w:rsidP="00C11B4B">
      <w:pPr>
        <w:jc w:val="right"/>
      </w:pPr>
      <w:r w:rsidRPr="00CE6333">
        <w:rPr>
          <w:rFonts w:ascii="Times New Roman" w:hAnsi="Times New Roman"/>
          <w:noProof/>
          <w:sz w:val="24"/>
          <w:szCs w:val="24"/>
          <w:lang w:eastAsia="ru-RU"/>
        </w:rPr>
        <w:pict>
          <v:group id="_x0000_s1131" style="position:absolute;left:0;text-align:left;margin-left:362.05pt;margin-top:17.1pt;width:331.2pt;height:20.1pt;z-index:251672064" coordorigin="1648,7109" coordsize="6226,402">
            <v:oval id="_x0000_s1132" style="position:absolute;left:1648;top:7109;width:283;height:286" fillcolor="#4f81bd" stroked="f" strokecolor="#f2f2f2" strokeweight="3pt">
              <v:shadow type="perspective" color="#243f60" opacity=".5" offset="1pt" offset2="-1pt"/>
            </v:oval>
            <v:shape id="_x0000_s1133" type="#_x0000_t202" style="position:absolute;left:2050;top:7109;width:5824;height:402" filled="f" fillcolor="#4f81bd" stroked="f" strokecolor="#f2f2f2" strokeweight="3pt">
              <v:shadow type="perspective" color="#243f60" opacity=".5" offset="1pt" offset2="-1pt"/>
              <v:textbox style="mso-next-textbox:#_x0000_s1133">
                <w:txbxContent>
                  <w:p w:rsidR="00780A3F" w:rsidRPr="009638E1" w:rsidRDefault="00780A3F" w:rsidP="00780A3F">
                    <w:pPr>
                      <w:rPr>
                        <w:rFonts w:ascii="Times New Roman" w:hAnsi="Times New Roman"/>
                        <w:sz w:val="20"/>
                        <w:szCs w:val="20"/>
                      </w:rPr>
                    </w:pPr>
                    <w:r w:rsidRPr="009638E1">
                      <w:rPr>
                        <w:rFonts w:ascii="Times New Roman" w:hAnsi="Times New Roman"/>
                        <w:sz w:val="20"/>
                        <w:szCs w:val="20"/>
                      </w:rPr>
                      <w:t xml:space="preserve">Павильон по продаже смешанных товаров № 12 </w:t>
                    </w:r>
                  </w:p>
                  <w:p w:rsidR="00F63DAA" w:rsidRPr="002D1ADD" w:rsidRDefault="00F63DAA" w:rsidP="00F63DAA">
                    <w:pPr>
                      <w:rPr>
                        <w:rFonts w:ascii="Times New Roman" w:hAnsi="Times New Roman"/>
                        <w:sz w:val="20"/>
                        <w:szCs w:val="20"/>
                      </w:rPr>
                    </w:pPr>
                  </w:p>
                  <w:p w:rsidR="00F63DAA" w:rsidRPr="002D1ADD" w:rsidRDefault="00F63DAA" w:rsidP="00F63DAA">
                    <w:pPr>
                      <w:rPr>
                        <w:rFonts w:ascii="Times New Roman" w:hAnsi="Times New Roman"/>
                        <w:sz w:val="20"/>
                        <w:szCs w:val="20"/>
                      </w:rPr>
                    </w:pPr>
                  </w:p>
                  <w:p w:rsidR="00F63DAA" w:rsidRPr="002D1ADD" w:rsidRDefault="00F63DAA" w:rsidP="00F63DAA">
                    <w:pPr>
                      <w:rPr>
                        <w:rFonts w:ascii="Times New Roman" w:hAnsi="Times New Roman"/>
                        <w:sz w:val="20"/>
                        <w:szCs w:val="20"/>
                      </w:rPr>
                    </w:pPr>
                  </w:p>
                  <w:p w:rsidR="00F63DAA" w:rsidRPr="002D1ADD" w:rsidRDefault="00F63DAA" w:rsidP="00F63DAA">
                    <w:pPr>
                      <w:rPr>
                        <w:rFonts w:ascii="Times New Roman" w:hAnsi="Times New Roman"/>
                        <w:sz w:val="20"/>
                        <w:szCs w:val="20"/>
                      </w:rPr>
                    </w:pPr>
                  </w:p>
                  <w:p w:rsidR="00F63DAA" w:rsidRPr="002D1ADD" w:rsidRDefault="00F63DAA" w:rsidP="00F63DAA">
                    <w:pPr>
                      <w:rPr>
                        <w:rFonts w:ascii="Times New Roman" w:hAnsi="Times New Roman"/>
                        <w:sz w:val="20"/>
                        <w:szCs w:val="20"/>
                      </w:rPr>
                    </w:pPr>
                  </w:p>
                </w:txbxContent>
              </v:textbox>
            </v:shape>
          </v:group>
        </w:pict>
      </w:r>
      <w:r>
        <w:rPr>
          <w:noProof/>
          <w:lang w:eastAsia="ru-RU"/>
        </w:rPr>
        <w:pict>
          <v:group id="_x0000_s1100" style="position:absolute;left:0;text-align:left;margin-left:-15.45pt;margin-top:15.3pt;width:331.2pt;height:20.1pt;z-index:251652608" coordorigin="1648,7109" coordsize="6226,402">
            <v:oval id="_x0000_s1101" style="position:absolute;left:1648;top:7109;width:283;height:286" fillcolor="#ffc000"/>
            <v:shape id="_x0000_s1102" type="#_x0000_t202" style="position:absolute;left:2050;top:7109;width:5824;height:402" filled="f" stroked="f">
              <v:textbox style="mso-next-textbox:#_x0000_s1102">
                <w:txbxContent>
                  <w:p w:rsidR="00374C19" w:rsidRPr="002D1ADD" w:rsidRDefault="00374C19" w:rsidP="002D21B3">
                    <w:pPr>
                      <w:jc w:val="both"/>
                      <w:rPr>
                        <w:rFonts w:ascii="Times New Roman" w:hAnsi="Times New Roman"/>
                        <w:sz w:val="20"/>
                        <w:szCs w:val="20"/>
                      </w:rPr>
                    </w:pPr>
                    <w:r w:rsidRPr="002D1ADD">
                      <w:rPr>
                        <w:rFonts w:ascii="Times New Roman" w:hAnsi="Times New Roman"/>
                        <w:sz w:val="20"/>
                        <w:szCs w:val="20"/>
                      </w:rPr>
                      <w:t xml:space="preserve">Павильон по продаже продовольственных товаров (продукты) № </w:t>
                    </w:r>
                    <w:r w:rsidR="001043D8">
                      <w:rPr>
                        <w:rFonts w:ascii="Times New Roman" w:hAnsi="Times New Roman"/>
                        <w:sz w:val="20"/>
                        <w:szCs w:val="20"/>
                      </w:rPr>
                      <w:t>6</w:t>
                    </w:r>
                  </w:p>
                  <w:p w:rsidR="00374C19" w:rsidRPr="002D1ADD" w:rsidRDefault="00374C19" w:rsidP="002D21B3">
                    <w:pPr>
                      <w:rPr>
                        <w:rFonts w:ascii="Times New Roman" w:hAnsi="Times New Roman"/>
                        <w:sz w:val="20"/>
                        <w:szCs w:val="20"/>
                      </w:rPr>
                    </w:pPr>
                  </w:p>
                  <w:p w:rsidR="00374C19" w:rsidRPr="002D1ADD" w:rsidRDefault="00374C19" w:rsidP="002D21B3">
                    <w:pPr>
                      <w:rPr>
                        <w:rFonts w:ascii="Times New Roman" w:hAnsi="Times New Roman"/>
                        <w:sz w:val="20"/>
                        <w:szCs w:val="20"/>
                      </w:rPr>
                    </w:pPr>
                  </w:p>
                  <w:p w:rsidR="00374C19" w:rsidRPr="002D1ADD" w:rsidRDefault="00374C19" w:rsidP="002D21B3">
                    <w:pPr>
                      <w:rPr>
                        <w:rFonts w:ascii="Times New Roman" w:hAnsi="Times New Roman"/>
                        <w:sz w:val="20"/>
                        <w:szCs w:val="20"/>
                      </w:rPr>
                    </w:pPr>
                  </w:p>
                  <w:p w:rsidR="00374C19" w:rsidRPr="002D1ADD" w:rsidRDefault="00374C19" w:rsidP="002D21B3">
                    <w:pPr>
                      <w:rPr>
                        <w:rFonts w:ascii="Times New Roman" w:hAnsi="Times New Roman"/>
                        <w:sz w:val="20"/>
                        <w:szCs w:val="20"/>
                      </w:rPr>
                    </w:pPr>
                  </w:p>
                  <w:p w:rsidR="00374C19" w:rsidRPr="002D1ADD" w:rsidRDefault="00374C19" w:rsidP="002D21B3">
                    <w:pPr>
                      <w:rPr>
                        <w:rFonts w:ascii="Times New Roman" w:hAnsi="Times New Roman"/>
                        <w:sz w:val="20"/>
                        <w:szCs w:val="20"/>
                      </w:rPr>
                    </w:pPr>
                  </w:p>
                </w:txbxContent>
              </v:textbox>
            </v:shape>
          </v:group>
        </w:pict>
      </w:r>
    </w:p>
    <w:p w:rsidR="00374C19" w:rsidRDefault="00CE6333" w:rsidP="00C11B4B">
      <w:pPr>
        <w:jc w:val="right"/>
      </w:pPr>
      <w:r>
        <w:rPr>
          <w:noProof/>
          <w:lang w:eastAsia="ru-RU"/>
        </w:rPr>
        <w:pict>
          <v:group id="_x0000_s1091" style="position:absolute;left:0;text-align:left;margin-left:362.45pt;margin-top:12.75pt;width:331.2pt;height:20.1pt;z-index:251663872" coordorigin="1648,7109" coordsize="6226,402">
            <v:oval id="_x0000_s1092" style="position:absolute;left:1648;top:7109;width:283;height:286" fillcolor="#4e6128" stroked="f" strokecolor="#9bbb59"/>
            <v:shape id="_x0000_s1093" type="#_x0000_t202" style="position:absolute;left:2050;top:7109;width:5824;height:402" stroked="f" strokecolor="#9bbb59">
              <v:textbox style="mso-next-textbox:#_x0000_s1093">
                <w:txbxContent>
                  <w:p w:rsidR="00374C19" w:rsidRPr="002D1ADD" w:rsidRDefault="00374C19" w:rsidP="00CA1A85">
                    <w:pPr>
                      <w:rPr>
                        <w:rFonts w:ascii="Times New Roman" w:hAnsi="Times New Roman"/>
                        <w:sz w:val="20"/>
                        <w:szCs w:val="20"/>
                      </w:rPr>
                    </w:pPr>
                    <w:r w:rsidRPr="002D1ADD">
                      <w:rPr>
                        <w:rFonts w:ascii="Times New Roman" w:hAnsi="Times New Roman"/>
                        <w:sz w:val="20"/>
                        <w:szCs w:val="20"/>
                      </w:rPr>
                      <w:t xml:space="preserve">Павильон по продаже смешанных товаров № </w:t>
                    </w:r>
                    <w:r w:rsidR="009638E1">
                      <w:rPr>
                        <w:rFonts w:ascii="Times New Roman" w:hAnsi="Times New Roman"/>
                        <w:sz w:val="20"/>
                        <w:szCs w:val="20"/>
                      </w:rPr>
                      <w:t>13</w:t>
                    </w:r>
                  </w:p>
                  <w:p w:rsidR="00374C19" w:rsidRPr="002D1ADD" w:rsidRDefault="00374C19" w:rsidP="00CA1A85">
                    <w:pPr>
                      <w:rPr>
                        <w:rFonts w:ascii="Times New Roman" w:hAnsi="Times New Roman"/>
                        <w:sz w:val="20"/>
                        <w:szCs w:val="20"/>
                      </w:rPr>
                    </w:pPr>
                  </w:p>
                  <w:p w:rsidR="00374C19" w:rsidRPr="002D1ADD" w:rsidRDefault="00374C19" w:rsidP="00CA1A85">
                    <w:pPr>
                      <w:rPr>
                        <w:rFonts w:ascii="Times New Roman" w:hAnsi="Times New Roman"/>
                        <w:sz w:val="20"/>
                        <w:szCs w:val="20"/>
                      </w:rPr>
                    </w:pPr>
                  </w:p>
                  <w:p w:rsidR="00374C19" w:rsidRPr="002D1ADD" w:rsidRDefault="00374C19" w:rsidP="00CA1A85">
                    <w:pPr>
                      <w:rPr>
                        <w:rFonts w:ascii="Times New Roman" w:hAnsi="Times New Roman"/>
                        <w:sz w:val="20"/>
                        <w:szCs w:val="20"/>
                      </w:rPr>
                    </w:pPr>
                  </w:p>
                  <w:p w:rsidR="00374C19" w:rsidRPr="002D1ADD" w:rsidRDefault="00374C19" w:rsidP="00CA1A85">
                    <w:pPr>
                      <w:rPr>
                        <w:rFonts w:ascii="Times New Roman" w:hAnsi="Times New Roman"/>
                        <w:sz w:val="20"/>
                        <w:szCs w:val="20"/>
                      </w:rPr>
                    </w:pPr>
                  </w:p>
                  <w:p w:rsidR="00374C19" w:rsidRPr="002D1ADD" w:rsidRDefault="00374C19" w:rsidP="00CA1A85">
                    <w:pPr>
                      <w:rPr>
                        <w:rFonts w:ascii="Times New Roman" w:hAnsi="Times New Roman"/>
                        <w:sz w:val="20"/>
                        <w:szCs w:val="20"/>
                      </w:rPr>
                    </w:pPr>
                  </w:p>
                </w:txbxContent>
              </v:textbox>
            </v:shape>
          </v:group>
        </w:pict>
      </w:r>
      <w:r w:rsidRPr="00CE6333">
        <w:rPr>
          <w:rFonts w:ascii="Times New Roman" w:hAnsi="Times New Roman"/>
          <w:noProof/>
          <w:sz w:val="24"/>
          <w:szCs w:val="24"/>
          <w:lang w:eastAsia="ru-RU"/>
        </w:rPr>
        <w:pict>
          <v:group id="_x0000_s1125" style="position:absolute;left:0;text-align:left;margin-left:-16.25pt;margin-top:12.1pt;width:331.2pt;height:20.1pt;z-index:251670016" coordorigin="1648,7109" coordsize="6226,402">
            <v:oval id="_x0000_s1126" style="position:absolute;left:1648;top:7109;width:283;height:286" fillcolor="#00b050" stroked="f"/>
            <v:shape id="_x0000_s1127" type="#_x0000_t202" style="position:absolute;left:2050;top:7109;width:5824;height:402" filled="f" stroked="f">
              <v:textbox style="mso-next-textbox:#_x0000_s1127">
                <w:txbxContent>
                  <w:p w:rsidR="00F63DAA" w:rsidRPr="002D1ADD" w:rsidRDefault="00F63DAA" w:rsidP="00F63DAA">
                    <w:pPr>
                      <w:rPr>
                        <w:rFonts w:ascii="Times New Roman" w:hAnsi="Times New Roman"/>
                        <w:sz w:val="20"/>
                        <w:szCs w:val="20"/>
                      </w:rPr>
                    </w:pPr>
                    <w:r w:rsidRPr="002D1ADD">
                      <w:rPr>
                        <w:rFonts w:ascii="Times New Roman" w:hAnsi="Times New Roman"/>
                        <w:sz w:val="20"/>
                        <w:szCs w:val="20"/>
                      </w:rPr>
                      <w:t xml:space="preserve">Павильон по </w:t>
                    </w:r>
                    <w:r w:rsidR="009638E1">
                      <w:rPr>
                        <w:rFonts w:ascii="Times New Roman" w:hAnsi="Times New Roman"/>
                        <w:sz w:val="20"/>
                        <w:szCs w:val="20"/>
                      </w:rPr>
                      <w:t>продаже промышленных товаров № 7</w:t>
                    </w:r>
                  </w:p>
                </w:txbxContent>
              </v:textbox>
            </v:shape>
          </v:group>
        </w:pict>
      </w:r>
      <w:r>
        <w:rPr>
          <w:noProof/>
          <w:lang w:eastAsia="ru-RU"/>
        </w:rPr>
        <w:pict>
          <v:shape id="_x0000_s1118" type="#_x0000_t202" style="position:absolute;left:0;text-align:left;margin-left:614.1pt;margin-top:12.1pt;width:505.8pt;height:62.6pt;z-index:251664896" filled="f" stroked="f" strokecolor="white">
            <v:textbox>
              <w:txbxContent>
                <w:p w:rsidR="002D26E1" w:rsidRPr="002D1ADD" w:rsidRDefault="002D26E1" w:rsidP="002D1ADD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2D1ADD">
                    <w:rPr>
                      <w:rFonts w:ascii="Times New Roman" w:hAnsi="Times New Roman"/>
                      <w:sz w:val="28"/>
                      <w:szCs w:val="28"/>
                    </w:rPr>
                    <w:t xml:space="preserve">Начальник управления экономики и </w:t>
                  </w:r>
                </w:p>
                <w:p w:rsidR="005E4680" w:rsidRPr="002D1ADD" w:rsidRDefault="002D26E1" w:rsidP="002D1ADD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2D1ADD">
                    <w:rPr>
                      <w:rFonts w:ascii="Times New Roman" w:hAnsi="Times New Roman"/>
                      <w:sz w:val="28"/>
                      <w:szCs w:val="28"/>
                    </w:rPr>
                    <w:t>потребительской сферы</w:t>
                  </w:r>
                  <w:r w:rsidR="005E4680" w:rsidRPr="002D1ADD">
                    <w:rPr>
                      <w:rFonts w:ascii="Times New Roman" w:hAnsi="Times New Roman"/>
                      <w:sz w:val="28"/>
                      <w:szCs w:val="28"/>
                    </w:rPr>
                    <w:t xml:space="preserve"> администрации </w:t>
                  </w:r>
                </w:p>
                <w:p w:rsidR="002D26E1" w:rsidRPr="002D1ADD" w:rsidRDefault="005E4680" w:rsidP="002D1ADD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2D1ADD">
                    <w:rPr>
                      <w:rFonts w:ascii="Times New Roman" w:hAnsi="Times New Roman"/>
                      <w:sz w:val="28"/>
                      <w:szCs w:val="28"/>
                    </w:rPr>
                    <w:t>муниципального образования Гулькевичский район</w:t>
                  </w:r>
                  <w:r w:rsidR="002D1ADD">
                    <w:rPr>
                      <w:rFonts w:ascii="Times New Roman" w:hAnsi="Times New Roman"/>
                      <w:sz w:val="28"/>
                      <w:szCs w:val="28"/>
                    </w:rPr>
                    <w:t xml:space="preserve">         </w:t>
                  </w:r>
                  <w:r w:rsidRPr="002D1ADD">
                    <w:rPr>
                      <w:rFonts w:ascii="Times New Roman" w:hAnsi="Times New Roman"/>
                      <w:sz w:val="28"/>
                      <w:szCs w:val="28"/>
                    </w:rPr>
                    <w:t xml:space="preserve">              </w:t>
                  </w:r>
                  <w:r w:rsidR="002D1ADD">
                    <w:rPr>
                      <w:rFonts w:ascii="Times New Roman" w:hAnsi="Times New Roman"/>
                      <w:sz w:val="28"/>
                      <w:szCs w:val="28"/>
                    </w:rPr>
                    <w:t xml:space="preserve">   </w:t>
                  </w:r>
                  <w:r w:rsidR="002D26E1" w:rsidRPr="002D1ADD">
                    <w:rPr>
                      <w:rFonts w:ascii="Times New Roman" w:hAnsi="Times New Roman"/>
                      <w:sz w:val="28"/>
                      <w:szCs w:val="28"/>
                    </w:rPr>
                    <w:t xml:space="preserve"> Е.А. </w:t>
                  </w:r>
                  <w:proofErr w:type="spellStart"/>
                  <w:r w:rsidR="002D26E1" w:rsidRPr="002D1ADD">
                    <w:rPr>
                      <w:rFonts w:ascii="Times New Roman" w:hAnsi="Times New Roman"/>
                      <w:sz w:val="28"/>
                      <w:szCs w:val="28"/>
                    </w:rPr>
                    <w:t>Хмелько</w:t>
                  </w:r>
                  <w:proofErr w:type="spellEnd"/>
                </w:p>
                <w:p w:rsidR="002D26E1" w:rsidRPr="002D1ADD" w:rsidRDefault="002D26E1" w:rsidP="002D1ADD">
                  <w:pPr>
                    <w:spacing w:line="240" w:lineRule="auto"/>
                    <w:rPr>
                      <w:sz w:val="28"/>
                      <w:szCs w:val="28"/>
                    </w:rPr>
                  </w:pPr>
                </w:p>
              </w:txbxContent>
            </v:textbox>
          </v:shape>
        </w:pict>
      </w:r>
    </w:p>
    <w:p w:rsidR="00374C19" w:rsidRDefault="00CE6333" w:rsidP="00C11B4B">
      <w:pPr>
        <w:jc w:val="right"/>
      </w:pPr>
      <w:r w:rsidRPr="00CE6333">
        <w:rPr>
          <w:rFonts w:ascii="Times New Roman" w:hAnsi="Times New Roman"/>
          <w:noProof/>
          <w:sz w:val="24"/>
          <w:szCs w:val="24"/>
          <w:lang w:eastAsia="ru-RU"/>
        </w:rPr>
        <w:pict>
          <v:group id="_x0000_s1134" style="position:absolute;left:0;text-align:left;margin-left:362.45pt;margin-top:9.55pt;width:331.2pt;height:20.1pt;z-index:251673088" coordorigin="1648,7109" coordsize="6226,402">
            <v:oval id="_x0000_s1135" style="position:absolute;left:1648;top:7109;width:283;height:286" fillcolor="#7030a0"/>
            <v:shape id="_x0000_s1136" type="#_x0000_t202" style="position:absolute;left:2050;top:7109;width:5824;height:402" filled="f" stroked="f">
              <v:textbox style="mso-next-textbox:#_x0000_s1136">
                <w:txbxContent>
                  <w:p w:rsidR="00F63DAA" w:rsidRDefault="00F63DAA" w:rsidP="00F63DAA">
                    <w:pPr>
                      <w:rPr>
                        <w:rFonts w:ascii="Times New Roman" w:hAnsi="Times New Roman"/>
                        <w:sz w:val="20"/>
                        <w:szCs w:val="20"/>
                      </w:rPr>
                    </w:pPr>
                    <w:r w:rsidRPr="002D1ADD">
                      <w:rPr>
                        <w:rFonts w:ascii="Times New Roman" w:hAnsi="Times New Roman"/>
                        <w:sz w:val="20"/>
                        <w:szCs w:val="20"/>
                      </w:rPr>
                      <w:t>Павильон по предоставлению бытовых услуг  № 1</w:t>
                    </w:r>
                    <w:r>
                      <w:rPr>
                        <w:rFonts w:ascii="Times New Roman" w:hAnsi="Times New Roman"/>
                        <w:sz w:val="20"/>
                        <w:szCs w:val="20"/>
                      </w:rPr>
                      <w:t>4</w:t>
                    </w:r>
                  </w:p>
                  <w:p w:rsidR="00EC0CDA" w:rsidRPr="002D1ADD" w:rsidRDefault="00EC0CDA" w:rsidP="00F63DAA">
                    <w:pPr>
                      <w:rPr>
                        <w:rFonts w:ascii="Times New Roman" w:hAnsi="Times New Roman"/>
                        <w:sz w:val="20"/>
                        <w:szCs w:val="20"/>
                      </w:rPr>
                    </w:pPr>
                  </w:p>
                  <w:p w:rsidR="00F63DAA" w:rsidRPr="002D1ADD" w:rsidRDefault="00F63DAA" w:rsidP="00F63DAA">
                    <w:pPr>
                      <w:rPr>
                        <w:rFonts w:ascii="Times New Roman" w:hAnsi="Times New Roman"/>
                        <w:sz w:val="20"/>
                        <w:szCs w:val="20"/>
                      </w:rPr>
                    </w:pPr>
                  </w:p>
                  <w:p w:rsidR="00F63DAA" w:rsidRPr="002D1ADD" w:rsidRDefault="00F63DAA" w:rsidP="00F63DAA">
                    <w:pPr>
                      <w:rPr>
                        <w:rFonts w:ascii="Times New Roman" w:hAnsi="Times New Roman"/>
                        <w:sz w:val="20"/>
                        <w:szCs w:val="20"/>
                      </w:rPr>
                    </w:pPr>
                  </w:p>
                  <w:p w:rsidR="00F63DAA" w:rsidRPr="002D1ADD" w:rsidRDefault="00F63DAA" w:rsidP="00F63DAA">
                    <w:pPr>
                      <w:rPr>
                        <w:rFonts w:ascii="Times New Roman" w:hAnsi="Times New Roman"/>
                        <w:sz w:val="20"/>
                        <w:szCs w:val="20"/>
                      </w:rPr>
                    </w:pPr>
                  </w:p>
                  <w:p w:rsidR="00F63DAA" w:rsidRPr="002D1ADD" w:rsidRDefault="00F63DAA" w:rsidP="00F63DAA">
                    <w:pPr>
                      <w:rPr>
                        <w:rFonts w:ascii="Times New Roman" w:hAnsi="Times New Roman"/>
                        <w:sz w:val="20"/>
                        <w:szCs w:val="20"/>
                      </w:rPr>
                    </w:pPr>
                  </w:p>
                  <w:p w:rsidR="00F63DAA" w:rsidRPr="002D1ADD" w:rsidRDefault="00F63DAA" w:rsidP="00F63DAA">
                    <w:pPr>
                      <w:rPr>
                        <w:rFonts w:ascii="Times New Roman" w:hAnsi="Times New Roman"/>
                        <w:sz w:val="20"/>
                        <w:szCs w:val="20"/>
                      </w:rPr>
                    </w:pPr>
                  </w:p>
                </w:txbxContent>
              </v:textbox>
            </v:shape>
          </v:group>
        </w:pict>
      </w:r>
      <w:r>
        <w:rPr>
          <w:noProof/>
          <w:lang w:eastAsia="ru-RU"/>
        </w:rPr>
        <w:pict>
          <v:group id="_x0000_s1097" style="position:absolute;left:0;text-align:left;margin-left:-17.8pt;margin-top:9.2pt;width:353.45pt;height:20.1pt;z-index:251661824" coordorigin="1648,7109" coordsize="6226,402">
            <v:oval id="_x0000_s1098" style="position:absolute;left:1648;top:7109;width:283;height:286" fillcolor="red"/>
            <v:shape id="_x0000_s1099" type="#_x0000_t202" style="position:absolute;left:2050;top:7109;width:5824;height:402" filled="f" stroked="f">
              <v:textbox style="mso-next-textbox:#_x0000_s1099">
                <w:txbxContent>
                  <w:p w:rsidR="00374C19" w:rsidRPr="002D1ADD" w:rsidRDefault="00382347" w:rsidP="0078112D">
                    <w:pPr>
                      <w:spacing w:after="0" w:line="240" w:lineRule="auto"/>
                      <w:rPr>
                        <w:rFonts w:ascii="Times New Roman" w:hAnsi="Times New Roman"/>
                        <w:sz w:val="20"/>
                        <w:szCs w:val="20"/>
                      </w:rPr>
                    </w:pPr>
                    <w:r w:rsidRPr="002D1ADD">
                      <w:rPr>
                        <w:rFonts w:ascii="Times New Roman" w:hAnsi="Times New Roman"/>
                        <w:sz w:val="20"/>
                        <w:szCs w:val="20"/>
                      </w:rPr>
                      <w:t xml:space="preserve">Павильон по продаже непродовольственных товаров (автозапчасти) </w:t>
                    </w:r>
                    <w:r w:rsidR="00374C19" w:rsidRPr="002D1ADD">
                      <w:rPr>
                        <w:rFonts w:ascii="Times New Roman" w:hAnsi="Times New Roman"/>
                        <w:sz w:val="20"/>
                        <w:szCs w:val="20"/>
                      </w:rPr>
                      <w:t xml:space="preserve">№ </w:t>
                    </w:r>
                    <w:r w:rsidR="001043D8">
                      <w:rPr>
                        <w:rFonts w:ascii="Times New Roman" w:hAnsi="Times New Roman"/>
                        <w:sz w:val="20"/>
                        <w:szCs w:val="20"/>
                      </w:rPr>
                      <w:t>8</w:t>
                    </w:r>
                  </w:p>
                  <w:p w:rsidR="00374C19" w:rsidRPr="002D1ADD" w:rsidRDefault="00374C19" w:rsidP="00CA1A85">
                    <w:pPr>
                      <w:rPr>
                        <w:rFonts w:ascii="Times New Roman" w:hAnsi="Times New Roman"/>
                        <w:sz w:val="20"/>
                        <w:szCs w:val="20"/>
                      </w:rPr>
                    </w:pPr>
                  </w:p>
                  <w:p w:rsidR="00374C19" w:rsidRPr="002D1ADD" w:rsidRDefault="00374C19" w:rsidP="00CA1A85">
                    <w:pPr>
                      <w:rPr>
                        <w:rFonts w:ascii="Times New Roman" w:hAnsi="Times New Roman"/>
                        <w:sz w:val="20"/>
                        <w:szCs w:val="20"/>
                      </w:rPr>
                    </w:pPr>
                  </w:p>
                  <w:p w:rsidR="00374C19" w:rsidRPr="002D1ADD" w:rsidRDefault="00374C19" w:rsidP="00CA1A85">
                    <w:pPr>
                      <w:rPr>
                        <w:rFonts w:ascii="Times New Roman" w:hAnsi="Times New Roman"/>
                        <w:sz w:val="20"/>
                        <w:szCs w:val="20"/>
                      </w:rPr>
                    </w:pPr>
                  </w:p>
                </w:txbxContent>
              </v:textbox>
            </v:shape>
          </v:group>
        </w:pict>
      </w:r>
    </w:p>
    <w:p w:rsidR="00374C19" w:rsidRDefault="00374C19" w:rsidP="00C11B4B">
      <w:pPr>
        <w:jc w:val="right"/>
      </w:pPr>
    </w:p>
    <w:sectPr w:rsidR="00374C19" w:rsidSect="001F1BF1">
      <w:pgSz w:w="23814" w:h="16839" w:orient="landscape" w:code="8"/>
      <w:pgMar w:top="567" w:right="1134" w:bottom="426" w:left="1134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220"/>
  <w:proofState w:spelling="clean" w:grammar="clean"/>
  <w:defaultTabStop w:val="708"/>
  <w:drawingGridHorizontalSpacing w:val="110"/>
  <w:displayHorizontalDrawingGridEvery w:val="2"/>
  <w:characterSpacingControl w:val="doNotCompress"/>
  <w:compat/>
  <w:rsids>
    <w:rsidRoot w:val="00BF118E"/>
    <w:rsid w:val="0001256A"/>
    <w:rsid w:val="000178F9"/>
    <w:rsid w:val="00036812"/>
    <w:rsid w:val="00072EA8"/>
    <w:rsid w:val="0008608D"/>
    <w:rsid w:val="00090D8A"/>
    <w:rsid w:val="000B62AC"/>
    <w:rsid w:val="001043D8"/>
    <w:rsid w:val="00106996"/>
    <w:rsid w:val="001338E3"/>
    <w:rsid w:val="00150D23"/>
    <w:rsid w:val="00173886"/>
    <w:rsid w:val="00180814"/>
    <w:rsid w:val="001F1BF1"/>
    <w:rsid w:val="001F3753"/>
    <w:rsid w:val="001F6900"/>
    <w:rsid w:val="0023071B"/>
    <w:rsid w:val="00286BFA"/>
    <w:rsid w:val="002A0808"/>
    <w:rsid w:val="002D1ADD"/>
    <w:rsid w:val="002D21B3"/>
    <w:rsid w:val="002D26E1"/>
    <w:rsid w:val="002F20F3"/>
    <w:rsid w:val="003200D1"/>
    <w:rsid w:val="0032328E"/>
    <w:rsid w:val="00325853"/>
    <w:rsid w:val="0032624A"/>
    <w:rsid w:val="00374C19"/>
    <w:rsid w:val="00382347"/>
    <w:rsid w:val="003D5770"/>
    <w:rsid w:val="00413E7D"/>
    <w:rsid w:val="004614D2"/>
    <w:rsid w:val="004766EE"/>
    <w:rsid w:val="00487508"/>
    <w:rsid w:val="004B0080"/>
    <w:rsid w:val="00500B27"/>
    <w:rsid w:val="00505C7B"/>
    <w:rsid w:val="00532FAD"/>
    <w:rsid w:val="005A16E3"/>
    <w:rsid w:val="005D04ED"/>
    <w:rsid w:val="005E4680"/>
    <w:rsid w:val="006016F1"/>
    <w:rsid w:val="006261D5"/>
    <w:rsid w:val="006509FB"/>
    <w:rsid w:val="0066033E"/>
    <w:rsid w:val="006E51A0"/>
    <w:rsid w:val="00722CD1"/>
    <w:rsid w:val="007507EE"/>
    <w:rsid w:val="00771124"/>
    <w:rsid w:val="00780A3F"/>
    <w:rsid w:val="0078112D"/>
    <w:rsid w:val="007D642F"/>
    <w:rsid w:val="007E5920"/>
    <w:rsid w:val="007E75B5"/>
    <w:rsid w:val="00817D7B"/>
    <w:rsid w:val="0083243C"/>
    <w:rsid w:val="00854526"/>
    <w:rsid w:val="0088407A"/>
    <w:rsid w:val="008E1A85"/>
    <w:rsid w:val="00905A26"/>
    <w:rsid w:val="0091051F"/>
    <w:rsid w:val="009315F7"/>
    <w:rsid w:val="00936816"/>
    <w:rsid w:val="0094782C"/>
    <w:rsid w:val="009638E1"/>
    <w:rsid w:val="009A346A"/>
    <w:rsid w:val="009B65F4"/>
    <w:rsid w:val="009C3AEE"/>
    <w:rsid w:val="009E3390"/>
    <w:rsid w:val="009E5E83"/>
    <w:rsid w:val="00A05EE1"/>
    <w:rsid w:val="00A7321F"/>
    <w:rsid w:val="00AB0C8D"/>
    <w:rsid w:val="00AD1F31"/>
    <w:rsid w:val="00AD2BA5"/>
    <w:rsid w:val="00AD4E4C"/>
    <w:rsid w:val="00B21C57"/>
    <w:rsid w:val="00B237E0"/>
    <w:rsid w:val="00B60B1C"/>
    <w:rsid w:val="00B81DA8"/>
    <w:rsid w:val="00B90EF7"/>
    <w:rsid w:val="00BA5203"/>
    <w:rsid w:val="00BF118E"/>
    <w:rsid w:val="00C11B4B"/>
    <w:rsid w:val="00C41BF1"/>
    <w:rsid w:val="00C54BD2"/>
    <w:rsid w:val="00C6752B"/>
    <w:rsid w:val="00CA1A85"/>
    <w:rsid w:val="00CC1339"/>
    <w:rsid w:val="00CC2485"/>
    <w:rsid w:val="00CD63E0"/>
    <w:rsid w:val="00CD7FD3"/>
    <w:rsid w:val="00CE6333"/>
    <w:rsid w:val="00CF743A"/>
    <w:rsid w:val="00D36ACE"/>
    <w:rsid w:val="00D375ED"/>
    <w:rsid w:val="00D54523"/>
    <w:rsid w:val="00DB35A3"/>
    <w:rsid w:val="00DC00B1"/>
    <w:rsid w:val="00DE736C"/>
    <w:rsid w:val="00DF63B6"/>
    <w:rsid w:val="00E12459"/>
    <w:rsid w:val="00E70231"/>
    <w:rsid w:val="00E716FD"/>
    <w:rsid w:val="00E741AF"/>
    <w:rsid w:val="00E91151"/>
    <w:rsid w:val="00EC0CDA"/>
    <w:rsid w:val="00ED0558"/>
    <w:rsid w:val="00ED0811"/>
    <w:rsid w:val="00EF485A"/>
    <w:rsid w:val="00F01F11"/>
    <w:rsid w:val="00F20A31"/>
    <w:rsid w:val="00F427C9"/>
    <w:rsid w:val="00F612B0"/>
    <w:rsid w:val="00F63DAA"/>
    <w:rsid w:val="00F8482B"/>
    <w:rsid w:val="00FD2C6A"/>
    <w:rsid w:val="00FD355E"/>
    <w:rsid w:val="00FE2E9A"/>
    <w:rsid w:val="00FE5AAF"/>
    <w:rsid w:val="00FF66B6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164">
      <o:colormru v:ext="edit" colors="red"/>
      <o:colormenu v:ext="edit" strokecolor="none"/>
    </o:shapedefaults>
    <o:shapelayout v:ext="edit">
      <o:idmap v:ext="edit" data="1"/>
      <o:rules v:ext="edit">
        <o:r id="V:Rule16" type="connector" idref="#_x0000_s1082"/>
        <o:r id="V:Rule17" type="connector" idref="#_x0000_s1074"/>
        <o:r id="V:Rule18" type="connector" idref="#_x0000_s1120"/>
        <o:r id="V:Rule19" type="connector" idref="#_x0000_s1148"/>
        <o:r id="V:Rule20" type="connector" idref="#_x0000_s1145"/>
        <o:r id="V:Rule21" type="connector" idref="#_x0000_s1063"/>
        <o:r id="V:Rule22" type="connector" idref="#_x0000_s1041"/>
        <o:r id="V:Rule23" type="connector" idref="#_x0000_s1058"/>
        <o:r id="V:Rule24" type="connector" idref="#_x0000_s1084"/>
        <o:r id="V:Rule25" type="connector" idref="#_x0000_s1152"/>
        <o:r id="V:Rule26" type="connector" idref="#_x0000_s1086"/>
        <o:r id="V:Rule27" type="connector" idref="#_x0000_s1149"/>
        <o:r id="V:Rule28" type="connector" idref="#_x0000_s1155"/>
        <o:r id="V:Rule29" type="connector" idref="#_x0000_s1161"/>
        <o:r id="V:Rule30" type="connector" idref="#_x0000_s1080"/>
      </o:rules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Times New Roman" w:hAnsi="Calibri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locked="1" w:qFormat="1"/>
    <w:lsdException w:name="heading 1" w:locked="1" w:qFormat="1"/>
    <w:lsdException w:name="heading 2" w:locked="1" w:semiHidden="1" w:unhideWhenUsed="1" w:qFormat="1"/>
    <w:lsdException w:name="heading 3" w:locked="1" w:semiHidden="1" w:unhideWhenUsed="1" w:qFormat="1"/>
    <w:lsdException w:name="heading 4" w:locked="1" w:semiHidden="1" w:unhideWhenUsed="1" w:qFormat="1"/>
    <w:lsdException w:name="heading 5" w:locked="1" w:semiHidden="1" w:unhideWhenUsed="1" w:qFormat="1"/>
    <w:lsdException w:name="heading 6" w:locked="1" w:semiHidden="1" w:unhideWhenUsed="1" w:qFormat="1"/>
    <w:lsdException w:name="heading 7" w:locked="1" w:semiHidden="1" w:unhideWhenUsed="1" w:qFormat="1"/>
    <w:lsdException w:name="heading 8" w:locked="1" w:semiHidden="1" w:unhideWhenUsed="1" w:qFormat="1"/>
    <w:lsdException w:name="heading 9" w:locked="1" w:semiHidden="1" w:unhideWhenUsed="1" w:qFormat="1"/>
    <w:lsdException w:name="toc 1" w:locked="1"/>
    <w:lsdException w:name="toc 2" w:locked="1"/>
    <w:lsdException w:name="toc 3" w:locked="1"/>
    <w:lsdException w:name="toc 4" w:locked="1"/>
    <w:lsdException w:name="toc 5" w:locked="1"/>
    <w:lsdException w:name="toc 6" w:locked="1"/>
    <w:lsdException w:name="toc 7" w:locked="1"/>
    <w:lsdException w:name="toc 8" w:locked="1"/>
    <w:lsdException w:name="toc 9" w:locked="1"/>
    <w:lsdException w:name="caption" w:locked="1" w:semiHidden="1" w:unhideWhenUsed="1" w:qFormat="1"/>
    <w:lsdException w:name="Title" w:locked="1" w:qFormat="1"/>
    <w:lsdException w:name="Default Paragraph Font" w:locked="1"/>
    <w:lsdException w:name="Subtitle" w:locked="1" w:qFormat="1"/>
    <w:lsdException w:name="Strong" w:locked="1" w:qFormat="1"/>
    <w:lsdException w:name="Emphasis" w:locked="1" w:qFormat="1"/>
    <w:lsdException w:name="Table Grid" w:lock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487508"/>
    <w:pPr>
      <w:spacing w:after="160" w:line="259" w:lineRule="auto"/>
    </w:pPr>
    <w:rPr>
      <w:sz w:val="22"/>
      <w:szCs w:val="22"/>
      <w:lang w:eastAsia="ja-JP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semiHidden/>
    <w:rsid w:val="00BF118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semiHidden/>
    <w:locked/>
    <w:rsid w:val="00BF118E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1</Pages>
  <Words>10</Words>
  <Characters>61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 </vt:lpstr>
    </vt:vector>
  </TitlesOfParts>
  <Company/>
  <LinksUpToDate>false</LinksUpToDate>
  <CharactersWithSpaces>70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Александр Кравцов</dc:creator>
  <cp:lastModifiedBy>Lazarev</cp:lastModifiedBy>
  <cp:revision>6</cp:revision>
  <cp:lastPrinted>2019-07-22T11:17:00Z</cp:lastPrinted>
  <dcterms:created xsi:type="dcterms:W3CDTF">2019-09-25T12:20:00Z</dcterms:created>
  <dcterms:modified xsi:type="dcterms:W3CDTF">2020-09-25T07:05:00Z</dcterms:modified>
</cp:coreProperties>
</file>