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AC0F90">
        <w:tc>
          <w:tcPr>
            <w:tcW w:w="10881" w:type="dxa"/>
            <w:shd w:val="clear" w:color="auto" w:fill="auto"/>
          </w:tcPr>
          <w:p w:rsidR="00E662D6" w:rsidRPr="00943B13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FB0619" w:rsidRPr="00FB0619" w:rsidRDefault="00FB0619" w:rsidP="00FB0619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FB0619" w:rsidRPr="00FB0619" w:rsidRDefault="00FB0619" w:rsidP="00FB0619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муниципального образования Гулькевичский район</w:t>
            </w:r>
          </w:p>
          <w:p w:rsidR="00FB0619" w:rsidRDefault="00FB0619" w:rsidP="00FB0619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0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7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27.08.2021 г. </w:t>
            </w:r>
            <w:r w:rsidRPr="00FB0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474E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</w:p>
          <w:p w:rsidR="00474EA1" w:rsidRDefault="00474EA1" w:rsidP="00FB0619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E662D6" w:rsidRPr="00943B13" w:rsidRDefault="004926A2" w:rsidP="00AC0F90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B0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5F6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13</w:t>
            </w:r>
          </w:p>
          <w:p w:rsidR="00AC0F90" w:rsidRPr="00943B13" w:rsidRDefault="00AC0F90" w:rsidP="00AC0F90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  <w:r w:rsidR="0040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18.12.2020 г. № 1»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сходов районного бюджета на 2022 и 2023 годы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5F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275"/>
        <w:gridCol w:w="1276"/>
        <w:gridCol w:w="1134"/>
        <w:gridCol w:w="1701"/>
        <w:gridCol w:w="1276"/>
        <w:gridCol w:w="1417"/>
        <w:gridCol w:w="1560"/>
      </w:tblGrid>
      <w:tr w:rsidR="005F6609" w:rsidRPr="00DB48E2" w:rsidTr="005F6609">
        <w:trPr>
          <w:trHeight w:val="161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2022</w:t>
            </w: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</w:t>
            </w: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2023</w:t>
            </w:r>
          </w:p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5F6609" w:rsidRPr="00DB48E2" w:rsidTr="005F6609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6609" w:rsidRPr="00DB48E2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7E63BB" w:rsidRPr="00336579" w:rsidTr="00F9512E">
        <w:trPr>
          <w:trHeight w:val="6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6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2073,1</w:t>
            </w:r>
          </w:p>
        </w:tc>
      </w:tr>
      <w:tr w:rsidR="007E63BB" w:rsidRPr="00336579" w:rsidTr="00F9512E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7E63BB" w:rsidRPr="00336579" w:rsidTr="00F9512E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723,8</w:t>
            </w:r>
          </w:p>
        </w:tc>
      </w:tr>
      <w:tr w:rsidR="007E63BB" w:rsidRPr="00336579" w:rsidTr="00F9512E">
        <w:trPr>
          <w:trHeight w:val="12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672,8</w:t>
            </w:r>
          </w:p>
        </w:tc>
      </w:tr>
      <w:tr w:rsidR="007E63BB" w:rsidRPr="00336579" w:rsidTr="00F9512E">
        <w:trPr>
          <w:trHeight w:val="3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E63BB" w:rsidRPr="00336579" w:rsidTr="00F9512E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7E63BB" w:rsidRPr="00336579" w:rsidTr="00F9512E">
        <w:trPr>
          <w:trHeight w:val="6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</w:tr>
      <w:tr w:rsidR="007E63BB" w:rsidRPr="00336579" w:rsidTr="00F9512E">
        <w:trPr>
          <w:trHeight w:val="6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</w:tr>
      <w:tr w:rsidR="007E63BB" w:rsidRPr="00336579" w:rsidTr="00F9512E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E63BB" w:rsidRPr="00336579" w:rsidRDefault="007E6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E63BB" w:rsidRPr="00336579" w:rsidRDefault="007E63B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1349,3</w:t>
            </w:r>
          </w:p>
        </w:tc>
      </w:tr>
      <w:tr w:rsidR="005F6609" w:rsidRPr="00336579" w:rsidTr="005F6609">
        <w:trPr>
          <w:trHeight w:val="6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4F0B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F00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4F0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008F6" w:rsidP="00366B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379303,0</w:t>
            </w:r>
          </w:p>
        </w:tc>
      </w:tr>
      <w:tr w:rsidR="005F6609" w:rsidRPr="00336579" w:rsidTr="005F6609">
        <w:trPr>
          <w:trHeight w:val="40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F296C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</w:t>
            </w:r>
            <w:r w:rsidR="00B70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EE3B70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F296C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  <w:r w:rsidR="00B70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268,9</w:t>
            </w:r>
          </w:p>
        </w:tc>
      </w:tr>
      <w:tr w:rsidR="00EE3B70" w:rsidRPr="00336579" w:rsidTr="00F9512E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EE3B70" w:rsidRPr="00336579" w:rsidTr="00F9512E">
        <w:trPr>
          <w:trHeight w:val="13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E3B70" w:rsidRPr="00336579" w:rsidRDefault="00EE3B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3B70" w:rsidRPr="00336579" w:rsidRDefault="00EE3B70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1744,9</w:t>
            </w:r>
          </w:p>
        </w:tc>
      </w:tr>
      <w:tr w:rsidR="005F6609" w:rsidRPr="00336579" w:rsidTr="005F6609">
        <w:trPr>
          <w:trHeight w:val="4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A679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660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3926,4</w:t>
            </w:r>
          </w:p>
        </w:tc>
      </w:tr>
      <w:tr w:rsidR="00D41D99" w:rsidRPr="00336579" w:rsidTr="00F9512E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D41D99" w:rsidRPr="00336579" w:rsidTr="00F9512E">
        <w:trPr>
          <w:trHeight w:val="15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D41D99" w:rsidRPr="00336579" w:rsidTr="00F9512E">
        <w:trPr>
          <w:trHeight w:val="17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D41D99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084,0</w:t>
            </w:r>
          </w:p>
        </w:tc>
      </w:tr>
      <w:tr w:rsidR="00D41D99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382,9</w:t>
            </w:r>
          </w:p>
        </w:tc>
      </w:tr>
      <w:tr w:rsidR="00D41D99" w:rsidRPr="00336579" w:rsidTr="00F9512E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</w:tr>
      <w:tr w:rsidR="00D41D99" w:rsidRPr="00336579" w:rsidTr="00F9512E">
        <w:trPr>
          <w:trHeight w:val="9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</w:tr>
      <w:tr w:rsidR="00D41D99" w:rsidRPr="00336579" w:rsidTr="00F9512E">
        <w:trPr>
          <w:trHeight w:val="12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1D99" w:rsidRPr="00336579" w:rsidTr="00F9512E">
        <w:trPr>
          <w:trHeight w:val="4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D41D99" w:rsidRPr="00336579" w:rsidTr="00F9512E">
        <w:trPr>
          <w:trHeight w:val="31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71,0</w:t>
            </w:r>
          </w:p>
        </w:tc>
      </w:tr>
      <w:tr w:rsidR="00D41D99" w:rsidRPr="00336579" w:rsidTr="00F9512E">
        <w:trPr>
          <w:trHeight w:val="11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</w:tr>
      <w:tr w:rsidR="00D41D99" w:rsidRPr="00336579" w:rsidTr="00F9512E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</w:tr>
      <w:tr w:rsidR="00D41D99" w:rsidRPr="00336579" w:rsidTr="00F9512E">
        <w:trPr>
          <w:trHeight w:val="9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41D99" w:rsidRPr="00336579" w:rsidRDefault="00D41D99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D41D99" w:rsidRPr="00336579" w:rsidTr="00F9512E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D41D99" w:rsidRPr="00336579" w:rsidTr="00F9512E">
        <w:trPr>
          <w:trHeight w:val="5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41D99" w:rsidRPr="00336579" w:rsidRDefault="00D41D9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5F6609" w:rsidRPr="00336579" w:rsidTr="005F6609">
        <w:trPr>
          <w:trHeight w:val="11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4A67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1D9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D41D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5F6609" w:rsidRPr="00336579" w:rsidTr="005F6609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13B8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4877" w:rsidRPr="00336579" w:rsidRDefault="00B74877" w:rsidP="00E61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345,8</w:t>
            </w:r>
          </w:p>
        </w:tc>
      </w:tr>
      <w:tr w:rsidR="005F6609" w:rsidRPr="00336579" w:rsidTr="005F6609">
        <w:trPr>
          <w:trHeight w:val="6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13B8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68977,9</w:t>
            </w:r>
          </w:p>
        </w:tc>
      </w:tr>
      <w:tr w:rsidR="005F6609" w:rsidRPr="00336579" w:rsidTr="005F6609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13B8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487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68977,9</w:t>
            </w:r>
          </w:p>
          <w:p w:rsidR="00B74877" w:rsidRPr="00336579" w:rsidRDefault="00B74877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1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B313B8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65818,6</w:t>
            </w:r>
          </w:p>
        </w:tc>
      </w:tr>
      <w:tr w:rsidR="005F6609" w:rsidRPr="00336579" w:rsidTr="005F6609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B313B8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4877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2734,0</w:t>
            </w:r>
          </w:p>
        </w:tc>
      </w:tr>
      <w:tr w:rsidR="005F6609" w:rsidRPr="00336579" w:rsidTr="005F6609">
        <w:trPr>
          <w:trHeight w:val="2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B313B8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4877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425,3</w:t>
            </w:r>
          </w:p>
        </w:tc>
      </w:tr>
      <w:tr w:rsidR="00B74877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367,9</w:t>
            </w:r>
          </w:p>
        </w:tc>
      </w:tr>
      <w:tr w:rsidR="00B74877" w:rsidRPr="00336579" w:rsidTr="00F9512E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</w:t>
            </w:r>
          </w:p>
        </w:tc>
      </w:tr>
      <w:tr w:rsidR="00B74877" w:rsidRPr="00336579" w:rsidTr="00F9512E">
        <w:trPr>
          <w:trHeight w:val="16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74877" w:rsidRPr="00336579" w:rsidTr="00F9512E">
        <w:trPr>
          <w:trHeight w:val="4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72,1</w:t>
            </w:r>
          </w:p>
        </w:tc>
      </w:tr>
      <w:tr w:rsidR="00B74877" w:rsidRPr="00336579" w:rsidTr="00F9512E">
        <w:trPr>
          <w:trHeight w:val="8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441,6</w:t>
            </w:r>
          </w:p>
        </w:tc>
      </w:tr>
      <w:tr w:rsidR="00B74877" w:rsidRPr="00336579" w:rsidTr="00F9512E">
        <w:trPr>
          <w:trHeight w:val="110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036,0</w:t>
            </w:r>
          </w:p>
        </w:tc>
      </w:tr>
      <w:tr w:rsidR="00B74877" w:rsidRPr="00336579" w:rsidTr="00F9512E">
        <w:trPr>
          <w:trHeight w:val="370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405,6</w:t>
            </w:r>
          </w:p>
        </w:tc>
      </w:tr>
      <w:tr w:rsidR="00B74877" w:rsidRPr="00336579" w:rsidTr="00F9512E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289,8</w:t>
            </w:r>
          </w:p>
        </w:tc>
      </w:tr>
      <w:tr w:rsidR="00B74877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74877" w:rsidRPr="00336579" w:rsidRDefault="00B7487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4877" w:rsidRPr="00336579" w:rsidRDefault="00B7487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37,8</w:t>
            </w:r>
          </w:p>
        </w:tc>
      </w:tr>
      <w:tr w:rsidR="005F6609" w:rsidRPr="00336579" w:rsidTr="005F6609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355B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4877" w:rsidRPr="00336579" w:rsidRDefault="00B74877" w:rsidP="00B7487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52,0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8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4877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4877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5F6609" w:rsidRPr="00336579" w:rsidTr="005F6609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A5B56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377B16" w:rsidRPr="00336579" w:rsidTr="00F9512E">
        <w:trPr>
          <w:trHeight w:val="4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77B16" w:rsidRPr="00336579" w:rsidRDefault="00377B16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00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77B16" w:rsidRPr="00336579" w:rsidRDefault="00F008F6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377B1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77B16" w:rsidRPr="00336579" w:rsidTr="00DA5B56">
        <w:trPr>
          <w:trHeight w:val="9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B16" w:rsidRPr="00336579" w:rsidRDefault="00F008F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B16" w:rsidRPr="00336579" w:rsidRDefault="00F008F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77B16" w:rsidRPr="00336579" w:rsidTr="005F6609">
        <w:trPr>
          <w:trHeight w:val="3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F008F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F008F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77B16" w:rsidRPr="00336579" w:rsidTr="005F6609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F008F6" w:rsidP="00E61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F008F6" w:rsidP="00F9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77B16" w:rsidRPr="00336579" w:rsidTr="005F6609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77B16" w:rsidRPr="00336579" w:rsidRDefault="00377B1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7B16" w:rsidRPr="00336579" w:rsidRDefault="00F008F6" w:rsidP="003E7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77B16"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7B16" w:rsidRPr="00336579" w:rsidRDefault="00377B16" w:rsidP="00F0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08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A5B56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00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F296C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D62D4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F008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D62D4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</w:tr>
      <w:tr w:rsidR="00D62D43" w:rsidRPr="00336579" w:rsidTr="00F9512E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D62D43" w:rsidRPr="00336579" w:rsidTr="00F9512E">
        <w:trPr>
          <w:trHeight w:val="595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D62D43" w:rsidRPr="00336579" w:rsidTr="00F9512E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D62D43" w:rsidRPr="00336579" w:rsidTr="00F9512E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49049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учебно-полевых сборах</w:t>
            </w: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3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23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2D43" w:rsidRPr="00336579" w:rsidTr="00F9512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2D43" w:rsidRPr="00336579" w:rsidTr="00F9512E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2D43" w:rsidRPr="00336579" w:rsidTr="00F9512E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2D43" w:rsidRPr="00336579" w:rsidTr="00F9512E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2D43" w:rsidRPr="00336579" w:rsidTr="00F9512E">
        <w:trPr>
          <w:trHeight w:val="12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D62D43" w:rsidRPr="00336579" w:rsidTr="00F9512E">
        <w:trPr>
          <w:trHeight w:val="4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2450,0</w:t>
            </w: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</w:tr>
      <w:tr w:rsidR="005F6609" w:rsidRPr="00336579" w:rsidTr="005F6609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</w:tr>
      <w:tr w:rsidR="005F6609" w:rsidRPr="00336579" w:rsidTr="005F6609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57B3A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62D43" w:rsidRPr="00336579" w:rsidRDefault="00D62D43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7B3A" w:rsidRPr="00336579" w:rsidRDefault="00F57B3A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7B3A" w:rsidRPr="00336579" w:rsidRDefault="00F57B3A" w:rsidP="00D5363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</w:tr>
      <w:tr w:rsidR="005F6609" w:rsidRPr="00336579" w:rsidTr="005F6609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57B3A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7B3A" w:rsidRPr="00336579" w:rsidRDefault="00F57B3A" w:rsidP="00F57B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F57B3A" w:rsidP="00F57B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</w:tr>
      <w:tr w:rsidR="00D62D43" w:rsidRPr="00336579" w:rsidTr="00F9512E">
        <w:trPr>
          <w:trHeight w:val="8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2D43" w:rsidRPr="00336579" w:rsidTr="00F9512E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62D43" w:rsidRPr="00336579" w:rsidRDefault="00D62D4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F6609" w:rsidRPr="00336579" w:rsidTr="005F6609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A14000" w:rsidRPr="00336579" w:rsidTr="005F6609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A14000" w:rsidRPr="00336579" w:rsidTr="005F6609">
        <w:trPr>
          <w:trHeight w:val="7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000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2D43" w:rsidRPr="00336579" w:rsidRDefault="00D62D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5F6609" w:rsidRPr="00336579" w:rsidTr="00A14000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6609" w:rsidRPr="00A91721" w:rsidRDefault="00A917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17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праздничных и </w:t>
            </w:r>
            <w:r w:rsidRPr="00A917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712,4</w:t>
            </w:r>
          </w:p>
        </w:tc>
      </w:tr>
      <w:tr w:rsidR="005F6609" w:rsidRPr="00336579" w:rsidTr="005F6609">
        <w:trPr>
          <w:trHeight w:val="4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1400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712,4</w:t>
            </w:r>
          </w:p>
        </w:tc>
      </w:tr>
      <w:tr w:rsidR="005F6609" w:rsidRPr="00336579" w:rsidTr="005F6609">
        <w:trPr>
          <w:trHeight w:val="6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61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DF296C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</w:tr>
      <w:tr w:rsidR="005F6609" w:rsidRPr="00336579" w:rsidTr="005F6609">
        <w:trPr>
          <w:trHeight w:val="5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12933,6</w:t>
            </w:r>
          </w:p>
        </w:tc>
      </w:tr>
      <w:tr w:rsidR="005F6609" w:rsidRPr="00336579" w:rsidTr="005F6609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12933,6</w:t>
            </w:r>
          </w:p>
        </w:tc>
      </w:tr>
      <w:tr w:rsidR="005F6609" w:rsidRPr="00336579" w:rsidTr="005F6609">
        <w:trPr>
          <w:trHeight w:val="10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11815,5</w:t>
            </w:r>
          </w:p>
        </w:tc>
      </w:tr>
      <w:tr w:rsidR="005F6609" w:rsidRPr="00336579" w:rsidTr="005F6609">
        <w:trPr>
          <w:trHeight w:val="1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1108,2</w:t>
            </w:r>
          </w:p>
        </w:tc>
      </w:tr>
      <w:tr w:rsidR="005F6609" w:rsidRPr="00336579" w:rsidTr="005F6609">
        <w:trPr>
          <w:trHeight w:val="2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5F6609" w:rsidRPr="00336579" w:rsidTr="005F6609">
        <w:trPr>
          <w:trHeight w:val="5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DF296C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</w:tr>
      <w:tr w:rsidR="005F6609" w:rsidRPr="00336579" w:rsidTr="005F6609">
        <w:trPr>
          <w:trHeight w:val="6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333E1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F296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F29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25491,4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C7B" w:rsidRPr="00336579" w:rsidRDefault="004F0C7B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25491,4</w:t>
            </w:r>
          </w:p>
        </w:tc>
      </w:tr>
      <w:tr w:rsidR="005F6609" w:rsidRPr="00336579" w:rsidTr="005F6609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F296C" w:rsidP="00B81E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333E1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F296C" w:rsidP="00DF296C">
            <w:pPr>
              <w:shd w:val="clear" w:color="auto" w:fill="FFFFFF" w:themeFill="background1"/>
              <w:tabs>
                <w:tab w:val="center" w:pos="6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8</w:t>
            </w:r>
            <w:r w:rsidR="004F0C7B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5F6609" w:rsidRPr="00336579" w:rsidTr="005F6609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333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4F0C7B" w:rsidRPr="00336579" w:rsidTr="00F9512E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4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F0C7B" w:rsidRPr="00336579" w:rsidRDefault="004F0C7B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F0C7B" w:rsidRPr="00336579" w:rsidTr="00F9512E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4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3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54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F0C7B" w:rsidRPr="00336579" w:rsidTr="00F9512E">
        <w:trPr>
          <w:trHeight w:val="4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F0C7B" w:rsidRPr="00336579" w:rsidRDefault="004F0C7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C7B" w:rsidRPr="00336579" w:rsidRDefault="004F0C7B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F6609" w:rsidRPr="00336579" w:rsidTr="005F6609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9228,3</w:t>
            </w:r>
          </w:p>
        </w:tc>
      </w:tr>
      <w:tr w:rsidR="005F6609" w:rsidRPr="00336579" w:rsidTr="002A1F26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2A1F2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15523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1D9D" w:rsidRPr="004D6346" w:rsidRDefault="004D6346" w:rsidP="004D6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336579" w:rsidTr="00F77F29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15523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D6346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336579" w:rsidTr="005F6609">
        <w:trPr>
          <w:trHeight w:val="5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15523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4D6346" w:rsidTr="005F6609">
        <w:trPr>
          <w:trHeight w:val="18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1552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55236"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4D634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2482,4</w:t>
            </w:r>
          </w:p>
        </w:tc>
      </w:tr>
      <w:tr w:rsidR="005F6609" w:rsidRPr="00336579" w:rsidTr="005F6609">
        <w:trPr>
          <w:trHeight w:val="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="00823C3F"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ятия по гражданской обороне  на</w:t>
            </w: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5F6609" w:rsidRPr="00336579" w:rsidTr="005F6609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5F6609" w:rsidRPr="00336579" w:rsidTr="005F6609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2427,4</w:t>
            </w:r>
          </w:p>
        </w:tc>
      </w:tr>
      <w:tr w:rsidR="005F6609" w:rsidRPr="00336579" w:rsidTr="005F6609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2131,4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2131,4</w:t>
            </w:r>
          </w:p>
        </w:tc>
      </w:tr>
      <w:tr w:rsidR="005F6609" w:rsidRPr="00336579" w:rsidTr="005F6609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292,9</w:t>
            </w:r>
          </w:p>
        </w:tc>
      </w:tr>
      <w:tr w:rsidR="005F6609" w:rsidRPr="00336579" w:rsidTr="005F6609">
        <w:trPr>
          <w:trHeight w:val="40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2A1F26" w:rsidRPr="00336579" w:rsidTr="005F6609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F26" w:rsidRPr="00336579" w:rsidRDefault="0015523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15523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6745,9</w:t>
            </w:r>
          </w:p>
        </w:tc>
      </w:tr>
      <w:tr w:rsidR="002A1F26" w:rsidRPr="00336579" w:rsidTr="002A1F26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336579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6613,9</w:t>
            </w:r>
          </w:p>
        </w:tc>
      </w:tr>
      <w:tr w:rsidR="002A1F26" w:rsidRPr="00336579" w:rsidTr="002A1F26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6613,9</w:t>
            </w:r>
          </w:p>
        </w:tc>
      </w:tr>
      <w:tr w:rsidR="002A1F26" w:rsidRPr="00336579" w:rsidTr="002A1F26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</w:t>
            </w:r>
            <w:r w:rsidRPr="002A1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336579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A1F26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634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A1F26" w:rsidRPr="004D6346" w:rsidRDefault="004D63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</w:tr>
      <w:tr w:rsidR="002A1F26" w:rsidRPr="00336579" w:rsidTr="002A1F26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предупреждению и ликвидации  чрезвычайных ситуаций,  стихийных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2A1F26" w:rsidRPr="00336579" w:rsidTr="002A1F26">
        <w:trPr>
          <w:trHeight w:val="6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F26" w:rsidRPr="002A1F26" w:rsidRDefault="002A1F26" w:rsidP="002A1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2A1F2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F26" w:rsidRPr="004D6346" w:rsidRDefault="002A1F26" w:rsidP="002A1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46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5F6609" w:rsidRPr="00336579" w:rsidTr="005F6609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6083,9</w:t>
            </w:r>
          </w:p>
        </w:tc>
      </w:tr>
      <w:tr w:rsidR="005F6609" w:rsidRPr="00336579" w:rsidTr="005F6609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6083,9</w:t>
            </w:r>
          </w:p>
        </w:tc>
      </w:tr>
      <w:tr w:rsidR="005F6609" w:rsidRPr="00336579" w:rsidTr="005F6609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4430,3</w:t>
            </w:r>
          </w:p>
        </w:tc>
      </w:tr>
      <w:tr w:rsidR="005F6609" w:rsidRPr="00336579" w:rsidTr="005F6609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1589,9</w:t>
            </w:r>
          </w:p>
        </w:tc>
      </w:tr>
      <w:tr w:rsidR="005F6609" w:rsidRPr="00336579" w:rsidTr="005F6609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4D6346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4D6346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B01D9D" w:rsidRPr="00336579" w:rsidTr="00F9512E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B01D9D" w:rsidRPr="00336579" w:rsidTr="00F9512E">
        <w:trPr>
          <w:trHeight w:val="1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B01D9D" w:rsidRPr="00336579" w:rsidTr="00F9512E">
        <w:trPr>
          <w:trHeight w:val="11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B01D9D" w:rsidRPr="00336579" w:rsidTr="00F9512E">
        <w:trPr>
          <w:trHeight w:val="3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B01D9D" w:rsidRPr="00336579" w:rsidTr="00F9512E">
        <w:trPr>
          <w:trHeight w:val="19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B01D9D" w:rsidRPr="00336579" w:rsidTr="00F9512E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336579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2A1F2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1D9D" w:rsidRPr="004D6346" w:rsidRDefault="00B01D9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1D9D" w:rsidRPr="004D6346" w:rsidRDefault="00B01D9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5F6609" w:rsidRPr="00336579" w:rsidTr="005F6609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36652,5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2537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39151,2</w:t>
            </w:r>
          </w:p>
        </w:tc>
      </w:tr>
      <w:tr w:rsidR="005F6609" w:rsidRPr="00336579" w:rsidTr="005F6609">
        <w:trPr>
          <w:trHeight w:val="2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</w:tr>
      <w:tr w:rsidR="005F6609" w:rsidRPr="00336579" w:rsidTr="005F6609">
        <w:trPr>
          <w:trHeight w:val="3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</w:tr>
      <w:tr w:rsidR="005F6609" w:rsidRPr="00336579" w:rsidTr="005F6609">
        <w:trPr>
          <w:trHeight w:val="5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77F2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11927,3</w:t>
            </w:r>
          </w:p>
        </w:tc>
      </w:tr>
      <w:tr w:rsidR="00C25379" w:rsidRPr="00336579" w:rsidTr="00F9512E">
        <w:trPr>
          <w:trHeight w:val="9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379" w:rsidRPr="00336579" w:rsidRDefault="00C25379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</w:tr>
      <w:tr w:rsidR="00C25379" w:rsidRPr="00336579" w:rsidTr="00F9512E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F77F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11216,0</w:t>
            </w:r>
          </w:p>
        </w:tc>
      </w:tr>
      <w:tr w:rsidR="00C25379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C25379" w:rsidRPr="00336579" w:rsidTr="00F9512E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25379" w:rsidRPr="00336579" w:rsidRDefault="00C2537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25379" w:rsidRPr="00336579" w:rsidRDefault="00C25379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711,3</w:t>
            </w:r>
          </w:p>
        </w:tc>
      </w:tr>
      <w:tr w:rsidR="005F6609" w:rsidRPr="00336579" w:rsidTr="005F6609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5151,4</w:t>
            </w:r>
          </w:p>
        </w:tc>
      </w:tr>
      <w:tr w:rsidR="005F6609" w:rsidRPr="00336579" w:rsidTr="005F6609">
        <w:trPr>
          <w:trHeight w:val="1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3951,4</w:t>
            </w:r>
          </w:p>
        </w:tc>
      </w:tr>
      <w:tr w:rsidR="005F6609" w:rsidRPr="00336579" w:rsidTr="00FE4543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3951,4</w:t>
            </w:r>
          </w:p>
        </w:tc>
      </w:tr>
      <w:tr w:rsidR="005F6609" w:rsidRPr="00336579" w:rsidTr="005F6609">
        <w:trPr>
          <w:trHeight w:val="11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3951,4</w:t>
            </w: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3251,4</w:t>
            </w:r>
          </w:p>
        </w:tc>
      </w:tr>
      <w:tr w:rsidR="005F6609" w:rsidRPr="00336579" w:rsidTr="005F6609">
        <w:trPr>
          <w:trHeight w:val="2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3251,4</w:t>
            </w:r>
          </w:p>
        </w:tc>
      </w:tr>
      <w:tr w:rsidR="005F6609" w:rsidRPr="00336579" w:rsidTr="005F6609">
        <w:trPr>
          <w:trHeight w:val="7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5F6609" w:rsidRPr="00336579" w:rsidTr="005F6609">
        <w:trPr>
          <w:trHeight w:val="3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0958DD" w:rsidP="006076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0958DD" w:rsidRPr="00336579" w:rsidTr="00F9512E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0958DD" w:rsidRPr="00336579" w:rsidTr="00F9512E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0958DD" w:rsidRPr="00336579" w:rsidTr="00F9512E">
        <w:trPr>
          <w:trHeight w:val="28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0958DD" w:rsidRPr="00336579" w:rsidTr="00F9512E">
        <w:trPr>
          <w:trHeight w:val="2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0958DD" w:rsidRPr="00336579" w:rsidTr="00F9512E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0958DD" w:rsidRPr="00336579" w:rsidTr="00F9512E">
        <w:trPr>
          <w:trHeight w:val="8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0958DD" w:rsidRPr="00336579" w:rsidTr="00F9512E">
        <w:trPr>
          <w:trHeight w:val="41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958DD" w:rsidRPr="00336579" w:rsidRDefault="000958D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958DD" w:rsidRPr="00336579" w:rsidRDefault="000958D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F6609" w:rsidRPr="00336579" w:rsidTr="005F6609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19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9340,7</w:t>
            </w:r>
          </w:p>
        </w:tc>
      </w:tr>
      <w:tr w:rsidR="005F6609" w:rsidRPr="00336579" w:rsidTr="005F6609">
        <w:trPr>
          <w:trHeight w:val="8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8554,9</w:t>
            </w:r>
          </w:p>
        </w:tc>
      </w:tr>
      <w:tr w:rsidR="005F6609" w:rsidRPr="00336579" w:rsidTr="005F6609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746,9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12731,8</w:t>
            </w:r>
          </w:p>
        </w:tc>
      </w:tr>
      <w:tr w:rsidR="005F6609" w:rsidRPr="00336579" w:rsidTr="005F6609">
        <w:trPr>
          <w:trHeight w:val="10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1263,0</w:t>
            </w:r>
          </w:p>
        </w:tc>
      </w:tr>
      <w:tr w:rsidR="005F6609" w:rsidRPr="00336579" w:rsidTr="005F6609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5F6609" w:rsidRPr="00336579" w:rsidTr="005F6609">
        <w:trPr>
          <w:trHeight w:val="57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5F6609" w:rsidRPr="00336579" w:rsidTr="005F6609">
        <w:trPr>
          <w:trHeight w:val="97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классов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0810100093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5F6609" w:rsidRPr="00336579" w:rsidTr="005F6609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E454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763,0</w:t>
            </w:r>
          </w:p>
        </w:tc>
      </w:tr>
      <w:tr w:rsidR="00C34957" w:rsidRPr="00336579" w:rsidTr="00F9512E">
        <w:trPr>
          <w:trHeight w:val="5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F9512E">
        <w:trPr>
          <w:trHeight w:val="10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Гулькевичский район в международных, национальных и иных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F9512E">
        <w:trPr>
          <w:trHeight w:val="9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Гулькевичский район в международных, национальных и иных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F9512E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34957" w:rsidRPr="00336579" w:rsidTr="00C34957">
        <w:trPr>
          <w:trHeight w:val="5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34957" w:rsidRPr="00336579" w:rsidTr="00F9512E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34957" w:rsidRPr="00336579" w:rsidTr="00F9512E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Гулькевичский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Гулькевичский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C34957" w:rsidRPr="00336579" w:rsidTr="00F9512E">
        <w:trPr>
          <w:trHeight w:val="6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Гулькевичского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4957" w:rsidRPr="00336579" w:rsidTr="00F9512E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C34957" w:rsidRPr="00336579" w:rsidTr="00F9512E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документации по описанию местоположения границ населенных пунктов сельских поселений Гулькевичского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C34957" w:rsidRPr="00336579" w:rsidTr="00F9512E">
        <w:trPr>
          <w:trHeight w:val="3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9358,8</w:t>
            </w:r>
          </w:p>
        </w:tc>
      </w:tr>
      <w:tr w:rsidR="005F6609" w:rsidRPr="00336579" w:rsidTr="005F6609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FD3B5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9358,8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9358,8</w:t>
            </w:r>
          </w:p>
        </w:tc>
      </w:tr>
      <w:tr w:rsidR="005F6609" w:rsidRPr="00336579" w:rsidTr="005F6609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7526,8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1529,2</w:t>
            </w:r>
          </w:p>
        </w:tc>
      </w:tr>
      <w:tr w:rsidR="005F6609" w:rsidRPr="00336579" w:rsidTr="005F6609">
        <w:trPr>
          <w:trHeight w:val="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1210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302,8</w:t>
            </w:r>
          </w:p>
        </w:tc>
      </w:tr>
      <w:tr w:rsidR="00C34957" w:rsidRPr="00336579" w:rsidTr="00F9512E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4957" w:rsidRPr="00336579" w:rsidTr="00F9512E">
        <w:trPr>
          <w:trHeight w:val="2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4957" w:rsidRPr="00336579" w:rsidTr="00F9512E">
        <w:trPr>
          <w:trHeight w:val="2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34957" w:rsidRPr="00336579" w:rsidTr="00F9512E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34957" w:rsidRPr="00336579" w:rsidRDefault="00C349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34957" w:rsidRPr="00336579" w:rsidRDefault="00C34957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F6609" w:rsidRPr="00336579" w:rsidTr="005F6609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7853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12026,9</w:t>
            </w:r>
          </w:p>
        </w:tc>
      </w:tr>
      <w:tr w:rsidR="00B06C81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1134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11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2081,8</w:t>
            </w:r>
          </w:p>
        </w:tc>
      </w:tr>
      <w:tr w:rsidR="00B06C81" w:rsidRPr="00336579" w:rsidTr="00F9512E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B06C81" w:rsidRPr="00336579" w:rsidTr="00F9512E">
        <w:trPr>
          <w:trHeight w:val="4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B06C81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B06C81" w:rsidRPr="00336579" w:rsidTr="00F9512E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B06C81" w:rsidRPr="00336579" w:rsidTr="00F9512E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B06C81" w:rsidRPr="00336579" w:rsidTr="00F9512E">
        <w:trPr>
          <w:trHeight w:val="4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B06C81" w:rsidRPr="00336579" w:rsidTr="00F9512E">
        <w:trPr>
          <w:trHeight w:val="15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B06C81" w:rsidRPr="00336579" w:rsidTr="00F9512E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B06C81" w:rsidRPr="00336579" w:rsidTr="00F9512E">
        <w:trPr>
          <w:trHeight w:val="9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</w:tr>
      <w:tr w:rsidR="00B06C81" w:rsidRPr="00336579" w:rsidTr="00F9512E">
        <w:trPr>
          <w:trHeight w:val="3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</w:tr>
      <w:tr w:rsidR="005F6609" w:rsidRPr="00336579" w:rsidTr="005F6609">
        <w:trPr>
          <w:trHeight w:val="2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70CF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70CF7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9945,1</w:t>
            </w:r>
          </w:p>
        </w:tc>
      </w:tr>
      <w:tr w:rsidR="00B06C81" w:rsidRPr="00336579" w:rsidTr="00F9512E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</w:tr>
      <w:tr w:rsidR="00B06C81" w:rsidRPr="00336579" w:rsidTr="00F9512E">
        <w:trPr>
          <w:trHeight w:val="1393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участков тепловой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1903,4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B06C81" w:rsidRPr="00336579" w:rsidTr="00F9512E">
        <w:trPr>
          <w:trHeight w:val="4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B06C81" w:rsidRPr="00336579" w:rsidTr="00F9512E">
        <w:trPr>
          <w:trHeight w:val="63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B06C81" w:rsidRPr="00336579" w:rsidTr="00F9512E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06C81" w:rsidRPr="00336579" w:rsidRDefault="00B06C81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351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азификация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25B" w:rsidRPr="00336579" w:rsidRDefault="00F66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6541,7</w:t>
            </w:r>
          </w:p>
        </w:tc>
      </w:tr>
      <w:tr w:rsidR="005F6609" w:rsidRPr="00336579" w:rsidTr="008A2AB4">
        <w:trPr>
          <w:trHeight w:val="1402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25B" w:rsidRDefault="00F66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25B" w:rsidRDefault="00F6625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6541,7</w:t>
            </w:r>
          </w:p>
        </w:tc>
      </w:tr>
      <w:tr w:rsidR="005F6609" w:rsidRPr="00336579" w:rsidTr="005F6609">
        <w:trPr>
          <w:trHeight w:val="177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B70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6541,7</w:t>
            </w:r>
          </w:p>
        </w:tc>
      </w:tr>
      <w:tr w:rsidR="005F6609" w:rsidRPr="00336579" w:rsidTr="005F6609">
        <w:trPr>
          <w:trHeight w:val="9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врезки в существующие сети газоснабжения к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06C81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B06C8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газоснабжения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населеничя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(поселений) (строительство подводящих газопроводов, распределительных газопроводов)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B70CF7" w:rsidRDefault="00B70CF7" w:rsidP="008A2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6441,7</w:t>
            </w:r>
          </w:p>
        </w:tc>
      </w:tr>
      <w:tr w:rsidR="008A2AB4" w:rsidRPr="00336579" w:rsidTr="005F6609">
        <w:trPr>
          <w:trHeight w:val="3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14101S0620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A2AB4" w:rsidRPr="00336579" w:rsidRDefault="008A2AB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2AB4" w:rsidRPr="00B70CF7" w:rsidRDefault="00B70CF7" w:rsidP="00B70C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A2AB4" w:rsidRPr="00336579" w:rsidRDefault="00B70CF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6441,7</w:t>
            </w:r>
          </w:p>
        </w:tc>
      </w:tr>
      <w:tr w:rsidR="005F6609" w:rsidRPr="00336579" w:rsidTr="005F6609">
        <w:trPr>
          <w:trHeight w:val="51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F0BF1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8D56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1258,7</w:t>
            </w:r>
          </w:p>
        </w:tc>
      </w:tr>
      <w:tr w:rsidR="005F6609" w:rsidRPr="00336579" w:rsidTr="005F6609">
        <w:trPr>
          <w:trHeight w:val="3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F0BF1" w:rsidP="003A6B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3A6B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F6609" w:rsidRPr="00336579" w:rsidTr="005F6609">
        <w:trPr>
          <w:trHeight w:val="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F0BF1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F0BF1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8358,8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1200,0</w:t>
            </w: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4F0BF1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25B" w:rsidRPr="00336579" w:rsidRDefault="00F6625B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3F74F3" w:rsidRPr="00336579" w:rsidTr="00F9512E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2766C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школы  начальных классов на 400 мест в г. Гулькевичи,  Западный микрорайон, 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244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74F3" w:rsidRPr="00336579" w:rsidTr="00F9512E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442D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74F3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4C79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 МБОУ СОШ №25 им. Г. С. </w:t>
            </w:r>
            <w:proofErr w:type="spellStart"/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 ул. Вавилова, 2 п. Ботаника муниципального образования Гулькевичский район </w:t>
            </w:r>
            <w:proofErr w:type="gramStart"/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I, III этапы. </w:t>
            </w:r>
            <w:proofErr w:type="gramStart"/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здания </w:t>
            </w:r>
            <w:r w:rsidRPr="004C79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столовой на 50 посадочных мест  на территории МБОУ СОШ № 25)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442D6D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442D6D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D6D" w:rsidRPr="004C79DE" w:rsidRDefault="00442D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2D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Pr="00336579" w:rsidRDefault="00442D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Pr="00336579" w:rsidRDefault="00442D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Pr="00336579" w:rsidRDefault="00442D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Pr="00336579" w:rsidRDefault="00442D6D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Pr="00336579" w:rsidRDefault="00442D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Default="00442D6D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42D6D" w:rsidRPr="00336579" w:rsidRDefault="00442D6D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74F3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F74F3" w:rsidRPr="00336579" w:rsidTr="00F9512E">
        <w:trPr>
          <w:trHeight w:val="4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  МБОУ СОШ №6 им. В.И. Ермолаева по ул. Шукшина,24 х. Тельман муниципального образования Гулькевичский район (1 этап.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(зала) на территории МБОУ СОШ № 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3528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A82C25" w:rsidP="00A82C2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74F3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3F74F3" w:rsidRPr="00336579" w:rsidRDefault="00A82C25" w:rsidP="0061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9079F8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МБОУ СОШ №22 им. Г.Г. Шумейко по адресу: Краснодарский край,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убань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ул.Школьная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2 (1 этап.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школы  на 250 ученических мест с переходной галереей)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079F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</w:t>
            </w:r>
            <w:r w:rsidR="009079F8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079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F0BF1" w:rsidRPr="00336579" w:rsidTr="005F6609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0B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7058,8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F0BF1" w:rsidRPr="00336579" w:rsidTr="005F6609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0B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4F0B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7058,8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F0BF1" w:rsidRPr="00336579" w:rsidRDefault="004F0B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F74F3" w:rsidRPr="00336579" w:rsidTr="00F9512E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130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13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3F74F3" w:rsidRPr="00336579" w:rsidTr="00F9512E">
        <w:trPr>
          <w:trHeight w:val="12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обратно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F74F3" w:rsidRPr="00336579" w:rsidRDefault="003F74F3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5F6609" w:rsidRPr="00336579" w:rsidTr="00F07683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5B596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3F74F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амбулатории врача общей практики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</w:t>
            </w:r>
            <w:r w:rsidR="00E745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BD713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E799E" w:rsidRPr="00336579" w:rsidTr="00F9512E">
        <w:trPr>
          <w:trHeight w:val="2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E7459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13102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E799E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799E" w:rsidRPr="00336579" w:rsidRDefault="005E799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D713C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799E" w:rsidRPr="00336579" w:rsidRDefault="005E799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F07683">
        <w:trPr>
          <w:trHeight w:val="2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  <w:r w:rsidR="00F66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35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F66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8359,0</w:t>
            </w:r>
          </w:p>
        </w:tc>
      </w:tr>
      <w:tr w:rsidR="005F6609" w:rsidRPr="00336579" w:rsidTr="005F6609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5F6609" w:rsidRPr="00336579" w:rsidTr="005F6609">
        <w:trPr>
          <w:trHeight w:val="6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5F6609" w:rsidRPr="00336579" w:rsidTr="005F6609">
        <w:trPr>
          <w:trHeight w:val="53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F9512E" w:rsidRPr="00336579" w:rsidTr="005F6609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F9512E" w:rsidRPr="00336579" w:rsidTr="005F6609">
        <w:trPr>
          <w:trHeight w:val="78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F9512E" w:rsidRPr="00336579" w:rsidTr="005F6609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5089,9</w:t>
            </w:r>
          </w:p>
        </w:tc>
      </w:tr>
      <w:tr w:rsidR="005F6609" w:rsidRPr="00336579" w:rsidTr="005F6609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1929,7</w:t>
            </w:r>
          </w:p>
        </w:tc>
      </w:tr>
      <w:tr w:rsidR="005F6609" w:rsidRPr="00336579" w:rsidTr="005F6609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1616,0</w:t>
            </w:r>
          </w:p>
        </w:tc>
      </w:tr>
      <w:tr w:rsidR="005F6609" w:rsidRPr="00336579" w:rsidTr="005F6609">
        <w:trPr>
          <w:trHeight w:val="5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5F6609" w:rsidRPr="00336579" w:rsidTr="005F6609">
        <w:trPr>
          <w:trHeight w:val="2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5F6609" w:rsidRPr="00336579" w:rsidTr="005F6609">
        <w:trPr>
          <w:trHeight w:val="3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5F6609" w:rsidRPr="00336579" w:rsidTr="005F6609">
        <w:trPr>
          <w:trHeight w:val="8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объема и повышение качества социальных услуг, оказываемых гражданам, посредством обеспечения условий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F9512E" w:rsidRPr="00336579" w:rsidTr="005F6609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F9512E" w:rsidRPr="00336579" w:rsidTr="005F6609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9512E">
            <w:pPr>
              <w:jc w:val="center"/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F9512E" w:rsidRPr="00336579" w:rsidTr="005F6609">
        <w:trPr>
          <w:trHeight w:val="5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12E" w:rsidRPr="00336579" w:rsidRDefault="00F9512E" w:rsidP="00F9512E"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1237,5</w:t>
            </w:r>
          </w:p>
        </w:tc>
      </w:tr>
      <w:tr w:rsidR="005F6609" w:rsidRPr="00336579" w:rsidTr="005F6609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5F6609" w:rsidRPr="00336579" w:rsidTr="005F6609">
        <w:trPr>
          <w:trHeight w:val="1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5F6609" w:rsidRPr="00336579" w:rsidTr="005F6609">
        <w:trPr>
          <w:trHeight w:val="112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824D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5F6609" w:rsidRPr="00336579" w:rsidTr="005F6609">
        <w:trPr>
          <w:trHeight w:val="7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F6609" w:rsidRPr="00336579" w:rsidTr="005F6609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F6609" w:rsidRPr="00336579" w:rsidTr="002D2870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Гулькевичского района о мероприятиях по реализации семейной политики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2D28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5F6609" w:rsidRPr="00336579" w:rsidTr="005F6609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«Материнская  благодать»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1E5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1E5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5F6609" w:rsidRPr="00336579" w:rsidTr="005F6609">
        <w:trPr>
          <w:trHeight w:val="11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5F6609" w:rsidRPr="00336579" w:rsidTr="005F6609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5F6609" w:rsidRPr="00336579" w:rsidTr="005F6609">
        <w:trPr>
          <w:trHeight w:val="9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5F6609" w:rsidRPr="00336579" w:rsidTr="005F6609">
        <w:trPr>
          <w:trHeight w:val="3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5F6609" w:rsidRPr="00336579" w:rsidTr="005F6609">
        <w:trPr>
          <w:trHeight w:val="1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F66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F66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1339,4</w:t>
            </w:r>
          </w:p>
        </w:tc>
      </w:tr>
      <w:tr w:rsidR="005F6609" w:rsidRPr="00336579" w:rsidTr="005F6609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69103,6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6625B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169103,6</w:t>
            </w:r>
          </w:p>
        </w:tc>
      </w:tr>
      <w:tr w:rsidR="005F6609" w:rsidRPr="00336579" w:rsidTr="005F6609">
        <w:trPr>
          <w:trHeight w:val="4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6625B" w:rsidP="00F662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169103,6</w:t>
            </w:r>
          </w:p>
        </w:tc>
      </w:tr>
      <w:tr w:rsidR="005F6609" w:rsidRPr="00336579" w:rsidTr="007F7D11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F7D11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628,8</w:t>
            </w:r>
          </w:p>
        </w:tc>
      </w:tr>
      <w:tr w:rsidR="005F6609" w:rsidRPr="00336579" w:rsidTr="005F6609">
        <w:trPr>
          <w:trHeight w:val="2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7F7D1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765,8</w:t>
            </w:r>
          </w:p>
        </w:tc>
      </w:tr>
      <w:tr w:rsidR="005F6609" w:rsidRPr="00336579" w:rsidTr="005F6609">
        <w:trPr>
          <w:trHeight w:val="1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3863,0</w:t>
            </w:r>
          </w:p>
        </w:tc>
      </w:tr>
      <w:tr w:rsidR="00F9512E" w:rsidRPr="00336579" w:rsidTr="00F9512E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4143,5</w:t>
            </w:r>
          </w:p>
        </w:tc>
      </w:tr>
      <w:tr w:rsidR="00F9512E" w:rsidRPr="00336579" w:rsidTr="00F9512E">
        <w:trPr>
          <w:trHeight w:val="2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F951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572,0</w:t>
            </w:r>
          </w:p>
        </w:tc>
      </w:tr>
      <w:tr w:rsidR="00F9512E" w:rsidRPr="00336579" w:rsidTr="00F9512E">
        <w:trPr>
          <w:trHeight w:val="2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9512E" w:rsidRPr="00336579" w:rsidRDefault="00F9512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12E" w:rsidRPr="00336579" w:rsidRDefault="00F9512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3571,5</w:t>
            </w:r>
          </w:p>
        </w:tc>
      </w:tr>
      <w:tr w:rsidR="005F6609" w:rsidRPr="00336579" w:rsidTr="005F6609">
        <w:trPr>
          <w:trHeight w:val="1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5F6609" w:rsidRPr="00336579" w:rsidTr="005F6609">
        <w:trPr>
          <w:trHeight w:val="3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DB6740" w:rsidRPr="00336579" w:rsidTr="007A3BFA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6740" w:rsidRPr="00336579" w:rsidTr="007A3BFA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</w:tr>
      <w:tr w:rsidR="00DB6740" w:rsidRPr="00336579" w:rsidTr="007A3BFA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</w:t>
            </w:r>
          </w:p>
        </w:tc>
      </w:tr>
      <w:tr w:rsidR="00DB6740" w:rsidRPr="00336579" w:rsidTr="007A3BFA">
        <w:trPr>
          <w:trHeight w:val="6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DB6740" w:rsidRPr="00336579" w:rsidTr="007A3BFA">
        <w:trPr>
          <w:trHeight w:val="3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</w:t>
            </w:r>
          </w:p>
        </w:tc>
      </w:tr>
      <w:tr w:rsidR="00DB6740" w:rsidRPr="00336579" w:rsidTr="007A3BFA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2358,2</w:t>
            </w:r>
          </w:p>
        </w:tc>
      </w:tr>
      <w:tr w:rsidR="00DB6740" w:rsidRPr="00336579" w:rsidTr="007A3BFA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135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13535E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12358,2</w:t>
            </w:r>
          </w:p>
        </w:tc>
      </w:tr>
      <w:tr w:rsidR="00DB6740" w:rsidRPr="00336579" w:rsidTr="007A3BFA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F6625B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F6625B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37122,1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6625B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F6625B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37122,1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535E" w:rsidRDefault="0013535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3535E" w:rsidRDefault="0013535E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A61E62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135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35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235,8</w:t>
            </w:r>
          </w:p>
        </w:tc>
      </w:tr>
      <w:tr w:rsidR="005F6609" w:rsidRPr="00336579" w:rsidTr="005F6609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2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  <w:p w:rsidR="00DB6740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10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Гулькевичский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посредством развития общественной инфраструктуры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A61E62">
        <w:trPr>
          <w:trHeight w:val="140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3E7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A61E62">
        <w:trPr>
          <w:trHeight w:val="5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E422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Строительно-монтажные работы объекта: «Центр Единоборств», по адресу: г. Гулькевичи, ул. Симонова, 137А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</w:t>
            </w:r>
            <w:r w:rsidR="00A61E62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F6609" w:rsidRPr="00336579" w:rsidTr="005F6609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F6609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A61E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DB67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Гулькевичский район «Управление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муниципальными финансами муниципального образования Гулькевичский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муниципальным долгом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DB6740" w:rsidRPr="00336579" w:rsidTr="007A3BFA">
        <w:trPr>
          <w:trHeight w:val="5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740" w:rsidRPr="00336579" w:rsidRDefault="00DB6740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5F6609" w:rsidRPr="00336579" w:rsidTr="005F6609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6B5706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34194,0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6B5706" w:rsidP="006B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521</w:t>
            </w:r>
            <w:r w:rsidR="00DB6740"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10,4</w:t>
            </w:r>
          </w:p>
        </w:tc>
      </w:tr>
      <w:tr w:rsidR="005F6609" w:rsidRPr="00336579" w:rsidTr="005F6609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5F6609" w:rsidRPr="00336579" w:rsidTr="005F6609">
        <w:trPr>
          <w:trHeight w:val="8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5F6609" w:rsidRPr="00336579" w:rsidTr="005F6609">
        <w:trPr>
          <w:trHeight w:val="801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6609" w:rsidRPr="00336579" w:rsidTr="005F6609">
        <w:trPr>
          <w:trHeight w:val="94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A61E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15410,4</w:t>
            </w:r>
          </w:p>
        </w:tc>
      </w:tr>
      <w:tr w:rsidR="00DB6740" w:rsidRPr="00336579" w:rsidTr="007A3BFA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14228,3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14228,3</w:t>
            </w:r>
          </w:p>
        </w:tc>
      </w:tr>
      <w:tr w:rsidR="00DB6740" w:rsidRPr="00336579" w:rsidTr="007A3BFA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DB67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1163,1</w:t>
            </w:r>
          </w:p>
        </w:tc>
      </w:tr>
      <w:tr w:rsidR="00DB6740" w:rsidRPr="00336579" w:rsidTr="007A3BFA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DB6740" w:rsidRPr="00336579" w:rsidTr="007A3BFA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41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9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7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управление муниципальным долгом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2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1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6740" w:rsidRPr="00336579" w:rsidTr="007A3BFA">
        <w:trPr>
          <w:trHeight w:val="39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4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6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12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повышения качества управления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4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DB6740" w:rsidRPr="00336579" w:rsidTr="007A3BFA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B6740" w:rsidRPr="00336579" w:rsidRDefault="00DB67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6740" w:rsidRPr="00336579" w:rsidRDefault="00DB6740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B5706" w:rsidRPr="00336579" w:rsidTr="007A3BFA">
        <w:trPr>
          <w:trHeight w:val="2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Условно-утвержденные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B5706" w:rsidRPr="00336579" w:rsidRDefault="006B570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B5706" w:rsidRPr="00336579" w:rsidRDefault="006B570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34500,0</w:t>
            </w:r>
          </w:p>
        </w:tc>
      </w:tr>
      <w:tr w:rsidR="001014F6" w:rsidRPr="00336579" w:rsidTr="007A3BFA">
        <w:trPr>
          <w:trHeight w:val="32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35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9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 w:rsidR="008C11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2438,8</w:t>
            </w:r>
          </w:p>
        </w:tc>
      </w:tr>
      <w:tr w:rsidR="001014F6" w:rsidRPr="00336579" w:rsidTr="007A3BFA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</w:t>
            </w:r>
            <w:r w:rsidR="008C11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</w:tr>
      <w:tr w:rsidR="001014F6" w:rsidRPr="00336579" w:rsidTr="007A3BFA">
        <w:trPr>
          <w:trHeight w:val="5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</w:tr>
      <w:tr w:rsidR="001014F6" w:rsidRPr="00336579" w:rsidTr="007A3BFA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944,5</w:t>
            </w:r>
          </w:p>
        </w:tc>
      </w:tr>
      <w:tr w:rsidR="001014F6" w:rsidRPr="00336579" w:rsidTr="007A3BFA">
        <w:trPr>
          <w:trHeight w:val="7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Центральный аппарат контрол</w:t>
            </w:r>
            <w:r w:rsidR="008C11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</w:tr>
      <w:tr w:rsidR="001014F6" w:rsidRPr="00336579" w:rsidTr="007A3BFA">
        <w:trPr>
          <w:trHeight w:val="5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1494,3</w:t>
            </w:r>
          </w:p>
        </w:tc>
      </w:tr>
      <w:tr w:rsidR="001014F6" w:rsidRPr="00336579" w:rsidTr="007A3BFA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1492,9</w:t>
            </w:r>
          </w:p>
        </w:tc>
      </w:tr>
      <w:tr w:rsidR="001014F6" w:rsidRPr="00336579" w:rsidTr="007A3BFA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014F6" w:rsidRPr="00336579" w:rsidRDefault="001014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014F6" w:rsidRPr="00336579" w:rsidRDefault="001014F6" w:rsidP="007A3B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5F6609" w:rsidRPr="00336579" w:rsidTr="005F6609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62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3BF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1071476,0</w:t>
            </w:r>
          </w:p>
        </w:tc>
      </w:tr>
      <w:tr w:rsidR="005F6609" w:rsidRPr="00336579" w:rsidTr="005F6609">
        <w:trPr>
          <w:trHeight w:val="2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62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67424,0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127D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1062300,0</w:t>
            </w:r>
          </w:p>
        </w:tc>
      </w:tr>
      <w:tr w:rsidR="005F6609" w:rsidRPr="00336579" w:rsidTr="005F6609">
        <w:trPr>
          <w:trHeight w:val="1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321939,5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319672,7</w:t>
            </w:r>
          </w:p>
        </w:tc>
      </w:tr>
      <w:tr w:rsidR="005F6609" w:rsidRPr="00336579" w:rsidTr="005F6609">
        <w:trPr>
          <w:trHeight w:val="55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318775,2</w:t>
            </w:r>
          </w:p>
        </w:tc>
      </w:tr>
      <w:tr w:rsidR="00B32569" w:rsidRPr="00336579" w:rsidTr="005F6609">
        <w:trPr>
          <w:trHeight w:val="4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318775,2</w:t>
            </w:r>
          </w:p>
        </w:tc>
      </w:tr>
      <w:tr w:rsidR="00B32569" w:rsidRPr="00336579" w:rsidTr="005F6609">
        <w:trPr>
          <w:trHeight w:val="6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90C57" w:rsidRDefault="00290C57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318775,2</w:t>
            </w:r>
          </w:p>
        </w:tc>
      </w:tr>
      <w:tr w:rsidR="005F6609" w:rsidRPr="00336579" w:rsidTr="005F6609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A265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127D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</w:t>
            </w:r>
            <w:r w:rsidR="005173C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49,5</w:t>
            </w:r>
          </w:p>
        </w:tc>
      </w:tr>
      <w:tr w:rsidR="005F6609" w:rsidRPr="00336579" w:rsidTr="005F6609">
        <w:trPr>
          <w:trHeight w:val="10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173C3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5F6609" w:rsidRPr="00336579" w:rsidTr="005F6609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5F6609" w:rsidRPr="00336579" w:rsidTr="005F6609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7A26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A265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056,8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173C3" w:rsidRPr="00336579" w:rsidRDefault="005173C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127DA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</w:t>
            </w:r>
            <w:r w:rsidR="005173C3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86,2</w:t>
            </w:r>
          </w:p>
        </w:tc>
      </w:tr>
      <w:tr w:rsidR="005F6609" w:rsidRPr="00336579" w:rsidTr="005F6609">
        <w:trPr>
          <w:trHeight w:val="268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173C3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5F6609" w:rsidRPr="00336579" w:rsidTr="005F6609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2665,6</w:t>
            </w:r>
          </w:p>
        </w:tc>
      </w:tr>
      <w:tr w:rsidR="005F6609" w:rsidRPr="00336579" w:rsidTr="005F6609">
        <w:trPr>
          <w:trHeight w:val="5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DE4CF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2261,8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2665,6</w:t>
            </w:r>
          </w:p>
        </w:tc>
      </w:tr>
      <w:tr w:rsidR="005F6609" w:rsidRPr="00336579" w:rsidTr="005F6609">
        <w:trPr>
          <w:trHeight w:val="10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F66AF9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6AF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B3256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776A49" w:rsidRPr="00336579" w:rsidTr="00DF04E7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290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290C57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76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290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290C57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11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290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290C57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10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776A49" w:rsidRPr="00336579" w:rsidTr="00DF04E7">
        <w:trPr>
          <w:trHeight w:val="22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776A49" w:rsidRPr="00336579" w:rsidTr="00DF04E7">
        <w:trPr>
          <w:trHeight w:val="6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776A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72,0</w:t>
            </w:r>
          </w:p>
        </w:tc>
      </w:tr>
      <w:tr w:rsidR="00776A49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A49" w:rsidRPr="00336579" w:rsidRDefault="00776A49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76A49" w:rsidRPr="00336579" w:rsidRDefault="00776A49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76A49" w:rsidRPr="00336579" w:rsidRDefault="00776A49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DD3718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DD3718" w:rsidRDefault="00DD3718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D3718" w:rsidRPr="00336579" w:rsidRDefault="00DD371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D3718" w:rsidRPr="00336579" w:rsidRDefault="00DD3718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125,5</w:t>
            </w:r>
          </w:p>
        </w:tc>
      </w:tr>
      <w:tr w:rsidR="00DD3718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DD3718" w:rsidRDefault="00DD3718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D3718" w:rsidRPr="00336579" w:rsidRDefault="00DD371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D3718" w:rsidRPr="00336579" w:rsidRDefault="00DD3718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125,5</w:t>
            </w:r>
          </w:p>
        </w:tc>
      </w:tr>
      <w:tr w:rsidR="00DD3718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DD3718" w:rsidRDefault="00DD3718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D3718" w:rsidRPr="00336579" w:rsidRDefault="00DD3718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D3718" w:rsidRPr="00336579" w:rsidRDefault="00DD3718" w:rsidP="00DD37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125,5</w:t>
            </w:r>
          </w:p>
        </w:tc>
      </w:tr>
      <w:tr w:rsidR="00DD3718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DD3718" w:rsidRDefault="00DD3718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D3718" w:rsidRPr="00336579" w:rsidRDefault="00DD371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D3718" w:rsidRPr="00336579" w:rsidRDefault="00DD3718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D3718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DD3718" w:rsidRDefault="00DD3718" w:rsidP="00DD3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DD3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D3718" w:rsidRPr="00336579" w:rsidRDefault="00DD371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D3718" w:rsidRPr="00336579" w:rsidRDefault="00DD3718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90C57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C57" w:rsidRPr="00336579" w:rsidRDefault="008D4C37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C57" w:rsidRPr="00336579" w:rsidRDefault="00DD3718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C57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C57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C57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C57" w:rsidRPr="00336579" w:rsidRDefault="00290C5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C57" w:rsidRPr="00336579" w:rsidRDefault="00DD371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C57" w:rsidRPr="00336579" w:rsidRDefault="00DD3718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</w:tr>
      <w:tr w:rsidR="00DD3718" w:rsidRPr="00336579" w:rsidTr="00DF04E7">
        <w:trPr>
          <w:trHeight w:val="4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3718" w:rsidRPr="00336579" w:rsidRDefault="00DD3718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C37" w:rsidRDefault="008D4C37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718" w:rsidRPr="00336579" w:rsidRDefault="00DD3718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D3718" w:rsidRPr="00336579" w:rsidRDefault="00DD3718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D3718" w:rsidRPr="00336579" w:rsidRDefault="00DD3718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</w:tr>
      <w:tr w:rsidR="005F6609" w:rsidRPr="00336579" w:rsidTr="005F6609">
        <w:trPr>
          <w:trHeight w:val="2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650693,9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6471</w:t>
            </w:r>
            <w:r w:rsidR="00B32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</w:t>
            </w:r>
            <w:r w:rsidR="00B32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F6609" w:rsidRPr="00336579" w:rsidTr="005F6609">
        <w:trPr>
          <w:trHeight w:val="5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648352,9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B3256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644835,7</w:t>
            </w:r>
          </w:p>
        </w:tc>
      </w:tr>
      <w:tr w:rsidR="00B32569" w:rsidRPr="00336579" w:rsidTr="005F6609">
        <w:trPr>
          <w:trHeight w:val="4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648352,9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644835,7</w:t>
            </w:r>
          </w:p>
        </w:tc>
      </w:tr>
      <w:tr w:rsidR="005F6609" w:rsidRPr="00336579" w:rsidTr="005F6609">
        <w:trPr>
          <w:trHeight w:val="7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647974,1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F16C6A" w:rsidP="00244F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B32569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644835,7</w:t>
            </w:r>
          </w:p>
        </w:tc>
      </w:tr>
      <w:tr w:rsidR="005F6609" w:rsidRPr="00336579" w:rsidTr="005F6609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55735,3</w:t>
            </w:r>
          </w:p>
        </w:tc>
      </w:tr>
      <w:tr w:rsidR="005F6609" w:rsidRPr="00336579" w:rsidTr="005F6609">
        <w:trPr>
          <w:trHeight w:val="3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55735,3</w:t>
            </w:r>
          </w:p>
        </w:tc>
      </w:tr>
      <w:tr w:rsidR="005F6609" w:rsidRPr="00336579" w:rsidTr="005F6609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7A2656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88693,5</w:t>
            </w:r>
          </w:p>
        </w:tc>
      </w:tr>
      <w:tr w:rsidR="005F6609" w:rsidRPr="00336579" w:rsidTr="005F6609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7A2656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16C6A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88693,5</w:t>
            </w:r>
          </w:p>
        </w:tc>
      </w:tr>
      <w:tr w:rsidR="00621CE3" w:rsidRPr="00336579" w:rsidTr="005F6609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proofErr w:type="spellStart"/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образовательнын</w:t>
            </w:r>
            <w:proofErr w:type="spellEnd"/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21CE3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Pr="00336579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621CE3" w:rsidRPr="00336579" w:rsidTr="005F6609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21CE3" w:rsidRPr="00336579" w:rsidRDefault="00621CE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21CE3" w:rsidRPr="00336579" w:rsidRDefault="00621CE3" w:rsidP="00621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21CE3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CE3" w:rsidRPr="00336579" w:rsidRDefault="00621CE3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16C6A" w:rsidRPr="00336579" w:rsidRDefault="00F16C6A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9340,6</w:t>
            </w:r>
          </w:p>
        </w:tc>
      </w:tr>
      <w:tr w:rsidR="00F16C6A" w:rsidRPr="00336579" w:rsidTr="00DF04E7">
        <w:trPr>
          <w:trHeight w:val="74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B32569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B32569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B32569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32569" w:rsidRPr="00336579" w:rsidRDefault="00B3256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32569" w:rsidRPr="00336579" w:rsidRDefault="00B32569" w:rsidP="00B3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F16C6A" w:rsidRPr="00336579" w:rsidTr="00DF04E7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871,5</w:t>
            </w:r>
          </w:p>
        </w:tc>
      </w:tr>
      <w:tr w:rsidR="00F16C6A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6C6A" w:rsidRPr="00336579" w:rsidRDefault="00F16C6A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6C6A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6609" w:rsidRPr="00336579" w:rsidRDefault="00F16C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5F6609" w:rsidRPr="00336579" w:rsidTr="005F6609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93EE4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FC01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6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993E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2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993E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17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F6609" w:rsidRPr="00336579" w:rsidRDefault="00FC01B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609" w:rsidRPr="00336579" w:rsidTr="005F6609">
        <w:trPr>
          <w:trHeight w:val="5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F6609" w:rsidRPr="00336579" w:rsidRDefault="00FC01BC" w:rsidP="00FC01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</w:t>
            </w:r>
            <w:r w:rsidR="00993EE4"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6609" w:rsidRPr="00336579" w:rsidRDefault="005F6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3416D" w:rsidRPr="00336579" w:rsidTr="00DF04E7">
        <w:trPr>
          <w:trHeight w:val="4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9D34E0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810,0</w:t>
            </w:r>
          </w:p>
        </w:tc>
      </w:tr>
      <w:tr w:rsidR="0053416D" w:rsidRPr="00336579" w:rsidTr="00DF04E7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9D34E0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810,0</w:t>
            </w:r>
          </w:p>
        </w:tc>
      </w:tr>
      <w:tr w:rsidR="0053416D" w:rsidRPr="00336579" w:rsidTr="00DF04E7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9D34E0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810,0</w:t>
            </w:r>
          </w:p>
        </w:tc>
      </w:tr>
      <w:tr w:rsidR="0053416D" w:rsidRPr="00336579" w:rsidTr="00DF04E7">
        <w:trPr>
          <w:trHeight w:val="8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3416D" w:rsidRPr="00336579" w:rsidTr="00DF04E7">
        <w:trPr>
          <w:trHeight w:val="5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3416D" w:rsidRPr="00336579" w:rsidTr="00DF04E7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3416D" w:rsidRPr="00336579" w:rsidTr="00DF04E7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3416D" w:rsidRPr="00336579" w:rsidTr="00DF04E7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500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4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A22A8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A22A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53416D" w:rsidRPr="00336579" w:rsidTr="00DF04E7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A22A8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3416D" w:rsidRPr="00336579" w:rsidRDefault="0053416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16D" w:rsidRPr="00336579" w:rsidRDefault="0053416D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9D34E0" w:rsidRPr="00336579" w:rsidTr="009D34E0">
        <w:trPr>
          <w:trHeight w:val="27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DD3718" w:rsidRDefault="009D34E0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DD3718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34E0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34E0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34E0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34E0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876,9</w:t>
            </w:r>
          </w:p>
        </w:tc>
      </w:tr>
      <w:tr w:rsidR="009D34E0" w:rsidRPr="00336579" w:rsidTr="009D34E0">
        <w:trPr>
          <w:trHeight w:val="168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DD3718" w:rsidRDefault="009D34E0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DD3718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876,9</w:t>
            </w:r>
          </w:p>
        </w:tc>
      </w:tr>
      <w:tr w:rsidR="009D34E0" w:rsidRPr="00336579" w:rsidTr="009D34E0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DD3718" w:rsidRDefault="009D34E0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DD3718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876,9</w:t>
            </w:r>
          </w:p>
        </w:tc>
      </w:tr>
      <w:tr w:rsidR="009D34E0" w:rsidRPr="00336579" w:rsidTr="009D34E0">
        <w:trPr>
          <w:trHeight w:val="1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DD3718" w:rsidRDefault="009D34E0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DD3718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</w:tr>
      <w:tr w:rsidR="009D34E0" w:rsidRPr="00336579" w:rsidTr="009D34E0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DD3718" w:rsidRDefault="009D34E0" w:rsidP="009D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DD3718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542,4</w:t>
            </w:r>
          </w:p>
        </w:tc>
      </w:tr>
      <w:tr w:rsidR="009D34E0" w:rsidRPr="00336579" w:rsidTr="009D34E0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4C37">
              <w:rPr>
                <w:rFonts w:ascii="Times New Roman" w:hAnsi="Times New Roman" w:cs="Times New Roman"/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</w:tr>
      <w:tr w:rsidR="009D34E0" w:rsidRPr="00336579" w:rsidTr="009D34E0">
        <w:trPr>
          <w:trHeight w:val="4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Pr="00336579" w:rsidRDefault="009D34E0" w:rsidP="009D34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71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D34E0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4E0" w:rsidRPr="00336579" w:rsidRDefault="009D34E0" w:rsidP="009D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34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334,5</w:t>
            </w:r>
          </w:p>
        </w:tc>
      </w:tr>
      <w:tr w:rsidR="009D34E0" w:rsidRPr="00336579" w:rsidTr="00DF04E7">
        <w:trPr>
          <w:trHeight w:val="1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55660,4</w:t>
            </w:r>
          </w:p>
        </w:tc>
      </w:tr>
      <w:tr w:rsidR="009D34E0" w:rsidRPr="00336579" w:rsidTr="00DF04E7">
        <w:trPr>
          <w:trHeight w:val="38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87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</w:tr>
      <w:tr w:rsidR="009D34E0" w:rsidRPr="00336579" w:rsidTr="00DF04E7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0D71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</w:tr>
      <w:tr w:rsidR="009D34E0" w:rsidRPr="00336579" w:rsidTr="00DF04E7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55638,1</w:t>
            </w:r>
          </w:p>
        </w:tc>
      </w:tr>
      <w:tr w:rsidR="009D34E0" w:rsidRPr="00336579" w:rsidTr="00DF04E7">
        <w:trPr>
          <w:trHeight w:val="55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</w:tr>
      <w:tr w:rsidR="009D34E0" w:rsidRPr="00336579" w:rsidTr="00DF04E7">
        <w:trPr>
          <w:trHeight w:val="3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B01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55450,6</w:t>
            </w:r>
          </w:p>
        </w:tc>
      </w:tr>
      <w:tr w:rsidR="009D34E0" w:rsidRPr="00336579" w:rsidTr="00DF04E7">
        <w:trPr>
          <w:trHeight w:val="150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04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9D34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187,5</w:t>
            </w:r>
          </w:p>
        </w:tc>
      </w:tr>
      <w:tr w:rsidR="009D34E0" w:rsidRPr="00336579" w:rsidTr="00C622E0">
        <w:trPr>
          <w:trHeight w:val="5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9D34E0" w:rsidRPr="00336579" w:rsidTr="00C622E0">
        <w:trPr>
          <w:trHeight w:val="2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9D34E0" w:rsidRPr="00336579" w:rsidTr="00C622E0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9D34E0" w:rsidRPr="00336579" w:rsidTr="00C622E0">
        <w:trPr>
          <w:trHeight w:val="8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пожарной безопасности объектов  культуры и образования 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9D34E0" w:rsidRPr="00336579" w:rsidTr="00C622E0">
        <w:trPr>
          <w:trHeight w:val="4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</w:tr>
      <w:tr w:rsidR="009D34E0" w:rsidRPr="00336579" w:rsidTr="00C622E0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9D34E0" w:rsidRPr="00336579" w:rsidTr="00C622E0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9D34E0" w:rsidRPr="00336579" w:rsidTr="00C622E0">
        <w:trPr>
          <w:trHeight w:val="12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9D34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2619,8</w:t>
            </w:r>
          </w:p>
        </w:tc>
      </w:tr>
      <w:tr w:rsidR="009D34E0" w:rsidRPr="00336579" w:rsidTr="00C622E0">
        <w:trPr>
          <w:trHeight w:val="96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9D34E0" w:rsidRPr="00336579" w:rsidTr="00C622E0">
        <w:trPr>
          <w:trHeight w:val="19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9D34E0" w:rsidRPr="00336579" w:rsidTr="00C622E0">
        <w:trPr>
          <w:trHeight w:val="8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9D34E0" w:rsidRPr="00336579" w:rsidTr="00C622E0">
        <w:trPr>
          <w:trHeight w:val="3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278,5</w:t>
            </w:r>
          </w:p>
        </w:tc>
      </w:tr>
      <w:tr w:rsidR="009D34E0" w:rsidRPr="00336579" w:rsidTr="00C622E0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9D34E0" w:rsidRPr="00336579" w:rsidTr="00C622E0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9D34E0" w:rsidRPr="00336579" w:rsidTr="00C622E0">
        <w:trPr>
          <w:trHeight w:val="33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9D34E0" w:rsidRPr="00336579" w:rsidTr="00C622E0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9D34E0" w:rsidRPr="00336579" w:rsidTr="00C622E0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9D34E0" w:rsidRPr="00336579" w:rsidTr="00C622E0">
        <w:trPr>
          <w:trHeight w:val="11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1964,6</w:t>
            </w:r>
          </w:p>
        </w:tc>
      </w:tr>
      <w:tr w:rsidR="009D34E0" w:rsidRPr="00336579" w:rsidTr="00C622E0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37170,4</w:t>
            </w:r>
          </w:p>
        </w:tc>
      </w:tr>
      <w:tr w:rsidR="009D34E0" w:rsidRPr="00336579" w:rsidTr="00C622E0">
        <w:trPr>
          <w:trHeight w:val="2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36870,4</w:t>
            </w:r>
          </w:p>
        </w:tc>
      </w:tr>
      <w:tr w:rsidR="009D34E0" w:rsidRPr="00336579" w:rsidTr="00C622E0">
        <w:trPr>
          <w:trHeight w:val="3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9D34E0" w:rsidRPr="00336579" w:rsidTr="00C622E0">
        <w:trPr>
          <w:trHeight w:val="77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9D34E0" w:rsidRPr="00336579" w:rsidTr="00C622E0">
        <w:trPr>
          <w:trHeight w:val="8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9D34E0" w:rsidRPr="00336579" w:rsidTr="00C622E0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008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9D34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</w:tr>
      <w:tr w:rsidR="009D34E0" w:rsidRPr="00336579" w:rsidTr="00C622E0">
        <w:trPr>
          <w:trHeight w:val="6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26861,3</w:t>
            </w:r>
          </w:p>
        </w:tc>
      </w:tr>
      <w:tr w:rsidR="009D34E0" w:rsidRPr="00336579" w:rsidTr="00C622E0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6395,5</w:t>
            </w:r>
          </w:p>
        </w:tc>
      </w:tr>
      <w:tr w:rsidR="009D34E0" w:rsidRPr="00336579" w:rsidTr="00C622E0">
        <w:trPr>
          <w:trHeight w:val="9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6384,5</w:t>
            </w:r>
          </w:p>
        </w:tc>
      </w:tr>
      <w:tr w:rsidR="009D34E0" w:rsidRPr="00336579" w:rsidTr="00C622E0">
        <w:trPr>
          <w:trHeight w:val="3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D34E0" w:rsidRPr="00336579" w:rsidTr="00C622E0">
        <w:trPr>
          <w:trHeight w:val="24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9D34E0" w:rsidRPr="00336579" w:rsidTr="00C622E0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20465,8</w:t>
            </w:r>
          </w:p>
        </w:tc>
      </w:tr>
      <w:tr w:rsidR="009D34E0" w:rsidRPr="00336579" w:rsidTr="00C622E0">
        <w:trPr>
          <w:trHeight w:val="65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19964,8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19964,8</w:t>
            </w:r>
          </w:p>
        </w:tc>
      </w:tr>
      <w:tr w:rsidR="009D34E0" w:rsidRPr="00336579" w:rsidTr="00C622E0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D34E0" w:rsidRPr="00336579" w:rsidTr="00C622E0">
        <w:trPr>
          <w:trHeight w:val="1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9D34E0" w:rsidRPr="00336579" w:rsidTr="00C622E0">
        <w:trPr>
          <w:trHeight w:val="34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9D34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9D34E0" w:rsidRPr="00336579" w:rsidTr="00C622E0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9D34E0" w:rsidRPr="00336579" w:rsidTr="00C622E0">
        <w:trPr>
          <w:trHeight w:val="53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9D34E0" w:rsidRPr="00336579" w:rsidTr="00C622E0">
        <w:trPr>
          <w:trHeight w:val="3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9D34E0" w:rsidRPr="00336579" w:rsidTr="00C622E0">
        <w:trPr>
          <w:trHeight w:val="5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9D34E0" w:rsidRPr="00336579" w:rsidTr="00C622E0">
        <w:trPr>
          <w:trHeight w:val="582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9D34E0" w:rsidRPr="00336579" w:rsidTr="00C622E0">
        <w:trPr>
          <w:trHeight w:val="3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9D34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педагогов и школьников в научно-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9D34E0" w:rsidRPr="00336579" w:rsidTr="00C622E0">
        <w:trPr>
          <w:trHeight w:val="19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9D34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9D34E0" w:rsidRPr="00336579" w:rsidTr="00C622E0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9D34E0" w:rsidRPr="00336579" w:rsidTr="00C622E0">
        <w:trPr>
          <w:trHeight w:val="2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9D34E0" w:rsidRPr="00336579" w:rsidTr="00C622E0">
        <w:trPr>
          <w:trHeight w:val="22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9D34E0" w:rsidRPr="00336579" w:rsidTr="00C622E0">
        <w:trPr>
          <w:trHeight w:val="44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9D34E0" w:rsidRPr="00336579" w:rsidTr="00C622E0">
        <w:trPr>
          <w:trHeight w:val="49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9D34E0" w:rsidRPr="00336579" w:rsidTr="00C622E0">
        <w:trPr>
          <w:trHeight w:val="9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9D34E0" w:rsidRPr="00336579" w:rsidTr="00C622E0">
        <w:trPr>
          <w:trHeight w:val="7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9176,0</w:t>
            </w:r>
          </w:p>
        </w:tc>
      </w:tr>
      <w:tr w:rsidR="009D34E0" w:rsidRPr="00336579" w:rsidTr="00C622E0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9D34E0" w:rsidRPr="00336579" w:rsidTr="00C622E0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9040,4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9040,4</w:t>
            </w:r>
          </w:p>
        </w:tc>
      </w:tr>
      <w:tr w:rsidR="009D34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908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88297,9</w:t>
            </w:r>
          </w:p>
        </w:tc>
      </w:tr>
      <w:tr w:rsidR="009D34E0" w:rsidRPr="00336579" w:rsidTr="00C622E0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56161,8</w:t>
            </w:r>
          </w:p>
        </w:tc>
      </w:tr>
      <w:tr w:rsidR="009D34E0" w:rsidRPr="00336579" w:rsidTr="00C622E0">
        <w:trPr>
          <w:trHeight w:val="25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56161,8</w:t>
            </w:r>
          </w:p>
        </w:tc>
      </w:tr>
      <w:tr w:rsidR="009D34E0" w:rsidRPr="00336579" w:rsidTr="00C622E0">
        <w:trPr>
          <w:trHeight w:val="62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56161,8</w:t>
            </w:r>
          </w:p>
        </w:tc>
      </w:tr>
      <w:tr w:rsidR="009D34E0" w:rsidRPr="00336579" w:rsidTr="00C622E0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56161,8</w:t>
            </w:r>
          </w:p>
        </w:tc>
      </w:tr>
      <w:tr w:rsidR="009D34E0" w:rsidRPr="00336579" w:rsidTr="00C622E0">
        <w:trPr>
          <w:trHeight w:val="7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56161,8</w:t>
            </w:r>
          </w:p>
        </w:tc>
      </w:tr>
      <w:tr w:rsidR="009D34E0" w:rsidRPr="00336579" w:rsidTr="00C622E0">
        <w:trPr>
          <w:trHeight w:val="69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55857,2</w:t>
            </w:r>
          </w:p>
        </w:tc>
      </w:tr>
      <w:tr w:rsidR="009D34E0" w:rsidRPr="00336579" w:rsidTr="00C622E0">
        <w:trPr>
          <w:trHeight w:val="5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908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55857,2</w:t>
            </w:r>
          </w:p>
        </w:tc>
      </w:tr>
      <w:tr w:rsidR="009D34E0" w:rsidRPr="00336579" w:rsidTr="00C622E0">
        <w:trPr>
          <w:trHeight w:val="4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9D34E0" w:rsidRPr="00336579" w:rsidTr="00C622E0">
        <w:trPr>
          <w:trHeight w:val="47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9D34E0" w:rsidRPr="00336579" w:rsidTr="00C622E0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9D34E0" w:rsidRPr="00336579" w:rsidTr="00C622E0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9D34E0" w:rsidRPr="00336579" w:rsidTr="00C622E0">
        <w:trPr>
          <w:trHeight w:val="18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</w:tr>
      <w:tr w:rsidR="009D34E0" w:rsidRPr="00336579" w:rsidTr="00C622E0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</w:tr>
      <w:tr w:rsidR="009D34E0" w:rsidRPr="00336579" w:rsidTr="00C622E0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34525,1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32136,1</w:t>
            </w:r>
          </w:p>
        </w:tc>
      </w:tr>
      <w:tr w:rsidR="009D34E0" w:rsidRPr="00336579" w:rsidTr="00C622E0">
        <w:trPr>
          <w:trHeight w:val="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16018,6</w:t>
            </w:r>
          </w:p>
        </w:tc>
      </w:tr>
      <w:tr w:rsidR="009D34E0" w:rsidRPr="00336579" w:rsidTr="00C622E0">
        <w:trPr>
          <w:trHeight w:val="46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16018,6</w:t>
            </w:r>
          </w:p>
        </w:tc>
      </w:tr>
      <w:tr w:rsidR="009D34E0" w:rsidRPr="00336579" w:rsidTr="00C622E0">
        <w:trPr>
          <w:trHeight w:val="5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500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16018,6</w:t>
            </w:r>
          </w:p>
        </w:tc>
      </w:tr>
      <w:tr w:rsidR="009D34E0" w:rsidRPr="00336579" w:rsidTr="00C622E0">
        <w:trPr>
          <w:trHeight w:val="3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16018,6</w:t>
            </w:r>
          </w:p>
        </w:tc>
      </w:tr>
      <w:tr w:rsidR="009D34E0" w:rsidRPr="00336579" w:rsidTr="00C622E0">
        <w:trPr>
          <w:trHeight w:val="3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15697,4</w:t>
            </w:r>
          </w:p>
        </w:tc>
      </w:tr>
      <w:tr w:rsidR="009D34E0" w:rsidRPr="00336579" w:rsidTr="00C622E0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500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15697,4</w:t>
            </w:r>
          </w:p>
        </w:tc>
      </w:tr>
      <w:tr w:rsidR="009D34E0" w:rsidRPr="00336579" w:rsidTr="00C622E0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9D34E0" w:rsidRPr="00336579" w:rsidTr="00C622E0">
        <w:trPr>
          <w:trHeight w:val="5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9D34E0" w:rsidRPr="00336579" w:rsidTr="00C622E0">
        <w:trPr>
          <w:trHeight w:val="2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9D34E0" w:rsidRPr="00336579" w:rsidTr="00C622E0">
        <w:trPr>
          <w:trHeight w:val="6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9D34E0" w:rsidRPr="00336579" w:rsidTr="00C622E0">
        <w:trPr>
          <w:trHeight w:val="5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C622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34E0" w:rsidRPr="00336579" w:rsidTr="00C622E0">
        <w:trPr>
          <w:trHeight w:val="5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055F5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05104S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34E0" w:rsidRPr="00336579" w:rsidTr="007665F5">
        <w:trPr>
          <w:trHeight w:val="43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05104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34E0" w:rsidRPr="00336579" w:rsidTr="007665F5">
        <w:trPr>
          <w:trHeight w:val="40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14933,3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16117,5</w:t>
            </w:r>
          </w:p>
        </w:tc>
      </w:tr>
      <w:tr w:rsidR="009D34E0" w:rsidRPr="00336579" w:rsidTr="007665F5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16087,5</w:t>
            </w:r>
          </w:p>
        </w:tc>
      </w:tr>
      <w:tr w:rsidR="009D34E0" w:rsidRPr="00336579" w:rsidTr="007665F5">
        <w:trPr>
          <w:trHeight w:val="45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16087,5</w:t>
            </w:r>
          </w:p>
        </w:tc>
      </w:tr>
      <w:tr w:rsidR="009D34E0" w:rsidRPr="00336579" w:rsidTr="007665F5">
        <w:trPr>
          <w:trHeight w:val="5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6121,5</w:t>
            </w:r>
          </w:p>
        </w:tc>
      </w:tr>
      <w:tr w:rsidR="009D34E0" w:rsidRPr="00336579" w:rsidTr="007665F5">
        <w:trPr>
          <w:trHeight w:val="4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5648,1</w:t>
            </w:r>
          </w:p>
        </w:tc>
      </w:tr>
      <w:tr w:rsidR="009D34E0" w:rsidRPr="00336579" w:rsidTr="007665F5">
        <w:trPr>
          <w:trHeight w:val="8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5421,8</w:t>
            </w:r>
          </w:p>
        </w:tc>
      </w:tr>
      <w:tr w:rsidR="009D34E0" w:rsidRPr="00336579" w:rsidTr="007665F5">
        <w:trPr>
          <w:trHeight w:val="4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226,3</w:t>
            </w:r>
          </w:p>
        </w:tc>
      </w:tr>
      <w:tr w:rsidR="009D34E0" w:rsidRPr="00336579" w:rsidTr="007665F5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473,4</w:t>
            </w:r>
          </w:p>
        </w:tc>
      </w:tr>
      <w:tr w:rsidR="009D34E0" w:rsidRPr="00336579" w:rsidTr="007665F5">
        <w:trPr>
          <w:trHeight w:val="4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9D34E0" w:rsidRPr="00336579" w:rsidTr="007665F5">
        <w:trPr>
          <w:trHeight w:val="25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467,4</w:t>
            </w:r>
          </w:p>
        </w:tc>
      </w:tr>
      <w:tr w:rsidR="009D34E0" w:rsidRPr="00336579" w:rsidTr="007665F5">
        <w:trPr>
          <w:trHeight w:val="47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9281,8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9966,0</w:t>
            </w:r>
          </w:p>
        </w:tc>
      </w:tr>
      <w:tr w:rsidR="009D34E0" w:rsidRPr="00336579" w:rsidTr="007665F5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1698,1</w:t>
            </w:r>
          </w:p>
        </w:tc>
      </w:tr>
      <w:tr w:rsidR="009D34E0" w:rsidRPr="00336579" w:rsidTr="007665F5">
        <w:trPr>
          <w:trHeight w:val="9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1628,1</w:t>
            </w:r>
          </w:p>
        </w:tc>
      </w:tr>
      <w:tr w:rsidR="009D34E0" w:rsidRPr="00336579" w:rsidTr="00746F1B">
        <w:trPr>
          <w:trHeight w:val="6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67,3</w:t>
            </w:r>
          </w:p>
        </w:tc>
      </w:tr>
      <w:tr w:rsidR="009D34E0" w:rsidRPr="00336579" w:rsidTr="00746F1B">
        <w:trPr>
          <w:trHeight w:val="5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9D34E0" w:rsidRPr="00336579" w:rsidTr="007665F5">
        <w:trPr>
          <w:trHeight w:val="47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по организации и ведению бухгалтерского учета 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отчетности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F85D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46F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8267,9</w:t>
            </w:r>
          </w:p>
        </w:tc>
      </w:tr>
      <w:tr w:rsidR="009D34E0" w:rsidRPr="00336579" w:rsidTr="007665F5">
        <w:trPr>
          <w:trHeight w:val="8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7494,7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759,0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9D34E0" w:rsidRPr="00336579" w:rsidTr="007665F5">
        <w:trPr>
          <w:trHeight w:val="3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9D34E0" w:rsidRPr="00336579" w:rsidTr="007665F5">
        <w:trPr>
          <w:trHeight w:val="52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55716,9</w:t>
            </w:r>
          </w:p>
        </w:tc>
      </w:tr>
      <w:tr w:rsidR="009D34E0" w:rsidRPr="00336579" w:rsidTr="007665F5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55716,9</w:t>
            </w:r>
          </w:p>
        </w:tc>
      </w:tr>
      <w:tr w:rsidR="009D34E0" w:rsidRPr="00336579" w:rsidTr="007665F5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54011,3</w:t>
            </w:r>
          </w:p>
        </w:tc>
      </w:tr>
      <w:tr w:rsidR="009D34E0" w:rsidRPr="00336579" w:rsidTr="007665F5">
        <w:trPr>
          <w:trHeight w:val="58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54011,3</w:t>
            </w:r>
          </w:p>
        </w:tc>
      </w:tr>
      <w:tr w:rsidR="009D34E0" w:rsidRPr="00336579" w:rsidTr="007665F5">
        <w:trPr>
          <w:trHeight w:val="5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54011,3</w:t>
            </w:r>
          </w:p>
        </w:tc>
      </w:tr>
      <w:tr w:rsidR="009D34E0" w:rsidRPr="00336579" w:rsidTr="007665F5">
        <w:trPr>
          <w:trHeight w:val="6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9D34E0" w:rsidRPr="00336579" w:rsidTr="00B25978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9D34E0" w:rsidRPr="00336579" w:rsidTr="007665F5">
        <w:trPr>
          <w:trHeight w:val="3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2046,7</w:t>
            </w:r>
          </w:p>
        </w:tc>
      </w:tr>
      <w:tr w:rsidR="009D34E0" w:rsidRPr="00336579" w:rsidTr="007665F5">
        <w:trPr>
          <w:trHeight w:val="26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51964,6</w:t>
            </w:r>
          </w:p>
        </w:tc>
      </w:tr>
      <w:tr w:rsidR="009D34E0" w:rsidRPr="00336579" w:rsidTr="007665F5">
        <w:trPr>
          <w:trHeight w:val="34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</w:tr>
      <w:tr w:rsidR="009D34E0" w:rsidRPr="00336579" w:rsidTr="007665F5">
        <w:trPr>
          <w:trHeight w:val="39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50956,5</w:t>
            </w:r>
          </w:p>
        </w:tc>
      </w:tr>
      <w:tr w:rsidR="009D34E0" w:rsidRPr="00336579" w:rsidTr="007665F5">
        <w:trPr>
          <w:trHeight w:val="188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336579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9D34E0" w:rsidRPr="00336579" w:rsidTr="007665F5">
        <w:trPr>
          <w:trHeight w:val="2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9D34E0" w:rsidRPr="00336579" w:rsidTr="007665F5">
        <w:trPr>
          <w:trHeight w:val="40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9D34E0" w:rsidRPr="00336579" w:rsidTr="007665F5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9D34E0" w:rsidRPr="00336579" w:rsidTr="007665F5">
        <w:trPr>
          <w:trHeight w:val="4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9D34E0" w:rsidRPr="00336579" w:rsidTr="007665F5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9D34E0" w:rsidRPr="00336579" w:rsidTr="007665F5">
        <w:trPr>
          <w:trHeight w:val="66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B25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1705,6</w:t>
            </w:r>
          </w:p>
        </w:tc>
      </w:tr>
      <w:tr w:rsidR="009D34E0" w:rsidRPr="00336579" w:rsidTr="007665F5">
        <w:trPr>
          <w:trHeight w:val="111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1548,1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1548,1</w:t>
            </w:r>
          </w:p>
        </w:tc>
      </w:tr>
      <w:tr w:rsidR="009D34E0" w:rsidRPr="00336579" w:rsidTr="007665F5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9D34E0" w:rsidRPr="00336579" w:rsidTr="007665F5">
        <w:trPr>
          <w:trHeight w:val="51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9D34E0" w:rsidRPr="00336579" w:rsidTr="007665F5">
        <w:trPr>
          <w:trHeight w:val="7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6001,1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7042,0</w:t>
            </w:r>
          </w:p>
        </w:tc>
      </w:tr>
      <w:tr w:rsidR="009D34E0" w:rsidRPr="00336579" w:rsidTr="007665F5">
        <w:trPr>
          <w:trHeight w:val="26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7042,0</w:t>
            </w:r>
          </w:p>
        </w:tc>
      </w:tr>
      <w:tr w:rsidR="009D34E0" w:rsidRPr="00336579" w:rsidTr="007665F5">
        <w:trPr>
          <w:trHeight w:val="34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5530,5</w:t>
            </w:r>
          </w:p>
        </w:tc>
      </w:tr>
      <w:tr w:rsidR="009D34E0" w:rsidRPr="00336579" w:rsidTr="007665F5">
        <w:trPr>
          <w:trHeight w:val="41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Гулькевичский район «Молодежь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5520,5</w:t>
            </w:r>
          </w:p>
        </w:tc>
      </w:tr>
      <w:tr w:rsidR="009D34E0" w:rsidRPr="00336579" w:rsidTr="007665F5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5520,5</w:t>
            </w:r>
          </w:p>
        </w:tc>
      </w:tr>
      <w:tr w:rsidR="009D34E0" w:rsidRPr="00336579" w:rsidTr="007665F5">
        <w:trPr>
          <w:trHeight w:val="4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5520,5</w:t>
            </w:r>
          </w:p>
        </w:tc>
      </w:tr>
      <w:tr w:rsidR="009D34E0" w:rsidRPr="00336579" w:rsidTr="007665F5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4172,8</w:t>
            </w:r>
          </w:p>
        </w:tc>
      </w:tr>
      <w:tr w:rsidR="009D34E0" w:rsidRPr="00336579" w:rsidTr="007665F5">
        <w:trPr>
          <w:trHeight w:val="6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4030,5</w:t>
            </w:r>
          </w:p>
        </w:tc>
      </w:tr>
      <w:tr w:rsidR="009D34E0" w:rsidRPr="00336579" w:rsidTr="007665F5">
        <w:trPr>
          <w:trHeight w:val="43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122,3</w:t>
            </w:r>
          </w:p>
        </w:tc>
      </w:tr>
      <w:tr w:rsidR="009D34E0" w:rsidRPr="00336579" w:rsidTr="007665F5">
        <w:trPr>
          <w:trHeight w:val="40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9D34E0" w:rsidRPr="00336579" w:rsidTr="007665F5">
        <w:trPr>
          <w:trHeight w:val="93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конкурсов, фестивалей, акций, военно-спортивных конкурсов, направленных на гражданское и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9D34E0" w:rsidRPr="00336579" w:rsidTr="007665F5">
        <w:trPr>
          <w:trHeight w:val="5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9D34E0" w:rsidRPr="00336579" w:rsidTr="007665F5">
        <w:trPr>
          <w:trHeight w:val="176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9D34E0" w:rsidRPr="00336579" w:rsidTr="007665F5">
        <w:trPr>
          <w:trHeight w:val="57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9D34E0" w:rsidRPr="00336579" w:rsidTr="007665F5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9D34E0" w:rsidRPr="00336579" w:rsidTr="007665F5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9D34E0" w:rsidRPr="00336579" w:rsidTr="007665F5">
        <w:trPr>
          <w:trHeight w:val="97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конкурсов фестивалей, акций; разработка и распространение листовок буклетов,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9D34E0" w:rsidRPr="00336579" w:rsidTr="007665F5">
        <w:trPr>
          <w:trHeight w:val="6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9D34E0" w:rsidRPr="00336579" w:rsidTr="007665F5">
        <w:trPr>
          <w:trHeight w:val="155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9D34E0" w:rsidRPr="00336579" w:rsidTr="007665F5">
        <w:trPr>
          <w:trHeight w:val="42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9D34E0" w:rsidRPr="00336579" w:rsidTr="007665F5">
        <w:trPr>
          <w:trHeight w:val="79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D34E0" w:rsidRPr="00336579" w:rsidTr="007665F5">
        <w:trPr>
          <w:trHeight w:val="81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D34E0" w:rsidRPr="00336579" w:rsidTr="007665F5">
        <w:trPr>
          <w:trHeight w:val="38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Гулькевичский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D34E0" w:rsidRPr="00336579" w:rsidTr="007665F5">
        <w:trPr>
          <w:trHeight w:val="58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D34E0" w:rsidRPr="00336579" w:rsidTr="007665F5">
        <w:trPr>
          <w:trHeight w:val="26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D34E0" w:rsidRPr="00336579" w:rsidTr="007665F5">
        <w:trPr>
          <w:trHeight w:val="51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9D34E0" w:rsidRPr="00336579" w:rsidTr="007665F5">
        <w:trPr>
          <w:trHeight w:val="40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7665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9D34E0" w:rsidRPr="00336579" w:rsidTr="001E5111">
        <w:trPr>
          <w:trHeight w:val="83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9D34E0" w:rsidRPr="00336579" w:rsidTr="00DF296C">
        <w:trPr>
          <w:trHeight w:val="41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</w:t>
            </w: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и общественную поддержку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9D34E0" w:rsidRPr="00336579" w:rsidTr="00DF296C">
        <w:trPr>
          <w:trHeight w:val="38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1511,5</w:t>
            </w:r>
          </w:p>
        </w:tc>
      </w:tr>
      <w:tr w:rsidR="009D34E0" w:rsidRPr="00336579" w:rsidTr="00DF296C">
        <w:trPr>
          <w:trHeight w:val="1223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DF29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1476,9</w:t>
            </w:r>
          </w:p>
        </w:tc>
      </w:tr>
      <w:tr w:rsidR="009D34E0" w:rsidRPr="00336579" w:rsidTr="00DF296C">
        <w:trPr>
          <w:trHeight w:val="5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9D34E0" w:rsidRPr="00336579" w:rsidTr="00DF296C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1E51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9D34E0" w:rsidRPr="00336579" w:rsidTr="00DF296C">
        <w:trPr>
          <w:trHeight w:val="39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D34E0" w:rsidRPr="00336579" w:rsidRDefault="009D34E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4F0B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  <w:r w:rsidR="004F0B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55566,8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D34E0" w:rsidRPr="00336579" w:rsidRDefault="009D34E0" w:rsidP="005558A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6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5558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58458,1</w:t>
            </w:r>
          </w:p>
        </w:tc>
      </w:tr>
    </w:tbl>
    <w:p w:rsidR="00181C75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365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F71584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33657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C75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336579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</w:t>
      </w:r>
      <w:r w:rsidR="00C11B1A" w:rsidRPr="0033657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B061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А.В. Иванов</w:t>
      </w:r>
    </w:p>
    <w:sectPr w:rsidR="00CC6185" w:rsidRPr="00CC6185" w:rsidSect="00AC0F90">
      <w:headerReference w:type="default" r:id="rId8"/>
      <w:pgSz w:w="16838" w:h="11906" w:orient="landscape"/>
      <w:pgMar w:top="1276" w:right="567" w:bottom="15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62" w:rsidRDefault="00347462" w:rsidP="00AC0F90">
      <w:pPr>
        <w:spacing w:after="0" w:line="240" w:lineRule="auto"/>
      </w:pPr>
      <w:r>
        <w:separator/>
      </w:r>
    </w:p>
  </w:endnote>
  <w:endnote w:type="continuationSeparator" w:id="0">
    <w:p w:rsidR="00347462" w:rsidRDefault="00347462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62" w:rsidRDefault="00347462" w:rsidP="00AC0F90">
      <w:pPr>
        <w:spacing w:after="0" w:line="240" w:lineRule="auto"/>
      </w:pPr>
      <w:r>
        <w:separator/>
      </w:r>
    </w:p>
  </w:footnote>
  <w:footnote w:type="continuationSeparator" w:id="0">
    <w:p w:rsidR="00347462" w:rsidRDefault="00347462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9D34E0" w:rsidRDefault="009D34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EA1">
          <w:rPr>
            <w:noProof/>
          </w:rPr>
          <w:t>3</w:t>
        </w:r>
        <w:r>
          <w:fldChar w:fldCharType="end"/>
        </w:r>
      </w:p>
    </w:sdtContent>
  </w:sdt>
  <w:p w:rsidR="009D34E0" w:rsidRDefault="009D34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792E"/>
    <w:rsid w:val="00042B72"/>
    <w:rsid w:val="00045D6A"/>
    <w:rsid w:val="00053F09"/>
    <w:rsid w:val="00055F57"/>
    <w:rsid w:val="000601C8"/>
    <w:rsid w:val="00061AC5"/>
    <w:rsid w:val="00062D67"/>
    <w:rsid w:val="00070DDD"/>
    <w:rsid w:val="00076245"/>
    <w:rsid w:val="00084785"/>
    <w:rsid w:val="0008478C"/>
    <w:rsid w:val="00085436"/>
    <w:rsid w:val="00093467"/>
    <w:rsid w:val="000958DD"/>
    <w:rsid w:val="000A3819"/>
    <w:rsid w:val="000A6FD3"/>
    <w:rsid w:val="000B4462"/>
    <w:rsid w:val="000B4C28"/>
    <w:rsid w:val="000C1756"/>
    <w:rsid w:val="000C2F59"/>
    <w:rsid w:val="000D3DC6"/>
    <w:rsid w:val="000D5B18"/>
    <w:rsid w:val="000D6FDD"/>
    <w:rsid w:val="000D71D5"/>
    <w:rsid w:val="000E04F1"/>
    <w:rsid w:val="000E4198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8151A"/>
    <w:rsid w:val="00181C75"/>
    <w:rsid w:val="001918EA"/>
    <w:rsid w:val="00196E51"/>
    <w:rsid w:val="001A4F08"/>
    <w:rsid w:val="001A6008"/>
    <w:rsid w:val="001B01A9"/>
    <w:rsid w:val="001B3871"/>
    <w:rsid w:val="001B3CF6"/>
    <w:rsid w:val="001B71B2"/>
    <w:rsid w:val="001C15DE"/>
    <w:rsid w:val="001C4CA8"/>
    <w:rsid w:val="001C66A8"/>
    <w:rsid w:val="001C7A47"/>
    <w:rsid w:val="001E5111"/>
    <w:rsid w:val="001E5671"/>
    <w:rsid w:val="001F1CE1"/>
    <w:rsid w:val="001F5256"/>
    <w:rsid w:val="00201104"/>
    <w:rsid w:val="00201938"/>
    <w:rsid w:val="002035BF"/>
    <w:rsid w:val="00204B3E"/>
    <w:rsid w:val="0020588F"/>
    <w:rsid w:val="00220F12"/>
    <w:rsid w:val="00221646"/>
    <w:rsid w:val="00223F16"/>
    <w:rsid w:val="00224F2E"/>
    <w:rsid w:val="00225A13"/>
    <w:rsid w:val="00227173"/>
    <w:rsid w:val="00235423"/>
    <w:rsid w:val="00236380"/>
    <w:rsid w:val="002405AB"/>
    <w:rsid w:val="002409FF"/>
    <w:rsid w:val="00244542"/>
    <w:rsid w:val="00244FD5"/>
    <w:rsid w:val="0024603F"/>
    <w:rsid w:val="00253E55"/>
    <w:rsid w:val="00256F8B"/>
    <w:rsid w:val="00261641"/>
    <w:rsid w:val="00261BE0"/>
    <w:rsid w:val="002766C6"/>
    <w:rsid w:val="00277D3B"/>
    <w:rsid w:val="002812E3"/>
    <w:rsid w:val="002819D1"/>
    <w:rsid w:val="00286F06"/>
    <w:rsid w:val="00290C57"/>
    <w:rsid w:val="002924BD"/>
    <w:rsid w:val="00293297"/>
    <w:rsid w:val="00293635"/>
    <w:rsid w:val="002937A6"/>
    <w:rsid w:val="002A0C91"/>
    <w:rsid w:val="002A1F26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D2870"/>
    <w:rsid w:val="002D481F"/>
    <w:rsid w:val="002D4853"/>
    <w:rsid w:val="002D61D0"/>
    <w:rsid w:val="002D6572"/>
    <w:rsid w:val="002D686A"/>
    <w:rsid w:val="002F7E30"/>
    <w:rsid w:val="002F7EA0"/>
    <w:rsid w:val="00302827"/>
    <w:rsid w:val="003058FE"/>
    <w:rsid w:val="00322D6C"/>
    <w:rsid w:val="00322F95"/>
    <w:rsid w:val="00323A04"/>
    <w:rsid w:val="00336579"/>
    <w:rsid w:val="00341FCE"/>
    <w:rsid w:val="00347462"/>
    <w:rsid w:val="00352365"/>
    <w:rsid w:val="00352858"/>
    <w:rsid w:val="00353A77"/>
    <w:rsid w:val="00355DED"/>
    <w:rsid w:val="00360094"/>
    <w:rsid w:val="0036086E"/>
    <w:rsid w:val="003657ED"/>
    <w:rsid w:val="00365D66"/>
    <w:rsid w:val="00366B17"/>
    <w:rsid w:val="003759D1"/>
    <w:rsid w:val="00377B16"/>
    <w:rsid w:val="00380A79"/>
    <w:rsid w:val="00396EE8"/>
    <w:rsid w:val="003975BB"/>
    <w:rsid w:val="003976E5"/>
    <w:rsid w:val="003A2C83"/>
    <w:rsid w:val="003A6B4C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106C3"/>
    <w:rsid w:val="00422B2C"/>
    <w:rsid w:val="00440772"/>
    <w:rsid w:val="00440849"/>
    <w:rsid w:val="00442B39"/>
    <w:rsid w:val="00442D6D"/>
    <w:rsid w:val="0044378A"/>
    <w:rsid w:val="0045186E"/>
    <w:rsid w:val="00461E92"/>
    <w:rsid w:val="00462B1A"/>
    <w:rsid w:val="00470B8D"/>
    <w:rsid w:val="00474EA1"/>
    <w:rsid w:val="00475A89"/>
    <w:rsid w:val="00481498"/>
    <w:rsid w:val="00482035"/>
    <w:rsid w:val="00490499"/>
    <w:rsid w:val="004926A2"/>
    <w:rsid w:val="00495809"/>
    <w:rsid w:val="004A6794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500009"/>
    <w:rsid w:val="00500702"/>
    <w:rsid w:val="005009F7"/>
    <w:rsid w:val="005173C3"/>
    <w:rsid w:val="005278E8"/>
    <w:rsid w:val="0053416D"/>
    <w:rsid w:val="005558A8"/>
    <w:rsid w:val="00555E6D"/>
    <w:rsid w:val="00560A38"/>
    <w:rsid w:val="005610BF"/>
    <w:rsid w:val="0057151A"/>
    <w:rsid w:val="0057396A"/>
    <w:rsid w:val="00574D62"/>
    <w:rsid w:val="00575EB2"/>
    <w:rsid w:val="00581C49"/>
    <w:rsid w:val="005A65BB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6609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1CE3"/>
    <w:rsid w:val="0062248B"/>
    <w:rsid w:val="00623204"/>
    <w:rsid w:val="006275AF"/>
    <w:rsid w:val="0063425C"/>
    <w:rsid w:val="0064342F"/>
    <w:rsid w:val="00646C7D"/>
    <w:rsid w:val="006513AF"/>
    <w:rsid w:val="00660249"/>
    <w:rsid w:val="006608AB"/>
    <w:rsid w:val="006613CB"/>
    <w:rsid w:val="006643FA"/>
    <w:rsid w:val="00665145"/>
    <w:rsid w:val="00666D39"/>
    <w:rsid w:val="00670532"/>
    <w:rsid w:val="00673A32"/>
    <w:rsid w:val="006835B8"/>
    <w:rsid w:val="006844AA"/>
    <w:rsid w:val="00687E0B"/>
    <w:rsid w:val="00691D85"/>
    <w:rsid w:val="00692F96"/>
    <w:rsid w:val="006A6CB2"/>
    <w:rsid w:val="006B2AAF"/>
    <w:rsid w:val="006B33F4"/>
    <w:rsid w:val="006B3CEC"/>
    <w:rsid w:val="006B5706"/>
    <w:rsid w:val="006D3037"/>
    <w:rsid w:val="006D6F27"/>
    <w:rsid w:val="006E085E"/>
    <w:rsid w:val="006E496F"/>
    <w:rsid w:val="006E7BC1"/>
    <w:rsid w:val="006F3B21"/>
    <w:rsid w:val="0070217F"/>
    <w:rsid w:val="007037FE"/>
    <w:rsid w:val="00714F1D"/>
    <w:rsid w:val="00724AFB"/>
    <w:rsid w:val="0073208C"/>
    <w:rsid w:val="007355B5"/>
    <w:rsid w:val="00735770"/>
    <w:rsid w:val="00740002"/>
    <w:rsid w:val="00741A3F"/>
    <w:rsid w:val="00744A28"/>
    <w:rsid w:val="00745E78"/>
    <w:rsid w:val="00746F1B"/>
    <w:rsid w:val="00753835"/>
    <w:rsid w:val="0076042A"/>
    <w:rsid w:val="007625D7"/>
    <w:rsid w:val="00762E77"/>
    <w:rsid w:val="00765031"/>
    <w:rsid w:val="007663D5"/>
    <w:rsid w:val="007665F5"/>
    <w:rsid w:val="00776A49"/>
    <w:rsid w:val="00780F90"/>
    <w:rsid w:val="00783352"/>
    <w:rsid w:val="007852A2"/>
    <w:rsid w:val="00785351"/>
    <w:rsid w:val="00793E52"/>
    <w:rsid w:val="00794D7A"/>
    <w:rsid w:val="00796E3D"/>
    <w:rsid w:val="007A0D65"/>
    <w:rsid w:val="007A2656"/>
    <w:rsid w:val="007A2A87"/>
    <w:rsid w:val="007A3BFA"/>
    <w:rsid w:val="007B7D4B"/>
    <w:rsid w:val="007C1CA4"/>
    <w:rsid w:val="007E0426"/>
    <w:rsid w:val="007E2896"/>
    <w:rsid w:val="007E63BB"/>
    <w:rsid w:val="007F7D11"/>
    <w:rsid w:val="008216D2"/>
    <w:rsid w:val="00823C3F"/>
    <w:rsid w:val="00824D5E"/>
    <w:rsid w:val="00827EEA"/>
    <w:rsid w:val="008368CC"/>
    <w:rsid w:val="00844862"/>
    <w:rsid w:val="008478E9"/>
    <w:rsid w:val="00861306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0BC9"/>
    <w:rsid w:val="008A0E74"/>
    <w:rsid w:val="008A2A07"/>
    <w:rsid w:val="008A2AB4"/>
    <w:rsid w:val="008A3888"/>
    <w:rsid w:val="008A43CA"/>
    <w:rsid w:val="008B5559"/>
    <w:rsid w:val="008C111E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79F8"/>
    <w:rsid w:val="00920BD3"/>
    <w:rsid w:val="00925746"/>
    <w:rsid w:val="0092684D"/>
    <w:rsid w:val="00927CB5"/>
    <w:rsid w:val="00932695"/>
    <w:rsid w:val="009355B8"/>
    <w:rsid w:val="009366D3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5C8A"/>
    <w:rsid w:val="009677EA"/>
    <w:rsid w:val="00972089"/>
    <w:rsid w:val="00974CD6"/>
    <w:rsid w:val="0099010D"/>
    <w:rsid w:val="00990769"/>
    <w:rsid w:val="0099174F"/>
    <w:rsid w:val="00993C75"/>
    <w:rsid w:val="00993EE4"/>
    <w:rsid w:val="009967F5"/>
    <w:rsid w:val="009A593A"/>
    <w:rsid w:val="009A7052"/>
    <w:rsid w:val="009C40B0"/>
    <w:rsid w:val="009C442A"/>
    <w:rsid w:val="009D34E0"/>
    <w:rsid w:val="009D5879"/>
    <w:rsid w:val="009D6F9F"/>
    <w:rsid w:val="009E27B7"/>
    <w:rsid w:val="009E348F"/>
    <w:rsid w:val="009E4227"/>
    <w:rsid w:val="009F0001"/>
    <w:rsid w:val="009F2368"/>
    <w:rsid w:val="009F38C4"/>
    <w:rsid w:val="009F6487"/>
    <w:rsid w:val="00A07E6D"/>
    <w:rsid w:val="00A14000"/>
    <w:rsid w:val="00A15F15"/>
    <w:rsid w:val="00A16EBB"/>
    <w:rsid w:val="00A170F8"/>
    <w:rsid w:val="00A1722F"/>
    <w:rsid w:val="00A22A88"/>
    <w:rsid w:val="00A32D56"/>
    <w:rsid w:val="00A333E1"/>
    <w:rsid w:val="00A40DB4"/>
    <w:rsid w:val="00A4727C"/>
    <w:rsid w:val="00A47D9F"/>
    <w:rsid w:val="00A55BAC"/>
    <w:rsid w:val="00A55EBC"/>
    <w:rsid w:val="00A61E62"/>
    <w:rsid w:val="00A646F9"/>
    <w:rsid w:val="00A725D6"/>
    <w:rsid w:val="00A75EBD"/>
    <w:rsid w:val="00A809A9"/>
    <w:rsid w:val="00A82689"/>
    <w:rsid w:val="00A82C25"/>
    <w:rsid w:val="00A8351D"/>
    <w:rsid w:val="00A8558B"/>
    <w:rsid w:val="00A860B2"/>
    <w:rsid w:val="00A91721"/>
    <w:rsid w:val="00A97242"/>
    <w:rsid w:val="00AA67D3"/>
    <w:rsid w:val="00AA68DE"/>
    <w:rsid w:val="00AC0F90"/>
    <w:rsid w:val="00AC1CE1"/>
    <w:rsid w:val="00AF4E02"/>
    <w:rsid w:val="00B01A10"/>
    <w:rsid w:val="00B01D9D"/>
    <w:rsid w:val="00B02764"/>
    <w:rsid w:val="00B02AD9"/>
    <w:rsid w:val="00B06C81"/>
    <w:rsid w:val="00B1068C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E5B"/>
    <w:rsid w:val="00B5037F"/>
    <w:rsid w:val="00B54B83"/>
    <w:rsid w:val="00B57EB2"/>
    <w:rsid w:val="00B61BB8"/>
    <w:rsid w:val="00B62B78"/>
    <w:rsid w:val="00B6441D"/>
    <w:rsid w:val="00B70CF7"/>
    <w:rsid w:val="00B72D50"/>
    <w:rsid w:val="00B74877"/>
    <w:rsid w:val="00B751A0"/>
    <w:rsid w:val="00B76227"/>
    <w:rsid w:val="00B77C8B"/>
    <w:rsid w:val="00B77FAB"/>
    <w:rsid w:val="00B81EE8"/>
    <w:rsid w:val="00B8206E"/>
    <w:rsid w:val="00B87588"/>
    <w:rsid w:val="00B91763"/>
    <w:rsid w:val="00B94389"/>
    <w:rsid w:val="00BA1903"/>
    <w:rsid w:val="00BA3DDD"/>
    <w:rsid w:val="00BD211D"/>
    <w:rsid w:val="00BD34A5"/>
    <w:rsid w:val="00BD713C"/>
    <w:rsid w:val="00BE488A"/>
    <w:rsid w:val="00BE7AF2"/>
    <w:rsid w:val="00C03FDA"/>
    <w:rsid w:val="00C1050D"/>
    <w:rsid w:val="00C11B1A"/>
    <w:rsid w:val="00C12046"/>
    <w:rsid w:val="00C13F94"/>
    <w:rsid w:val="00C14A8A"/>
    <w:rsid w:val="00C15C59"/>
    <w:rsid w:val="00C248C2"/>
    <w:rsid w:val="00C25379"/>
    <w:rsid w:val="00C2633A"/>
    <w:rsid w:val="00C34957"/>
    <w:rsid w:val="00C432C7"/>
    <w:rsid w:val="00C440E4"/>
    <w:rsid w:val="00C46D03"/>
    <w:rsid w:val="00C57A11"/>
    <w:rsid w:val="00C6119F"/>
    <w:rsid w:val="00C622E0"/>
    <w:rsid w:val="00C629BE"/>
    <w:rsid w:val="00C65C9A"/>
    <w:rsid w:val="00C7181D"/>
    <w:rsid w:val="00C812AF"/>
    <w:rsid w:val="00C870E2"/>
    <w:rsid w:val="00C935ED"/>
    <w:rsid w:val="00CA157B"/>
    <w:rsid w:val="00CB3FF7"/>
    <w:rsid w:val="00CB4615"/>
    <w:rsid w:val="00CB5208"/>
    <w:rsid w:val="00CB568C"/>
    <w:rsid w:val="00CC261F"/>
    <w:rsid w:val="00CC2EEC"/>
    <w:rsid w:val="00CC6185"/>
    <w:rsid w:val="00CD0520"/>
    <w:rsid w:val="00CD1710"/>
    <w:rsid w:val="00CD24B5"/>
    <w:rsid w:val="00CD38B8"/>
    <w:rsid w:val="00CE2629"/>
    <w:rsid w:val="00CF1944"/>
    <w:rsid w:val="00CF2D4C"/>
    <w:rsid w:val="00D02620"/>
    <w:rsid w:val="00D073E2"/>
    <w:rsid w:val="00D10E4A"/>
    <w:rsid w:val="00D137FE"/>
    <w:rsid w:val="00D20013"/>
    <w:rsid w:val="00D25C6B"/>
    <w:rsid w:val="00D30EA8"/>
    <w:rsid w:val="00D32A93"/>
    <w:rsid w:val="00D34037"/>
    <w:rsid w:val="00D41D99"/>
    <w:rsid w:val="00D43F25"/>
    <w:rsid w:val="00D46AFE"/>
    <w:rsid w:val="00D5002F"/>
    <w:rsid w:val="00D52458"/>
    <w:rsid w:val="00D53634"/>
    <w:rsid w:val="00D551BE"/>
    <w:rsid w:val="00D62D43"/>
    <w:rsid w:val="00D67115"/>
    <w:rsid w:val="00D709A9"/>
    <w:rsid w:val="00D77B92"/>
    <w:rsid w:val="00D81905"/>
    <w:rsid w:val="00D8441A"/>
    <w:rsid w:val="00D86EC1"/>
    <w:rsid w:val="00D87224"/>
    <w:rsid w:val="00D90842"/>
    <w:rsid w:val="00D969BE"/>
    <w:rsid w:val="00DA1658"/>
    <w:rsid w:val="00DA1FE2"/>
    <w:rsid w:val="00DA4B43"/>
    <w:rsid w:val="00DA5B56"/>
    <w:rsid w:val="00DB13FC"/>
    <w:rsid w:val="00DB48E2"/>
    <w:rsid w:val="00DB6740"/>
    <w:rsid w:val="00DB6D75"/>
    <w:rsid w:val="00DB791F"/>
    <w:rsid w:val="00DC37E1"/>
    <w:rsid w:val="00DC4DE2"/>
    <w:rsid w:val="00DD1DB9"/>
    <w:rsid w:val="00DD1E06"/>
    <w:rsid w:val="00DD3718"/>
    <w:rsid w:val="00DD59F6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E00AFE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4318"/>
    <w:rsid w:val="00E3526E"/>
    <w:rsid w:val="00E3782B"/>
    <w:rsid w:val="00E44E55"/>
    <w:rsid w:val="00E50F14"/>
    <w:rsid w:val="00E53F13"/>
    <w:rsid w:val="00E550B3"/>
    <w:rsid w:val="00E61DE7"/>
    <w:rsid w:val="00E63833"/>
    <w:rsid w:val="00E66229"/>
    <w:rsid w:val="00E662D6"/>
    <w:rsid w:val="00E74595"/>
    <w:rsid w:val="00E76964"/>
    <w:rsid w:val="00E775F6"/>
    <w:rsid w:val="00E81ED3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7675"/>
    <w:rsid w:val="00EE0620"/>
    <w:rsid w:val="00EE0B86"/>
    <w:rsid w:val="00EE3B70"/>
    <w:rsid w:val="00EF3A8E"/>
    <w:rsid w:val="00EF6A77"/>
    <w:rsid w:val="00F008F6"/>
    <w:rsid w:val="00F01014"/>
    <w:rsid w:val="00F05663"/>
    <w:rsid w:val="00F07683"/>
    <w:rsid w:val="00F132DE"/>
    <w:rsid w:val="00F16C6A"/>
    <w:rsid w:val="00F22CD5"/>
    <w:rsid w:val="00F37EA6"/>
    <w:rsid w:val="00F44DEA"/>
    <w:rsid w:val="00F46E1E"/>
    <w:rsid w:val="00F51018"/>
    <w:rsid w:val="00F53913"/>
    <w:rsid w:val="00F53B4F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D3B54"/>
    <w:rsid w:val="00FD67EC"/>
    <w:rsid w:val="00FD706C"/>
    <w:rsid w:val="00FE4543"/>
    <w:rsid w:val="00FF068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1BCF-3596-489D-BA03-381B30D8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</TotalTime>
  <Pages>86</Pages>
  <Words>14834</Words>
  <Characters>84554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545</cp:revision>
  <cp:lastPrinted>2020-09-02T07:01:00Z</cp:lastPrinted>
  <dcterms:created xsi:type="dcterms:W3CDTF">2019-10-23T12:16:00Z</dcterms:created>
  <dcterms:modified xsi:type="dcterms:W3CDTF">2021-08-30T06:33:00Z</dcterms:modified>
</cp:coreProperties>
</file>