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b/>
          <w:bCs/>
          <w:color w:val="22272F"/>
          <w:sz w:val="28"/>
          <w:szCs w:val="28"/>
        </w:rPr>
      </w:pPr>
      <w:r w:rsidRPr="00A23AA3">
        <w:rPr>
          <w:rFonts w:ascii="Times New Roman" w:eastAsia="Times New Roman" w:hAnsi="Times New Roman" w:cs="Times New Roman"/>
          <w:b/>
          <w:bCs/>
          <w:color w:val="22272F"/>
          <w:sz w:val="28"/>
          <w:szCs w:val="28"/>
        </w:rPr>
        <w:t>Статья 45. Подготовка и утверждение документации по планировке территории, порядок внесения в нее изменений и ее отмены</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См. </w:t>
      </w:r>
      <w:hyperlink r:id="rId4" w:anchor="/document/57591216/entry/0" w:history="1">
        <w:r w:rsidRPr="00A23AA3">
          <w:rPr>
            <w:rFonts w:ascii="Times New Roman" w:eastAsia="Times New Roman" w:hAnsi="Times New Roman" w:cs="Times New Roman"/>
            <w:color w:val="3272C0"/>
            <w:sz w:val="28"/>
            <w:szCs w:val="28"/>
          </w:rPr>
          <w:t>Энциклопедии</w:t>
        </w:r>
      </w:hyperlink>
      <w:r w:rsidRPr="00A23AA3">
        <w:rPr>
          <w:rFonts w:ascii="Times New Roman" w:eastAsia="Times New Roman" w:hAnsi="Times New Roman" w:cs="Times New Roman"/>
          <w:color w:val="464C55"/>
          <w:sz w:val="28"/>
          <w:szCs w:val="28"/>
        </w:rPr>
        <w:t>, </w:t>
      </w:r>
      <w:hyperlink r:id="rId5" w:anchor="/document/77530733/entry/0" w:history="1">
        <w:r w:rsidRPr="00A23AA3">
          <w:rPr>
            <w:rFonts w:ascii="Times New Roman" w:eastAsia="Times New Roman" w:hAnsi="Times New Roman" w:cs="Times New Roman"/>
            <w:color w:val="3272C0"/>
            <w:sz w:val="28"/>
            <w:szCs w:val="28"/>
          </w:rPr>
          <w:t>позиции высших судов</w:t>
        </w:r>
      </w:hyperlink>
      <w:r w:rsidRPr="00A23AA3">
        <w:rPr>
          <w:rFonts w:ascii="Times New Roman" w:eastAsia="Times New Roman" w:hAnsi="Times New Roman" w:cs="Times New Roman"/>
          <w:color w:val="464C55"/>
          <w:sz w:val="28"/>
          <w:szCs w:val="28"/>
        </w:rPr>
        <w:t> и другие </w:t>
      </w:r>
      <w:hyperlink r:id="rId6" w:anchor="/multilink/12138258/paragraph/1118491447/number/2" w:history="1">
        <w:r w:rsidRPr="00A23AA3">
          <w:rPr>
            <w:rFonts w:ascii="Times New Roman" w:eastAsia="Times New Roman" w:hAnsi="Times New Roman" w:cs="Times New Roman"/>
            <w:color w:val="3272C0"/>
            <w:sz w:val="28"/>
            <w:szCs w:val="28"/>
          </w:rPr>
          <w:t>комментарии</w:t>
        </w:r>
      </w:hyperlink>
      <w:r w:rsidRPr="00A23AA3">
        <w:rPr>
          <w:rFonts w:ascii="Times New Roman" w:eastAsia="Times New Roman" w:hAnsi="Times New Roman" w:cs="Times New Roman"/>
          <w:color w:val="464C55"/>
          <w:sz w:val="28"/>
          <w:szCs w:val="28"/>
        </w:rPr>
        <w:t> к статье 45 Градостроительного кодекса РФ</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 изменена с 2 августа 2019 г. - </w:t>
      </w:r>
      <w:hyperlink r:id="rId7" w:anchor="/document/72361088/entry/110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8" w:anchor="/document/77683638/entry/4501"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 Решения о подготовке документации по планировке территории принимаются уполномоченными </w:t>
      </w:r>
      <w:hyperlink r:id="rId9" w:anchor="/document/71845562/entry/14" w:history="1">
        <w:r w:rsidRPr="00A23AA3">
          <w:rPr>
            <w:rFonts w:ascii="Times New Roman" w:eastAsia="Times New Roman" w:hAnsi="Times New Roman" w:cs="Times New Roman"/>
            <w:color w:val="3272C0"/>
            <w:sz w:val="28"/>
            <w:szCs w:val="28"/>
          </w:rPr>
          <w:t>федеральными органами исполнительной власти, органами исполнительной власти субъекта Российской Федерации, органами местного самоуправления</w:t>
        </w:r>
      </w:hyperlink>
      <w:r w:rsidRPr="00A23AA3">
        <w:rPr>
          <w:rFonts w:ascii="Times New Roman" w:eastAsia="Times New Roman" w:hAnsi="Times New Roman" w:cs="Times New Roman"/>
          <w:color w:val="22272F"/>
          <w:sz w:val="28"/>
          <w:szCs w:val="28"/>
        </w:rPr>
        <w:t>, за исключением случаев, указанных в </w:t>
      </w:r>
      <w:hyperlink r:id="rId10" w:anchor="/document/12138258/entry/4511" w:history="1">
        <w:r w:rsidRPr="00A23AA3">
          <w:rPr>
            <w:rFonts w:ascii="Times New Roman" w:eastAsia="Times New Roman" w:hAnsi="Times New Roman" w:cs="Times New Roman"/>
            <w:color w:val="3272C0"/>
            <w:sz w:val="28"/>
            <w:szCs w:val="28"/>
          </w:rPr>
          <w:t>частях 1.1</w:t>
        </w:r>
      </w:hyperlink>
      <w:r w:rsidRPr="00A23AA3">
        <w:rPr>
          <w:rFonts w:ascii="Times New Roman" w:eastAsia="Times New Roman" w:hAnsi="Times New Roman" w:cs="Times New Roman"/>
          <w:color w:val="22272F"/>
          <w:sz w:val="28"/>
          <w:szCs w:val="28"/>
        </w:rPr>
        <w:t> и </w:t>
      </w:r>
      <w:hyperlink r:id="rId11" w:anchor="/document/12138258/entry/451212" w:history="1">
        <w:r w:rsidRPr="00A23AA3">
          <w:rPr>
            <w:rFonts w:ascii="Times New Roman" w:eastAsia="Times New Roman" w:hAnsi="Times New Roman" w:cs="Times New Roman"/>
            <w:color w:val="3272C0"/>
            <w:sz w:val="28"/>
            <w:szCs w:val="28"/>
          </w:rPr>
          <w:t>12.12</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См. </w:t>
      </w:r>
      <w:hyperlink r:id="rId12" w:anchor="/document/403131261/entry/1000" w:history="1">
        <w:r w:rsidRPr="00A23AA3">
          <w:rPr>
            <w:rFonts w:ascii="Times New Roman" w:eastAsia="Times New Roman" w:hAnsi="Times New Roman" w:cs="Times New Roman"/>
            <w:color w:val="3272C0"/>
            <w:sz w:val="28"/>
            <w:szCs w:val="28"/>
          </w:rPr>
          <w:t>Административный регламент</w:t>
        </w:r>
      </w:hyperlink>
      <w:r w:rsidRPr="00A23AA3">
        <w:rPr>
          <w:rFonts w:ascii="Times New Roman" w:eastAsia="Times New Roman" w:hAnsi="Times New Roman" w:cs="Times New Roman"/>
          <w:color w:val="464C55"/>
          <w:sz w:val="28"/>
          <w:szCs w:val="28"/>
        </w:rPr>
        <w:t> Министерства строительства и жилищно-коммунального хозяйства Российской Федерации по предоставлению государственной услуги по утверждению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утвержденный </w:t>
      </w:r>
      <w:hyperlink r:id="rId13" w:anchor="/document/403131261/entry/0" w:history="1">
        <w:r w:rsidRPr="00A23AA3">
          <w:rPr>
            <w:rFonts w:ascii="Times New Roman" w:eastAsia="Times New Roman" w:hAnsi="Times New Roman" w:cs="Times New Roman"/>
            <w:color w:val="3272C0"/>
            <w:sz w:val="28"/>
            <w:szCs w:val="28"/>
          </w:rPr>
          <w:t>приказом</w:t>
        </w:r>
      </w:hyperlink>
      <w:r w:rsidRPr="00A23AA3">
        <w:rPr>
          <w:rFonts w:ascii="Times New Roman" w:eastAsia="Times New Roman" w:hAnsi="Times New Roman" w:cs="Times New Roman"/>
          <w:color w:val="464C55"/>
          <w:sz w:val="28"/>
          <w:szCs w:val="28"/>
        </w:rPr>
        <w:t> Министерства строительства и жилищно-коммунального хозяйства РФ от 21 октября 2021 г. N 769/</w:t>
      </w:r>
      <w:proofErr w:type="spellStart"/>
      <w:r w:rsidRPr="00A23AA3">
        <w:rPr>
          <w:rFonts w:ascii="Times New Roman" w:eastAsia="Times New Roman" w:hAnsi="Times New Roman" w:cs="Times New Roman"/>
          <w:color w:val="464C55"/>
          <w:sz w:val="28"/>
          <w:szCs w:val="28"/>
        </w:rPr>
        <w:t>пр</w:t>
      </w:r>
      <w:proofErr w:type="spellEnd"/>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4" w:anchor="/document/71436074/entry/11702"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статья 45 настоящего Кодекса дополнена частью 1.1, </w:t>
      </w:r>
      <w:hyperlink r:id="rId15"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1.1. Решения о подготовке документации по планировке территории принимаются самостоятельно:</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Пункт 1 изменен с 30 декабря 2020 г. - </w:t>
      </w:r>
      <w:hyperlink r:id="rId16" w:anchor="/document/400157502/entry/11611"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30 декабря 2020 г. N 494-ФЗ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7" w:anchor="/document/77701119/entry/45111"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 лицами, с которыми заключены договоры о комплексном развитии территории;</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2) утратил силу с 30 декабря 2020 г. - </w:t>
      </w:r>
      <w:hyperlink r:id="rId18" w:anchor="/document/400157502/entry/1161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22272F"/>
          <w:sz w:val="28"/>
          <w:szCs w:val="28"/>
        </w:rPr>
        <w:t> от 30 декабря 2020 г. N 494-ФЗ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9" w:anchor="/document/77701119/entry/45112"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lastRenderedPageBreak/>
        <w:t>Пункт 3 изменен с 2 августа 2019 г. - </w:t>
      </w:r>
      <w:hyperlink r:id="rId20" w:anchor="/document/72361088/entry/11031"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21" w:anchor="/document/77683638/entry/45113"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2" w:anchor="/document/12138258/entry/451212" w:history="1">
        <w:r w:rsidRPr="00A23AA3">
          <w:rPr>
            <w:rFonts w:ascii="Times New Roman" w:eastAsia="Times New Roman" w:hAnsi="Times New Roman" w:cs="Times New Roman"/>
            <w:color w:val="3272C0"/>
            <w:sz w:val="28"/>
            <w:szCs w:val="28"/>
          </w:rPr>
          <w:t>части 12.12</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Пункт 4 изменен с 2 августа 2019 г. - </w:t>
      </w:r>
      <w:hyperlink r:id="rId23" w:anchor="/document/72361088/entry/1103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24" w:anchor="/document/77683638/entry/45114"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5" w:anchor="/document/12138258/entry/451212" w:history="1">
        <w:r w:rsidRPr="00A23AA3">
          <w:rPr>
            <w:rFonts w:ascii="Times New Roman" w:eastAsia="Times New Roman" w:hAnsi="Times New Roman" w:cs="Times New Roman"/>
            <w:color w:val="3272C0"/>
            <w:sz w:val="28"/>
            <w:szCs w:val="28"/>
          </w:rPr>
          <w:t>части 12.12</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1.1 дополнена пунктом 5 с 1 января 2019 г. - </w:t>
      </w:r>
      <w:hyperlink r:id="rId26" w:anchor="/document/71732780/entry/450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июля 2017 г. N 217-ФЗ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27" w:anchor="/document/71436074/entry/11702"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статья 45 настоящего Кодекса дополнена частью 1.2, </w:t>
      </w:r>
      <w:hyperlink r:id="rId28"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 В случаях, предусмотренных </w:t>
      </w:r>
      <w:hyperlink r:id="rId29" w:anchor="/document/12138258/entry/4511" w:history="1">
        <w:r w:rsidRPr="00A23AA3">
          <w:rPr>
            <w:rFonts w:ascii="Times New Roman" w:eastAsia="Times New Roman" w:hAnsi="Times New Roman" w:cs="Times New Roman"/>
            <w:color w:val="3272C0"/>
            <w:sz w:val="28"/>
            <w:szCs w:val="28"/>
          </w:rPr>
          <w:t>частью 1.1</w:t>
        </w:r>
      </w:hyperlink>
      <w:r w:rsidRPr="00A23AA3">
        <w:rPr>
          <w:rFonts w:ascii="Times New Roman" w:eastAsia="Times New Roman" w:hAnsi="Times New Roman" w:cs="Times New Roman"/>
          <w:color w:val="22272F"/>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30" w:anchor="/document/71436074/entry/11703"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часть 2 статьи 45 настоящего Кодекса изложена в новой редакции, </w:t>
      </w:r>
      <w:hyperlink r:id="rId31"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32" w:anchor="/document/57405842/entry/4502"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3" w:anchor="/document/12138258/entry/4511" w:history="1">
        <w:r w:rsidRPr="00A23AA3">
          <w:rPr>
            <w:rFonts w:ascii="Times New Roman" w:eastAsia="Times New Roman" w:hAnsi="Times New Roman" w:cs="Times New Roman"/>
            <w:color w:val="3272C0"/>
            <w:sz w:val="28"/>
            <w:szCs w:val="28"/>
          </w:rPr>
          <w:t>части 1.1</w:t>
        </w:r>
      </w:hyperlink>
      <w:r w:rsidRPr="00A23AA3">
        <w:rPr>
          <w:rFonts w:ascii="Times New Roman" w:eastAsia="Times New Roman" w:hAnsi="Times New Roman" w:cs="Times New Roman"/>
          <w:color w:val="22272F"/>
          <w:sz w:val="28"/>
          <w:szCs w:val="28"/>
        </w:rPr>
        <w:t xml:space="preserve"> настоящей статьи, и </w:t>
      </w:r>
      <w:r w:rsidRPr="00A23AA3">
        <w:rPr>
          <w:rFonts w:ascii="Times New Roman" w:eastAsia="Times New Roman" w:hAnsi="Times New Roman" w:cs="Times New Roman"/>
          <w:color w:val="22272F"/>
          <w:sz w:val="28"/>
          <w:szCs w:val="28"/>
        </w:rPr>
        <w:lastRenderedPageBreak/>
        <w:t>утверждают документацию по планировке территории, предусматривающую размещение </w:t>
      </w:r>
      <w:hyperlink r:id="rId34" w:anchor="/document/71845562/entry/21" w:history="1">
        <w:r w:rsidRPr="00A23AA3">
          <w:rPr>
            <w:rFonts w:ascii="Times New Roman" w:eastAsia="Times New Roman" w:hAnsi="Times New Roman" w:cs="Times New Roman"/>
            <w:color w:val="3272C0"/>
            <w:sz w:val="28"/>
            <w:szCs w:val="28"/>
          </w:rPr>
          <w:t>объектов</w:t>
        </w:r>
      </w:hyperlink>
      <w:r w:rsidRPr="00A23AA3">
        <w:rPr>
          <w:rFonts w:ascii="Times New Roman" w:eastAsia="Times New Roman" w:hAnsi="Times New Roman" w:cs="Times New Roman"/>
          <w:color w:val="22272F"/>
          <w:sz w:val="28"/>
          <w:szCs w:val="28"/>
        </w:rPr>
        <w:t>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5" w:anchor="/document/12138258/entry/45031" w:history="1">
        <w:r w:rsidRPr="00A23AA3">
          <w:rPr>
            <w:rFonts w:ascii="Times New Roman" w:eastAsia="Times New Roman" w:hAnsi="Times New Roman" w:cs="Times New Roman"/>
            <w:color w:val="3272C0"/>
            <w:sz w:val="28"/>
            <w:szCs w:val="28"/>
          </w:rPr>
          <w:t>части 3.1</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36" w:anchor="/document/71436074/entry/11704"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часть 3 статьи 45 настоящего Кодекса изложена в новой редакции, </w:t>
      </w:r>
      <w:hyperlink r:id="rId37"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38" w:anchor="/document/57405842/entry/4503"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9" w:anchor="/document/12138258/entry/4511" w:history="1">
        <w:r w:rsidRPr="00A23AA3">
          <w:rPr>
            <w:rFonts w:ascii="Times New Roman" w:eastAsia="Times New Roman" w:hAnsi="Times New Roman" w:cs="Times New Roman"/>
            <w:color w:val="3272C0"/>
            <w:sz w:val="28"/>
            <w:szCs w:val="28"/>
          </w:rPr>
          <w:t>части 1.1</w:t>
        </w:r>
      </w:hyperlink>
      <w:r w:rsidRPr="00A23AA3">
        <w:rPr>
          <w:rFonts w:ascii="Times New Roman" w:eastAsia="Times New Roman" w:hAnsi="Times New Roman" w:cs="Times New Roman"/>
          <w:color w:val="22272F"/>
          <w:sz w:val="28"/>
          <w:szCs w:val="28"/>
        </w:rPr>
        <w:t> настоящей статьи, утверждают документацию по планировке территории, предусматривающую размещение </w:t>
      </w:r>
      <w:hyperlink r:id="rId40" w:anchor="/document/71845562/entry/21" w:history="1">
        <w:r w:rsidRPr="00A23AA3">
          <w:rPr>
            <w:rFonts w:ascii="Times New Roman" w:eastAsia="Times New Roman" w:hAnsi="Times New Roman" w:cs="Times New Roman"/>
            <w:color w:val="3272C0"/>
            <w:sz w:val="28"/>
            <w:szCs w:val="28"/>
          </w:rPr>
          <w:t>объектов</w:t>
        </w:r>
      </w:hyperlink>
      <w:r w:rsidRPr="00A23AA3">
        <w:rPr>
          <w:rFonts w:ascii="Times New Roman" w:eastAsia="Times New Roman" w:hAnsi="Times New Roman" w:cs="Times New Roman"/>
          <w:color w:val="22272F"/>
          <w:sz w:val="28"/>
          <w:szCs w:val="28"/>
        </w:rPr>
        <w:t>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41" w:anchor="/document/12138258/entry/4502" w:history="1">
        <w:r w:rsidRPr="00A23AA3">
          <w:rPr>
            <w:rFonts w:ascii="Times New Roman" w:eastAsia="Times New Roman" w:hAnsi="Times New Roman" w:cs="Times New Roman"/>
            <w:color w:val="3272C0"/>
            <w:sz w:val="28"/>
            <w:szCs w:val="28"/>
          </w:rPr>
          <w:t>частях 2</w:t>
        </w:r>
      </w:hyperlink>
      <w:r w:rsidRPr="00A23AA3">
        <w:rPr>
          <w:rFonts w:ascii="Times New Roman" w:eastAsia="Times New Roman" w:hAnsi="Times New Roman" w:cs="Times New Roman"/>
          <w:color w:val="22272F"/>
          <w:sz w:val="28"/>
          <w:szCs w:val="28"/>
        </w:rPr>
        <w:t>, </w:t>
      </w:r>
      <w:hyperlink r:id="rId42" w:anchor="/document/12138258/entry/45032" w:history="1">
        <w:r w:rsidRPr="00A23AA3">
          <w:rPr>
            <w:rFonts w:ascii="Times New Roman" w:eastAsia="Times New Roman" w:hAnsi="Times New Roman" w:cs="Times New Roman"/>
            <w:color w:val="3272C0"/>
            <w:sz w:val="28"/>
            <w:szCs w:val="28"/>
          </w:rPr>
          <w:t>3.2</w:t>
        </w:r>
      </w:hyperlink>
      <w:r w:rsidRPr="00A23AA3">
        <w:rPr>
          <w:rFonts w:ascii="Times New Roman" w:eastAsia="Times New Roman" w:hAnsi="Times New Roman" w:cs="Times New Roman"/>
          <w:color w:val="22272F"/>
          <w:sz w:val="28"/>
          <w:szCs w:val="28"/>
        </w:rPr>
        <w:t> и </w:t>
      </w:r>
      <w:hyperlink r:id="rId43" w:anchor="/document/12138258/entry/45041" w:history="1">
        <w:r w:rsidRPr="00A23AA3">
          <w:rPr>
            <w:rFonts w:ascii="Times New Roman" w:eastAsia="Times New Roman" w:hAnsi="Times New Roman" w:cs="Times New Roman"/>
            <w:color w:val="3272C0"/>
            <w:sz w:val="28"/>
            <w:szCs w:val="28"/>
          </w:rPr>
          <w:t>4.1</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3.1 изменена с 29 декабря 2020 г. - </w:t>
      </w:r>
      <w:hyperlink r:id="rId44" w:anchor="/document/400152234/entry/128"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45" w:anchor="/document/77701116/entry/45031"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w:t>
      </w:r>
      <w:r w:rsidRPr="00A23AA3">
        <w:rPr>
          <w:rFonts w:ascii="Times New Roman" w:eastAsia="Times New Roman" w:hAnsi="Times New Roman" w:cs="Times New Roman"/>
          <w:color w:val="22272F"/>
          <w:sz w:val="28"/>
          <w:szCs w:val="28"/>
        </w:rPr>
        <w:lastRenderedPageBreak/>
        <w:t>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46" w:anchor="/document/71436074/entry/11705"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статья 45 настоящего Кодекса дополнена частью 3.2, </w:t>
      </w:r>
      <w:hyperlink r:id="rId47"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w:t>
      </w:r>
      <w:hyperlink r:id="rId48" w:anchor="/document/71646916/entry/29" w:history="1">
        <w:r w:rsidRPr="00A23AA3">
          <w:rPr>
            <w:rFonts w:ascii="Times New Roman" w:eastAsia="Times New Roman" w:hAnsi="Times New Roman" w:cs="Times New Roman"/>
            <w:color w:val="3272C0"/>
            <w:sz w:val="28"/>
            <w:szCs w:val="28"/>
          </w:rPr>
          <w:t>требования</w:t>
        </w:r>
      </w:hyperlink>
      <w:r w:rsidRPr="00A23AA3">
        <w:rPr>
          <w:rFonts w:ascii="Times New Roman" w:eastAsia="Times New Roman" w:hAnsi="Times New Roman" w:cs="Times New Roman"/>
          <w:color w:val="22272F"/>
          <w:sz w:val="28"/>
          <w:szCs w:val="28"/>
        </w:rPr>
        <w:t> к составу и порядку работы которой устанавливаются Правительством Российской Федерации.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49" w:anchor="/document/71436074/entry/11706"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часть 4 статьи 45 настоящего Кодекса изложена в новой редакции, </w:t>
      </w:r>
      <w:hyperlink r:id="rId50"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51" w:anchor="/document/57405842/entry/4504"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2" w:anchor="/document/12138258/entry/4511" w:history="1">
        <w:r w:rsidRPr="00A23AA3">
          <w:rPr>
            <w:rFonts w:ascii="Times New Roman" w:eastAsia="Times New Roman" w:hAnsi="Times New Roman" w:cs="Times New Roman"/>
            <w:color w:val="3272C0"/>
            <w:sz w:val="28"/>
            <w:szCs w:val="28"/>
          </w:rPr>
          <w:t>части 1.1</w:t>
        </w:r>
      </w:hyperlink>
      <w:r w:rsidRPr="00A23AA3">
        <w:rPr>
          <w:rFonts w:ascii="Times New Roman" w:eastAsia="Times New Roman" w:hAnsi="Times New Roman" w:cs="Times New Roman"/>
          <w:color w:val="22272F"/>
          <w:sz w:val="28"/>
          <w:szCs w:val="28"/>
        </w:rPr>
        <w:t> настоящей статьи, и утверждают документацию по планировке территории, предусматривающую размещение </w:t>
      </w:r>
      <w:hyperlink r:id="rId53" w:anchor="/document/71845562/entry/21" w:history="1">
        <w:r w:rsidRPr="00A23AA3">
          <w:rPr>
            <w:rFonts w:ascii="Times New Roman" w:eastAsia="Times New Roman" w:hAnsi="Times New Roman" w:cs="Times New Roman"/>
            <w:color w:val="3272C0"/>
            <w:sz w:val="28"/>
            <w:szCs w:val="28"/>
          </w:rPr>
          <w:t>объектов</w:t>
        </w:r>
      </w:hyperlink>
      <w:r w:rsidRPr="00A23AA3">
        <w:rPr>
          <w:rFonts w:ascii="Times New Roman" w:eastAsia="Times New Roman" w:hAnsi="Times New Roman" w:cs="Times New Roman"/>
          <w:color w:val="22272F"/>
          <w:sz w:val="28"/>
          <w:szCs w:val="28"/>
        </w:rPr>
        <w:t>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54" w:anchor="/document/12138258/entry/4502" w:history="1">
        <w:r w:rsidRPr="00A23AA3">
          <w:rPr>
            <w:rFonts w:ascii="Times New Roman" w:eastAsia="Times New Roman" w:hAnsi="Times New Roman" w:cs="Times New Roman"/>
            <w:color w:val="3272C0"/>
            <w:sz w:val="28"/>
            <w:szCs w:val="28"/>
          </w:rPr>
          <w:t>частях 2 - 3.2</w:t>
        </w:r>
      </w:hyperlink>
      <w:r w:rsidRPr="00A23AA3">
        <w:rPr>
          <w:rFonts w:ascii="Times New Roman" w:eastAsia="Times New Roman" w:hAnsi="Times New Roman" w:cs="Times New Roman"/>
          <w:color w:val="22272F"/>
          <w:sz w:val="28"/>
          <w:szCs w:val="28"/>
        </w:rPr>
        <w:t>, </w:t>
      </w:r>
      <w:hyperlink r:id="rId55" w:anchor="/document/12138258/entry/45041" w:history="1">
        <w:r w:rsidRPr="00A23AA3">
          <w:rPr>
            <w:rFonts w:ascii="Times New Roman" w:eastAsia="Times New Roman" w:hAnsi="Times New Roman" w:cs="Times New Roman"/>
            <w:color w:val="3272C0"/>
            <w:sz w:val="28"/>
            <w:szCs w:val="28"/>
          </w:rPr>
          <w:t>4.1</w:t>
        </w:r>
      </w:hyperlink>
      <w:r w:rsidRPr="00A23AA3">
        <w:rPr>
          <w:rFonts w:ascii="Times New Roman" w:eastAsia="Times New Roman" w:hAnsi="Times New Roman" w:cs="Times New Roman"/>
          <w:color w:val="22272F"/>
          <w:sz w:val="28"/>
          <w:szCs w:val="28"/>
        </w:rPr>
        <w:t>, </w:t>
      </w:r>
      <w:hyperlink r:id="rId56" w:anchor="/document/12138258/entry/45042" w:history="1">
        <w:r w:rsidRPr="00A23AA3">
          <w:rPr>
            <w:rFonts w:ascii="Times New Roman" w:eastAsia="Times New Roman" w:hAnsi="Times New Roman" w:cs="Times New Roman"/>
            <w:color w:val="3272C0"/>
            <w:sz w:val="28"/>
            <w:szCs w:val="28"/>
          </w:rPr>
          <w:t>4.2</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4.1 изменена с 29 декабря 2020 г. - </w:t>
      </w:r>
      <w:hyperlink r:id="rId57" w:anchor="/document/400152234/entry/129"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58" w:anchor="/document/77701116/entry/45041"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w:t>
      </w:r>
      <w:r w:rsidRPr="00A23AA3">
        <w:rPr>
          <w:rFonts w:ascii="Times New Roman" w:eastAsia="Times New Roman" w:hAnsi="Times New Roman" w:cs="Times New Roman"/>
          <w:color w:val="22272F"/>
          <w:sz w:val="28"/>
          <w:szCs w:val="28"/>
        </w:rPr>
        <w:lastRenderedPageBreak/>
        <w:t>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4.2 изменена с 26 июля 2017 г. - </w:t>
      </w:r>
      <w:hyperlink r:id="rId59" w:anchor="/document/71730208/entry/572061"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26 июля 2017 г. N 191-ФЗ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60" w:anchor="/document/57423090/entry/45042"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61" w:anchor="/document/71436074/entry/11708"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часть 5 статьи 45 настоящего Кодекса изложена в новой редакции, </w:t>
      </w:r>
      <w:hyperlink r:id="rId62"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63" w:anchor="/document/57405842/entry/4505"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4" w:anchor="/document/12138258/entry/4511" w:history="1">
        <w:r w:rsidRPr="00A23AA3">
          <w:rPr>
            <w:rFonts w:ascii="Times New Roman" w:eastAsia="Times New Roman" w:hAnsi="Times New Roman" w:cs="Times New Roman"/>
            <w:color w:val="3272C0"/>
            <w:sz w:val="28"/>
            <w:szCs w:val="28"/>
          </w:rPr>
          <w:t>части 1.1</w:t>
        </w:r>
      </w:hyperlink>
      <w:r w:rsidRPr="00A23AA3">
        <w:rPr>
          <w:rFonts w:ascii="Times New Roman" w:eastAsia="Times New Roman" w:hAnsi="Times New Roman" w:cs="Times New Roman"/>
          <w:color w:val="22272F"/>
          <w:sz w:val="28"/>
          <w:szCs w:val="28"/>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65" w:anchor="/document/12138258/entry/4502" w:history="1">
        <w:r w:rsidRPr="00A23AA3">
          <w:rPr>
            <w:rFonts w:ascii="Times New Roman" w:eastAsia="Times New Roman" w:hAnsi="Times New Roman" w:cs="Times New Roman"/>
            <w:color w:val="3272C0"/>
            <w:sz w:val="28"/>
            <w:szCs w:val="28"/>
          </w:rPr>
          <w:t>частях 2 - 4.2</w:t>
        </w:r>
      </w:hyperlink>
      <w:r w:rsidRPr="00A23AA3">
        <w:rPr>
          <w:rFonts w:ascii="Times New Roman" w:eastAsia="Times New Roman" w:hAnsi="Times New Roman" w:cs="Times New Roman"/>
          <w:color w:val="22272F"/>
          <w:sz w:val="28"/>
          <w:szCs w:val="28"/>
        </w:rPr>
        <w:t>, </w:t>
      </w:r>
      <w:hyperlink r:id="rId66" w:anchor="/document/12138258/entry/45052" w:history="1">
        <w:r w:rsidRPr="00A23AA3">
          <w:rPr>
            <w:rFonts w:ascii="Times New Roman" w:eastAsia="Times New Roman" w:hAnsi="Times New Roman" w:cs="Times New Roman"/>
            <w:color w:val="3272C0"/>
            <w:sz w:val="28"/>
            <w:szCs w:val="28"/>
          </w:rPr>
          <w:t>5.2</w:t>
        </w:r>
      </w:hyperlink>
      <w:r w:rsidRPr="00A23AA3">
        <w:rPr>
          <w:rFonts w:ascii="Times New Roman" w:eastAsia="Times New Roman" w:hAnsi="Times New Roman" w:cs="Times New Roman"/>
          <w:color w:val="22272F"/>
          <w:sz w:val="28"/>
          <w:szCs w:val="28"/>
        </w:rPr>
        <w:t> настоящей статьи, с учетом особенностей, указанных в </w:t>
      </w:r>
      <w:hyperlink r:id="rId67" w:anchor="/document/12138258/entry/45051" w:history="1">
        <w:r w:rsidRPr="00A23AA3">
          <w:rPr>
            <w:rFonts w:ascii="Times New Roman" w:eastAsia="Times New Roman" w:hAnsi="Times New Roman" w:cs="Times New Roman"/>
            <w:color w:val="3272C0"/>
            <w:sz w:val="28"/>
            <w:szCs w:val="28"/>
          </w:rPr>
          <w:t>части 5.1</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5.1 изменена с 29 декабря 2020 г. - </w:t>
      </w:r>
      <w:hyperlink r:id="rId68" w:anchor="/document/400152234/entry/130"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69" w:anchor="/document/77701116/entry/45051"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5.2 изменена с 26 июля 2017 г. - </w:t>
      </w:r>
      <w:hyperlink r:id="rId70" w:anchor="/document/71730208/entry/57206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26 июля 2017 г. N 191-ФЗ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71" w:anchor="/document/57423090/entry/45052"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2" w:anchor="/document/71646916/entry/29" w:history="1">
        <w:r w:rsidRPr="00A23AA3">
          <w:rPr>
            <w:rFonts w:ascii="Times New Roman" w:eastAsia="Times New Roman" w:hAnsi="Times New Roman" w:cs="Times New Roman"/>
            <w:color w:val="3272C0"/>
            <w:sz w:val="28"/>
            <w:szCs w:val="28"/>
          </w:rPr>
          <w:t>разногласий</w:t>
        </w:r>
      </w:hyperlink>
      <w:r w:rsidRPr="00A23AA3">
        <w:rPr>
          <w:rFonts w:ascii="Times New Roman" w:eastAsia="Times New Roman" w:hAnsi="Times New Roman" w:cs="Times New Roman"/>
          <w:color w:val="22272F"/>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6 изменена с 11 января 2018 г. - </w:t>
      </w:r>
      <w:hyperlink r:id="rId73" w:anchor="/document/71848814/entry/1171"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31 декабря 2017 г. N 507-ФЗ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74" w:anchor="/document/77660124/entry/4506"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6. Не допускается осуществлять подготовку документации по планировке территории (за исключением случая, предусмотренного </w:t>
      </w:r>
      <w:hyperlink r:id="rId75" w:anchor="/document/12138258/entry/1806" w:history="1">
        <w:r w:rsidRPr="00A23AA3">
          <w:rPr>
            <w:rFonts w:ascii="Times New Roman" w:eastAsia="Times New Roman" w:hAnsi="Times New Roman" w:cs="Times New Roman"/>
            <w:color w:val="3272C0"/>
            <w:sz w:val="28"/>
            <w:szCs w:val="28"/>
          </w:rPr>
          <w:t>частью 6 статьи 18</w:t>
        </w:r>
      </w:hyperlink>
      <w:r w:rsidRPr="00A23AA3">
        <w:rPr>
          <w:rFonts w:ascii="Times New Roman" w:eastAsia="Times New Roman" w:hAnsi="Times New Roman" w:cs="Times New Roman"/>
          <w:color w:val="22272F"/>
          <w:sz w:val="28"/>
          <w:szCs w:val="28"/>
        </w:rPr>
        <w:t> настоящего Кодекса), предусматривающей размещение объектов федерального значения в областях, указанных в </w:t>
      </w:r>
      <w:hyperlink r:id="rId76" w:anchor="/document/12138258/entry/1001" w:history="1">
        <w:r w:rsidRPr="00A23AA3">
          <w:rPr>
            <w:rFonts w:ascii="Times New Roman" w:eastAsia="Times New Roman" w:hAnsi="Times New Roman" w:cs="Times New Roman"/>
            <w:color w:val="3272C0"/>
            <w:sz w:val="28"/>
            <w:szCs w:val="28"/>
          </w:rPr>
          <w:t>части 1 статьи 10</w:t>
        </w:r>
      </w:hyperlink>
      <w:r w:rsidRPr="00A23AA3">
        <w:rPr>
          <w:rFonts w:ascii="Times New Roman" w:eastAsia="Times New Roman" w:hAnsi="Times New Roman" w:cs="Times New Roman"/>
          <w:color w:val="22272F"/>
          <w:sz w:val="28"/>
          <w:szCs w:val="28"/>
        </w:rPr>
        <w:t xml:space="preserve"> настоящего </w:t>
      </w:r>
      <w:r w:rsidRPr="00A23AA3">
        <w:rPr>
          <w:rFonts w:ascii="Times New Roman" w:eastAsia="Times New Roman" w:hAnsi="Times New Roman" w:cs="Times New Roman"/>
          <w:color w:val="22272F"/>
          <w:sz w:val="28"/>
          <w:szCs w:val="28"/>
        </w:rPr>
        <w:lastRenderedPageBreak/>
        <w:t>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77" w:anchor="/document/12138258/entry/1403" w:history="1">
        <w:r w:rsidRPr="00A23AA3">
          <w:rPr>
            <w:rFonts w:ascii="Times New Roman" w:eastAsia="Times New Roman" w:hAnsi="Times New Roman" w:cs="Times New Roman"/>
            <w:color w:val="3272C0"/>
            <w:sz w:val="28"/>
            <w:szCs w:val="28"/>
          </w:rPr>
          <w:t>части 3 статьи 14</w:t>
        </w:r>
      </w:hyperlink>
      <w:r w:rsidRPr="00A23AA3">
        <w:rPr>
          <w:rFonts w:ascii="Times New Roman" w:eastAsia="Times New Roman" w:hAnsi="Times New Roman" w:cs="Times New Roman"/>
          <w:color w:val="22272F"/>
          <w:sz w:val="28"/>
          <w:szCs w:val="28"/>
        </w:rPr>
        <w:t> настоящего Кодекса, объектов местного значения муниципального района в областях, указанных в </w:t>
      </w:r>
      <w:hyperlink r:id="rId78" w:anchor="/document/12138258/entry/19031" w:history="1">
        <w:r w:rsidRPr="00A23AA3">
          <w:rPr>
            <w:rFonts w:ascii="Times New Roman" w:eastAsia="Times New Roman" w:hAnsi="Times New Roman" w:cs="Times New Roman"/>
            <w:color w:val="3272C0"/>
            <w:sz w:val="28"/>
            <w:szCs w:val="28"/>
          </w:rPr>
          <w:t>пункте 1 части 3 статьи 19</w:t>
        </w:r>
      </w:hyperlink>
      <w:r w:rsidRPr="00A23AA3">
        <w:rPr>
          <w:rFonts w:ascii="Times New Roman" w:eastAsia="Times New Roman" w:hAnsi="Times New Roman" w:cs="Times New Roman"/>
          <w:color w:val="22272F"/>
          <w:sz w:val="28"/>
          <w:szCs w:val="28"/>
        </w:rPr>
        <w:t> настоящего Кодекса, объектов местного значения поселения, городского округа в областях, указанных в </w:t>
      </w:r>
      <w:hyperlink r:id="rId79" w:anchor="/document/12138258/entry/23051" w:history="1">
        <w:r w:rsidRPr="00A23AA3">
          <w:rPr>
            <w:rFonts w:ascii="Times New Roman" w:eastAsia="Times New Roman" w:hAnsi="Times New Roman" w:cs="Times New Roman"/>
            <w:color w:val="3272C0"/>
            <w:sz w:val="28"/>
            <w:szCs w:val="28"/>
          </w:rPr>
          <w:t>пункте 1 части 5 статьи 23</w:t>
        </w:r>
      </w:hyperlink>
      <w:r w:rsidRPr="00A23AA3">
        <w:rPr>
          <w:rFonts w:ascii="Times New Roman" w:eastAsia="Times New Roman" w:hAnsi="Times New Roman" w:cs="Times New Roman"/>
          <w:color w:val="22272F"/>
          <w:sz w:val="28"/>
          <w:szCs w:val="28"/>
        </w:rPr>
        <w:t>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80" w:anchor="/document/71436074/entry/11712"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в часть 7 статьи 45 настоящего Кодекса внесены изменения, </w:t>
      </w:r>
      <w:hyperlink r:id="rId81" w:anchor="/document/71436074/entry/101" w:history="1">
        <w:r w:rsidRPr="00A23AA3">
          <w:rPr>
            <w:rFonts w:ascii="Times New Roman" w:eastAsia="Times New Roman" w:hAnsi="Times New Roman" w:cs="Times New Roman"/>
            <w:color w:val="3272C0"/>
            <w:sz w:val="28"/>
            <w:szCs w:val="28"/>
          </w:rPr>
          <w:t>вступающие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82" w:anchor="/document/57405842/entry/4507"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83" w:anchor="/document/12138258/entry/4511" w:history="1">
        <w:r w:rsidRPr="00A23AA3">
          <w:rPr>
            <w:rFonts w:ascii="Times New Roman" w:eastAsia="Times New Roman" w:hAnsi="Times New Roman" w:cs="Times New Roman"/>
            <w:color w:val="3272C0"/>
            <w:sz w:val="28"/>
            <w:szCs w:val="28"/>
          </w:rPr>
          <w:t>части 1.1</w:t>
        </w:r>
      </w:hyperlink>
      <w:r w:rsidRPr="00A23AA3">
        <w:rPr>
          <w:rFonts w:ascii="Times New Roman" w:eastAsia="Times New Roman" w:hAnsi="Times New Roman" w:cs="Times New Roman"/>
          <w:color w:val="22272F"/>
          <w:sz w:val="28"/>
          <w:szCs w:val="28"/>
        </w:rPr>
        <w:t>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84" w:anchor="/document/71436074/entry/11513"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в часть 8 статьи 45 настоящего Кодекса внесены изменения, </w:t>
      </w:r>
      <w:hyperlink r:id="rId85" w:anchor="/document/71436074/entry/101" w:history="1">
        <w:r w:rsidRPr="00A23AA3">
          <w:rPr>
            <w:rFonts w:ascii="Times New Roman" w:eastAsia="Times New Roman" w:hAnsi="Times New Roman" w:cs="Times New Roman"/>
            <w:color w:val="3272C0"/>
            <w:sz w:val="28"/>
            <w:szCs w:val="28"/>
          </w:rPr>
          <w:t>вступающие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86" w:anchor="/document/57405842/entry/4508"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w:t>
      </w:r>
      <w:hyperlink r:id="rId87" w:anchor="/document/70353464/entry/2" w:history="1">
        <w:r w:rsidRPr="00A23AA3">
          <w:rPr>
            <w:rFonts w:ascii="Times New Roman" w:eastAsia="Times New Roman" w:hAnsi="Times New Roman" w:cs="Times New Roman"/>
            <w:color w:val="3272C0"/>
            <w:sz w:val="28"/>
            <w:szCs w:val="28"/>
          </w:rPr>
          <w:t>законодательством</w:t>
        </w:r>
      </w:hyperlink>
      <w:r w:rsidRPr="00A23AA3">
        <w:rPr>
          <w:rFonts w:ascii="Times New Roman" w:eastAsia="Times New Roman" w:hAnsi="Times New Roman" w:cs="Times New Roman"/>
          <w:color w:val="22272F"/>
          <w:sz w:val="28"/>
          <w:szCs w:val="28"/>
        </w:rPr>
        <w:t xml:space="preserve"> Российской Федерации о контрактной системе в сфере закупок товаров, работ, услуг для обеспечения государственных и </w:t>
      </w:r>
      <w:r w:rsidRPr="00A23AA3">
        <w:rPr>
          <w:rFonts w:ascii="Times New Roman" w:eastAsia="Times New Roman" w:hAnsi="Times New Roman" w:cs="Times New Roman"/>
          <w:color w:val="22272F"/>
          <w:sz w:val="28"/>
          <w:szCs w:val="28"/>
        </w:rPr>
        <w:lastRenderedPageBreak/>
        <w:t>муниципальных нужд, иными лицами, за исключением случаев, предусмотренных </w:t>
      </w:r>
      <w:hyperlink r:id="rId88" w:anchor="/document/12138258/entry/4511" w:history="1">
        <w:r w:rsidRPr="00A23AA3">
          <w:rPr>
            <w:rFonts w:ascii="Times New Roman" w:eastAsia="Times New Roman" w:hAnsi="Times New Roman" w:cs="Times New Roman"/>
            <w:color w:val="3272C0"/>
            <w:sz w:val="28"/>
            <w:szCs w:val="28"/>
          </w:rPr>
          <w:t>частью 1.1</w:t>
        </w:r>
      </w:hyperlink>
      <w:r w:rsidRPr="00A23AA3">
        <w:rPr>
          <w:rFonts w:ascii="Times New Roman" w:eastAsia="Times New Roman" w:hAnsi="Times New Roman" w:cs="Times New Roman"/>
          <w:color w:val="22272F"/>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89" w:anchor="/document/71436074/entry/11714"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часть 8.1 статьи 45 настоящего Кодекса изложена в новой редакции, </w:t>
      </w:r>
      <w:hyperlink r:id="rId90"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91" w:anchor="/document/57405842/entry/45081"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8.1. </w:t>
      </w:r>
      <w:hyperlink r:id="rId92" w:anchor="/document/71733726/entry/1000" w:history="1">
        <w:r w:rsidRPr="00A23AA3">
          <w:rPr>
            <w:rFonts w:ascii="Times New Roman" w:eastAsia="Times New Roman" w:hAnsi="Times New Roman" w:cs="Times New Roman"/>
            <w:color w:val="3272C0"/>
            <w:sz w:val="28"/>
            <w:szCs w:val="28"/>
          </w:rPr>
          <w:t>Порядок</w:t>
        </w:r>
      </w:hyperlink>
      <w:r w:rsidRPr="00A23AA3">
        <w:rPr>
          <w:rFonts w:ascii="Times New Roman" w:eastAsia="Times New Roman" w:hAnsi="Times New Roman" w:cs="Times New Roman"/>
          <w:color w:val="22272F"/>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8.2. Утратила силу с 30 декабря 2020 г. - </w:t>
      </w:r>
      <w:hyperlink r:id="rId93" w:anchor="/document/400157502/entry/116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22272F"/>
          <w:sz w:val="28"/>
          <w:szCs w:val="28"/>
        </w:rPr>
        <w:t> от 30 декабря 2020 г. N 494-ФЗ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94" w:anchor="/document/77701119/entry/45082"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9. </w:t>
      </w:r>
      <w:hyperlink r:id="rId95" w:anchor="/document/71436074/entry/11716" w:history="1">
        <w:r w:rsidRPr="00A23AA3">
          <w:rPr>
            <w:rFonts w:ascii="Times New Roman" w:eastAsia="Times New Roman" w:hAnsi="Times New Roman" w:cs="Times New Roman"/>
            <w:color w:val="3272C0"/>
            <w:sz w:val="28"/>
            <w:szCs w:val="28"/>
          </w:rPr>
          <w:t>Утратила силу</w:t>
        </w:r>
      </w:hyperlink>
      <w:r w:rsidRPr="00A23AA3">
        <w:rPr>
          <w:rFonts w:ascii="Times New Roman" w:eastAsia="Times New Roman" w:hAnsi="Times New Roman" w:cs="Times New Roman"/>
          <w:color w:val="22272F"/>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См. текст </w:t>
      </w:r>
      <w:hyperlink r:id="rId96" w:anchor="/document/57405842/entry/4509" w:history="1">
        <w:r w:rsidRPr="00A23AA3">
          <w:rPr>
            <w:rFonts w:ascii="Times New Roman" w:eastAsia="Times New Roman" w:hAnsi="Times New Roman" w:cs="Times New Roman"/>
            <w:color w:val="3272C0"/>
            <w:sz w:val="28"/>
            <w:szCs w:val="28"/>
          </w:rPr>
          <w:t>части 9 статьи 45</w:t>
        </w:r>
      </w:hyperlink>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97" w:anchor="/document/12156780/entry/702"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30 октября 2007 г. N 240-ФЗ статья 45 настоящего Кодекса дополнена частью 9.1, </w:t>
      </w:r>
      <w:hyperlink r:id="rId98" w:anchor="/document/12156780/entry/9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по истечении тридцати дней после дня </w:t>
      </w:r>
      <w:hyperlink r:id="rId99" w:anchor="/document/12256780/entry/0" w:history="1">
        <w:r w:rsidRPr="00A23AA3">
          <w:rPr>
            <w:rFonts w:ascii="Times New Roman" w:eastAsia="Times New Roman" w:hAnsi="Times New Roman" w:cs="Times New Roman"/>
            <w:color w:val="3272C0"/>
            <w:sz w:val="28"/>
            <w:szCs w:val="28"/>
          </w:rPr>
          <w:t>официального опубликования</w:t>
        </w:r>
      </w:hyperlink>
      <w:r w:rsidRPr="00A23AA3">
        <w:rPr>
          <w:rFonts w:ascii="Times New Roman" w:eastAsia="Times New Roman" w:hAnsi="Times New Roman" w:cs="Times New Roman"/>
          <w:color w:val="464C55"/>
          <w:sz w:val="28"/>
          <w:szCs w:val="28"/>
        </w:rPr>
        <w:t> названного Федерального закона</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10 изменена с 30 декабря 2020 г. - </w:t>
      </w:r>
      <w:hyperlink r:id="rId100" w:anchor="/document/400157502/entry/1163"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30 декабря 2020 г. N 494-ФЗ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01" w:anchor="/document/77701119/entry/45010"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10. Подготовка документации по планировке территории осуществляется на основании документов </w:t>
      </w:r>
      <w:hyperlink r:id="rId102" w:anchor="/document/12138258/entry/102" w:history="1">
        <w:r w:rsidRPr="00A23AA3">
          <w:rPr>
            <w:rFonts w:ascii="Times New Roman" w:eastAsia="Times New Roman" w:hAnsi="Times New Roman" w:cs="Times New Roman"/>
            <w:color w:val="3272C0"/>
            <w:sz w:val="28"/>
            <w:szCs w:val="28"/>
          </w:rPr>
          <w:t>территориального планирования</w:t>
        </w:r>
      </w:hyperlink>
      <w:r w:rsidRPr="00A23AA3">
        <w:rPr>
          <w:rFonts w:ascii="Times New Roman" w:eastAsia="Times New Roman" w:hAnsi="Times New Roman" w:cs="Times New Roman"/>
          <w:color w:val="22272F"/>
          <w:sz w:val="28"/>
          <w:szCs w:val="28"/>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w:t>
      </w:r>
      <w:r w:rsidRPr="00A23AA3">
        <w:rPr>
          <w:rFonts w:ascii="Times New Roman" w:eastAsia="Times New Roman" w:hAnsi="Times New Roman" w:cs="Times New Roman"/>
          <w:color w:val="22272F"/>
          <w:sz w:val="28"/>
          <w:szCs w:val="28"/>
        </w:rPr>
        <w:lastRenderedPageBreak/>
        <w:t>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3" w:anchor="/document/71848756/entry/111" w:history="1">
        <w:r w:rsidRPr="00A23AA3">
          <w:rPr>
            <w:rFonts w:ascii="Times New Roman" w:eastAsia="Times New Roman" w:hAnsi="Times New Roman" w:cs="Times New Roman"/>
            <w:color w:val="3272C0"/>
            <w:sz w:val="28"/>
            <w:szCs w:val="28"/>
          </w:rPr>
          <w:t>части 1 статьи 11</w:t>
        </w:r>
      </w:hyperlink>
      <w:r w:rsidRPr="00A23AA3">
        <w:rPr>
          <w:rFonts w:ascii="Times New Roman" w:eastAsia="Times New Roman" w:hAnsi="Times New Roman" w:cs="Times New Roman"/>
          <w:color w:val="22272F"/>
          <w:sz w:val="28"/>
          <w:szCs w:val="28"/>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04" w:anchor="/document/12138258/entry/104" w:history="1">
        <w:r w:rsidRPr="00A23AA3">
          <w:rPr>
            <w:rFonts w:ascii="Times New Roman" w:eastAsia="Times New Roman" w:hAnsi="Times New Roman" w:cs="Times New Roman"/>
            <w:color w:val="3272C0"/>
            <w:sz w:val="28"/>
            <w:szCs w:val="28"/>
          </w:rPr>
          <w:t>зон с особыми условиями использования территорий</w:t>
        </w:r>
      </w:hyperlink>
      <w:r w:rsidRPr="00A23AA3">
        <w:rPr>
          <w:rFonts w:ascii="Times New Roman" w:eastAsia="Times New Roman" w:hAnsi="Times New Roman" w:cs="Times New Roman"/>
          <w:color w:val="22272F"/>
          <w:sz w:val="28"/>
          <w:szCs w:val="28"/>
        </w:rPr>
        <w:t>, если иное не предусмотрено </w:t>
      </w:r>
      <w:hyperlink r:id="rId105" w:anchor="/document/12138258/entry/45102" w:history="1">
        <w:r w:rsidRPr="00A23AA3">
          <w:rPr>
            <w:rFonts w:ascii="Times New Roman" w:eastAsia="Times New Roman" w:hAnsi="Times New Roman" w:cs="Times New Roman"/>
            <w:color w:val="3272C0"/>
            <w:sz w:val="28"/>
            <w:szCs w:val="28"/>
          </w:rPr>
          <w:t>частью 10.2</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106" w:anchor="/document/71436074/entry/11717"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часть 10.1 статьи 45 настоящего Кодекса изложена в новой редакции, </w:t>
      </w:r>
      <w:hyperlink r:id="rId107"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08" w:anchor="/document/57405842/entry/45101"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10.1. Лица, указанные в </w:t>
      </w:r>
      <w:hyperlink r:id="rId109" w:anchor="/document/12138258/entry/45113" w:history="1">
        <w:r w:rsidRPr="00A23AA3">
          <w:rPr>
            <w:rFonts w:ascii="Times New Roman" w:eastAsia="Times New Roman" w:hAnsi="Times New Roman" w:cs="Times New Roman"/>
            <w:color w:val="3272C0"/>
            <w:sz w:val="28"/>
            <w:szCs w:val="28"/>
          </w:rPr>
          <w:t>пунктах 3</w:t>
        </w:r>
      </w:hyperlink>
      <w:r w:rsidRPr="00A23AA3">
        <w:rPr>
          <w:rFonts w:ascii="Times New Roman" w:eastAsia="Times New Roman" w:hAnsi="Times New Roman" w:cs="Times New Roman"/>
          <w:color w:val="22272F"/>
          <w:sz w:val="28"/>
          <w:szCs w:val="28"/>
        </w:rPr>
        <w:t> и </w:t>
      </w:r>
      <w:hyperlink r:id="rId110" w:anchor="/document/12138258/entry/45114" w:history="1">
        <w:r w:rsidRPr="00A23AA3">
          <w:rPr>
            <w:rFonts w:ascii="Times New Roman" w:eastAsia="Times New Roman" w:hAnsi="Times New Roman" w:cs="Times New Roman"/>
            <w:color w:val="3272C0"/>
            <w:sz w:val="28"/>
            <w:szCs w:val="28"/>
          </w:rPr>
          <w:t>4 части 1.1</w:t>
        </w:r>
      </w:hyperlink>
      <w:r w:rsidRPr="00A23AA3">
        <w:rPr>
          <w:rFonts w:ascii="Times New Roman" w:eastAsia="Times New Roman" w:hAnsi="Times New Roman" w:cs="Times New Roman"/>
          <w:color w:val="22272F"/>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111" w:anchor="/document/12138258/entry/45010" w:history="1">
        <w:r w:rsidRPr="00A23AA3">
          <w:rPr>
            <w:rFonts w:ascii="Times New Roman" w:eastAsia="Times New Roman" w:hAnsi="Times New Roman" w:cs="Times New Roman"/>
            <w:color w:val="3272C0"/>
            <w:sz w:val="28"/>
            <w:szCs w:val="28"/>
          </w:rPr>
          <w:t>части 10</w:t>
        </w:r>
      </w:hyperlink>
      <w:r w:rsidRPr="00A23AA3">
        <w:rPr>
          <w:rFonts w:ascii="Times New Roman" w:eastAsia="Times New Roman" w:hAnsi="Times New Roman" w:cs="Times New Roman"/>
          <w:color w:val="22272F"/>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112" w:anchor="/document/12138258/entry/4502" w:history="1">
        <w:r w:rsidRPr="00A23AA3">
          <w:rPr>
            <w:rFonts w:ascii="Times New Roman" w:eastAsia="Times New Roman" w:hAnsi="Times New Roman" w:cs="Times New Roman"/>
            <w:color w:val="3272C0"/>
            <w:sz w:val="28"/>
            <w:szCs w:val="28"/>
          </w:rPr>
          <w:t>частях 2 - 5.2</w:t>
        </w:r>
      </w:hyperlink>
      <w:r w:rsidRPr="00A23AA3">
        <w:rPr>
          <w:rFonts w:ascii="Times New Roman" w:eastAsia="Times New Roman" w:hAnsi="Times New Roman" w:cs="Times New Roman"/>
          <w:color w:val="22272F"/>
          <w:sz w:val="28"/>
          <w:szCs w:val="28"/>
        </w:rPr>
        <w:t> настоящей статьи.</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Статья 45 дополнена частью 10.2 с 30 декабря 2020 г. - </w:t>
      </w:r>
      <w:hyperlink r:id="rId113" w:anchor="/document/400157502/entry/1164"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30 декабря 2020 г. N 494-ФЗ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w:t>
      </w:r>
      <w:r w:rsidRPr="00A23AA3">
        <w:rPr>
          <w:rFonts w:ascii="Times New Roman" w:eastAsia="Times New Roman" w:hAnsi="Times New Roman" w:cs="Times New Roman"/>
          <w:color w:val="22272F"/>
          <w:sz w:val="28"/>
          <w:szCs w:val="28"/>
        </w:rPr>
        <w:lastRenderedPageBreak/>
        <w:t>генеральный план поселения, генеральный план городского округа, правила землепользования и застройки.</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Статья 45 дополнена частью 10.3 с 30 декабря 2020 г. - </w:t>
      </w:r>
      <w:hyperlink r:id="rId114" w:anchor="/document/400157502/entry/1164"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30 декабря 2020 г. N 494-ФЗ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11 изменена с 11 января 2018 г. - </w:t>
      </w:r>
      <w:hyperlink r:id="rId115" w:anchor="/document/71848814/entry/117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31 декабря 2017 г. N 507-ФЗ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16" w:anchor="/document/77660124/entry/45011"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 изменена с 29 декабря 2020 г. - </w:t>
      </w:r>
      <w:hyperlink r:id="rId117" w:anchor="/document/400152234/entry/131"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18" w:anchor="/document/77701116/entry/45012"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119" w:anchor="/document/12138258/entry/4502" w:history="1">
        <w:r w:rsidRPr="00A23AA3">
          <w:rPr>
            <w:rFonts w:ascii="Times New Roman" w:eastAsia="Times New Roman" w:hAnsi="Times New Roman" w:cs="Times New Roman"/>
            <w:color w:val="3272C0"/>
            <w:sz w:val="28"/>
            <w:szCs w:val="28"/>
          </w:rPr>
          <w:t>частями 2</w:t>
        </w:r>
      </w:hyperlink>
      <w:r w:rsidRPr="00A23AA3">
        <w:rPr>
          <w:rFonts w:ascii="Times New Roman" w:eastAsia="Times New Roman" w:hAnsi="Times New Roman" w:cs="Times New Roman"/>
          <w:color w:val="22272F"/>
          <w:sz w:val="28"/>
          <w:szCs w:val="28"/>
        </w:rPr>
        <w:t> и </w:t>
      </w:r>
      <w:hyperlink r:id="rId120" w:anchor="/document/12138258/entry/45032" w:history="1">
        <w:r w:rsidRPr="00A23AA3">
          <w:rPr>
            <w:rFonts w:ascii="Times New Roman" w:eastAsia="Times New Roman" w:hAnsi="Times New Roman" w:cs="Times New Roman"/>
            <w:color w:val="3272C0"/>
            <w:sz w:val="28"/>
            <w:szCs w:val="28"/>
          </w:rPr>
          <w:t>3.2</w:t>
        </w:r>
      </w:hyperlink>
      <w:r w:rsidRPr="00A23AA3">
        <w:rPr>
          <w:rFonts w:ascii="Times New Roman" w:eastAsia="Times New Roman" w:hAnsi="Times New Roman" w:cs="Times New Roman"/>
          <w:color w:val="22272F"/>
          <w:sz w:val="28"/>
          <w:szCs w:val="28"/>
        </w:rPr>
        <w:t> настоящей статьи, на соответствие требованиям, указанным в </w:t>
      </w:r>
      <w:hyperlink r:id="rId121" w:anchor="/document/12138258/entry/45010" w:history="1">
        <w:r w:rsidRPr="00A23AA3">
          <w:rPr>
            <w:rFonts w:ascii="Times New Roman" w:eastAsia="Times New Roman" w:hAnsi="Times New Roman" w:cs="Times New Roman"/>
            <w:color w:val="3272C0"/>
            <w:sz w:val="28"/>
            <w:szCs w:val="28"/>
          </w:rPr>
          <w:t>части 10</w:t>
        </w:r>
      </w:hyperlink>
      <w:r w:rsidRPr="00A23AA3">
        <w:rPr>
          <w:rFonts w:ascii="Times New Roman" w:eastAsia="Times New Roman" w:hAnsi="Times New Roman" w:cs="Times New Roman"/>
          <w:color w:val="22272F"/>
          <w:sz w:val="28"/>
          <w:szCs w:val="28"/>
        </w:rPr>
        <w:t>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12.1 изменена с 2 августа 2019 г. - </w:t>
      </w:r>
      <w:hyperlink r:id="rId122" w:anchor="/document/72361088/entry/1104"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23" w:anchor="/document/77683638/entry/450121"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12.1. Уполномоченные органы исполнительной власти субъекта Российской Федерации в случаях, предусмотренных </w:t>
      </w:r>
      <w:hyperlink r:id="rId124" w:anchor="/document/12138258/entry/4503" w:history="1">
        <w:r w:rsidRPr="00A23AA3">
          <w:rPr>
            <w:rFonts w:ascii="Times New Roman" w:eastAsia="Times New Roman" w:hAnsi="Times New Roman" w:cs="Times New Roman"/>
            <w:color w:val="3272C0"/>
            <w:sz w:val="28"/>
            <w:szCs w:val="28"/>
          </w:rPr>
          <w:t>частями 3</w:t>
        </w:r>
      </w:hyperlink>
      <w:r w:rsidRPr="00A23AA3">
        <w:rPr>
          <w:rFonts w:ascii="Times New Roman" w:eastAsia="Times New Roman" w:hAnsi="Times New Roman" w:cs="Times New Roman"/>
          <w:color w:val="22272F"/>
          <w:sz w:val="28"/>
          <w:szCs w:val="28"/>
        </w:rPr>
        <w:t>, </w:t>
      </w:r>
      <w:hyperlink r:id="rId125" w:anchor="/document/12138258/entry/45031" w:history="1">
        <w:r w:rsidRPr="00A23AA3">
          <w:rPr>
            <w:rFonts w:ascii="Times New Roman" w:eastAsia="Times New Roman" w:hAnsi="Times New Roman" w:cs="Times New Roman"/>
            <w:color w:val="3272C0"/>
            <w:sz w:val="28"/>
            <w:szCs w:val="28"/>
          </w:rPr>
          <w:t>3.1</w:t>
        </w:r>
      </w:hyperlink>
      <w:r w:rsidRPr="00A23AA3">
        <w:rPr>
          <w:rFonts w:ascii="Times New Roman" w:eastAsia="Times New Roman" w:hAnsi="Times New Roman" w:cs="Times New Roman"/>
          <w:color w:val="22272F"/>
          <w:sz w:val="28"/>
          <w:szCs w:val="28"/>
        </w:rPr>
        <w:t> и </w:t>
      </w:r>
      <w:hyperlink r:id="rId126" w:anchor="/document/12138258/entry/45042" w:history="1">
        <w:r w:rsidRPr="00A23AA3">
          <w:rPr>
            <w:rFonts w:ascii="Times New Roman" w:eastAsia="Times New Roman" w:hAnsi="Times New Roman" w:cs="Times New Roman"/>
            <w:color w:val="3272C0"/>
            <w:sz w:val="28"/>
            <w:szCs w:val="28"/>
          </w:rPr>
          <w:t>4.2</w:t>
        </w:r>
      </w:hyperlink>
      <w:r w:rsidRPr="00A23AA3">
        <w:rPr>
          <w:rFonts w:ascii="Times New Roman" w:eastAsia="Times New Roman" w:hAnsi="Times New Roman" w:cs="Times New Roman"/>
          <w:color w:val="22272F"/>
          <w:sz w:val="28"/>
          <w:szCs w:val="28"/>
        </w:rPr>
        <w:t xml:space="preserve"> настоящей статьи, осуществляют проверку документации по планировке территории на </w:t>
      </w:r>
      <w:r w:rsidRPr="00A23AA3">
        <w:rPr>
          <w:rFonts w:ascii="Times New Roman" w:eastAsia="Times New Roman" w:hAnsi="Times New Roman" w:cs="Times New Roman"/>
          <w:color w:val="22272F"/>
          <w:sz w:val="28"/>
          <w:szCs w:val="28"/>
        </w:rPr>
        <w:lastRenderedPageBreak/>
        <w:t>соответствие требованиям, указанным в </w:t>
      </w:r>
      <w:hyperlink r:id="rId127" w:anchor="/document/12138258/entry/45010" w:history="1">
        <w:r w:rsidRPr="00A23AA3">
          <w:rPr>
            <w:rFonts w:ascii="Times New Roman" w:eastAsia="Times New Roman" w:hAnsi="Times New Roman" w:cs="Times New Roman"/>
            <w:color w:val="3272C0"/>
            <w:sz w:val="28"/>
            <w:szCs w:val="28"/>
          </w:rPr>
          <w:t>части 10</w:t>
        </w:r>
      </w:hyperlink>
      <w:r w:rsidRPr="00A23AA3">
        <w:rPr>
          <w:rFonts w:ascii="Times New Roman" w:eastAsia="Times New Roman" w:hAnsi="Times New Roman" w:cs="Times New Roman"/>
          <w:color w:val="22272F"/>
          <w:sz w:val="28"/>
          <w:szCs w:val="28"/>
        </w:rPr>
        <w:t>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128" w:anchor="/document/12138258/entry/4504" w:history="1">
        <w:r w:rsidRPr="00A23AA3">
          <w:rPr>
            <w:rFonts w:ascii="Times New Roman" w:eastAsia="Times New Roman" w:hAnsi="Times New Roman" w:cs="Times New Roman"/>
            <w:color w:val="3272C0"/>
            <w:sz w:val="28"/>
            <w:szCs w:val="28"/>
          </w:rPr>
          <w:t>частями 4</w:t>
        </w:r>
      </w:hyperlink>
      <w:r w:rsidRPr="00A23AA3">
        <w:rPr>
          <w:rFonts w:ascii="Times New Roman" w:eastAsia="Times New Roman" w:hAnsi="Times New Roman" w:cs="Times New Roman"/>
          <w:color w:val="22272F"/>
          <w:sz w:val="28"/>
          <w:szCs w:val="28"/>
        </w:rPr>
        <w:t> и </w:t>
      </w:r>
      <w:hyperlink r:id="rId129" w:anchor="/document/12138258/entry/45041" w:history="1">
        <w:r w:rsidRPr="00A23AA3">
          <w:rPr>
            <w:rFonts w:ascii="Times New Roman" w:eastAsia="Times New Roman" w:hAnsi="Times New Roman" w:cs="Times New Roman"/>
            <w:color w:val="3272C0"/>
            <w:sz w:val="28"/>
            <w:szCs w:val="28"/>
          </w:rPr>
          <w:t>4.1</w:t>
        </w:r>
      </w:hyperlink>
      <w:r w:rsidRPr="00A23AA3">
        <w:rPr>
          <w:rFonts w:ascii="Times New Roman" w:eastAsia="Times New Roman" w:hAnsi="Times New Roman" w:cs="Times New Roman"/>
          <w:color w:val="22272F"/>
          <w:sz w:val="28"/>
          <w:szCs w:val="28"/>
        </w:rPr>
        <w:t>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30" w:anchor="/document/12138258/entry/4651" w:history="1">
        <w:r w:rsidRPr="00A23AA3">
          <w:rPr>
            <w:rFonts w:ascii="Times New Roman" w:eastAsia="Times New Roman" w:hAnsi="Times New Roman" w:cs="Times New Roman"/>
            <w:color w:val="3272C0"/>
            <w:sz w:val="28"/>
            <w:szCs w:val="28"/>
          </w:rPr>
          <w:t>частью 5.1 статьи 46</w:t>
        </w:r>
      </w:hyperlink>
      <w:r w:rsidRPr="00A23AA3">
        <w:rPr>
          <w:rFonts w:ascii="Times New Roman" w:eastAsia="Times New Roman" w:hAnsi="Times New Roman" w:cs="Times New Roman"/>
          <w:color w:val="22272F"/>
          <w:sz w:val="28"/>
          <w:szCs w:val="28"/>
        </w:rPr>
        <w:t> настоящего Кодекса, об утверждении такой документации или о направлении ее на доработку.</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12.2. </w:t>
      </w:r>
      <w:hyperlink r:id="rId131" w:anchor="/document/71436074/entry/11718" w:history="1">
        <w:r w:rsidRPr="00A23AA3">
          <w:rPr>
            <w:rFonts w:ascii="Times New Roman" w:eastAsia="Times New Roman" w:hAnsi="Times New Roman" w:cs="Times New Roman"/>
            <w:color w:val="3272C0"/>
            <w:sz w:val="28"/>
            <w:szCs w:val="28"/>
          </w:rPr>
          <w:t>Утратила силу</w:t>
        </w:r>
      </w:hyperlink>
      <w:r w:rsidRPr="00A23AA3">
        <w:rPr>
          <w:rFonts w:ascii="Times New Roman" w:eastAsia="Times New Roman" w:hAnsi="Times New Roman" w:cs="Times New Roman"/>
          <w:color w:val="22272F"/>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См. текст </w:t>
      </w:r>
      <w:hyperlink r:id="rId132" w:anchor="/document/57405842/entry/450122" w:history="1">
        <w:r w:rsidRPr="00A23AA3">
          <w:rPr>
            <w:rFonts w:ascii="Times New Roman" w:eastAsia="Times New Roman" w:hAnsi="Times New Roman" w:cs="Times New Roman"/>
            <w:color w:val="3272C0"/>
            <w:sz w:val="28"/>
            <w:szCs w:val="28"/>
          </w:rPr>
          <w:t>части 12.2 статьи 45</w:t>
        </w:r>
      </w:hyperlink>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12.3 изменена с 29 декабря 2020 г. - </w:t>
      </w:r>
      <w:hyperlink r:id="rId133" w:anchor="/document/400152234/entry/13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34" w:anchor="/document/77701116/entry/450123"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hyperlink r:id="rId135" w:anchor="/document/12150845/entry/2" w:history="1">
        <w:r w:rsidRPr="00A23AA3">
          <w:rPr>
            <w:rFonts w:ascii="Times New Roman" w:eastAsia="Times New Roman" w:hAnsi="Times New Roman" w:cs="Times New Roman"/>
            <w:color w:val="3272C0"/>
            <w:sz w:val="28"/>
            <w:szCs w:val="28"/>
          </w:rPr>
          <w:t>лесного законодательства</w:t>
        </w:r>
      </w:hyperlink>
      <w:r w:rsidRPr="00A23AA3">
        <w:rPr>
          <w:rFonts w:ascii="Times New Roman" w:eastAsia="Times New Roman" w:hAnsi="Times New Roman" w:cs="Times New Roman"/>
          <w:color w:val="22272F"/>
          <w:sz w:val="28"/>
          <w:szCs w:val="28"/>
        </w:rPr>
        <w:t>, </w:t>
      </w:r>
      <w:hyperlink r:id="rId136" w:anchor="/document/10107990/entry/10004" w:history="1">
        <w:r w:rsidRPr="00A23AA3">
          <w:rPr>
            <w:rFonts w:ascii="Times New Roman" w:eastAsia="Times New Roman" w:hAnsi="Times New Roman" w:cs="Times New Roman"/>
            <w:color w:val="3272C0"/>
            <w:sz w:val="28"/>
            <w:szCs w:val="28"/>
          </w:rPr>
          <w:t>законодательства</w:t>
        </w:r>
      </w:hyperlink>
      <w:r w:rsidRPr="00A23AA3">
        <w:rPr>
          <w:rFonts w:ascii="Times New Roman" w:eastAsia="Times New Roman" w:hAnsi="Times New Roman" w:cs="Times New Roman"/>
          <w:color w:val="22272F"/>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w:t>
      </w:r>
      <w:r w:rsidRPr="00A23AA3">
        <w:rPr>
          <w:rFonts w:ascii="Times New Roman" w:eastAsia="Times New Roman" w:hAnsi="Times New Roman" w:cs="Times New Roman"/>
          <w:color w:val="22272F"/>
          <w:sz w:val="28"/>
          <w:szCs w:val="28"/>
        </w:rPr>
        <w:lastRenderedPageBreak/>
        <w:t>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12.4 изменена с 28 декабря 2019 г. - </w:t>
      </w:r>
      <w:hyperlink r:id="rId137" w:anchor="/document/73355433/entry/141"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27 декабря 2019 г. N 472-ФЗ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38" w:anchor="/document/77687662/entry/450124"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Положения части 12.4 статьи 45 настоящего Кодекса </w:t>
      </w:r>
      <w:hyperlink r:id="rId139" w:anchor="/document/70833160/entry/2615" w:history="1">
        <w:r w:rsidRPr="00A23AA3">
          <w:rPr>
            <w:rFonts w:ascii="Times New Roman" w:eastAsia="Times New Roman" w:hAnsi="Times New Roman" w:cs="Times New Roman"/>
            <w:color w:val="3272C0"/>
            <w:sz w:val="28"/>
            <w:szCs w:val="28"/>
          </w:rPr>
          <w:t>не применяются</w:t>
        </w:r>
      </w:hyperlink>
      <w:r w:rsidRPr="00A23AA3">
        <w:rPr>
          <w:rFonts w:ascii="Times New Roman" w:eastAsia="Times New Roman" w:hAnsi="Times New Roman" w:cs="Times New Roman"/>
          <w:color w:val="464C55"/>
          <w:sz w:val="28"/>
          <w:szCs w:val="28"/>
        </w:rPr>
        <w:t> в отношении проектов планировки территории, утвержденных до дня </w:t>
      </w:r>
      <w:hyperlink r:id="rId140" w:anchor="/document/70833161/entry/0" w:history="1">
        <w:r w:rsidRPr="00A23AA3">
          <w:rPr>
            <w:rFonts w:ascii="Times New Roman" w:eastAsia="Times New Roman" w:hAnsi="Times New Roman" w:cs="Times New Roman"/>
            <w:color w:val="3272C0"/>
            <w:sz w:val="28"/>
            <w:szCs w:val="28"/>
          </w:rPr>
          <w:t>вступления в силу</w:t>
        </w:r>
      </w:hyperlink>
      <w:r w:rsidRPr="00A23AA3">
        <w:rPr>
          <w:rFonts w:ascii="Times New Roman" w:eastAsia="Times New Roman" w:hAnsi="Times New Roman" w:cs="Times New Roman"/>
          <w:color w:val="464C55"/>
          <w:sz w:val="28"/>
          <w:szCs w:val="28"/>
        </w:rPr>
        <w:t> Федерального закона от 31 декабря 2014 г. N 499-ФЗ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141" w:anchor="/document/12138258/entry/45022" w:history="1">
        <w:r w:rsidRPr="00A23AA3">
          <w:rPr>
            <w:rFonts w:ascii="Times New Roman" w:eastAsia="Times New Roman" w:hAnsi="Times New Roman" w:cs="Times New Roman"/>
            <w:color w:val="3272C0"/>
            <w:sz w:val="28"/>
            <w:szCs w:val="28"/>
          </w:rPr>
          <w:t>частью 22</w:t>
        </w:r>
      </w:hyperlink>
      <w:r w:rsidRPr="00A23AA3">
        <w:rPr>
          <w:rFonts w:ascii="Times New Roman" w:eastAsia="Times New Roman" w:hAnsi="Times New Roman" w:cs="Times New Roman"/>
          <w:color w:val="22272F"/>
          <w:sz w:val="28"/>
          <w:szCs w:val="28"/>
        </w:rPr>
        <w:t>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12.5 изменена с 29 декабря 2020 г. - </w:t>
      </w:r>
      <w:hyperlink r:id="rId142" w:anchor="/document/400152234/entry/133"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43" w:anchor="/document/77701116/entry/450125"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Положения части 12.5 статьи 45 настоящего Кодекса </w:t>
      </w:r>
      <w:hyperlink r:id="rId144" w:anchor="/document/70833160/entry/2615" w:history="1">
        <w:r w:rsidRPr="00A23AA3">
          <w:rPr>
            <w:rFonts w:ascii="Times New Roman" w:eastAsia="Times New Roman" w:hAnsi="Times New Roman" w:cs="Times New Roman"/>
            <w:color w:val="3272C0"/>
            <w:sz w:val="28"/>
            <w:szCs w:val="28"/>
          </w:rPr>
          <w:t>не применяются</w:t>
        </w:r>
      </w:hyperlink>
      <w:r w:rsidRPr="00A23AA3">
        <w:rPr>
          <w:rFonts w:ascii="Times New Roman" w:eastAsia="Times New Roman" w:hAnsi="Times New Roman" w:cs="Times New Roman"/>
          <w:color w:val="464C55"/>
          <w:sz w:val="28"/>
          <w:szCs w:val="28"/>
        </w:rPr>
        <w:t> в отношении проектов планировки территории, утвержденных до дня </w:t>
      </w:r>
      <w:hyperlink r:id="rId145" w:anchor="/document/70833161/entry/0" w:history="1">
        <w:r w:rsidRPr="00A23AA3">
          <w:rPr>
            <w:rFonts w:ascii="Times New Roman" w:eastAsia="Times New Roman" w:hAnsi="Times New Roman" w:cs="Times New Roman"/>
            <w:color w:val="3272C0"/>
            <w:sz w:val="28"/>
            <w:szCs w:val="28"/>
          </w:rPr>
          <w:t>вступления в силу</w:t>
        </w:r>
      </w:hyperlink>
      <w:r w:rsidRPr="00A23AA3">
        <w:rPr>
          <w:rFonts w:ascii="Times New Roman" w:eastAsia="Times New Roman" w:hAnsi="Times New Roman" w:cs="Times New Roman"/>
          <w:color w:val="464C55"/>
          <w:sz w:val="28"/>
          <w:szCs w:val="28"/>
        </w:rPr>
        <w:t> Федерального закона от 31 декабря 2014 г. N 499-ФЗ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46" w:anchor="/document/12138258/entry/45010" w:history="1">
        <w:r w:rsidRPr="00A23AA3">
          <w:rPr>
            <w:rFonts w:ascii="Times New Roman" w:eastAsia="Times New Roman" w:hAnsi="Times New Roman" w:cs="Times New Roman"/>
            <w:color w:val="3272C0"/>
            <w:sz w:val="28"/>
            <w:szCs w:val="28"/>
          </w:rPr>
          <w:t>части 10</w:t>
        </w:r>
      </w:hyperlink>
      <w:r w:rsidRPr="00A23AA3">
        <w:rPr>
          <w:rFonts w:ascii="Times New Roman" w:eastAsia="Times New Roman" w:hAnsi="Times New Roman" w:cs="Times New Roman"/>
          <w:color w:val="22272F"/>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lastRenderedPageBreak/>
        <w:t>Часть 12.6 изменена с 2 августа 2019 г. - </w:t>
      </w:r>
      <w:hyperlink r:id="rId147" w:anchor="/document/72361088/entry/1105"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48" w:anchor="/document/77683638/entry/450126"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Положения части 12.6 статьи 45 настоящего Кодекса </w:t>
      </w:r>
      <w:hyperlink r:id="rId149" w:anchor="/document/70833160/entry/2615" w:history="1">
        <w:r w:rsidRPr="00A23AA3">
          <w:rPr>
            <w:rFonts w:ascii="Times New Roman" w:eastAsia="Times New Roman" w:hAnsi="Times New Roman" w:cs="Times New Roman"/>
            <w:color w:val="3272C0"/>
            <w:sz w:val="28"/>
            <w:szCs w:val="28"/>
          </w:rPr>
          <w:t>не применяются</w:t>
        </w:r>
      </w:hyperlink>
      <w:r w:rsidRPr="00A23AA3">
        <w:rPr>
          <w:rFonts w:ascii="Times New Roman" w:eastAsia="Times New Roman" w:hAnsi="Times New Roman" w:cs="Times New Roman"/>
          <w:color w:val="464C55"/>
          <w:sz w:val="28"/>
          <w:szCs w:val="28"/>
        </w:rPr>
        <w:t> в отношении проектов планировки территории, утвержденных до дня </w:t>
      </w:r>
      <w:hyperlink r:id="rId150" w:anchor="/document/70833161/entry/0" w:history="1">
        <w:r w:rsidRPr="00A23AA3">
          <w:rPr>
            <w:rFonts w:ascii="Times New Roman" w:eastAsia="Times New Roman" w:hAnsi="Times New Roman" w:cs="Times New Roman"/>
            <w:color w:val="3272C0"/>
            <w:sz w:val="28"/>
            <w:szCs w:val="28"/>
          </w:rPr>
          <w:t>вступления в силу</w:t>
        </w:r>
      </w:hyperlink>
      <w:r w:rsidRPr="00A23AA3">
        <w:rPr>
          <w:rFonts w:ascii="Times New Roman" w:eastAsia="Times New Roman" w:hAnsi="Times New Roman" w:cs="Times New Roman"/>
          <w:color w:val="464C55"/>
          <w:sz w:val="28"/>
          <w:szCs w:val="28"/>
        </w:rPr>
        <w:t> Федерального закона от 31 декабря 2014 г. N 499-Ф</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12.7 изменена с 28 декабря 2019 г. - </w:t>
      </w:r>
      <w:hyperlink r:id="rId151" w:anchor="/document/73355433/entry/14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27 декабря 2019 г. N 472-ФЗ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52" w:anchor="/document/77687662/entry/45127"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r:id="rId153" w:anchor="/document/12138258/entry/45022" w:history="1">
        <w:r w:rsidRPr="00A23AA3">
          <w:rPr>
            <w:rFonts w:ascii="Times New Roman" w:eastAsia="Times New Roman" w:hAnsi="Times New Roman" w:cs="Times New Roman"/>
            <w:color w:val="3272C0"/>
            <w:sz w:val="28"/>
            <w:szCs w:val="28"/>
          </w:rPr>
          <w:t>частью 22</w:t>
        </w:r>
      </w:hyperlink>
      <w:r w:rsidRPr="00A23AA3">
        <w:rPr>
          <w:rFonts w:ascii="Times New Roman" w:eastAsia="Times New Roman" w:hAnsi="Times New Roman" w:cs="Times New Roman"/>
          <w:color w:val="22272F"/>
          <w:sz w:val="28"/>
          <w:szCs w:val="28"/>
        </w:rPr>
        <w:t>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12.8 изменена с 29 декабря 2020 г. - </w:t>
      </w:r>
      <w:hyperlink r:id="rId154" w:anchor="/document/400152234/entry/134"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55" w:anchor="/document/77701116/entry/45128"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12.8. В течение пятнадцати рабочих дней со дня получения указанной в </w:t>
      </w:r>
      <w:hyperlink r:id="rId156" w:anchor="/document/12138258/entry/45127" w:history="1">
        <w:r w:rsidRPr="00A23AA3">
          <w:rPr>
            <w:rFonts w:ascii="Times New Roman" w:eastAsia="Times New Roman" w:hAnsi="Times New Roman" w:cs="Times New Roman"/>
            <w:color w:val="3272C0"/>
            <w:sz w:val="28"/>
            <w:szCs w:val="28"/>
          </w:rPr>
          <w:t>части 12.7</w:t>
        </w:r>
      </w:hyperlink>
      <w:r w:rsidRPr="00A23AA3">
        <w:rPr>
          <w:rFonts w:ascii="Times New Roman" w:eastAsia="Times New Roman" w:hAnsi="Times New Roman" w:cs="Times New Roman"/>
          <w:color w:val="22272F"/>
          <w:sz w:val="28"/>
          <w:szCs w:val="28"/>
        </w:rPr>
        <w:t>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 несоответствие планируемого размещения объектов, указанных в </w:t>
      </w:r>
      <w:hyperlink r:id="rId157" w:anchor="/document/12138258/entry/45127" w:history="1">
        <w:r w:rsidRPr="00A23AA3">
          <w:rPr>
            <w:rFonts w:ascii="Times New Roman" w:eastAsia="Times New Roman" w:hAnsi="Times New Roman" w:cs="Times New Roman"/>
            <w:color w:val="3272C0"/>
            <w:sz w:val="28"/>
            <w:szCs w:val="28"/>
          </w:rPr>
          <w:t>части 12.7</w:t>
        </w:r>
      </w:hyperlink>
      <w:r w:rsidRPr="00A23AA3">
        <w:rPr>
          <w:rFonts w:ascii="Times New Roman" w:eastAsia="Times New Roman" w:hAnsi="Times New Roman" w:cs="Times New Roman"/>
          <w:color w:val="22272F"/>
          <w:sz w:val="28"/>
          <w:szCs w:val="28"/>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12.9 изменена с 29 декабря 2020 г. - </w:t>
      </w:r>
      <w:hyperlink r:id="rId158" w:anchor="/document/400152234/entry/135"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59" w:anchor="/document/77701116/entry/45129"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12.9. В случае, если по истечении пятнадцати рабочих дней с момента поступления главе поселения или главе городского округа предусмотренной </w:t>
      </w:r>
      <w:hyperlink r:id="rId160" w:anchor="/document/12138258/entry/45127" w:history="1">
        <w:r w:rsidRPr="00A23AA3">
          <w:rPr>
            <w:rFonts w:ascii="Times New Roman" w:eastAsia="Times New Roman" w:hAnsi="Times New Roman" w:cs="Times New Roman"/>
            <w:color w:val="3272C0"/>
            <w:sz w:val="28"/>
            <w:szCs w:val="28"/>
          </w:rPr>
          <w:t>частью 12.7</w:t>
        </w:r>
      </w:hyperlink>
      <w:r w:rsidRPr="00A23AA3">
        <w:rPr>
          <w:rFonts w:ascii="Times New Roman" w:eastAsia="Times New Roman" w:hAnsi="Times New Roman" w:cs="Times New Roman"/>
          <w:color w:val="22272F"/>
          <w:sz w:val="28"/>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161" w:anchor="/document/12138258/entry/45128" w:history="1">
        <w:r w:rsidRPr="00A23AA3">
          <w:rPr>
            <w:rFonts w:ascii="Times New Roman" w:eastAsia="Times New Roman" w:hAnsi="Times New Roman" w:cs="Times New Roman"/>
            <w:color w:val="3272C0"/>
            <w:sz w:val="28"/>
            <w:szCs w:val="28"/>
          </w:rPr>
          <w:t>частью 12.8</w:t>
        </w:r>
      </w:hyperlink>
      <w:r w:rsidRPr="00A23AA3">
        <w:rPr>
          <w:rFonts w:ascii="Times New Roman" w:eastAsia="Times New Roman" w:hAnsi="Times New Roman" w:cs="Times New Roman"/>
          <w:color w:val="22272F"/>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Статья 45 дополнена частью 12.10 с 4 августа 2018 г. - </w:t>
      </w:r>
      <w:hyperlink r:id="rId162" w:anchor="/document/72005510/entry/101503"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 августа 2018 г. N 342-ФЗ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A23AA3">
        <w:rPr>
          <w:rFonts w:ascii="Times New Roman" w:eastAsia="Times New Roman" w:hAnsi="Times New Roman" w:cs="Times New Roman"/>
          <w:color w:val="22272F"/>
          <w:sz w:val="28"/>
          <w:szCs w:val="28"/>
        </w:rPr>
        <w:t>неухудшения</w:t>
      </w:r>
      <w:proofErr w:type="spellEnd"/>
      <w:r w:rsidRPr="00A23AA3">
        <w:rPr>
          <w:rFonts w:ascii="Times New Roman" w:eastAsia="Times New Roman" w:hAnsi="Times New Roman" w:cs="Times New Roman"/>
          <w:color w:val="22272F"/>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lastRenderedPageBreak/>
        <w:t>Статья 45 дополнена частью 12.11 с 4 августа 2018 г. - </w:t>
      </w:r>
      <w:hyperlink r:id="rId163" w:anchor="/document/72005510/entry/101503"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 августа 2018 г. N 342-ФЗ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12.11. </w:t>
      </w:r>
      <w:hyperlink r:id="rId164" w:anchor="/document/72607964/entry/1000" w:history="1">
        <w:r w:rsidRPr="00A23AA3">
          <w:rPr>
            <w:rFonts w:ascii="Times New Roman" w:eastAsia="Times New Roman" w:hAnsi="Times New Roman" w:cs="Times New Roman"/>
            <w:color w:val="3272C0"/>
            <w:sz w:val="28"/>
            <w:szCs w:val="28"/>
          </w:rPr>
          <w:t>Порядок</w:t>
        </w:r>
      </w:hyperlink>
      <w:r w:rsidRPr="00A23AA3">
        <w:rPr>
          <w:rFonts w:ascii="Times New Roman" w:eastAsia="Times New Roman" w:hAnsi="Times New Roman" w:cs="Times New Roman"/>
          <w:color w:val="22272F"/>
          <w:sz w:val="28"/>
          <w:szCs w:val="28"/>
        </w:rPr>
        <w:t>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12.12 изменена с 29 декабря 2020 г. - </w:t>
      </w:r>
      <w:hyperlink r:id="rId165" w:anchor="/document/400152234/entry/136"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29 декабря 2020 г. N 468-ФЗ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66" w:anchor="/document/77701116/entry/451212"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167" w:anchor="/document/12138258/entry/45022" w:history="1">
        <w:r w:rsidRPr="00A23AA3">
          <w:rPr>
            <w:rFonts w:ascii="Times New Roman" w:eastAsia="Times New Roman" w:hAnsi="Times New Roman" w:cs="Times New Roman"/>
            <w:color w:val="3272C0"/>
            <w:sz w:val="28"/>
            <w:szCs w:val="28"/>
          </w:rPr>
          <w:t>частью 22</w:t>
        </w:r>
      </w:hyperlink>
      <w:r w:rsidRPr="00A23AA3">
        <w:rPr>
          <w:rFonts w:ascii="Times New Roman" w:eastAsia="Times New Roman" w:hAnsi="Times New Roman" w:cs="Times New Roman"/>
          <w:color w:val="22272F"/>
          <w:sz w:val="28"/>
          <w:szCs w:val="28"/>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w:t>
      </w:r>
      <w:r w:rsidRPr="00A23AA3">
        <w:rPr>
          <w:rFonts w:ascii="Times New Roman" w:eastAsia="Times New Roman" w:hAnsi="Times New Roman" w:cs="Times New Roman"/>
          <w:color w:val="22272F"/>
          <w:sz w:val="28"/>
          <w:szCs w:val="28"/>
        </w:rPr>
        <w:lastRenderedPageBreak/>
        <w:t>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168" w:anchor="/document/71436074/entry/11720"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часть 13 статьи 45 настоящего Кодекса изложена в новой редакции, </w:t>
      </w:r>
      <w:hyperlink r:id="rId169"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70" w:anchor="/document/57405842/entry/45013" w:history="1">
        <w:r w:rsidRPr="00A23AA3">
          <w:rPr>
            <w:rFonts w:ascii="Times New Roman" w:eastAsia="Times New Roman" w:hAnsi="Times New Roman" w:cs="Times New Roman"/>
            <w:color w:val="3272C0"/>
            <w:sz w:val="28"/>
            <w:szCs w:val="28"/>
          </w:rPr>
          <w:t>См. текст части в предыдущей редакции</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171" w:anchor="/document/12138258/entry/46" w:history="1">
        <w:r w:rsidRPr="00A23AA3">
          <w:rPr>
            <w:rFonts w:ascii="Times New Roman" w:eastAsia="Times New Roman" w:hAnsi="Times New Roman" w:cs="Times New Roman"/>
            <w:color w:val="3272C0"/>
            <w:sz w:val="28"/>
            <w:szCs w:val="28"/>
          </w:rPr>
          <w:t>статьей 46</w:t>
        </w:r>
      </w:hyperlink>
      <w:r w:rsidRPr="00A23AA3">
        <w:rPr>
          <w:rFonts w:ascii="Times New Roman" w:eastAsia="Times New Roman" w:hAnsi="Times New Roman" w:cs="Times New Roman"/>
          <w:color w:val="22272F"/>
          <w:sz w:val="28"/>
          <w:szCs w:val="28"/>
        </w:rPr>
        <w:t> настоящего Кодекса.</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Статья 45 дополнена частью 13.1 с 1 сентября 2018 г. - </w:t>
      </w:r>
      <w:hyperlink r:id="rId172" w:anchor="/document/72005498/entry/632"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3 августа 2018 г. N 341-ФЗ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73" w:anchor="/document/12138258/entry/4651" w:history="1">
        <w:r w:rsidRPr="00A23AA3">
          <w:rPr>
            <w:rFonts w:ascii="Times New Roman" w:eastAsia="Times New Roman" w:hAnsi="Times New Roman" w:cs="Times New Roman"/>
            <w:color w:val="3272C0"/>
            <w:sz w:val="28"/>
            <w:szCs w:val="28"/>
          </w:rPr>
          <w:t>частью 5.1 статьи 46</w:t>
        </w:r>
      </w:hyperlink>
      <w:r w:rsidRPr="00A23AA3">
        <w:rPr>
          <w:rFonts w:ascii="Times New Roman" w:eastAsia="Times New Roman" w:hAnsi="Times New Roman" w:cs="Times New Roman"/>
          <w:color w:val="22272F"/>
          <w:sz w:val="28"/>
          <w:szCs w:val="28"/>
        </w:rPr>
        <w:t> настоящего Кодекса. Общественные обсуждения или публичные слушания по указанным проектам проводятся в порядке, установленном </w:t>
      </w:r>
      <w:hyperlink r:id="rId174" w:anchor="/document/12138258/entry/5010" w:history="1">
        <w:r w:rsidRPr="00A23AA3">
          <w:rPr>
            <w:rFonts w:ascii="Times New Roman" w:eastAsia="Times New Roman" w:hAnsi="Times New Roman" w:cs="Times New Roman"/>
            <w:color w:val="3272C0"/>
            <w:sz w:val="28"/>
            <w:szCs w:val="28"/>
          </w:rPr>
          <w:t>статьей 5.1</w:t>
        </w:r>
      </w:hyperlink>
      <w:r w:rsidRPr="00A23AA3">
        <w:rPr>
          <w:rFonts w:ascii="Times New Roman" w:eastAsia="Times New Roman" w:hAnsi="Times New Roman" w:cs="Times New Roman"/>
          <w:color w:val="22272F"/>
          <w:sz w:val="28"/>
          <w:szCs w:val="28"/>
        </w:rPr>
        <w:t> настоящего Кодекса, и по правилам, предусмотренным </w:t>
      </w:r>
      <w:hyperlink r:id="rId175" w:anchor="/document/12138258/entry/46011" w:history="1">
        <w:r w:rsidRPr="00A23AA3">
          <w:rPr>
            <w:rFonts w:ascii="Times New Roman" w:eastAsia="Times New Roman" w:hAnsi="Times New Roman" w:cs="Times New Roman"/>
            <w:color w:val="3272C0"/>
            <w:sz w:val="28"/>
            <w:szCs w:val="28"/>
          </w:rPr>
          <w:t>частями 11</w:t>
        </w:r>
      </w:hyperlink>
      <w:r w:rsidRPr="00A23AA3">
        <w:rPr>
          <w:rFonts w:ascii="Times New Roman" w:eastAsia="Times New Roman" w:hAnsi="Times New Roman" w:cs="Times New Roman"/>
          <w:color w:val="22272F"/>
          <w:sz w:val="28"/>
          <w:szCs w:val="28"/>
        </w:rPr>
        <w:t> и </w:t>
      </w:r>
      <w:hyperlink r:id="rId176" w:anchor="/document/12138258/entry/46012" w:history="1">
        <w:r w:rsidRPr="00A23AA3">
          <w:rPr>
            <w:rFonts w:ascii="Times New Roman" w:eastAsia="Times New Roman" w:hAnsi="Times New Roman" w:cs="Times New Roman"/>
            <w:color w:val="3272C0"/>
            <w:sz w:val="28"/>
            <w:szCs w:val="28"/>
          </w:rPr>
          <w:t>12 статьи 46</w:t>
        </w:r>
      </w:hyperlink>
      <w:r w:rsidRPr="00A23AA3">
        <w:rPr>
          <w:rFonts w:ascii="Times New Roman" w:eastAsia="Times New Roman" w:hAnsi="Times New Roman" w:cs="Times New Roman"/>
          <w:color w:val="22272F"/>
          <w:sz w:val="28"/>
          <w:szCs w:val="28"/>
        </w:rPr>
        <w:t>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14. Утратила силу с 26 июля 2017 г. - </w:t>
      </w:r>
      <w:hyperlink r:id="rId177" w:anchor="/document/71730208/entry/572065"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22272F"/>
          <w:sz w:val="28"/>
          <w:szCs w:val="28"/>
        </w:rPr>
        <w:t> от 26 июля 2017 г. N 191-ФЗ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78" w:anchor="/document/57423090/entry/45014"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15 изменена с 26 июля 2017 г. - </w:t>
      </w:r>
      <w:hyperlink r:id="rId179" w:anchor="/document/71730208/entry/572066"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26 июля 2017 г. N 191-ФЗ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80" w:anchor="/document/57423090/entry/45015"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w:t>
      </w:r>
      <w:r w:rsidRPr="00A23AA3">
        <w:rPr>
          <w:rFonts w:ascii="Times New Roman" w:eastAsia="Times New Roman" w:hAnsi="Times New Roman" w:cs="Times New Roman"/>
          <w:color w:val="22272F"/>
          <w:sz w:val="28"/>
          <w:szCs w:val="28"/>
        </w:rPr>
        <w:lastRenderedPageBreak/>
        <w:t>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16 изменена с 26 июля 2017 г. - </w:t>
      </w:r>
      <w:hyperlink r:id="rId181" w:anchor="/document/71730208/entry/572067"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26 июля 2017 г. N 191-ФЗ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82" w:anchor="/document/57423090/entry/45016"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16. Уполномоченный орган местного самоуправления обеспечивает опубликование указанной в </w:t>
      </w:r>
      <w:hyperlink r:id="rId183" w:anchor="/document/12138258/entry/45015" w:history="1">
        <w:r w:rsidRPr="00A23AA3">
          <w:rPr>
            <w:rFonts w:ascii="Times New Roman" w:eastAsia="Times New Roman" w:hAnsi="Times New Roman" w:cs="Times New Roman"/>
            <w:color w:val="3272C0"/>
            <w:sz w:val="28"/>
            <w:szCs w:val="28"/>
          </w:rPr>
          <w:t>части 15</w:t>
        </w:r>
      </w:hyperlink>
      <w:r w:rsidRPr="00A23AA3">
        <w:rPr>
          <w:rFonts w:ascii="Times New Roman" w:eastAsia="Times New Roman" w:hAnsi="Times New Roman" w:cs="Times New Roman"/>
          <w:color w:val="22272F"/>
          <w:sz w:val="28"/>
          <w:szCs w:val="28"/>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18 изменена с 2 августа 2019 г. - </w:t>
      </w:r>
      <w:hyperlink r:id="rId184" w:anchor="/document/72361088/entry/1107"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85" w:anchor="/document/77683638/entry/45018"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hyperlink r:id="rId186" w:anchor="/document/71325554/entry/0" w:history="1">
        <w:r w:rsidRPr="00A23AA3">
          <w:rPr>
            <w:rFonts w:ascii="Times New Roman" w:eastAsia="Times New Roman" w:hAnsi="Times New Roman" w:cs="Times New Roman"/>
            <w:color w:val="3272C0"/>
            <w:sz w:val="28"/>
            <w:szCs w:val="28"/>
          </w:rPr>
          <w:t>18.</w:t>
        </w:r>
      </w:hyperlink>
      <w:r w:rsidRPr="00A23AA3">
        <w:rPr>
          <w:rFonts w:ascii="Times New Roman" w:eastAsia="Times New Roman" w:hAnsi="Times New Roman" w:cs="Times New Roman"/>
          <w:color w:val="22272F"/>
          <w:sz w:val="28"/>
          <w:szCs w:val="28"/>
        </w:rPr>
        <w:t>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87" w:anchor="/document/12138258/entry/4502" w:history="1">
        <w:r w:rsidRPr="00A23AA3">
          <w:rPr>
            <w:rFonts w:ascii="Times New Roman" w:eastAsia="Times New Roman" w:hAnsi="Times New Roman" w:cs="Times New Roman"/>
            <w:color w:val="3272C0"/>
            <w:sz w:val="28"/>
            <w:szCs w:val="28"/>
          </w:rPr>
          <w:t>части 2</w:t>
        </w:r>
      </w:hyperlink>
      <w:r w:rsidRPr="00A23AA3">
        <w:rPr>
          <w:rFonts w:ascii="Times New Roman" w:eastAsia="Times New Roman" w:hAnsi="Times New Roman" w:cs="Times New Roman"/>
          <w:color w:val="22272F"/>
          <w:sz w:val="28"/>
          <w:szCs w:val="28"/>
        </w:rPr>
        <w:t> настоящей статьи, подготовленной в том числе лицами, указанными в </w:t>
      </w:r>
      <w:hyperlink r:id="rId188" w:anchor="/document/12138258/entry/45113" w:history="1">
        <w:r w:rsidRPr="00A23AA3">
          <w:rPr>
            <w:rFonts w:ascii="Times New Roman" w:eastAsia="Times New Roman" w:hAnsi="Times New Roman" w:cs="Times New Roman"/>
            <w:color w:val="3272C0"/>
            <w:sz w:val="28"/>
            <w:szCs w:val="28"/>
          </w:rPr>
          <w:t>пунктах 3</w:t>
        </w:r>
      </w:hyperlink>
      <w:r w:rsidRPr="00A23AA3">
        <w:rPr>
          <w:rFonts w:ascii="Times New Roman" w:eastAsia="Times New Roman" w:hAnsi="Times New Roman" w:cs="Times New Roman"/>
          <w:color w:val="22272F"/>
          <w:sz w:val="28"/>
          <w:szCs w:val="28"/>
        </w:rPr>
        <w:t> и </w:t>
      </w:r>
      <w:hyperlink r:id="rId189" w:anchor="/document/12138258/entry/45114" w:history="1">
        <w:r w:rsidRPr="00A23AA3">
          <w:rPr>
            <w:rFonts w:ascii="Times New Roman" w:eastAsia="Times New Roman" w:hAnsi="Times New Roman" w:cs="Times New Roman"/>
            <w:color w:val="3272C0"/>
            <w:sz w:val="28"/>
            <w:szCs w:val="28"/>
          </w:rPr>
          <w:t>4 части 1.1</w:t>
        </w:r>
      </w:hyperlink>
      <w:r w:rsidRPr="00A23AA3">
        <w:rPr>
          <w:rFonts w:ascii="Times New Roman" w:eastAsia="Times New Roman" w:hAnsi="Times New Roman" w:cs="Times New Roman"/>
          <w:color w:val="22272F"/>
          <w:sz w:val="28"/>
          <w:szCs w:val="28"/>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w:t>
      </w:r>
      <w:hyperlink r:id="rId190" w:anchor="/multilink/12138258/paragraph/41024776/number/4" w:history="1">
        <w:r w:rsidRPr="00A23AA3">
          <w:rPr>
            <w:rFonts w:ascii="Times New Roman" w:eastAsia="Times New Roman" w:hAnsi="Times New Roman" w:cs="Times New Roman"/>
            <w:color w:val="3272C0"/>
            <w:sz w:val="28"/>
            <w:szCs w:val="28"/>
          </w:rPr>
          <w:t>нормативными правовыми актами</w:t>
        </w:r>
      </w:hyperlink>
      <w:r w:rsidRPr="00A23AA3">
        <w:rPr>
          <w:rFonts w:ascii="Times New Roman" w:eastAsia="Times New Roman" w:hAnsi="Times New Roman" w:cs="Times New Roman"/>
          <w:color w:val="22272F"/>
          <w:sz w:val="28"/>
          <w:szCs w:val="28"/>
        </w:rPr>
        <w:t> Российской Федерации.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19 изменена с 2 августа 2019 г. - </w:t>
      </w:r>
      <w:hyperlink r:id="rId191" w:anchor="/document/72361088/entry/1108"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92" w:anchor="/document/77683638/entry/45019"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w:t>
      </w:r>
      <w:r w:rsidRPr="00A23AA3">
        <w:rPr>
          <w:rFonts w:ascii="Times New Roman" w:eastAsia="Times New Roman" w:hAnsi="Times New Roman" w:cs="Times New Roman"/>
          <w:color w:val="22272F"/>
          <w:sz w:val="28"/>
          <w:szCs w:val="28"/>
        </w:rPr>
        <w:lastRenderedPageBreak/>
        <w:t>размещения объектов, указанных в </w:t>
      </w:r>
      <w:hyperlink r:id="rId193" w:anchor="/document/12138258/entry/4503" w:history="1">
        <w:r w:rsidRPr="00A23AA3">
          <w:rPr>
            <w:rFonts w:ascii="Times New Roman" w:eastAsia="Times New Roman" w:hAnsi="Times New Roman" w:cs="Times New Roman"/>
            <w:color w:val="3272C0"/>
            <w:sz w:val="28"/>
            <w:szCs w:val="28"/>
          </w:rPr>
          <w:t>частях 3</w:t>
        </w:r>
      </w:hyperlink>
      <w:r w:rsidRPr="00A23AA3">
        <w:rPr>
          <w:rFonts w:ascii="Times New Roman" w:eastAsia="Times New Roman" w:hAnsi="Times New Roman" w:cs="Times New Roman"/>
          <w:color w:val="22272F"/>
          <w:sz w:val="28"/>
          <w:szCs w:val="28"/>
        </w:rPr>
        <w:t> и </w:t>
      </w:r>
      <w:hyperlink r:id="rId194" w:anchor="/document/12138258/entry/45031" w:history="1">
        <w:r w:rsidRPr="00A23AA3">
          <w:rPr>
            <w:rFonts w:ascii="Times New Roman" w:eastAsia="Times New Roman" w:hAnsi="Times New Roman" w:cs="Times New Roman"/>
            <w:color w:val="3272C0"/>
            <w:sz w:val="28"/>
            <w:szCs w:val="28"/>
          </w:rPr>
          <w:t>3.1</w:t>
        </w:r>
      </w:hyperlink>
      <w:r w:rsidRPr="00A23AA3">
        <w:rPr>
          <w:rFonts w:ascii="Times New Roman" w:eastAsia="Times New Roman" w:hAnsi="Times New Roman" w:cs="Times New Roman"/>
          <w:color w:val="22272F"/>
          <w:sz w:val="28"/>
          <w:szCs w:val="28"/>
        </w:rPr>
        <w:t> настоящей статьи, подготовленной в том числе лицами, указанными в </w:t>
      </w:r>
      <w:hyperlink r:id="rId195" w:anchor="/document/12138258/entry/45113" w:history="1">
        <w:r w:rsidRPr="00A23AA3">
          <w:rPr>
            <w:rFonts w:ascii="Times New Roman" w:eastAsia="Times New Roman" w:hAnsi="Times New Roman" w:cs="Times New Roman"/>
            <w:color w:val="3272C0"/>
            <w:sz w:val="28"/>
            <w:szCs w:val="28"/>
          </w:rPr>
          <w:t>пунктах 3</w:t>
        </w:r>
      </w:hyperlink>
      <w:r w:rsidRPr="00A23AA3">
        <w:rPr>
          <w:rFonts w:ascii="Times New Roman" w:eastAsia="Times New Roman" w:hAnsi="Times New Roman" w:cs="Times New Roman"/>
          <w:color w:val="22272F"/>
          <w:sz w:val="28"/>
          <w:szCs w:val="28"/>
        </w:rPr>
        <w:t> и </w:t>
      </w:r>
      <w:hyperlink r:id="rId196" w:anchor="/document/12138258/entry/45114" w:history="1">
        <w:r w:rsidRPr="00A23AA3">
          <w:rPr>
            <w:rFonts w:ascii="Times New Roman" w:eastAsia="Times New Roman" w:hAnsi="Times New Roman" w:cs="Times New Roman"/>
            <w:color w:val="3272C0"/>
            <w:sz w:val="28"/>
            <w:szCs w:val="28"/>
          </w:rPr>
          <w:t>4 части 1.1</w:t>
        </w:r>
      </w:hyperlink>
      <w:r w:rsidRPr="00A23AA3">
        <w:rPr>
          <w:rFonts w:ascii="Times New Roman" w:eastAsia="Times New Roman" w:hAnsi="Times New Roman" w:cs="Times New Roman"/>
          <w:color w:val="22272F"/>
          <w:sz w:val="28"/>
          <w:szCs w:val="28"/>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Часть 20 изменена с 2 августа 2019 г. - </w:t>
      </w:r>
      <w:hyperlink r:id="rId197" w:anchor="/document/72361088/entry/1109"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 августа 2019 г. N 283-ФЗ</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198" w:anchor="/document/77683638/entry/45020" w:history="1">
        <w:r w:rsidRPr="00A23AA3">
          <w:rPr>
            <w:rFonts w:ascii="Times New Roman" w:eastAsia="Times New Roman" w:hAnsi="Times New Roman" w:cs="Times New Roman"/>
            <w:color w:val="3272C0"/>
            <w:sz w:val="28"/>
            <w:szCs w:val="28"/>
          </w:rPr>
          <w:t>См. предыдущую редакцию</w:t>
        </w:r>
      </w:hyperlink>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99" w:anchor="/document/12138258/entry/4504" w:history="1">
        <w:r w:rsidRPr="00A23AA3">
          <w:rPr>
            <w:rFonts w:ascii="Times New Roman" w:eastAsia="Times New Roman" w:hAnsi="Times New Roman" w:cs="Times New Roman"/>
            <w:color w:val="3272C0"/>
            <w:sz w:val="28"/>
            <w:szCs w:val="28"/>
          </w:rPr>
          <w:t>частях 4</w:t>
        </w:r>
      </w:hyperlink>
      <w:r w:rsidRPr="00A23AA3">
        <w:rPr>
          <w:rFonts w:ascii="Times New Roman" w:eastAsia="Times New Roman" w:hAnsi="Times New Roman" w:cs="Times New Roman"/>
          <w:color w:val="22272F"/>
          <w:sz w:val="28"/>
          <w:szCs w:val="28"/>
        </w:rPr>
        <w:t>, </w:t>
      </w:r>
      <w:hyperlink r:id="rId200" w:anchor="/document/12138258/entry/45041" w:history="1">
        <w:r w:rsidRPr="00A23AA3">
          <w:rPr>
            <w:rFonts w:ascii="Times New Roman" w:eastAsia="Times New Roman" w:hAnsi="Times New Roman" w:cs="Times New Roman"/>
            <w:color w:val="3272C0"/>
            <w:sz w:val="28"/>
            <w:szCs w:val="28"/>
          </w:rPr>
          <w:t>4.1</w:t>
        </w:r>
      </w:hyperlink>
      <w:r w:rsidRPr="00A23AA3">
        <w:rPr>
          <w:rFonts w:ascii="Times New Roman" w:eastAsia="Times New Roman" w:hAnsi="Times New Roman" w:cs="Times New Roman"/>
          <w:color w:val="22272F"/>
          <w:sz w:val="28"/>
          <w:szCs w:val="28"/>
        </w:rPr>
        <w:t> и </w:t>
      </w:r>
      <w:hyperlink r:id="rId201" w:anchor="/document/12138258/entry/4505" w:history="1">
        <w:r w:rsidRPr="00A23AA3">
          <w:rPr>
            <w:rFonts w:ascii="Times New Roman" w:eastAsia="Times New Roman" w:hAnsi="Times New Roman" w:cs="Times New Roman"/>
            <w:color w:val="3272C0"/>
            <w:sz w:val="28"/>
            <w:szCs w:val="28"/>
          </w:rPr>
          <w:t>5 - 5.2</w:t>
        </w:r>
      </w:hyperlink>
      <w:r w:rsidRPr="00A23AA3">
        <w:rPr>
          <w:rFonts w:ascii="Times New Roman" w:eastAsia="Times New Roman" w:hAnsi="Times New Roman" w:cs="Times New Roman"/>
          <w:color w:val="22272F"/>
          <w:sz w:val="28"/>
          <w:szCs w:val="28"/>
        </w:rPr>
        <w:t> настоящей статьи, подготовленной в том числе лицами, указанными в </w:t>
      </w:r>
      <w:hyperlink r:id="rId202" w:anchor="/document/12138258/entry/45113" w:history="1">
        <w:r w:rsidRPr="00A23AA3">
          <w:rPr>
            <w:rFonts w:ascii="Times New Roman" w:eastAsia="Times New Roman" w:hAnsi="Times New Roman" w:cs="Times New Roman"/>
            <w:color w:val="3272C0"/>
            <w:sz w:val="28"/>
            <w:szCs w:val="28"/>
          </w:rPr>
          <w:t>пунктах 3</w:t>
        </w:r>
      </w:hyperlink>
      <w:r w:rsidRPr="00A23AA3">
        <w:rPr>
          <w:rFonts w:ascii="Times New Roman" w:eastAsia="Times New Roman" w:hAnsi="Times New Roman" w:cs="Times New Roman"/>
          <w:color w:val="22272F"/>
          <w:sz w:val="28"/>
          <w:szCs w:val="28"/>
        </w:rPr>
        <w:t> и </w:t>
      </w:r>
      <w:hyperlink r:id="rId203" w:anchor="/document/12138258/entry/45114" w:history="1">
        <w:r w:rsidRPr="00A23AA3">
          <w:rPr>
            <w:rFonts w:ascii="Times New Roman" w:eastAsia="Times New Roman" w:hAnsi="Times New Roman" w:cs="Times New Roman"/>
            <w:color w:val="3272C0"/>
            <w:sz w:val="28"/>
            <w:szCs w:val="28"/>
          </w:rPr>
          <w:t>4 части 1.1</w:t>
        </w:r>
      </w:hyperlink>
      <w:r w:rsidRPr="00A23AA3">
        <w:rPr>
          <w:rFonts w:ascii="Times New Roman" w:eastAsia="Times New Roman" w:hAnsi="Times New Roman" w:cs="Times New Roman"/>
          <w:color w:val="22272F"/>
          <w:sz w:val="28"/>
          <w:szCs w:val="28"/>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204" w:anchor="/document/71436074/entry/11724"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статья 45 настоящего Кодекса дополнена частью 21, </w:t>
      </w:r>
      <w:hyperlink r:id="rId205"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Статья 45 дополнена частью 22 с 28 декабря 2019 г. - </w:t>
      </w:r>
      <w:hyperlink r:id="rId206" w:anchor="/document/73355433/entry/143" w:history="1">
        <w:r w:rsidRPr="00A23AA3">
          <w:rPr>
            <w:rFonts w:ascii="Times New Roman" w:eastAsia="Times New Roman" w:hAnsi="Times New Roman" w:cs="Times New Roman"/>
            <w:color w:val="3272C0"/>
            <w:sz w:val="28"/>
            <w:szCs w:val="28"/>
          </w:rPr>
          <w:t>Федеральный закон</w:t>
        </w:r>
      </w:hyperlink>
      <w:r w:rsidRPr="00A23AA3">
        <w:rPr>
          <w:rFonts w:ascii="Times New Roman" w:eastAsia="Times New Roman" w:hAnsi="Times New Roman" w:cs="Times New Roman"/>
          <w:color w:val="464C55"/>
          <w:sz w:val="28"/>
          <w:szCs w:val="28"/>
        </w:rPr>
        <w:t> от 27 декабря 2019 г. N 472-ФЗ</w:t>
      </w:r>
    </w:p>
    <w:p w:rsidR="00A23AA3" w:rsidRPr="00A23AA3" w:rsidRDefault="00A23AA3" w:rsidP="00A23AA3">
      <w:pPr>
        <w:spacing w:before="100" w:beforeAutospacing="1" w:after="100" w:afterAutospacing="1" w:line="240" w:lineRule="auto"/>
        <w:jc w:val="both"/>
        <w:rPr>
          <w:rFonts w:ascii="Times New Roman" w:eastAsia="Times New Roman" w:hAnsi="Times New Roman" w:cs="Times New Roman"/>
          <w:color w:val="22272F"/>
          <w:sz w:val="28"/>
          <w:szCs w:val="28"/>
        </w:rPr>
      </w:pPr>
      <w:r w:rsidRPr="00A23AA3">
        <w:rPr>
          <w:rFonts w:ascii="Times New Roman" w:eastAsia="Times New Roman" w:hAnsi="Times New Roman" w:cs="Times New Roman"/>
          <w:color w:val="22272F"/>
          <w:sz w:val="28"/>
          <w:szCs w:val="28"/>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207" w:anchor="/document/12138258/entry/45127" w:history="1">
        <w:r w:rsidRPr="00A23AA3">
          <w:rPr>
            <w:rFonts w:ascii="Times New Roman" w:eastAsia="Times New Roman" w:hAnsi="Times New Roman" w:cs="Times New Roman"/>
            <w:color w:val="3272C0"/>
            <w:sz w:val="28"/>
            <w:szCs w:val="28"/>
          </w:rPr>
          <w:t>частями 12.7</w:t>
        </w:r>
      </w:hyperlink>
      <w:r w:rsidRPr="00A23AA3">
        <w:rPr>
          <w:rFonts w:ascii="Times New Roman" w:eastAsia="Times New Roman" w:hAnsi="Times New Roman" w:cs="Times New Roman"/>
          <w:color w:val="22272F"/>
          <w:sz w:val="28"/>
          <w:szCs w:val="28"/>
        </w:rPr>
        <w:t> и </w:t>
      </w:r>
      <w:hyperlink r:id="rId208" w:anchor="/document/12138258/entry/451212" w:history="1">
        <w:r w:rsidRPr="00A23AA3">
          <w:rPr>
            <w:rFonts w:ascii="Times New Roman" w:eastAsia="Times New Roman" w:hAnsi="Times New Roman" w:cs="Times New Roman"/>
            <w:color w:val="3272C0"/>
            <w:sz w:val="28"/>
            <w:szCs w:val="28"/>
          </w:rPr>
          <w:t>12.12</w:t>
        </w:r>
      </w:hyperlink>
      <w:r w:rsidRPr="00A23AA3">
        <w:rPr>
          <w:rFonts w:ascii="Times New Roman" w:eastAsia="Times New Roman" w:hAnsi="Times New Roman" w:cs="Times New Roman"/>
          <w:color w:val="22272F"/>
          <w:sz w:val="28"/>
          <w:szCs w:val="28"/>
        </w:rPr>
        <w:t xml:space="preserve"> настоящей статьи при условии, что внесение изменений не повлияет на предусмотренные проектом планировки территории планировочные </w:t>
      </w:r>
      <w:r w:rsidRPr="00A23AA3">
        <w:rPr>
          <w:rFonts w:ascii="Times New Roman" w:eastAsia="Times New Roman" w:hAnsi="Times New Roman" w:cs="Times New Roman"/>
          <w:color w:val="22272F"/>
          <w:sz w:val="28"/>
          <w:szCs w:val="28"/>
        </w:rPr>
        <w:lastRenderedPageBreak/>
        <w:t>решения, а также на согласование в соответствии с </w:t>
      </w:r>
      <w:hyperlink r:id="rId209" w:anchor="/document/12138258/entry/450124" w:history="1">
        <w:r w:rsidRPr="00A23AA3">
          <w:rPr>
            <w:rFonts w:ascii="Times New Roman" w:eastAsia="Times New Roman" w:hAnsi="Times New Roman" w:cs="Times New Roman"/>
            <w:color w:val="3272C0"/>
            <w:sz w:val="28"/>
            <w:szCs w:val="28"/>
          </w:rPr>
          <w:t>частью 12.4</w:t>
        </w:r>
      </w:hyperlink>
      <w:r w:rsidRPr="00A23AA3">
        <w:rPr>
          <w:rFonts w:ascii="Times New Roman" w:eastAsia="Times New Roman" w:hAnsi="Times New Roman" w:cs="Times New Roman"/>
          <w:color w:val="22272F"/>
          <w:sz w:val="28"/>
          <w:szCs w:val="28"/>
        </w:rPr>
        <w:t>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23AA3" w:rsidRPr="00A23AA3" w:rsidRDefault="00A23AA3" w:rsidP="00A23AA3">
      <w:pPr>
        <w:shd w:val="clear" w:color="auto" w:fill="F0E9D3"/>
        <w:spacing w:after="0" w:line="240" w:lineRule="auto"/>
        <w:jc w:val="both"/>
        <w:rPr>
          <w:rFonts w:ascii="Times New Roman" w:eastAsia="Times New Roman" w:hAnsi="Times New Roman" w:cs="Times New Roman"/>
          <w:color w:val="464C55"/>
          <w:sz w:val="28"/>
          <w:szCs w:val="28"/>
        </w:rPr>
      </w:pPr>
      <w:hyperlink r:id="rId210" w:anchor="/document/71436074/entry/1181" w:history="1">
        <w:r w:rsidRPr="00A23AA3">
          <w:rPr>
            <w:rFonts w:ascii="Times New Roman" w:eastAsia="Times New Roman" w:hAnsi="Times New Roman" w:cs="Times New Roman"/>
            <w:color w:val="3272C0"/>
            <w:sz w:val="28"/>
            <w:szCs w:val="28"/>
          </w:rPr>
          <w:t>Федеральным законом</w:t>
        </w:r>
      </w:hyperlink>
      <w:r w:rsidRPr="00A23AA3">
        <w:rPr>
          <w:rFonts w:ascii="Times New Roman" w:eastAsia="Times New Roman" w:hAnsi="Times New Roman" w:cs="Times New Roman"/>
          <w:color w:val="464C55"/>
          <w:sz w:val="28"/>
          <w:szCs w:val="28"/>
        </w:rPr>
        <w:t> от 3 июля 2016 г. N 373-ФЗ наименование статьи 46 настоящего Кодекса изложено в новой редакции, </w:t>
      </w:r>
      <w:hyperlink r:id="rId211" w:anchor="/document/71436074/entry/101" w:history="1">
        <w:r w:rsidRPr="00A23AA3">
          <w:rPr>
            <w:rFonts w:ascii="Times New Roman" w:eastAsia="Times New Roman" w:hAnsi="Times New Roman" w:cs="Times New Roman"/>
            <w:color w:val="3272C0"/>
            <w:sz w:val="28"/>
            <w:szCs w:val="28"/>
          </w:rPr>
          <w:t>вступающей в силу</w:t>
        </w:r>
      </w:hyperlink>
      <w:r w:rsidRPr="00A23AA3">
        <w:rPr>
          <w:rFonts w:ascii="Times New Roman" w:eastAsia="Times New Roman" w:hAnsi="Times New Roman" w:cs="Times New Roman"/>
          <w:color w:val="464C55"/>
          <w:sz w:val="28"/>
          <w:szCs w:val="28"/>
        </w:rPr>
        <w:t> с 1 января 2017 г.</w:t>
      </w:r>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hyperlink r:id="rId212" w:anchor="/document/57405842/entry/46" w:history="1">
        <w:r w:rsidRPr="00A23AA3">
          <w:rPr>
            <w:rFonts w:ascii="Times New Roman" w:eastAsia="Times New Roman" w:hAnsi="Times New Roman" w:cs="Times New Roman"/>
            <w:color w:val="3272C0"/>
            <w:sz w:val="28"/>
            <w:szCs w:val="28"/>
          </w:rPr>
          <w:t>См. текст наименования в предыдущей редакции</w:t>
        </w:r>
      </w:hyperlink>
    </w:p>
    <w:p w:rsidR="00A23AA3" w:rsidRPr="00A23AA3" w:rsidRDefault="00A23AA3" w:rsidP="00A23AA3">
      <w:pPr>
        <w:shd w:val="clear" w:color="auto" w:fill="F0E9D3"/>
        <w:spacing w:after="192" w:line="240" w:lineRule="auto"/>
        <w:jc w:val="both"/>
        <w:rPr>
          <w:rFonts w:ascii="Times New Roman" w:eastAsia="Times New Roman" w:hAnsi="Times New Roman" w:cs="Times New Roman"/>
          <w:color w:val="464C55"/>
          <w:sz w:val="28"/>
          <w:szCs w:val="28"/>
        </w:rPr>
      </w:pPr>
      <w:r w:rsidRPr="00A23AA3">
        <w:rPr>
          <w:rFonts w:ascii="Times New Roman" w:eastAsia="Times New Roman" w:hAnsi="Times New Roman" w:cs="Times New Roman"/>
          <w:color w:val="464C55"/>
          <w:sz w:val="28"/>
          <w:szCs w:val="28"/>
        </w:rPr>
        <w:t>В случае, если до 2 августа 2019 г. принято решение о подготовке документации по планировке территории, подготовка такой документации может </w:t>
      </w:r>
      <w:hyperlink r:id="rId213" w:anchor="/document/72361088/entry/71" w:history="1">
        <w:r w:rsidRPr="00A23AA3">
          <w:rPr>
            <w:rFonts w:ascii="Times New Roman" w:eastAsia="Times New Roman" w:hAnsi="Times New Roman" w:cs="Times New Roman"/>
            <w:color w:val="3272C0"/>
            <w:sz w:val="28"/>
            <w:szCs w:val="28"/>
          </w:rPr>
          <w:t>осуществляться</w:t>
        </w:r>
      </w:hyperlink>
      <w:r w:rsidRPr="00A23AA3">
        <w:rPr>
          <w:rFonts w:ascii="Times New Roman" w:eastAsia="Times New Roman" w:hAnsi="Times New Roman" w:cs="Times New Roman"/>
          <w:color w:val="464C55"/>
          <w:sz w:val="28"/>
          <w:szCs w:val="28"/>
        </w:rPr>
        <w:t> в соответствии с настоящим Кодексом в </w:t>
      </w:r>
      <w:hyperlink r:id="rId214" w:anchor="/document/77683638/entry/46" w:history="1">
        <w:r w:rsidRPr="00A23AA3">
          <w:rPr>
            <w:rFonts w:ascii="Times New Roman" w:eastAsia="Times New Roman" w:hAnsi="Times New Roman" w:cs="Times New Roman"/>
            <w:color w:val="3272C0"/>
            <w:sz w:val="28"/>
            <w:szCs w:val="28"/>
          </w:rPr>
          <w:t>редакции</w:t>
        </w:r>
      </w:hyperlink>
      <w:r w:rsidRPr="00A23AA3">
        <w:rPr>
          <w:rFonts w:ascii="Times New Roman" w:eastAsia="Times New Roman" w:hAnsi="Times New Roman" w:cs="Times New Roman"/>
          <w:color w:val="464C55"/>
          <w:sz w:val="28"/>
          <w:szCs w:val="28"/>
        </w:rPr>
        <w:t>, действовавшей до 2 августа 2019 г.</w:t>
      </w:r>
    </w:p>
    <w:p w:rsidR="00000000" w:rsidRPr="00A23AA3" w:rsidRDefault="00A23AA3">
      <w:pPr>
        <w:rPr>
          <w:sz w:val="28"/>
          <w:szCs w:val="28"/>
        </w:rPr>
      </w:pPr>
    </w:p>
    <w:sectPr w:rsidR="00000000" w:rsidRPr="00A23A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23AA3"/>
    <w:rsid w:val="00A23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23AA3"/>
  </w:style>
  <w:style w:type="paragraph" w:customStyle="1" w:styleId="s9">
    <w:name w:val="s_9"/>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23AA3"/>
    <w:rPr>
      <w:color w:val="0000FF"/>
      <w:u w:val="single"/>
    </w:rPr>
  </w:style>
  <w:style w:type="character" w:styleId="a4">
    <w:name w:val="FollowedHyperlink"/>
    <w:basedOn w:val="a0"/>
    <w:uiPriority w:val="99"/>
    <w:semiHidden/>
    <w:unhideWhenUsed/>
    <w:rsid w:val="00A23AA3"/>
    <w:rPr>
      <w:color w:val="800080"/>
      <w:u w:val="single"/>
    </w:rPr>
  </w:style>
  <w:style w:type="character" w:customStyle="1" w:styleId="entry">
    <w:name w:val="entry"/>
    <w:basedOn w:val="a0"/>
    <w:rsid w:val="00A23AA3"/>
  </w:style>
  <w:style w:type="paragraph" w:customStyle="1" w:styleId="s22">
    <w:name w:val="s_22"/>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23A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349842">
      <w:bodyDiv w:val="1"/>
      <w:marLeft w:val="0"/>
      <w:marRight w:val="0"/>
      <w:marTop w:val="0"/>
      <w:marBottom w:val="0"/>
      <w:divBdr>
        <w:top w:val="none" w:sz="0" w:space="0" w:color="auto"/>
        <w:left w:val="none" w:sz="0" w:space="0" w:color="auto"/>
        <w:bottom w:val="none" w:sz="0" w:space="0" w:color="auto"/>
        <w:right w:val="none" w:sz="0" w:space="0" w:color="auto"/>
      </w:divBdr>
      <w:divsChild>
        <w:div w:id="830830845">
          <w:marLeft w:val="0"/>
          <w:marRight w:val="0"/>
          <w:marTop w:val="0"/>
          <w:marBottom w:val="0"/>
          <w:divBdr>
            <w:top w:val="none" w:sz="0" w:space="0" w:color="auto"/>
            <w:left w:val="none" w:sz="0" w:space="0" w:color="auto"/>
            <w:bottom w:val="none" w:sz="0" w:space="0" w:color="auto"/>
            <w:right w:val="none" w:sz="0" w:space="0" w:color="auto"/>
          </w:divBdr>
          <w:divsChild>
            <w:div w:id="1203714614">
              <w:marLeft w:val="0"/>
              <w:marRight w:val="0"/>
              <w:marTop w:val="0"/>
              <w:marBottom w:val="0"/>
              <w:divBdr>
                <w:top w:val="none" w:sz="0" w:space="0" w:color="auto"/>
                <w:left w:val="none" w:sz="0" w:space="0" w:color="auto"/>
                <w:bottom w:val="none" w:sz="0" w:space="0" w:color="auto"/>
                <w:right w:val="none" w:sz="0" w:space="0" w:color="auto"/>
              </w:divBdr>
              <w:divsChild>
                <w:div w:id="1519270736">
                  <w:marLeft w:val="0"/>
                  <w:marRight w:val="0"/>
                  <w:marTop w:val="192"/>
                  <w:marBottom w:val="192"/>
                  <w:divBdr>
                    <w:top w:val="none" w:sz="0" w:space="0" w:color="auto"/>
                    <w:left w:val="none" w:sz="0" w:space="0" w:color="auto"/>
                    <w:bottom w:val="none" w:sz="0" w:space="0" w:color="auto"/>
                    <w:right w:val="none" w:sz="0" w:space="0" w:color="auto"/>
                  </w:divBdr>
                </w:div>
                <w:div w:id="1741095414">
                  <w:marLeft w:val="0"/>
                  <w:marRight w:val="0"/>
                  <w:marTop w:val="0"/>
                  <w:marBottom w:val="0"/>
                  <w:divBdr>
                    <w:top w:val="none" w:sz="0" w:space="0" w:color="auto"/>
                    <w:left w:val="none" w:sz="0" w:space="0" w:color="auto"/>
                    <w:bottom w:val="none" w:sz="0" w:space="0" w:color="auto"/>
                    <w:right w:val="none" w:sz="0" w:space="0" w:color="auto"/>
                  </w:divBdr>
                  <w:divsChild>
                    <w:div w:id="276722343">
                      <w:marLeft w:val="0"/>
                      <w:marRight w:val="0"/>
                      <w:marTop w:val="192"/>
                      <w:marBottom w:val="192"/>
                      <w:divBdr>
                        <w:top w:val="none" w:sz="0" w:space="0" w:color="auto"/>
                        <w:left w:val="none" w:sz="0" w:space="0" w:color="auto"/>
                        <w:bottom w:val="none" w:sz="0" w:space="0" w:color="auto"/>
                        <w:right w:val="none" w:sz="0" w:space="0" w:color="auto"/>
                      </w:divBdr>
                    </w:div>
                    <w:div w:id="708922753">
                      <w:marLeft w:val="0"/>
                      <w:marRight w:val="0"/>
                      <w:marTop w:val="192"/>
                      <w:marBottom w:val="192"/>
                      <w:divBdr>
                        <w:top w:val="none" w:sz="0" w:space="0" w:color="auto"/>
                        <w:left w:val="none" w:sz="0" w:space="0" w:color="auto"/>
                        <w:bottom w:val="none" w:sz="0" w:space="0" w:color="auto"/>
                        <w:right w:val="none" w:sz="0" w:space="0" w:color="auto"/>
                      </w:divBdr>
                    </w:div>
                  </w:divsChild>
                </w:div>
                <w:div w:id="754671750">
                  <w:marLeft w:val="0"/>
                  <w:marRight w:val="0"/>
                  <w:marTop w:val="0"/>
                  <w:marBottom w:val="0"/>
                  <w:divBdr>
                    <w:top w:val="none" w:sz="0" w:space="0" w:color="auto"/>
                    <w:left w:val="none" w:sz="0" w:space="0" w:color="auto"/>
                    <w:bottom w:val="none" w:sz="0" w:space="0" w:color="auto"/>
                    <w:right w:val="none" w:sz="0" w:space="0" w:color="auto"/>
                  </w:divBdr>
                  <w:divsChild>
                    <w:div w:id="1355883996">
                      <w:marLeft w:val="0"/>
                      <w:marRight w:val="0"/>
                      <w:marTop w:val="192"/>
                      <w:marBottom w:val="192"/>
                      <w:divBdr>
                        <w:top w:val="none" w:sz="0" w:space="0" w:color="auto"/>
                        <w:left w:val="none" w:sz="0" w:space="0" w:color="auto"/>
                        <w:bottom w:val="none" w:sz="0" w:space="0" w:color="auto"/>
                        <w:right w:val="none" w:sz="0" w:space="0" w:color="auto"/>
                      </w:divBdr>
                    </w:div>
                    <w:div w:id="1847209073">
                      <w:marLeft w:val="0"/>
                      <w:marRight w:val="0"/>
                      <w:marTop w:val="0"/>
                      <w:marBottom w:val="0"/>
                      <w:divBdr>
                        <w:top w:val="none" w:sz="0" w:space="0" w:color="auto"/>
                        <w:left w:val="none" w:sz="0" w:space="0" w:color="auto"/>
                        <w:bottom w:val="none" w:sz="0" w:space="0" w:color="auto"/>
                        <w:right w:val="none" w:sz="0" w:space="0" w:color="auto"/>
                      </w:divBdr>
                      <w:divsChild>
                        <w:div w:id="1970167447">
                          <w:marLeft w:val="0"/>
                          <w:marRight w:val="0"/>
                          <w:marTop w:val="192"/>
                          <w:marBottom w:val="192"/>
                          <w:divBdr>
                            <w:top w:val="none" w:sz="0" w:space="0" w:color="auto"/>
                            <w:left w:val="none" w:sz="0" w:space="0" w:color="auto"/>
                            <w:bottom w:val="none" w:sz="0" w:space="0" w:color="auto"/>
                            <w:right w:val="none" w:sz="0" w:space="0" w:color="auto"/>
                          </w:divBdr>
                        </w:div>
                      </w:divsChild>
                    </w:div>
                    <w:div w:id="596600551">
                      <w:marLeft w:val="0"/>
                      <w:marRight w:val="0"/>
                      <w:marTop w:val="0"/>
                      <w:marBottom w:val="0"/>
                      <w:divBdr>
                        <w:top w:val="none" w:sz="0" w:space="0" w:color="auto"/>
                        <w:left w:val="none" w:sz="0" w:space="0" w:color="auto"/>
                        <w:bottom w:val="none" w:sz="0" w:space="0" w:color="auto"/>
                        <w:right w:val="none" w:sz="0" w:space="0" w:color="auto"/>
                      </w:divBdr>
                      <w:divsChild>
                        <w:div w:id="185023129">
                          <w:marLeft w:val="0"/>
                          <w:marRight w:val="0"/>
                          <w:marTop w:val="192"/>
                          <w:marBottom w:val="192"/>
                          <w:divBdr>
                            <w:top w:val="none" w:sz="0" w:space="0" w:color="auto"/>
                            <w:left w:val="none" w:sz="0" w:space="0" w:color="auto"/>
                            <w:bottom w:val="none" w:sz="0" w:space="0" w:color="auto"/>
                            <w:right w:val="none" w:sz="0" w:space="0" w:color="auto"/>
                          </w:divBdr>
                        </w:div>
                      </w:divsChild>
                    </w:div>
                    <w:div w:id="1148935272">
                      <w:marLeft w:val="0"/>
                      <w:marRight w:val="0"/>
                      <w:marTop w:val="0"/>
                      <w:marBottom w:val="0"/>
                      <w:divBdr>
                        <w:top w:val="none" w:sz="0" w:space="0" w:color="auto"/>
                        <w:left w:val="none" w:sz="0" w:space="0" w:color="auto"/>
                        <w:bottom w:val="none" w:sz="0" w:space="0" w:color="auto"/>
                        <w:right w:val="none" w:sz="0" w:space="0" w:color="auto"/>
                      </w:divBdr>
                      <w:divsChild>
                        <w:div w:id="1649631594">
                          <w:marLeft w:val="0"/>
                          <w:marRight w:val="0"/>
                          <w:marTop w:val="192"/>
                          <w:marBottom w:val="192"/>
                          <w:divBdr>
                            <w:top w:val="none" w:sz="0" w:space="0" w:color="auto"/>
                            <w:left w:val="none" w:sz="0" w:space="0" w:color="auto"/>
                            <w:bottom w:val="none" w:sz="0" w:space="0" w:color="auto"/>
                            <w:right w:val="none" w:sz="0" w:space="0" w:color="auto"/>
                          </w:divBdr>
                        </w:div>
                      </w:divsChild>
                    </w:div>
                    <w:div w:id="1932158813">
                      <w:marLeft w:val="0"/>
                      <w:marRight w:val="0"/>
                      <w:marTop w:val="0"/>
                      <w:marBottom w:val="0"/>
                      <w:divBdr>
                        <w:top w:val="none" w:sz="0" w:space="0" w:color="auto"/>
                        <w:left w:val="none" w:sz="0" w:space="0" w:color="auto"/>
                        <w:bottom w:val="none" w:sz="0" w:space="0" w:color="auto"/>
                        <w:right w:val="none" w:sz="0" w:space="0" w:color="auto"/>
                      </w:divBdr>
                      <w:divsChild>
                        <w:div w:id="776371212">
                          <w:marLeft w:val="0"/>
                          <w:marRight w:val="0"/>
                          <w:marTop w:val="192"/>
                          <w:marBottom w:val="192"/>
                          <w:divBdr>
                            <w:top w:val="none" w:sz="0" w:space="0" w:color="auto"/>
                            <w:left w:val="none" w:sz="0" w:space="0" w:color="auto"/>
                            <w:bottom w:val="none" w:sz="0" w:space="0" w:color="auto"/>
                            <w:right w:val="none" w:sz="0" w:space="0" w:color="auto"/>
                          </w:divBdr>
                        </w:div>
                      </w:divsChild>
                    </w:div>
                    <w:div w:id="1091925391">
                      <w:marLeft w:val="0"/>
                      <w:marRight w:val="0"/>
                      <w:marTop w:val="0"/>
                      <w:marBottom w:val="0"/>
                      <w:divBdr>
                        <w:top w:val="none" w:sz="0" w:space="0" w:color="auto"/>
                        <w:left w:val="none" w:sz="0" w:space="0" w:color="auto"/>
                        <w:bottom w:val="none" w:sz="0" w:space="0" w:color="auto"/>
                        <w:right w:val="none" w:sz="0" w:space="0" w:color="auto"/>
                      </w:divBdr>
                      <w:divsChild>
                        <w:div w:id="14412557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031802953">
                  <w:marLeft w:val="0"/>
                  <w:marRight w:val="0"/>
                  <w:marTop w:val="0"/>
                  <w:marBottom w:val="0"/>
                  <w:divBdr>
                    <w:top w:val="none" w:sz="0" w:space="0" w:color="auto"/>
                    <w:left w:val="none" w:sz="0" w:space="0" w:color="auto"/>
                    <w:bottom w:val="none" w:sz="0" w:space="0" w:color="auto"/>
                    <w:right w:val="none" w:sz="0" w:space="0" w:color="auto"/>
                  </w:divBdr>
                  <w:divsChild>
                    <w:div w:id="638730963">
                      <w:marLeft w:val="0"/>
                      <w:marRight w:val="0"/>
                      <w:marTop w:val="192"/>
                      <w:marBottom w:val="192"/>
                      <w:divBdr>
                        <w:top w:val="none" w:sz="0" w:space="0" w:color="auto"/>
                        <w:left w:val="none" w:sz="0" w:space="0" w:color="auto"/>
                        <w:bottom w:val="none" w:sz="0" w:space="0" w:color="auto"/>
                        <w:right w:val="none" w:sz="0" w:space="0" w:color="auto"/>
                      </w:divBdr>
                    </w:div>
                  </w:divsChild>
                </w:div>
                <w:div w:id="1265502177">
                  <w:marLeft w:val="0"/>
                  <w:marRight w:val="0"/>
                  <w:marTop w:val="0"/>
                  <w:marBottom w:val="0"/>
                  <w:divBdr>
                    <w:top w:val="none" w:sz="0" w:space="0" w:color="auto"/>
                    <w:left w:val="none" w:sz="0" w:space="0" w:color="auto"/>
                    <w:bottom w:val="none" w:sz="0" w:space="0" w:color="auto"/>
                    <w:right w:val="none" w:sz="0" w:space="0" w:color="auto"/>
                  </w:divBdr>
                  <w:divsChild>
                    <w:div w:id="1281303626">
                      <w:marLeft w:val="0"/>
                      <w:marRight w:val="0"/>
                      <w:marTop w:val="192"/>
                      <w:marBottom w:val="192"/>
                      <w:divBdr>
                        <w:top w:val="none" w:sz="0" w:space="0" w:color="auto"/>
                        <w:left w:val="none" w:sz="0" w:space="0" w:color="auto"/>
                        <w:bottom w:val="none" w:sz="0" w:space="0" w:color="auto"/>
                        <w:right w:val="none" w:sz="0" w:space="0" w:color="auto"/>
                      </w:divBdr>
                    </w:div>
                  </w:divsChild>
                </w:div>
                <w:div w:id="1998225205">
                  <w:marLeft w:val="0"/>
                  <w:marRight w:val="0"/>
                  <w:marTop w:val="0"/>
                  <w:marBottom w:val="0"/>
                  <w:divBdr>
                    <w:top w:val="none" w:sz="0" w:space="0" w:color="auto"/>
                    <w:left w:val="none" w:sz="0" w:space="0" w:color="auto"/>
                    <w:bottom w:val="none" w:sz="0" w:space="0" w:color="auto"/>
                    <w:right w:val="none" w:sz="0" w:space="0" w:color="auto"/>
                  </w:divBdr>
                  <w:divsChild>
                    <w:div w:id="1263878795">
                      <w:marLeft w:val="0"/>
                      <w:marRight w:val="0"/>
                      <w:marTop w:val="192"/>
                      <w:marBottom w:val="192"/>
                      <w:divBdr>
                        <w:top w:val="none" w:sz="0" w:space="0" w:color="auto"/>
                        <w:left w:val="none" w:sz="0" w:space="0" w:color="auto"/>
                        <w:bottom w:val="none" w:sz="0" w:space="0" w:color="auto"/>
                        <w:right w:val="none" w:sz="0" w:space="0" w:color="auto"/>
                      </w:divBdr>
                    </w:div>
                  </w:divsChild>
                </w:div>
                <w:div w:id="1549998416">
                  <w:marLeft w:val="0"/>
                  <w:marRight w:val="0"/>
                  <w:marTop w:val="0"/>
                  <w:marBottom w:val="0"/>
                  <w:divBdr>
                    <w:top w:val="none" w:sz="0" w:space="0" w:color="auto"/>
                    <w:left w:val="none" w:sz="0" w:space="0" w:color="auto"/>
                    <w:bottom w:val="none" w:sz="0" w:space="0" w:color="auto"/>
                    <w:right w:val="none" w:sz="0" w:space="0" w:color="auto"/>
                  </w:divBdr>
                  <w:divsChild>
                    <w:div w:id="1107501024">
                      <w:marLeft w:val="0"/>
                      <w:marRight w:val="0"/>
                      <w:marTop w:val="192"/>
                      <w:marBottom w:val="192"/>
                      <w:divBdr>
                        <w:top w:val="none" w:sz="0" w:space="0" w:color="auto"/>
                        <w:left w:val="none" w:sz="0" w:space="0" w:color="auto"/>
                        <w:bottom w:val="none" w:sz="0" w:space="0" w:color="auto"/>
                        <w:right w:val="none" w:sz="0" w:space="0" w:color="auto"/>
                      </w:divBdr>
                    </w:div>
                  </w:divsChild>
                </w:div>
                <w:div w:id="1719893879">
                  <w:marLeft w:val="0"/>
                  <w:marRight w:val="0"/>
                  <w:marTop w:val="0"/>
                  <w:marBottom w:val="0"/>
                  <w:divBdr>
                    <w:top w:val="none" w:sz="0" w:space="0" w:color="auto"/>
                    <w:left w:val="none" w:sz="0" w:space="0" w:color="auto"/>
                    <w:bottom w:val="none" w:sz="0" w:space="0" w:color="auto"/>
                    <w:right w:val="none" w:sz="0" w:space="0" w:color="auto"/>
                  </w:divBdr>
                  <w:divsChild>
                    <w:div w:id="291132421">
                      <w:marLeft w:val="0"/>
                      <w:marRight w:val="0"/>
                      <w:marTop w:val="192"/>
                      <w:marBottom w:val="192"/>
                      <w:divBdr>
                        <w:top w:val="none" w:sz="0" w:space="0" w:color="auto"/>
                        <w:left w:val="none" w:sz="0" w:space="0" w:color="auto"/>
                        <w:bottom w:val="none" w:sz="0" w:space="0" w:color="auto"/>
                        <w:right w:val="none" w:sz="0" w:space="0" w:color="auto"/>
                      </w:divBdr>
                    </w:div>
                  </w:divsChild>
                </w:div>
                <w:div w:id="1152522435">
                  <w:marLeft w:val="0"/>
                  <w:marRight w:val="0"/>
                  <w:marTop w:val="0"/>
                  <w:marBottom w:val="0"/>
                  <w:divBdr>
                    <w:top w:val="none" w:sz="0" w:space="0" w:color="auto"/>
                    <w:left w:val="none" w:sz="0" w:space="0" w:color="auto"/>
                    <w:bottom w:val="none" w:sz="0" w:space="0" w:color="auto"/>
                    <w:right w:val="none" w:sz="0" w:space="0" w:color="auto"/>
                  </w:divBdr>
                  <w:divsChild>
                    <w:div w:id="862982734">
                      <w:marLeft w:val="0"/>
                      <w:marRight w:val="0"/>
                      <w:marTop w:val="192"/>
                      <w:marBottom w:val="192"/>
                      <w:divBdr>
                        <w:top w:val="none" w:sz="0" w:space="0" w:color="auto"/>
                        <w:left w:val="none" w:sz="0" w:space="0" w:color="auto"/>
                        <w:bottom w:val="none" w:sz="0" w:space="0" w:color="auto"/>
                        <w:right w:val="none" w:sz="0" w:space="0" w:color="auto"/>
                      </w:divBdr>
                    </w:div>
                  </w:divsChild>
                </w:div>
                <w:div w:id="308826939">
                  <w:marLeft w:val="0"/>
                  <w:marRight w:val="0"/>
                  <w:marTop w:val="0"/>
                  <w:marBottom w:val="0"/>
                  <w:divBdr>
                    <w:top w:val="none" w:sz="0" w:space="0" w:color="auto"/>
                    <w:left w:val="none" w:sz="0" w:space="0" w:color="auto"/>
                    <w:bottom w:val="none" w:sz="0" w:space="0" w:color="auto"/>
                    <w:right w:val="none" w:sz="0" w:space="0" w:color="auto"/>
                  </w:divBdr>
                  <w:divsChild>
                    <w:div w:id="269629294">
                      <w:marLeft w:val="0"/>
                      <w:marRight w:val="0"/>
                      <w:marTop w:val="192"/>
                      <w:marBottom w:val="192"/>
                      <w:divBdr>
                        <w:top w:val="none" w:sz="0" w:space="0" w:color="auto"/>
                        <w:left w:val="none" w:sz="0" w:space="0" w:color="auto"/>
                        <w:bottom w:val="none" w:sz="0" w:space="0" w:color="auto"/>
                        <w:right w:val="none" w:sz="0" w:space="0" w:color="auto"/>
                      </w:divBdr>
                    </w:div>
                  </w:divsChild>
                </w:div>
                <w:div w:id="1591813214">
                  <w:marLeft w:val="0"/>
                  <w:marRight w:val="0"/>
                  <w:marTop w:val="0"/>
                  <w:marBottom w:val="0"/>
                  <w:divBdr>
                    <w:top w:val="none" w:sz="0" w:space="0" w:color="auto"/>
                    <w:left w:val="none" w:sz="0" w:space="0" w:color="auto"/>
                    <w:bottom w:val="none" w:sz="0" w:space="0" w:color="auto"/>
                    <w:right w:val="none" w:sz="0" w:space="0" w:color="auto"/>
                  </w:divBdr>
                  <w:divsChild>
                    <w:div w:id="630016555">
                      <w:marLeft w:val="0"/>
                      <w:marRight w:val="0"/>
                      <w:marTop w:val="192"/>
                      <w:marBottom w:val="192"/>
                      <w:divBdr>
                        <w:top w:val="none" w:sz="0" w:space="0" w:color="auto"/>
                        <w:left w:val="none" w:sz="0" w:space="0" w:color="auto"/>
                        <w:bottom w:val="none" w:sz="0" w:space="0" w:color="auto"/>
                        <w:right w:val="none" w:sz="0" w:space="0" w:color="auto"/>
                      </w:divBdr>
                    </w:div>
                  </w:divsChild>
                </w:div>
                <w:div w:id="1235896915">
                  <w:marLeft w:val="0"/>
                  <w:marRight w:val="0"/>
                  <w:marTop w:val="0"/>
                  <w:marBottom w:val="0"/>
                  <w:divBdr>
                    <w:top w:val="none" w:sz="0" w:space="0" w:color="auto"/>
                    <w:left w:val="none" w:sz="0" w:space="0" w:color="auto"/>
                    <w:bottom w:val="none" w:sz="0" w:space="0" w:color="auto"/>
                    <w:right w:val="none" w:sz="0" w:space="0" w:color="auto"/>
                  </w:divBdr>
                  <w:divsChild>
                    <w:div w:id="823935743">
                      <w:marLeft w:val="0"/>
                      <w:marRight w:val="0"/>
                      <w:marTop w:val="192"/>
                      <w:marBottom w:val="192"/>
                      <w:divBdr>
                        <w:top w:val="none" w:sz="0" w:space="0" w:color="auto"/>
                        <w:left w:val="none" w:sz="0" w:space="0" w:color="auto"/>
                        <w:bottom w:val="none" w:sz="0" w:space="0" w:color="auto"/>
                        <w:right w:val="none" w:sz="0" w:space="0" w:color="auto"/>
                      </w:divBdr>
                    </w:div>
                  </w:divsChild>
                </w:div>
                <w:div w:id="1511991950">
                  <w:marLeft w:val="0"/>
                  <w:marRight w:val="0"/>
                  <w:marTop w:val="0"/>
                  <w:marBottom w:val="0"/>
                  <w:divBdr>
                    <w:top w:val="none" w:sz="0" w:space="0" w:color="auto"/>
                    <w:left w:val="none" w:sz="0" w:space="0" w:color="auto"/>
                    <w:bottom w:val="none" w:sz="0" w:space="0" w:color="auto"/>
                    <w:right w:val="none" w:sz="0" w:space="0" w:color="auto"/>
                  </w:divBdr>
                  <w:divsChild>
                    <w:div w:id="1587962078">
                      <w:marLeft w:val="0"/>
                      <w:marRight w:val="0"/>
                      <w:marTop w:val="192"/>
                      <w:marBottom w:val="192"/>
                      <w:divBdr>
                        <w:top w:val="none" w:sz="0" w:space="0" w:color="auto"/>
                        <w:left w:val="none" w:sz="0" w:space="0" w:color="auto"/>
                        <w:bottom w:val="none" w:sz="0" w:space="0" w:color="auto"/>
                        <w:right w:val="none" w:sz="0" w:space="0" w:color="auto"/>
                      </w:divBdr>
                    </w:div>
                  </w:divsChild>
                </w:div>
                <w:div w:id="2041665332">
                  <w:marLeft w:val="0"/>
                  <w:marRight w:val="0"/>
                  <w:marTop w:val="0"/>
                  <w:marBottom w:val="0"/>
                  <w:divBdr>
                    <w:top w:val="none" w:sz="0" w:space="0" w:color="auto"/>
                    <w:left w:val="none" w:sz="0" w:space="0" w:color="auto"/>
                    <w:bottom w:val="none" w:sz="0" w:space="0" w:color="auto"/>
                    <w:right w:val="none" w:sz="0" w:space="0" w:color="auto"/>
                  </w:divBdr>
                  <w:divsChild>
                    <w:div w:id="663044581">
                      <w:marLeft w:val="0"/>
                      <w:marRight w:val="0"/>
                      <w:marTop w:val="192"/>
                      <w:marBottom w:val="192"/>
                      <w:divBdr>
                        <w:top w:val="none" w:sz="0" w:space="0" w:color="auto"/>
                        <w:left w:val="none" w:sz="0" w:space="0" w:color="auto"/>
                        <w:bottom w:val="none" w:sz="0" w:space="0" w:color="auto"/>
                        <w:right w:val="none" w:sz="0" w:space="0" w:color="auto"/>
                      </w:divBdr>
                    </w:div>
                  </w:divsChild>
                </w:div>
                <w:div w:id="1459453090">
                  <w:marLeft w:val="0"/>
                  <w:marRight w:val="0"/>
                  <w:marTop w:val="0"/>
                  <w:marBottom w:val="0"/>
                  <w:divBdr>
                    <w:top w:val="none" w:sz="0" w:space="0" w:color="auto"/>
                    <w:left w:val="none" w:sz="0" w:space="0" w:color="auto"/>
                    <w:bottom w:val="none" w:sz="0" w:space="0" w:color="auto"/>
                    <w:right w:val="none" w:sz="0" w:space="0" w:color="auto"/>
                  </w:divBdr>
                  <w:divsChild>
                    <w:div w:id="20597434">
                      <w:marLeft w:val="0"/>
                      <w:marRight w:val="0"/>
                      <w:marTop w:val="192"/>
                      <w:marBottom w:val="192"/>
                      <w:divBdr>
                        <w:top w:val="none" w:sz="0" w:space="0" w:color="auto"/>
                        <w:left w:val="none" w:sz="0" w:space="0" w:color="auto"/>
                        <w:bottom w:val="none" w:sz="0" w:space="0" w:color="auto"/>
                        <w:right w:val="none" w:sz="0" w:space="0" w:color="auto"/>
                      </w:divBdr>
                    </w:div>
                  </w:divsChild>
                </w:div>
                <w:div w:id="1210143392">
                  <w:marLeft w:val="0"/>
                  <w:marRight w:val="0"/>
                  <w:marTop w:val="0"/>
                  <w:marBottom w:val="0"/>
                  <w:divBdr>
                    <w:top w:val="none" w:sz="0" w:space="0" w:color="auto"/>
                    <w:left w:val="none" w:sz="0" w:space="0" w:color="auto"/>
                    <w:bottom w:val="none" w:sz="0" w:space="0" w:color="auto"/>
                    <w:right w:val="none" w:sz="0" w:space="0" w:color="auto"/>
                  </w:divBdr>
                  <w:divsChild>
                    <w:div w:id="2132238374">
                      <w:marLeft w:val="0"/>
                      <w:marRight w:val="0"/>
                      <w:marTop w:val="192"/>
                      <w:marBottom w:val="192"/>
                      <w:divBdr>
                        <w:top w:val="none" w:sz="0" w:space="0" w:color="auto"/>
                        <w:left w:val="none" w:sz="0" w:space="0" w:color="auto"/>
                        <w:bottom w:val="none" w:sz="0" w:space="0" w:color="auto"/>
                        <w:right w:val="none" w:sz="0" w:space="0" w:color="auto"/>
                      </w:divBdr>
                    </w:div>
                  </w:divsChild>
                </w:div>
                <w:div w:id="1633250594">
                  <w:marLeft w:val="0"/>
                  <w:marRight w:val="0"/>
                  <w:marTop w:val="0"/>
                  <w:marBottom w:val="0"/>
                  <w:divBdr>
                    <w:top w:val="none" w:sz="0" w:space="0" w:color="auto"/>
                    <w:left w:val="none" w:sz="0" w:space="0" w:color="auto"/>
                    <w:bottom w:val="none" w:sz="0" w:space="0" w:color="auto"/>
                    <w:right w:val="none" w:sz="0" w:space="0" w:color="auto"/>
                  </w:divBdr>
                  <w:divsChild>
                    <w:div w:id="1842885795">
                      <w:marLeft w:val="0"/>
                      <w:marRight w:val="0"/>
                      <w:marTop w:val="192"/>
                      <w:marBottom w:val="192"/>
                      <w:divBdr>
                        <w:top w:val="none" w:sz="0" w:space="0" w:color="auto"/>
                        <w:left w:val="none" w:sz="0" w:space="0" w:color="auto"/>
                        <w:bottom w:val="none" w:sz="0" w:space="0" w:color="auto"/>
                        <w:right w:val="none" w:sz="0" w:space="0" w:color="auto"/>
                      </w:divBdr>
                    </w:div>
                  </w:divsChild>
                </w:div>
                <w:div w:id="1919167002">
                  <w:marLeft w:val="0"/>
                  <w:marRight w:val="0"/>
                  <w:marTop w:val="0"/>
                  <w:marBottom w:val="0"/>
                  <w:divBdr>
                    <w:top w:val="none" w:sz="0" w:space="0" w:color="auto"/>
                    <w:left w:val="none" w:sz="0" w:space="0" w:color="auto"/>
                    <w:bottom w:val="none" w:sz="0" w:space="0" w:color="auto"/>
                    <w:right w:val="none" w:sz="0" w:space="0" w:color="auto"/>
                  </w:divBdr>
                  <w:divsChild>
                    <w:div w:id="1569151909">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817724805">
          <w:marLeft w:val="0"/>
          <w:marRight w:val="0"/>
          <w:marTop w:val="0"/>
          <w:marBottom w:val="0"/>
          <w:divBdr>
            <w:top w:val="none" w:sz="0" w:space="0" w:color="auto"/>
            <w:left w:val="none" w:sz="0" w:space="0" w:color="auto"/>
            <w:bottom w:val="none" w:sz="0" w:space="0" w:color="auto"/>
            <w:right w:val="none" w:sz="0" w:space="0" w:color="auto"/>
          </w:divBdr>
          <w:divsChild>
            <w:div w:id="445199608">
              <w:marLeft w:val="0"/>
              <w:marRight w:val="0"/>
              <w:marTop w:val="0"/>
              <w:marBottom w:val="0"/>
              <w:divBdr>
                <w:top w:val="none" w:sz="0" w:space="0" w:color="auto"/>
                <w:left w:val="none" w:sz="0" w:space="0" w:color="auto"/>
                <w:bottom w:val="none" w:sz="0" w:space="0" w:color="auto"/>
                <w:right w:val="none" w:sz="0" w:space="0" w:color="auto"/>
              </w:divBdr>
              <w:divsChild>
                <w:div w:id="1356812490">
                  <w:marLeft w:val="0"/>
                  <w:marRight w:val="0"/>
                  <w:marTop w:val="0"/>
                  <w:marBottom w:val="0"/>
                  <w:divBdr>
                    <w:top w:val="none" w:sz="0" w:space="0" w:color="auto"/>
                    <w:left w:val="none" w:sz="0" w:space="0" w:color="auto"/>
                    <w:bottom w:val="none" w:sz="0" w:space="0" w:color="auto"/>
                    <w:right w:val="none" w:sz="0" w:space="0" w:color="auto"/>
                  </w:divBdr>
                  <w:divsChild>
                    <w:div w:id="893977128">
                      <w:marLeft w:val="0"/>
                      <w:marRight w:val="0"/>
                      <w:marTop w:val="192"/>
                      <w:marBottom w:val="192"/>
                      <w:divBdr>
                        <w:top w:val="none" w:sz="0" w:space="0" w:color="auto"/>
                        <w:left w:val="none" w:sz="0" w:space="0" w:color="auto"/>
                        <w:bottom w:val="none" w:sz="0" w:space="0" w:color="auto"/>
                        <w:right w:val="none" w:sz="0" w:space="0" w:color="auto"/>
                      </w:divBdr>
                    </w:div>
                  </w:divsChild>
                </w:div>
                <w:div w:id="1994873459">
                  <w:marLeft w:val="0"/>
                  <w:marRight w:val="0"/>
                  <w:marTop w:val="0"/>
                  <w:marBottom w:val="0"/>
                  <w:divBdr>
                    <w:top w:val="none" w:sz="0" w:space="0" w:color="auto"/>
                    <w:left w:val="none" w:sz="0" w:space="0" w:color="auto"/>
                    <w:bottom w:val="none" w:sz="0" w:space="0" w:color="auto"/>
                    <w:right w:val="none" w:sz="0" w:space="0" w:color="auto"/>
                  </w:divBdr>
                  <w:divsChild>
                    <w:div w:id="19741106">
                      <w:marLeft w:val="0"/>
                      <w:marRight w:val="0"/>
                      <w:marTop w:val="192"/>
                      <w:marBottom w:val="192"/>
                      <w:divBdr>
                        <w:top w:val="none" w:sz="0" w:space="0" w:color="auto"/>
                        <w:left w:val="none" w:sz="0" w:space="0" w:color="auto"/>
                        <w:bottom w:val="none" w:sz="0" w:space="0" w:color="auto"/>
                        <w:right w:val="none" w:sz="0" w:space="0" w:color="auto"/>
                      </w:divBdr>
                    </w:div>
                  </w:divsChild>
                </w:div>
                <w:div w:id="1931305018">
                  <w:marLeft w:val="0"/>
                  <w:marRight w:val="0"/>
                  <w:marTop w:val="0"/>
                  <w:marBottom w:val="0"/>
                  <w:divBdr>
                    <w:top w:val="none" w:sz="0" w:space="0" w:color="auto"/>
                    <w:left w:val="none" w:sz="0" w:space="0" w:color="auto"/>
                    <w:bottom w:val="none" w:sz="0" w:space="0" w:color="auto"/>
                    <w:right w:val="none" w:sz="0" w:space="0" w:color="auto"/>
                  </w:divBdr>
                  <w:divsChild>
                    <w:div w:id="568081605">
                      <w:marLeft w:val="0"/>
                      <w:marRight w:val="0"/>
                      <w:marTop w:val="192"/>
                      <w:marBottom w:val="192"/>
                      <w:divBdr>
                        <w:top w:val="none" w:sz="0" w:space="0" w:color="auto"/>
                        <w:left w:val="none" w:sz="0" w:space="0" w:color="auto"/>
                        <w:bottom w:val="none" w:sz="0" w:space="0" w:color="auto"/>
                        <w:right w:val="none" w:sz="0" w:space="0" w:color="auto"/>
                      </w:divBdr>
                    </w:div>
                  </w:divsChild>
                </w:div>
                <w:div w:id="1441298715">
                  <w:marLeft w:val="0"/>
                  <w:marRight w:val="0"/>
                  <w:marTop w:val="0"/>
                  <w:marBottom w:val="0"/>
                  <w:divBdr>
                    <w:top w:val="none" w:sz="0" w:space="0" w:color="auto"/>
                    <w:left w:val="none" w:sz="0" w:space="0" w:color="auto"/>
                    <w:bottom w:val="none" w:sz="0" w:space="0" w:color="auto"/>
                    <w:right w:val="none" w:sz="0" w:space="0" w:color="auto"/>
                  </w:divBdr>
                  <w:divsChild>
                    <w:div w:id="797605495">
                      <w:marLeft w:val="0"/>
                      <w:marRight w:val="0"/>
                      <w:marTop w:val="192"/>
                      <w:marBottom w:val="192"/>
                      <w:divBdr>
                        <w:top w:val="none" w:sz="0" w:space="0" w:color="auto"/>
                        <w:left w:val="none" w:sz="0" w:space="0" w:color="auto"/>
                        <w:bottom w:val="none" w:sz="0" w:space="0" w:color="auto"/>
                        <w:right w:val="none" w:sz="0" w:space="0" w:color="auto"/>
                      </w:divBdr>
                    </w:div>
                  </w:divsChild>
                </w:div>
                <w:div w:id="45222048">
                  <w:marLeft w:val="0"/>
                  <w:marRight w:val="0"/>
                  <w:marTop w:val="0"/>
                  <w:marBottom w:val="0"/>
                  <w:divBdr>
                    <w:top w:val="none" w:sz="0" w:space="0" w:color="auto"/>
                    <w:left w:val="none" w:sz="0" w:space="0" w:color="auto"/>
                    <w:bottom w:val="none" w:sz="0" w:space="0" w:color="auto"/>
                    <w:right w:val="none" w:sz="0" w:space="0" w:color="auto"/>
                  </w:divBdr>
                  <w:divsChild>
                    <w:div w:id="564416891">
                      <w:marLeft w:val="0"/>
                      <w:marRight w:val="0"/>
                      <w:marTop w:val="192"/>
                      <w:marBottom w:val="192"/>
                      <w:divBdr>
                        <w:top w:val="none" w:sz="0" w:space="0" w:color="auto"/>
                        <w:left w:val="none" w:sz="0" w:space="0" w:color="auto"/>
                        <w:bottom w:val="none" w:sz="0" w:space="0" w:color="auto"/>
                        <w:right w:val="none" w:sz="0" w:space="0" w:color="auto"/>
                      </w:divBdr>
                    </w:div>
                  </w:divsChild>
                </w:div>
                <w:div w:id="1836603531">
                  <w:marLeft w:val="0"/>
                  <w:marRight w:val="0"/>
                  <w:marTop w:val="0"/>
                  <w:marBottom w:val="0"/>
                  <w:divBdr>
                    <w:top w:val="none" w:sz="0" w:space="0" w:color="auto"/>
                    <w:left w:val="none" w:sz="0" w:space="0" w:color="auto"/>
                    <w:bottom w:val="none" w:sz="0" w:space="0" w:color="auto"/>
                    <w:right w:val="none" w:sz="0" w:space="0" w:color="auto"/>
                  </w:divBdr>
                  <w:divsChild>
                    <w:div w:id="2054572523">
                      <w:marLeft w:val="0"/>
                      <w:marRight w:val="0"/>
                      <w:marTop w:val="192"/>
                      <w:marBottom w:val="192"/>
                      <w:divBdr>
                        <w:top w:val="none" w:sz="0" w:space="0" w:color="auto"/>
                        <w:left w:val="none" w:sz="0" w:space="0" w:color="auto"/>
                        <w:bottom w:val="none" w:sz="0" w:space="0" w:color="auto"/>
                        <w:right w:val="none" w:sz="0" w:space="0" w:color="auto"/>
                      </w:divBdr>
                    </w:div>
                  </w:divsChild>
                </w:div>
                <w:div w:id="456335782">
                  <w:marLeft w:val="0"/>
                  <w:marRight w:val="0"/>
                  <w:marTop w:val="0"/>
                  <w:marBottom w:val="0"/>
                  <w:divBdr>
                    <w:top w:val="none" w:sz="0" w:space="0" w:color="auto"/>
                    <w:left w:val="none" w:sz="0" w:space="0" w:color="auto"/>
                    <w:bottom w:val="none" w:sz="0" w:space="0" w:color="auto"/>
                    <w:right w:val="none" w:sz="0" w:space="0" w:color="auto"/>
                  </w:divBdr>
                  <w:divsChild>
                    <w:div w:id="1579705742">
                      <w:marLeft w:val="0"/>
                      <w:marRight w:val="0"/>
                      <w:marTop w:val="192"/>
                      <w:marBottom w:val="192"/>
                      <w:divBdr>
                        <w:top w:val="none" w:sz="0" w:space="0" w:color="auto"/>
                        <w:left w:val="none" w:sz="0" w:space="0" w:color="auto"/>
                        <w:bottom w:val="none" w:sz="0" w:space="0" w:color="auto"/>
                        <w:right w:val="none" w:sz="0" w:space="0" w:color="auto"/>
                      </w:divBdr>
                    </w:div>
                  </w:divsChild>
                </w:div>
                <w:div w:id="318194970">
                  <w:marLeft w:val="0"/>
                  <w:marRight w:val="0"/>
                  <w:marTop w:val="0"/>
                  <w:marBottom w:val="0"/>
                  <w:divBdr>
                    <w:top w:val="none" w:sz="0" w:space="0" w:color="auto"/>
                    <w:left w:val="none" w:sz="0" w:space="0" w:color="auto"/>
                    <w:bottom w:val="none" w:sz="0" w:space="0" w:color="auto"/>
                    <w:right w:val="none" w:sz="0" w:space="0" w:color="auto"/>
                  </w:divBdr>
                  <w:divsChild>
                    <w:div w:id="2004970694">
                      <w:marLeft w:val="0"/>
                      <w:marRight w:val="0"/>
                      <w:marTop w:val="192"/>
                      <w:marBottom w:val="192"/>
                      <w:divBdr>
                        <w:top w:val="none" w:sz="0" w:space="0" w:color="auto"/>
                        <w:left w:val="none" w:sz="0" w:space="0" w:color="auto"/>
                        <w:bottom w:val="none" w:sz="0" w:space="0" w:color="auto"/>
                        <w:right w:val="none" w:sz="0" w:space="0" w:color="auto"/>
                      </w:divBdr>
                    </w:div>
                  </w:divsChild>
                </w:div>
                <w:div w:id="987369442">
                  <w:marLeft w:val="0"/>
                  <w:marRight w:val="0"/>
                  <w:marTop w:val="0"/>
                  <w:marBottom w:val="0"/>
                  <w:divBdr>
                    <w:top w:val="none" w:sz="0" w:space="0" w:color="auto"/>
                    <w:left w:val="none" w:sz="0" w:space="0" w:color="auto"/>
                    <w:bottom w:val="none" w:sz="0" w:space="0" w:color="auto"/>
                    <w:right w:val="none" w:sz="0" w:space="0" w:color="auto"/>
                  </w:divBdr>
                  <w:divsChild>
                    <w:div w:id="14384071">
                      <w:marLeft w:val="0"/>
                      <w:marRight w:val="0"/>
                      <w:marTop w:val="192"/>
                      <w:marBottom w:val="192"/>
                      <w:divBdr>
                        <w:top w:val="none" w:sz="0" w:space="0" w:color="auto"/>
                        <w:left w:val="none" w:sz="0" w:space="0" w:color="auto"/>
                        <w:bottom w:val="none" w:sz="0" w:space="0" w:color="auto"/>
                        <w:right w:val="none" w:sz="0" w:space="0" w:color="auto"/>
                      </w:divBdr>
                    </w:div>
                  </w:divsChild>
                </w:div>
                <w:div w:id="272372031">
                  <w:marLeft w:val="0"/>
                  <w:marRight w:val="0"/>
                  <w:marTop w:val="0"/>
                  <w:marBottom w:val="0"/>
                  <w:divBdr>
                    <w:top w:val="none" w:sz="0" w:space="0" w:color="auto"/>
                    <w:left w:val="none" w:sz="0" w:space="0" w:color="auto"/>
                    <w:bottom w:val="none" w:sz="0" w:space="0" w:color="auto"/>
                    <w:right w:val="none" w:sz="0" w:space="0" w:color="auto"/>
                  </w:divBdr>
                  <w:divsChild>
                    <w:div w:id="1818566688">
                      <w:marLeft w:val="0"/>
                      <w:marRight w:val="0"/>
                      <w:marTop w:val="192"/>
                      <w:marBottom w:val="192"/>
                      <w:divBdr>
                        <w:top w:val="none" w:sz="0" w:space="0" w:color="auto"/>
                        <w:left w:val="none" w:sz="0" w:space="0" w:color="auto"/>
                        <w:bottom w:val="none" w:sz="0" w:space="0" w:color="auto"/>
                        <w:right w:val="none" w:sz="0" w:space="0" w:color="auto"/>
                      </w:divBdr>
                    </w:div>
                  </w:divsChild>
                </w:div>
                <w:div w:id="596640655">
                  <w:marLeft w:val="0"/>
                  <w:marRight w:val="0"/>
                  <w:marTop w:val="0"/>
                  <w:marBottom w:val="0"/>
                  <w:divBdr>
                    <w:top w:val="none" w:sz="0" w:space="0" w:color="auto"/>
                    <w:left w:val="none" w:sz="0" w:space="0" w:color="auto"/>
                    <w:bottom w:val="none" w:sz="0" w:space="0" w:color="auto"/>
                    <w:right w:val="none" w:sz="0" w:space="0" w:color="auto"/>
                  </w:divBdr>
                  <w:divsChild>
                    <w:div w:id="494928303">
                      <w:marLeft w:val="0"/>
                      <w:marRight w:val="0"/>
                      <w:marTop w:val="192"/>
                      <w:marBottom w:val="192"/>
                      <w:divBdr>
                        <w:top w:val="none" w:sz="0" w:space="0" w:color="auto"/>
                        <w:left w:val="none" w:sz="0" w:space="0" w:color="auto"/>
                        <w:bottom w:val="none" w:sz="0" w:space="0" w:color="auto"/>
                        <w:right w:val="none" w:sz="0" w:space="0" w:color="auto"/>
                      </w:divBdr>
                    </w:div>
                  </w:divsChild>
                </w:div>
                <w:div w:id="1068264678">
                  <w:marLeft w:val="0"/>
                  <w:marRight w:val="0"/>
                  <w:marTop w:val="0"/>
                  <w:marBottom w:val="0"/>
                  <w:divBdr>
                    <w:top w:val="none" w:sz="0" w:space="0" w:color="auto"/>
                    <w:left w:val="none" w:sz="0" w:space="0" w:color="auto"/>
                    <w:bottom w:val="none" w:sz="0" w:space="0" w:color="auto"/>
                    <w:right w:val="none" w:sz="0" w:space="0" w:color="auto"/>
                  </w:divBdr>
                  <w:divsChild>
                    <w:div w:id="139468537">
                      <w:marLeft w:val="0"/>
                      <w:marRight w:val="0"/>
                      <w:marTop w:val="192"/>
                      <w:marBottom w:val="192"/>
                      <w:divBdr>
                        <w:top w:val="none" w:sz="0" w:space="0" w:color="auto"/>
                        <w:left w:val="none" w:sz="0" w:space="0" w:color="auto"/>
                        <w:bottom w:val="none" w:sz="0" w:space="0" w:color="auto"/>
                        <w:right w:val="none" w:sz="0" w:space="0" w:color="auto"/>
                      </w:divBdr>
                    </w:div>
                  </w:divsChild>
                </w:div>
                <w:div w:id="792938278">
                  <w:marLeft w:val="0"/>
                  <w:marRight w:val="0"/>
                  <w:marTop w:val="0"/>
                  <w:marBottom w:val="0"/>
                  <w:divBdr>
                    <w:top w:val="none" w:sz="0" w:space="0" w:color="auto"/>
                    <w:left w:val="none" w:sz="0" w:space="0" w:color="auto"/>
                    <w:bottom w:val="none" w:sz="0" w:space="0" w:color="auto"/>
                    <w:right w:val="none" w:sz="0" w:space="0" w:color="auto"/>
                  </w:divBdr>
                  <w:divsChild>
                    <w:div w:id="1522430091">
                      <w:marLeft w:val="0"/>
                      <w:marRight w:val="0"/>
                      <w:marTop w:val="192"/>
                      <w:marBottom w:val="192"/>
                      <w:divBdr>
                        <w:top w:val="none" w:sz="0" w:space="0" w:color="auto"/>
                        <w:left w:val="none" w:sz="0" w:space="0" w:color="auto"/>
                        <w:bottom w:val="none" w:sz="0" w:space="0" w:color="auto"/>
                        <w:right w:val="none" w:sz="0" w:space="0" w:color="auto"/>
                      </w:divBdr>
                    </w:div>
                  </w:divsChild>
                </w:div>
                <w:div w:id="1132747662">
                  <w:marLeft w:val="0"/>
                  <w:marRight w:val="0"/>
                  <w:marTop w:val="0"/>
                  <w:marBottom w:val="0"/>
                  <w:divBdr>
                    <w:top w:val="none" w:sz="0" w:space="0" w:color="auto"/>
                    <w:left w:val="none" w:sz="0" w:space="0" w:color="auto"/>
                    <w:bottom w:val="none" w:sz="0" w:space="0" w:color="auto"/>
                    <w:right w:val="none" w:sz="0" w:space="0" w:color="auto"/>
                  </w:divBdr>
                  <w:divsChild>
                    <w:div w:id="654576252">
                      <w:marLeft w:val="0"/>
                      <w:marRight w:val="0"/>
                      <w:marTop w:val="192"/>
                      <w:marBottom w:val="192"/>
                      <w:divBdr>
                        <w:top w:val="none" w:sz="0" w:space="0" w:color="auto"/>
                        <w:left w:val="none" w:sz="0" w:space="0" w:color="auto"/>
                        <w:bottom w:val="none" w:sz="0" w:space="0" w:color="auto"/>
                        <w:right w:val="none" w:sz="0" w:space="0" w:color="auto"/>
                      </w:divBdr>
                    </w:div>
                    <w:div w:id="1194803169">
                      <w:marLeft w:val="0"/>
                      <w:marRight w:val="0"/>
                      <w:marTop w:val="192"/>
                      <w:marBottom w:val="192"/>
                      <w:divBdr>
                        <w:top w:val="none" w:sz="0" w:space="0" w:color="auto"/>
                        <w:left w:val="none" w:sz="0" w:space="0" w:color="auto"/>
                        <w:bottom w:val="none" w:sz="0" w:space="0" w:color="auto"/>
                        <w:right w:val="none" w:sz="0" w:space="0" w:color="auto"/>
                      </w:divBdr>
                    </w:div>
                  </w:divsChild>
                </w:div>
                <w:div w:id="847015466">
                  <w:marLeft w:val="0"/>
                  <w:marRight w:val="0"/>
                  <w:marTop w:val="0"/>
                  <w:marBottom w:val="0"/>
                  <w:divBdr>
                    <w:top w:val="none" w:sz="0" w:space="0" w:color="auto"/>
                    <w:left w:val="none" w:sz="0" w:space="0" w:color="auto"/>
                    <w:bottom w:val="none" w:sz="0" w:space="0" w:color="auto"/>
                    <w:right w:val="none" w:sz="0" w:space="0" w:color="auto"/>
                  </w:divBdr>
                  <w:divsChild>
                    <w:div w:id="1958483827">
                      <w:marLeft w:val="0"/>
                      <w:marRight w:val="0"/>
                      <w:marTop w:val="192"/>
                      <w:marBottom w:val="192"/>
                      <w:divBdr>
                        <w:top w:val="none" w:sz="0" w:space="0" w:color="auto"/>
                        <w:left w:val="none" w:sz="0" w:space="0" w:color="auto"/>
                        <w:bottom w:val="none" w:sz="0" w:space="0" w:color="auto"/>
                        <w:right w:val="none" w:sz="0" w:space="0" w:color="auto"/>
                      </w:divBdr>
                    </w:div>
                    <w:div w:id="700471443">
                      <w:marLeft w:val="0"/>
                      <w:marRight w:val="0"/>
                      <w:marTop w:val="192"/>
                      <w:marBottom w:val="192"/>
                      <w:divBdr>
                        <w:top w:val="none" w:sz="0" w:space="0" w:color="auto"/>
                        <w:left w:val="none" w:sz="0" w:space="0" w:color="auto"/>
                        <w:bottom w:val="none" w:sz="0" w:space="0" w:color="auto"/>
                        <w:right w:val="none" w:sz="0" w:space="0" w:color="auto"/>
                      </w:divBdr>
                    </w:div>
                  </w:divsChild>
                </w:div>
                <w:div w:id="75978459">
                  <w:marLeft w:val="0"/>
                  <w:marRight w:val="0"/>
                  <w:marTop w:val="0"/>
                  <w:marBottom w:val="0"/>
                  <w:divBdr>
                    <w:top w:val="none" w:sz="0" w:space="0" w:color="auto"/>
                    <w:left w:val="none" w:sz="0" w:space="0" w:color="auto"/>
                    <w:bottom w:val="none" w:sz="0" w:space="0" w:color="auto"/>
                    <w:right w:val="none" w:sz="0" w:space="0" w:color="auto"/>
                  </w:divBdr>
                  <w:divsChild>
                    <w:div w:id="1958481876">
                      <w:marLeft w:val="0"/>
                      <w:marRight w:val="0"/>
                      <w:marTop w:val="192"/>
                      <w:marBottom w:val="192"/>
                      <w:divBdr>
                        <w:top w:val="none" w:sz="0" w:space="0" w:color="auto"/>
                        <w:left w:val="none" w:sz="0" w:space="0" w:color="auto"/>
                        <w:bottom w:val="none" w:sz="0" w:space="0" w:color="auto"/>
                        <w:right w:val="none" w:sz="0" w:space="0" w:color="auto"/>
                      </w:divBdr>
                    </w:div>
                    <w:div w:id="958030835">
                      <w:marLeft w:val="0"/>
                      <w:marRight w:val="0"/>
                      <w:marTop w:val="192"/>
                      <w:marBottom w:val="192"/>
                      <w:divBdr>
                        <w:top w:val="none" w:sz="0" w:space="0" w:color="auto"/>
                        <w:left w:val="none" w:sz="0" w:space="0" w:color="auto"/>
                        <w:bottom w:val="none" w:sz="0" w:space="0" w:color="auto"/>
                        <w:right w:val="none" w:sz="0" w:space="0" w:color="auto"/>
                      </w:divBdr>
                    </w:div>
                  </w:divsChild>
                </w:div>
                <w:div w:id="2042825020">
                  <w:marLeft w:val="0"/>
                  <w:marRight w:val="0"/>
                  <w:marTop w:val="0"/>
                  <w:marBottom w:val="0"/>
                  <w:divBdr>
                    <w:top w:val="none" w:sz="0" w:space="0" w:color="auto"/>
                    <w:left w:val="none" w:sz="0" w:space="0" w:color="auto"/>
                    <w:bottom w:val="none" w:sz="0" w:space="0" w:color="auto"/>
                    <w:right w:val="none" w:sz="0" w:space="0" w:color="auto"/>
                  </w:divBdr>
                  <w:divsChild>
                    <w:div w:id="666254774">
                      <w:marLeft w:val="0"/>
                      <w:marRight w:val="0"/>
                      <w:marTop w:val="192"/>
                      <w:marBottom w:val="192"/>
                      <w:divBdr>
                        <w:top w:val="none" w:sz="0" w:space="0" w:color="auto"/>
                        <w:left w:val="none" w:sz="0" w:space="0" w:color="auto"/>
                        <w:bottom w:val="none" w:sz="0" w:space="0" w:color="auto"/>
                        <w:right w:val="none" w:sz="0" w:space="0" w:color="auto"/>
                      </w:divBdr>
                    </w:div>
                  </w:divsChild>
                </w:div>
                <w:div w:id="1479422954">
                  <w:marLeft w:val="0"/>
                  <w:marRight w:val="0"/>
                  <w:marTop w:val="0"/>
                  <w:marBottom w:val="0"/>
                  <w:divBdr>
                    <w:top w:val="none" w:sz="0" w:space="0" w:color="auto"/>
                    <w:left w:val="none" w:sz="0" w:space="0" w:color="auto"/>
                    <w:bottom w:val="none" w:sz="0" w:space="0" w:color="auto"/>
                    <w:right w:val="none" w:sz="0" w:space="0" w:color="auto"/>
                  </w:divBdr>
                  <w:divsChild>
                    <w:div w:id="1026373294">
                      <w:marLeft w:val="0"/>
                      <w:marRight w:val="0"/>
                      <w:marTop w:val="192"/>
                      <w:marBottom w:val="192"/>
                      <w:divBdr>
                        <w:top w:val="none" w:sz="0" w:space="0" w:color="auto"/>
                        <w:left w:val="none" w:sz="0" w:space="0" w:color="auto"/>
                        <w:bottom w:val="none" w:sz="0" w:space="0" w:color="auto"/>
                        <w:right w:val="none" w:sz="0" w:space="0" w:color="auto"/>
                      </w:divBdr>
                    </w:div>
                    <w:div w:id="948321691">
                      <w:marLeft w:val="0"/>
                      <w:marRight w:val="0"/>
                      <w:marTop w:val="0"/>
                      <w:marBottom w:val="0"/>
                      <w:divBdr>
                        <w:top w:val="none" w:sz="0" w:space="0" w:color="auto"/>
                        <w:left w:val="none" w:sz="0" w:space="0" w:color="auto"/>
                        <w:bottom w:val="none" w:sz="0" w:space="0" w:color="auto"/>
                        <w:right w:val="none" w:sz="0" w:space="0" w:color="auto"/>
                      </w:divBdr>
                    </w:div>
                    <w:div w:id="225605659">
                      <w:marLeft w:val="0"/>
                      <w:marRight w:val="0"/>
                      <w:marTop w:val="0"/>
                      <w:marBottom w:val="0"/>
                      <w:divBdr>
                        <w:top w:val="none" w:sz="0" w:space="0" w:color="auto"/>
                        <w:left w:val="none" w:sz="0" w:space="0" w:color="auto"/>
                        <w:bottom w:val="none" w:sz="0" w:space="0" w:color="auto"/>
                        <w:right w:val="none" w:sz="0" w:space="0" w:color="auto"/>
                      </w:divBdr>
                    </w:div>
                  </w:divsChild>
                </w:div>
                <w:div w:id="456798006">
                  <w:marLeft w:val="0"/>
                  <w:marRight w:val="0"/>
                  <w:marTop w:val="0"/>
                  <w:marBottom w:val="0"/>
                  <w:divBdr>
                    <w:top w:val="none" w:sz="0" w:space="0" w:color="auto"/>
                    <w:left w:val="none" w:sz="0" w:space="0" w:color="auto"/>
                    <w:bottom w:val="none" w:sz="0" w:space="0" w:color="auto"/>
                    <w:right w:val="none" w:sz="0" w:space="0" w:color="auto"/>
                  </w:divBdr>
                  <w:divsChild>
                    <w:div w:id="1020819502">
                      <w:marLeft w:val="0"/>
                      <w:marRight w:val="0"/>
                      <w:marTop w:val="192"/>
                      <w:marBottom w:val="192"/>
                      <w:divBdr>
                        <w:top w:val="none" w:sz="0" w:space="0" w:color="auto"/>
                        <w:left w:val="none" w:sz="0" w:space="0" w:color="auto"/>
                        <w:bottom w:val="none" w:sz="0" w:space="0" w:color="auto"/>
                        <w:right w:val="none" w:sz="0" w:space="0" w:color="auto"/>
                      </w:divBdr>
                    </w:div>
                  </w:divsChild>
                </w:div>
                <w:div w:id="1410498501">
                  <w:marLeft w:val="0"/>
                  <w:marRight w:val="0"/>
                  <w:marTop w:val="0"/>
                  <w:marBottom w:val="0"/>
                  <w:divBdr>
                    <w:top w:val="none" w:sz="0" w:space="0" w:color="auto"/>
                    <w:left w:val="none" w:sz="0" w:space="0" w:color="auto"/>
                    <w:bottom w:val="none" w:sz="0" w:space="0" w:color="auto"/>
                    <w:right w:val="none" w:sz="0" w:space="0" w:color="auto"/>
                  </w:divBdr>
                  <w:divsChild>
                    <w:div w:id="1089501648">
                      <w:marLeft w:val="0"/>
                      <w:marRight w:val="0"/>
                      <w:marTop w:val="192"/>
                      <w:marBottom w:val="192"/>
                      <w:divBdr>
                        <w:top w:val="none" w:sz="0" w:space="0" w:color="auto"/>
                        <w:left w:val="none" w:sz="0" w:space="0" w:color="auto"/>
                        <w:bottom w:val="none" w:sz="0" w:space="0" w:color="auto"/>
                        <w:right w:val="none" w:sz="0" w:space="0" w:color="auto"/>
                      </w:divBdr>
                    </w:div>
                  </w:divsChild>
                </w:div>
                <w:div w:id="1433474104">
                  <w:marLeft w:val="0"/>
                  <w:marRight w:val="0"/>
                  <w:marTop w:val="0"/>
                  <w:marBottom w:val="0"/>
                  <w:divBdr>
                    <w:top w:val="none" w:sz="0" w:space="0" w:color="auto"/>
                    <w:left w:val="none" w:sz="0" w:space="0" w:color="auto"/>
                    <w:bottom w:val="none" w:sz="0" w:space="0" w:color="auto"/>
                    <w:right w:val="none" w:sz="0" w:space="0" w:color="auto"/>
                  </w:divBdr>
                  <w:divsChild>
                    <w:div w:id="1426196142">
                      <w:marLeft w:val="0"/>
                      <w:marRight w:val="0"/>
                      <w:marTop w:val="192"/>
                      <w:marBottom w:val="192"/>
                      <w:divBdr>
                        <w:top w:val="none" w:sz="0" w:space="0" w:color="auto"/>
                        <w:left w:val="none" w:sz="0" w:space="0" w:color="auto"/>
                        <w:bottom w:val="none" w:sz="0" w:space="0" w:color="auto"/>
                        <w:right w:val="none" w:sz="0" w:space="0" w:color="auto"/>
                      </w:divBdr>
                    </w:div>
                  </w:divsChild>
                </w:div>
                <w:div w:id="1956910511">
                  <w:marLeft w:val="0"/>
                  <w:marRight w:val="0"/>
                  <w:marTop w:val="0"/>
                  <w:marBottom w:val="0"/>
                  <w:divBdr>
                    <w:top w:val="none" w:sz="0" w:space="0" w:color="auto"/>
                    <w:left w:val="none" w:sz="0" w:space="0" w:color="auto"/>
                    <w:bottom w:val="none" w:sz="0" w:space="0" w:color="auto"/>
                    <w:right w:val="none" w:sz="0" w:space="0" w:color="auto"/>
                  </w:divBdr>
                  <w:divsChild>
                    <w:div w:id="1115095156">
                      <w:marLeft w:val="0"/>
                      <w:marRight w:val="0"/>
                      <w:marTop w:val="192"/>
                      <w:marBottom w:val="192"/>
                      <w:divBdr>
                        <w:top w:val="none" w:sz="0" w:space="0" w:color="auto"/>
                        <w:left w:val="none" w:sz="0" w:space="0" w:color="auto"/>
                        <w:bottom w:val="none" w:sz="0" w:space="0" w:color="auto"/>
                        <w:right w:val="none" w:sz="0" w:space="0" w:color="auto"/>
                      </w:divBdr>
                    </w:div>
                  </w:divsChild>
                </w:div>
                <w:div w:id="532306462">
                  <w:marLeft w:val="0"/>
                  <w:marRight w:val="0"/>
                  <w:marTop w:val="0"/>
                  <w:marBottom w:val="0"/>
                  <w:divBdr>
                    <w:top w:val="none" w:sz="0" w:space="0" w:color="auto"/>
                    <w:left w:val="none" w:sz="0" w:space="0" w:color="auto"/>
                    <w:bottom w:val="none" w:sz="0" w:space="0" w:color="auto"/>
                    <w:right w:val="none" w:sz="0" w:space="0" w:color="auto"/>
                  </w:divBdr>
                  <w:divsChild>
                    <w:div w:id="1924951762">
                      <w:marLeft w:val="0"/>
                      <w:marRight w:val="0"/>
                      <w:marTop w:val="192"/>
                      <w:marBottom w:val="192"/>
                      <w:divBdr>
                        <w:top w:val="none" w:sz="0" w:space="0" w:color="auto"/>
                        <w:left w:val="none" w:sz="0" w:space="0" w:color="auto"/>
                        <w:bottom w:val="none" w:sz="0" w:space="0" w:color="auto"/>
                        <w:right w:val="none" w:sz="0" w:space="0" w:color="auto"/>
                      </w:divBdr>
                    </w:div>
                  </w:divsChild>
                </w:div>
                <w:div w:id="612328410">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192"/>
                      <w:marBottom w:val="192"/>
                      <w:divBdr>
                        <w:top w:val="none" w:sz="0" w:space="0" w:color="auto"/>
                        <w:left w:val="none" w:sz="0" w:space="0" w:color="auto"/>
                        <w:bottom w:val="none" w:sz="0" w:space="0" w:color="auto"/>
                        <w:right w:val="none" w:sz="0" w:space="0" w:color="auto"/>
                      </w:divBdr>
                    </w:div>
                  </w:divsChild>
                </w:div>
                <w:div w:id="2086488461">
                  <w:marLeft w:val="0"/>
                  <w:marRight w:val="0"/>
                  <w:marTop w:val="0"/>
                  <w:marBottom w:val="0"/>
                  <w:divBdr>
                    <w:top w:val="none" w:sz="0" w:space="0" w:color="auto"/>
                    <w:left w:val="none" w:sz="0" w:space="0" w:color="auto"/>
                    <w:bottom w:val="none" w:sz="0" w:space="0" w:color="auto"/>
                    <w:right w:val="none" w:sz="0" w:space="0" w:color="auto"/>
                  </w:divBdr>
                  <w:divsChild>
                    <w:div w:id="1255476655">
                      <w:marLeft w:val="0"/>
                      <w:marRight w:val="0"/>
                      <w:marTop w:val="192"/>
                      <w:marBottom w:val="192"/>
                      <w:divBdr>
                        <w:top w:val="none" w:sz="0" w:space="0" w:color="auto"/>
                        <w:left w:val="none" w:sz="0" w:space="0" w:color="auto"/>
                        <w:bottom w:val="none" w:sz="0" w:space="0" w:color="auto"/>
                        <w:right w:val="none" w:sz="0" w:space="0" w:color="auto"/>
                      </w:divBdr>
                    </w:div>
                  </w:divsChild>
                </w:div>
                <w:div w:id="30304899">
                  <w:marLeft w:val="0"/>
                  <w:marRight w:val="0"/>
                  <w:marTop w:val="0"/>
                  <w:marBottom w:val="0"/>
                  <w:divBdr>
                    <w:top w:val="none" w:sz="0" w:space="0" w:color="auto"/>
                    <w:left w:val="none" w:sz="0" w:space="0" w:color="auto"/>
                    <w:bottom w:val="none" w:sz="0" w:space="0" w:color="auto"/>
                    <w:right w:val="none" w:sz="0" w:space="0" w:color="auto"/>
                  </w:divBdr>
                  <w:divsChild>
                    <w:div w:id="1017537313">
                      <w:marLeft w:val="0"/>
                      <w:marRight w:val="0"/>
                      <w:marTop w:val="192"/>
                      <w:marBottom w:val="192"/>
                      <w:divBdr>
                        <w:top w:val="none" w:sz="0" w:space="0" w:color="auto"/>
                        <w:left w:val="none" w:sz="0" w:space="0" w:color="auto"/>
                        <w:bottom w:val="none" w:sz="0" w:space="0" w:color="auto"/>
                        <w:right w:val="none" w:sz="0" w:space="0" w:color="auto"/>
                      </w:divBdr>
                    </w:div>
                  </w:divsChild>
                </w:div>
                <w:div w:id="170532360">
                  <w:marLeft w:val="0"/>
                  <w:marRight w:val="0"/>
                  <w:marTop w:val="0"/>
                  <w:marBottom w:val="0"/>
                  <w:divBdr>
                    <w:top w:val="none" w:sz="0" w:space="0" w:color="auto"/>
                    <w:left w:val="none" w:sz="0" w:space="0" w:color="auto"/>
                    <w:bottom w:val="none" w:sz="0" w:space="0" w:color="auto"/>
                    <w:right w:val="none" w:sz="0" w:space="0" w:color="auto"/>
                  </w:divBdr>
                  <w:divsChild>
                    <w:div w:id="1533034134">
                      <w:marLeft w:val="0"/>
                      <w:marRight w:val="0"/>
                      <w:marTop w:val="192"/>
                      <w:marBottom w:val="192"/>
                      <w:divBdr>
                        <w:top w:val="none" w:sz="0" w:space="0" w:color="auto"/>
                        <w:left w:val="none" w:sz="0" w:space="0" w:color="auto"/>
                        <w:bottom w:val="none" w:sz="0" w:space="0" w:color="auto"/>
                        <w:right w:val="none" w:sz="0" w:space="0" w:color="auto"/>
                      </w:divBdr>
                    </w:div>
                  </w:divsChild>
                </w:div>
                <w:div w:id="848329852">
                  <w:marLeft w:val="0"/>
                  <w:marRight w:val="0"/>
                  <w:marTop w:val="0"/>
                  <w:marBottom w:val="0"/>
                  <w:divBdr>
                    <w:top w:val="none" w:sz="0" w:space="0" w:color="auto"/>
                    <w:left w:val="none" w:sz="0" w:space="0" w:color="auto"/>
                    <w:bottom w:val="none" w:sz="0" w:space="0" w:color="auto"/>
                    <w:right w:val="none" w:sz="0" w:space="0" w:color="auto"/>
                  </w:divBdr>
                </w:div>
                <w:div w:id="859395371">
                  <w:marLeft w:val="0"/>
                  <w:marRight w:val="0"/>
                  <w:marTop w:val="0"/>
                  <w:marBottom w:val="0"/>
                  <w:divBdr>
                    <w:top w:val="none" w:sz="0" w:space="0" w:color="auto"/>
                    <w:left w:val="none" w:sz="0" w:space="0" w:color="auto"/>
                    <w:bottom w:val="none" w:sz="0" w:space="0" w:color="auto"/>
                    <w:right w:val="none" w:sz="0" w:space="0" w:color="auto"/>
                  </w:divBdr>
                  <w:divsChild>
                    <w:div w:id="1225795248">
                      <w:marLeft w:val="0"/>
                      <w:marRight w:val="0"/>
                      <w:marTop w:val="192"/>
                      <w:marBottom w:val="192"/>
                      <w:divBdr>
                        <w:top w:val="none" w:sz="0" w:space="0" w:color="auto"/>
                        <w:left w:val="none" w:sz="0" w:space="0" w:color="auto"/>
                        <w:bottom w:val="none" w:sz="0" w:space="0" w:color="auto"/>
                        <w:right w:val="none" w:sz="0" w:space="0" w:color="auto"/>
                      </w:divBdr>
                    </w:div>
                  </w:divsChild>
                </w:div>
                <w:div w:id="1332954909">
                  <w:marLeft w:val="0"/>
                  <w:marRight w:val="0"/>
                  <w:marTop w:val="0"/>
                  <w:marBottom w:val="0"/>
                  <w:divBdr>
                    <w:top w:val="none" w:sz="0" w:space="0" w:color="auto"/>
                    <w:left w:val="none" w:sz="0" w:space="0" w:color="auto"/>
                    <w:bottom w:val="none" w:sz="0" w:space="0" w:color="auto"/>
                    <w:right w:val="none" w:sz="0" w:space="0" w:color="auto"/>
                  </w:divBdr>
                  <w:divsChild>
                    <w:div w:id="1624773572">
                      <w:marLeft w:val="0"/>
                      <w:marRight w:val="0"/>
                      <w:marTop w:val="192"/>
                      <w:marBottom w:val="192"/>
                      <w:divBdr>
                        <w:top w:val="none" w:sz="0" w:space="0" w:color="auto"/>
                        <w:left w:val="none" w:sz="0" w:space="0" w:color="auto"/>
                        <w:bottom w:val="none" w:sz="0" w:space="0" w:color="auto"/>
                        <w:right w:val="none" w:sz="0" w:space="0" w:color="auto"/>
                      </w:divBdr>
                    </w:div>
                  </w:divsChild>
                </w:div>
                <w:div w:id="1386417552">
                  <w:marLeft w:val="0"/>
                  <w:marRight w:val="0"/>
                  <w:marTop w:val="0"/>
                  <w:marBottom w:val="0"/>
                  <w:divBdr>
                    <w:top w:val="none" w:sz="0" w:space="0" w:color="auto"/>
                    <w:left w:val="none" w:sz="0" w:space="0" w:color="auto"/>
                    <w:bottom w:val="none" w:sz="0" w:space="0" w:color="auto"/>
                    <w:right w:val="none" w:sz="0" w:space="0" w:color="auto"/>
                  </w:divBdr>
                  <w:divsChild>
                    <w:div w:id="1093278354">
                      <w:marLeft w:val="0"/>
                      <w:marRight w:val="0"/>
                      <w:marTop w:val="192"/>
                      <w:marBottom w:val="192"/>
                      <w:divBdr>
                        <w:top w:val="none" w:sz="0" w:space="0" w:color="auto"/>
                        <w:left w:val="none" w:sz="0" w:space="0" w:color="auto"/>
                        <w:bottom w:val="none" w:sz="0" w:space="0" w:color="auto"/>
                        <w:right w:val="none" w:sz="0" w:space="0" w:color="auto"/>
                      </w:divBdr>
                    </w:div>
                  </w:divsChild>
                </w:div>
                <w:div w:id="1382898238">
                  <w:marLeft w:val="0"/>
                  <w:marRight w:val="0"/>
                  <w:marTop w:val="0"/>
                  <w:marBottom w:val="0"/>
                  <w:divBdr>
                    <w:top w:val="none" w:sz="0" w:space="0" w:color="auto"/>
                    <w:left w:val="none" w:sz="0" w:space="0" w:color="auto"/>
                    <w:bottom w:val="none" w:sz="0" w:space="0" w:color="auto"/>
                    <w:right w:val="none" w:sz="0" w:space="0" w:color="auto"/>
                  </w:divBdr>
                  <w:divsChild>
                    <w:div w:id="1664117079">
                      <w:marLeft w:val="0"/>
                      <w:marRight w:val="0"/>
                      <w:marTop w:val="192"/>
                      <w:marBottom w:val="192"/>
                      <w:divBdr>
                        <w:top w:val="none" w:sz="0" w:space="0" w:color="auto"/>
                        <w:left w:val="none" w:sz="0" w:space="0" w:color="auto"/>
                        <w:bottom w:val="none" w:sz="0" w:space="0" w:color="auto"/>
                        <w:right w:val="none" w:sz="0" w:space="0" w:color="auto"/>
                      </w:divBdr>
                    </w:div>
                  </w:divsChild>
                </w:div>
                <w:div w:id="1061171541">
                  <w:marLeft w:val="0"/>
                  <w:marRight w:val="0"/>
                  <w:marTop w:val="0"/>
                  <w:marBottom w:val="0"/>
                  <w:divBdr>
                    <w:top w:val="none" w:sz="0" w:space="0" w:color="auto"/>
                    <w:left w:val="none" w:sz="0" w:space="0" w:color="auto"/>
                    <w:bottom w:val="none" w:sz="0" w:space="0" w:color="auto"/>
                    <w:right w:val="none" w:sz="0" w:space="0" w:color="auto"/>
                  </w:divBdr>
                  <w:divsChild>
                    <w:div w:id="689532440">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594389323">
              <w:marLeft w:val="0"/>
              <w:marRight w:val="0"/>
              <w:marTop w:val="0"/>
              <w:marBottom w:val="0"/>
              <w:divBdr>
                <w:top w:val="none" w:sz="0" w:space="0" w:color="auto"/>
                <w:left w:val="none" w:sz="0" w:space="0" w:color="auto"/>
                <w:bottom w:val="none" w:sz="0" w:space="0" w:color="auto"/>
                <w:right w:val="none" w:sz="0" w:space="0" w:color="auto"/>
              </w:divBdr>
              <w:divsChild>
                <w:div w:id="796485742">
                  <w:marLeft w:val="0"/>
                  <w:marRight w:val="0"/>
                  <w:marTop w:val="192"/>
                  <w:marBottom w:val="192"/>
                  <w:divBdr>
                    <w:top w:val="none" w:sz="0" w:space="0" w:color="auto"/>
                    <w:left w:val="none" w:sz="0" w:space="0" w:color="auto"/>
                    <w:bottom w:val="none" w:sz="0" w:space="0" w:color="auto"/>
                    <w:right w:val="none" w:sz="0" w:space="0" w:color="auto"/>
                  </w:divBdr>
                </w:div>
                <w:div w:id="1772044885">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1"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6" Type="http://schemas.openxmlformats.org/officeDocument/2006/relationships/theme" Target="theme/theme1.xml"/><Relationship Id="rId211"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2"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01"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2"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07"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208"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fontTable" Target="fontTable.xm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8904</Words>
  <Characters>50755</Characters>
  <Application>Microsoft Office Word</Application>
  <DocSecurity>0</DocSecurity>
  <Lines>422</Lines>
  <Paragraphs>119</Paragraphs>
  <ScaleCrop>false</ScaleCrop>
  <Company/>
  <LinksUpToDate>false</LinksUpToDate>
  <CharactersWithSpaces>59540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Martynenko</dc:creator>
  <cp:keywords/>
  <dc:description/>
  <cp:lastModifiedBy>Martynenko</cp:lastModifiedBy>
  <cp:revision>2</cp:revision>
  <dcterms:created xsi:type="dcterms:W3CDTF">2022-01-24T11:59:00Z</dcterms:created>
  <dcterms:modified xsi:type="dcterms:W3CDTF">2022-01-24T11:59:00Z</dcterms:modified>
</cp:coreProperties>
</file>