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A4" w:rsidRPr="006F1BA4" w:rsidRDefault="006F1BA4" w:rsidP="001A7119">
      <w:pPr>
        <w:widowControl/>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6F1BA4">
        <w:rPr>
          <w:rFonts w:ascii="Times New Roman" w:eastAsia="Times New Roman" w:hAnsi="Times New Roman" w:cs="Times New Roman"/>
          <w:color w:val="auto"/>
          <w:sz w:val="28"/>
          <w:szCs w:val="28"/>
        </w:rPr>
        <w:t>роект решения</w:t>
      </w:r>
    </w:p>
    <w:p w:rsidR="006F1BA4" w:rsidRDefault="006F1BA4" w:rsidP="001A7119">
      <w:pPr>
        <w:widowControl/>
        <w:jc w:val="center"/>
        <w:rPr>
          <w:rFonts w:ascii="Times New Roman" w:eastAsia="Times New Roman" w:hAnsi="Times New Roman" w:cs="Times New Roman"/>
          <w:color w:val="auto"/>
          <w:sz w:val="22"/>
          <w:szCs w:val="22"/>
        </w:rPr>
      </w:pPr>
    </w:p>
    <w:p w:rsidR="006F1BA4" w:rsidRDefault="006F1BA4" w:rsidP="001A7119">
      <w:pPr>
        <w:widowControl/>
        <w:jc w:val="center"/>
        <w:rPr>
          <w:rFonts w:ascii="Times New Roman" w:eastAsia="Times New Roman" w:hAnsi="Times New Roman" w:cs="Times New Roman"/>
          <w:color w:val="auto"/>
          <w:sz w:val="22"/>
          <w:szCs w:val="22"/>
        </w:rPr>
      </w:pPr>
    </w:p>
    <w:p w:rsidR="001A7119" w:rsidRPr="001A7119" w:rsidRDefault="001A7119" w:rsidP="001A7119">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sz w:val="22"/>
          <w:szCs w:val="22"/>
        </w:rPr>
        <w:drawing>
          <wp:inline distT="0" distB="0" distL="0" distR="0">
            <wp:extent cx="617220" cy="795655"/>
            <wp:effectExtent l="0" t="0" r="0" b="4445"/>
            <wp:docPr id="23" name="Рисунок 23"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товый вариа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95655"/>
                    </a:xfrm>
                    <a:prstGeom prst="rect">
                      <a:avLst/>
                    </a:prstGeom>
                    <a:noFill/>
                    <a:ln>
                      <a:noFill/>
                    </a:ln>
                  </pic:spPr>
                </pic:pic>
              </a:graphicData>
            </a:graphic>
          </wp:inline>
        </w:drawing>
      </w:r>
    </w:p>
    <w:p w:rsidR="001A7119" w:rsidRPr="001A7119" w:rsidRDefault="001A7119" w:rsidP="001A7119">
      <w:pPr>
        <w:widowControl/>
        <w:jc w:val="center"/>
        <w:rPr>
          <w:rFonts w:ascii="Times New Roman" w:eastAsia="Times New Roman" w:hAnsi="Times New Roman" w:cs="Times New Roman"/>
          <w:color w:val="auto"/>
          <w:sz w:val="18"/>
          <w:szCs w:val="18"/>
        </w:rPr>
      </w:pPr>
    </w:p>
    <w:p w:rsidR="001A7119" w:rsidRPr="001A7119" w:rsidRDefault="001A7119" w:rsidP="001A7119">
      <w:pPr>
        <w:widowControl/>
        <w:jc w:val="center"/>
        <w:rPr>
          <w:rFonts w:ascii="Times New Roman" w:eastAsia="Times New Roman" w:hAnsi="Times New Roman" w:cs="Times New Roman"/>
          <w:b/>
          <w:color w:val="auto"/>
          <w:sz w:val="28"/>
          <w:szCs w:val="28"/>
        </w:rPr>
      </w:pPr>
      <w:r w:rsidRPr="001A7119">
        <w:rPr>
          <w:rFonts w:ascii="Times New Roman" w:eastAsia="Times New Roman" w:hAnsi="Times New Roman" w:cs="Times New Roman"/>
          <w:b/>
          <w:color w:val="auto"/>
          <w:sz w:val="28"/>
          <w:szCs w:val="28"/>
        </w:rPr>
        <w:t>СОВЕТ</w:t>
      </w:r>
    </w:p>
    <w:p w:rsidR="001A7119" w:rsidRPr="001A7119" w:rsidRDefault="001A7119" w:rsidP="001A7119">
      <w:pPr>
        <w:widowControl/>
        <w:jc w:val="center"/>
        <w:rPr>
          <w:rFonts w:ascii="Times New Roman" w:eastAsia="Times New Roman" w:hAnsi="Times New Roman" w:cs="Times New Roman"/>
          <w:b/>
          <w:color w:val="auto"/>
          <w:sz w:val="28"/>
          <w:szCs w:val="28"/>
        </w:rPr>
      </w:pPr>
      <w:r w:rsidRPr="001A7119">
        <w:rPr>
          <w:rFonts w:ascii="Times New Roman" w:eastAsia="Times New Roman" w:hAnsi="Times New Roman" w:cs="Times New Roman"/>
          <w:b/>
          <w:color w:val="auto"/>
          <w:sz w:val="28"/>
          <w:szCs w:val="28"/>
        </w:rPr>
        <w:t>ГУЛЬКЕВИЧСКОГО ГОРОДСКОГО ПОСЕЛЕНИЯ</w:t>
      </w:r>
    </w:p>
    <w:p w:rsidR="001A7119" w:rsidRPr="001A7119" w:rsidRDefault="001A7119" w:rsidP="001A7119">
      <w:pPr>
        <w:widowControl/>
        <w:jc w:val="center"/>
        <w:rPr>
          <w:rFonts w:ascii="Times New Roman" w:eastAsia="Times New Roman" w:hAnsi="Times New Roman" w:cs="Times New Roman"/>
          <w:b/>
          <w:color w:val="auto"/>
          <w:sz w:val="28"/>
          <w:szCs w:val="28"/>
        </w:rPr>
      </w:pPr>
      <w:r w:rsidRPr="001A7119">
        <w:rPr>
          <w:rFonts w:ascii="Times New Roman" w:eastAsia="Times New Roman" w:hAnsi="Times New Roman" w:cs="Times New Roman"/>
          <w:b/>
          <w:color w:val="auto"/>
          <w:sz w:val="28"/>
          <w:szCs w:val="28"/>
        </w:rPr>
        <w:t>ГУЛЬКЕВИЧСКОГО РАЙОНА</w:t>
      </w:r>
    </w:p>
    <w:p w:rsidR="001A7119" w:rsidRPr="001A7119" w:rsidRDefault="001A7119" w:rsidP="001A7119">
      <w:pPr>
        <w:widowControl/>
        <w:jc w:val="center"/>
        <w:rPr>
          <w:rFonts w:ascii="Times New Roman" w:eastAsia="Times New Roman" w:hAnsi="Times New Roman" w:cs="Times New Roman"/>
          <w:color w:val="auto"/>
        </w:rPr>
      </w:pPr>
      <w:r w:rsidRPr="001A7119">
        <w:rPr>
          <w:rFonts w:ascii="Times New Roman" w:eastAsia="Times New Roman" w:hAnsi="Times New Roman" w:cs="Times New Roman"/>
          <w:color w:val="auto"/>
        </w:rPr>
        <w:t>четвертого созыва</w:t>
      </w:r>
    </w:p>
    <w:p w:rsidR="001A7119" w:rsidRPr="001A7119" w:rsidRDefault="001A7119" w:rsidP="001A7119">
      <w:pPr>
        <w:widowControl/>
        <w:jc w:val="center"/>
        <w:rPr>
          <w:rFonts w:ascii="Times New Roman" w:eastAsia="Times New Roman" w:hAnsi="Times New Roman" w:cs="Times New Roman"/>
          <w:color w:val="auto"/>
        </w:rPr>
      </w:pPr>
    </w:p>
    <w:p w:rsidR="001A7119" w:rsidRPr="001A7119" w:rsidRDefault="001A7119" w:rsidP="001A7119">
      <w:pPr>
        <w:widowControl/>
        <w:jc w:val="center"/>
        <w:rPr>
          <w:rFonts w:ascii="Times New Roman" w:eastAsia="Times New Roman" w:hAnsi="Times New Roman" w:cs="Times New Roman"/>
          <w:b/>
          <w:color w:val="auto"/>
          <w:sz w:val="32"/>
          <w:szCs w:val="32"/>
        </w:rPr>
      </w:pPr>
      <w:r w:rsidRPr="001A7119">
        <w:rPr>
          <w:rFonts w:ascii="Times New Roman" w:eastAsia="Times New Roman" w:hAnsi="Times New Roman" w:cs="Times New Roman"/>
          <w:b/>
          <w:color w:val="auto"/>
          <w:sz w:val="32"/>
          <w:szCs w:val="32"/>
        </w:rPr>
        <w:t>РЕШЕНИЕ</w:t>
      </w:r>
    </w:p>
    <w:p w:rsidR="001A7119" w:rsidRPr="001A7119" w:rsidRDefault="001A7119" w:rsidP="001A7119">
      <w:pPr>
        <w:widowControl/>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w:t>
      </w:r>
      <w:r w:rsidRPr="001A7119">
        <w:rPr>
          <w:rFonts w:ascii="Times New Roman" w:eastAsia="Times New Roman" w:hAnsi="Times New Roman" w:cs="Times New Roman"/>
          <w:color w:val="auto"/>
          <w:sz w:val="28"/>
          <w:szCs w:val="28"/>
        </w:rPr>
        <w:t xml:space="preserve"> 2022 года                                                                                        № </w:t>
      </w:r>
      <w:r>
        <w:rPr>
          <w:rFonts w:ascii="Times New Roman" w:eastAsia="Times New Roman" w:hAnsi="Times New Roman" w:cs="Times New Roman"/>
          <w:color w:val="auto"/>
          <w:sz w:val="28"/>
          <w:szCs w:val="28"/>
        </w:rPr>
        <w:t>__</w:t>
      </w:r>
    </w:p>
    <w:p w:rsidR="001A7119" w:rsidRPr="001A7119" w:rsidRDefault="001A7119" w:rsidP="001A7119">
      <w:pPr>
        <w:widowControl/>
        <w:jc w:val="center"/>
        <w:rPr>
          <w:rFonts w:ascii="Times New Roman" w:eastAsia="Times New Roman" w:hAnsi="Times New Roman" w:cs="Times New Roman"/>
          <w:color w:val="auto"/>
          <w:sz w:val="22"/>
          <w:szCs w:val="22"/>
        </w:rPr>
      </w:pPr>
      <w:r w:rsidRPr="001A7119">
        <w:rPr>
          <w:rFonts w:ascii="Times New Roman" w:eastAsia="Times New Roman" w:hAnsi="Times New Roman" w:cs="Times New Roman"/>
          <w:color w:val="auto"/>
          <w:sz w:val="22"/>
          <w:szCs w:val="22"/>
        </w:rPr>
        <w:t>г. Гулькевичи</w:t>
      </w:r>
    </w:p>
    <w:p w:rsidR="001A7119" w:rsidRPr="001A7119" w:rsidRDefault="001A7119" w:rsidP="001A7119">
      <w:pPr>
        <w:widowControl/>
        <w:jc w:val="center"/>
        <w:rPr>
          <w:rFonts w:ascii="Times New Roman" w:eastAsia="Times New Roman" w:hAnsi="Times New Roman" w:cs="Times New Roman"/>
          <w:color w:val="auto"/>
          <w:sz w:val="22"/>
          <w:szCs w:val="22"/>
        </w:rPr>
      </w:pPr>
      <w:r w:rsidRPr="001A7119">
        <w:rPr>
          <w:rFonts w:ascii="Times New Roman" w:eastAsia="Times New Roman" w:hAnsi="Times New Roman" w:cs="Times New Roman"/>
          <w:color w:val="auto"/>
          <w:sz w:val="22"/>
          <w:szCs w:val="22"/>
        </w:rPr>
        <w:t>Краснодарский край</w:t>
      </w:r>
    </w:p>
    <w:p w:rsidR="001A7119" w:rsidRDefault="001A7119" w:rsidP="001A7119">
      <w:pPr>
        <w:widowControl/>
        <w:jc w:val="center"/>
        <w:rPr>
          <w:rFonts w:ascii="Times New Roman" w:eastAsia="Times New Roman" w:hAnsi="Times New Roman" w:cs="Times New Roman"/>
          <w:color w:val="auto"/>
          <w:sz w:val="22"/>
          <w:szCs w:val="22"/>
        </w:rPr>
      </w:pPr>
    </w:p>
    <w:p w:rsidR="00CB7064" w:rsidRPr="00EA0A02" w:rsidRDefault="00CB7064" w:rsidP="001A7119">
      <w:pPr>
        <w:widowControl/>
        <w:jc w:val="center"/>
        <w:rPr>
          <w:rFonts w:ascii="Times New Roman" w:eastAsia="Times New Roman" w:hAnsi="Times New Roman" w:cs="Times New Roman"/>
          <w:color w:val="auto"/>
          <w:sz w:val="27"/>
          <w:szCs w:val="27"/>
        </w:rPr>
      </w:pPr>
    </w:p>
    <w:p w:rsidR="00EE5FA8" w:rsidRPr="00EA0A02" w:rsidRDefault="00D74678" w:rsidP="00CB7064">
      <w:pPr>
        <w:pStyle w:val="40"/>
        <w:shd w:val="clear" w:color="auto" w:fill="auto"/>
        <w:spacing w:before="0" w:after="248"/>
        <w:ind w:right="-8" w:firstLine="851"/>
      </w:pPr>
      <w:r>
        <w:rPr>
          <w:rFonts w:eastAsia="Calibri"/>
          <w:bCs w:val="0"/>
          <w:color w:val="auto"/>
          <w:lang w:eastAsia="en-US"/>
        </w:rPr>
        <w:t>О внесении</w:t>
      </w:r>
      <w:r w:rsidR="001A7119" w:rsidRPr="00EA0A02">
        <w:t xml:space="preserve"> </w:t>
      </w:r>
      <w:r w:rsidR="00140372" w:rsidRPr="00EA0A02">
        <w:t>изменений в решение Совета Гулькевичского городского поселения Гулькевичского района от 23 декабря 2015 г. № 2/17 «Об утверждении нормативов градостроительного проектирования Гулькевичского городского поселения Гулькевичского района»</w:t>
      </w:r>
    </w:p>
    <w:p w:rsidR="00AC588E" w:rsidRPr="00EA0A02" w:rsidRDefault="00AC588E" w:rsidP="00CB7064">
      <w:pPr>
        <w:pStyle w:val="3"/>
        <w:shd w:val="clear" w:color="auto" w:fill="auto"/>
        <w:spacing w:after="0" w:line="312" w:lineRule="exact"/>
        <w:ind w:right="-8" w:firstLine="851"/>
      </w:pPr>
    </w:p>
    <w:p w:rsidR="00EE5FA8" w:rsidRPr="00EA0A02" w:rsidRDefault="00EA0A02" w:rsidP="00CB7064">
      <w:pPr>
        <w:pStyle w:val="3"/>
        <w:shd w:val="clear" w:color="auto" w:fill="auto"/>
        <w:spacing w:after="0" w:line="312" w:lineRule="exact"/>
        <w:ind w:right="-8" w:firstLine="851"/>
      </w:pPr>
      <w:r>
        <w:t>В соответствии со статьей 29.4</w:t>
      </w:r>
      <w:r w:rsidR="001A7119" w:rsidRPr="00EA0A02">
        <w:t xml:space="preserve"> Градостроительного кодекса Российской Федерации </w:t>
      </w:r>
      <w:r w:rsidR="00417C65">
        <w:t>в целях</w:t>
      </w:r>
      <w:r w:rsidR="00140372" w:rsidRPr="00EA0A02">
        <w:t xml:space="preserve"> приведения </w:t>
      </w:r>
      <w:r w:rsidR="001A7119" w:rsidRPr="00EA0A02">
        <w:t xml:space="preserve">нормативов градостроительного проектирования Гулькевичского городского поселения Гулькевичского района </w:t>
      </w:r>
      <w:r w:rsidR="00140372" w:rsidRPr="00EA0A02">
        <w:t xml:space="preserve">в соответствие с </w:t>
      </w:r>
      <w:r w:rsidR="001A7119" w:rsidRPr="00EA0A02">
        <w:t>нормативами градостроительного проектирования Краснодарского края, уставом</w:t>
      </w:r>
      <w:r w:rsidR="00140372" w:rsidRPr="00EA0A02">
        <w:t xml:space="preserve"> </w:t>
      </w:r>
      <w:r w:rsidR="001A7119" w:rsidRPr="00EA0A02">
        <w:t xml:space="preserve">Гулькевичского городского поселения Гулькевичского района </w:t>
      </w:r>
      <w:r w:rsidR="00033CB8" w:rsidRPr="00EA0A02">
        <w:t>Совет Гулькевичского городского поселения Гулькевичского района р</w:t>
      </w:r>
      <w:r w:rsidR="00D72F81">
        <w:t xml:space="preserve"> </w:t>
      </w:r>
      <w:r w:rsidR="00033CB8" w:rsidRPr="00EA0A02">
        <w:t>е</w:t>
      </w:r>
      <w:r w:rsidR="00D72F81">
        <w:t xml:space="preserve"> </w:t>
      </w:r>
      <w:r w:rsidR="00033CB8" w:rsidRPr="00EA0A02">
        <w:t>ш</w:t>
      </w:r>
      <w:r w:rsidR="00D72F81">
        <w:t xml:space="preserve"> </w:t>
      </w:r>
      <w:r w:rsidR="00033CB8" w:rsidRPr="00EA0A02">
        <w:t>и</w:t>
      </w:r>
      <w:r w:rsidR="00D72F81">
        <w:t xml:space="preserve"> </w:t>
      </w:r>
      <w:bookmarkStart w:id="0" w:name="_GoBack"/>
      <w:bookmarkEnd w:id="0"/>
      <w:r w:rsidR="00033CB8" w:rsidRPr="00EA0A02">
        <w:t>л</w:t>
      </w:r>
      <w:r w:rsidR="00140372" w:rsidRPr="00EA0A02">
        <w:rPr>
          <w:rStyle w:val="3pt"/>
        </w:rPr>
        <w:t>:</w:t>
      </w:r>
    </w:p>
    <w:p w:rsidR="00EE5FA8" w:rsidRPr="00EA0A02" w:rsidRDefault="00140372" w:rsidP="00CB7064">
      <w:pPr>
        <w:pStyle w:val="40"/>
        <w:shd w:val="clear" w:color="auto" w:fill="auto"/>
        <w:spacing w:before="0" w:after="0"/>
        <w:ind w:right="-8" w:firstLine="851"/>
        <w:jc w:val="both"/>
        <w:rPr>
          <w:b w:val="0"/>
        </w:rPr>
      </w:pPr>
      <w:r w:rsidRPr="00EA0A02">
        <w:rPr>
          <w:b w:val="0"/>
        </w:rPr>
        <w:t xml:space="preserve">1. Утвердить </w:t>
      </w:r>
      <w:r w:rsidR="00D74678">
        <w:rPr>
          <w:b w:val="0"/>
        </w:rPr>
        <w:t xml:space="preserve">внесение </w:t>
      </w:r>
      <w:r w:rsidRPr="00EA0A02">
        <w:rPr>
          <w:b w:val="0"/>
        </w:rPr>
        <w:t>изменени</w:t>
      </w:r>
      <w:r w:rsidR="00D74678">
        <w:rPr>
          <w:b w:val="0"/>
        </w:rPr>
        <w:t>й</w:t>
      </w:r>
      <w:r w:rsidRPr="00EA0A02">
        <w:rPr>
          <w:b w:val="0"/>
        </w:rPr>
        <w:t xml:space="preserve"> в решение Совета Гулькевичского городского поселения Гулькевичского района от 23 декабря 2015 г. № 2/17 «Об утверждении нормативов градостроительного проектирования Совета Гулькевичского городского поселения Гулькевичского района» согласно приложению.</w:t>
      </w:r>
    </w:p>
    <w:p w:rsidR="001A7119" w:rsidRPr="00EA0A02" w:rsidRDefault="001A7119" w:rsidP="00CB7064">
      <w:pPr>
        <w:widowControl/>
        <w:numPr>
          <w:ilvl w:val="0"/>
          <w:numId w:val="10"/>
        </w:numPr>
        <w:tabs>
          <w:tab w:val="left" w:pos="1134"/>
        </w:tabs>
        <w:spacing w:after="200" w:line="276" w:lineRule="auto"/>
        <w:ind w:left="0" w:firstLine="851"/>
        <w:contextualSpacing/>
        <w:jc w:val="both"/>
        <w:rPr>
          <w:rFonts w:ascii="Times New Roman" w:eastAsia="Calibri" w:hAnsi="Times New Roman" w:cs="Times New Roman"/>
          <w:color w:val="auto"/>
          <w:sz w:val="27"/>
          <w:szCs w:val="27"/>
          <w:lang w:eastAsia="en-US"/>
        </w:rPr>
      </w:pPr>
      <w:r w:rsidRPr="00EA0A02">
        <w:rPr>
          <w:rFonts w:ascii="Times New Roman" w:eastAsia="Calibri" w:hAnsi="Times New Roman" w:cs="Times New Roman"/>
          <w:color w:val="auto"/>
          <w:sz w:val="27"/>
          <w:szCs w:val="27"/>
          <w:lang w:eastAsia="en-US"/>
        </w:rPr>
        <w:t>Опубликовать настоящее решение в общественно-политической газете Гулькевичского района «В 24 часа» и разместить на официальном сайте администрации Гулькевичского городского поселения Гулькевичского района в сети «Интернет».</w:t>
      </w:r>
    </w:p>
    <w:p w:rsidR="00EA0A02" w:rsidRPr="00EA0A02" w:rsidRDefault="001A7119" w:rsidP="00EA0A02">
      <w:pPr>
        <w:widowControl/>
        <w:numPr>
          <w:ilvl w:val="0"/>
          <w:numId w:val="10"/>
        </w:numPr>
        <w:tabs>
          <w:tab w:val="left" w:pos="1134"/>
        </w:tabs>
        <w:spacing w:after="200" w:line="276" w:lineRule="auto"/>
        <w:ind w:left="0" w:firstLine="851"/>
        <w:contextualSpacing/>
        <w:jc w:val="both"/>
        <w:rPr>
          <w:rFonts w:ascii="Times New Roman" w:eastAsia="Calibri" w:hAnsi="Times New Roman" w:cs="Times New Roman"/>
          <w:color w:val="auto"/>
          <w:sz w:val="27"/>
          <w:szCs w:val="27"/>
          <w:lang w:eastAsia="en-US"/>
        </w:rPr>
      </w:pPr>
      <w:r w:rsidRPr="00EA0A02">
        <w:rPr>
          <w:rFonts w:ascii="Times New Roman" w:eastAsia="Calibri" w:hAnsi="Times New Roman" w:cs="Times New Roman"/>
          <w:color w:val="auto"/>
          <w:sz w:val="27"/>
          <w:szCs w:val="27"/>
          <w:lang w:eastAsia="en-US"/>
        </w:rPr>
        <w:t>Контроль за выполнением настоящего решения возложить на постоянную комиссию Совета Гулькевичского городского поселения Гулькевичского района по жилищно-коммунальному хозяйству, благоустройству, архитектуре, градостроительству, транспорту и связи (</w:t>
      </w:r>
      <w:r w:rsidR="00CB7064" w:rsidRPr="00EA0A02">
        <w:rPr>
          <w:rFonts w:ascii="Times New Roman" w:eastAsia="Calibri" w:hAnsi="Times New Roman" w:cs="Times New Roman"/>
          <w:color w:val="auto"/>
          <w:sz w:val="27"/>
          <w:szCs w:val="27"/>
          <w:lang w:eastAsia="en-US"/>
        </w:rPr>
        <w:t>__</w:t>
      </w:r>
      <w:r w:rsidR="00EA0A02" w:rsidRPr="00EA0A02">
        <w:rPr>
          <w:rFonts w:ascii="Times New Roman" w:eastAsia="Calibri" w:hAnsi="Times New Roman" w:cs="Times New Roman"/>
          <w:color w:val="auto"/>
          <w:sz w:val="27"/>
          <w:szCs w:val="27"/>
          <w:lang w:eastAsia="en-US"/>
        </w:rPr>
        <w:t>_________</w:t>
      </w:r>
      <w:r w:rsidRPr="00EA0A02">
        <w:rPr>
          <w:rFonts w:ascii="Times New Roman" w:eastAsia="Calibri" w:hAnsi="Times New Roman" w:cs="Times New Roman"/>
          <w:color w:val="auto"/>
          <w:sz w:val="27"/>
          <w:szCs w:val="27"/>
          <w:lang w:eastAsia="en-US"/>
        </w:rPr>
        <w:t>).</w:t>
      </w:r>
    </w:p>
    <w:p w:rsidR="001A7119" w:rsidRPr="00EA0A02" w:rsidRDefault="001A7119" w:rsidP="00CB7064">
      <w:pPr>
        <w:widowControl/>
        <w:numPr>
          <w:ilvl w:val="0"/>
          <w:numId w:val="10"/>
        </w:numPr>
        <w:tabs>
          <w:tab w:val="left" w:pos="1276"/>
        </w:tabs>
        <w:spacing w:after="200" w:line="276" w:lineRule="auto"/>
        <w:ind w:left="0" w:firstLine="851"/>
        <w:contextualSpacing/>
        <w:jc w:val="both"/>
        <w:rPr>
          <w:rFonts w:ascii="Times New Roman" w:eastAsia="Times New Roman" w:hAnsi="Times New Roman" w:cs="Times New Roman"/>
          <w:color w:val="auto"/>
          <w:sz w:val="27"/>
          <w:szCs w:val="27"/>
        </w:rPr>
      </w:pPr>
      <w:r w:rsidRPr="00EA0A02">
        <w:rPr>
          <w:rFonts w:ascii="Times New Roman" w:eastAsia="Calibri" w:hAnsi="Times New Roman" w:cs="Times New Roman"/>
          <w:color w:val="auto"/>
          <w:sz w:val="27"/>
          <w:szCs w:val="27"/>
          <w:lang w:eastAsia="en-US"/>
        </w:rPr>
        <w:t>Решение вступает в силу после его официального опубликования</w:t>
      </w:r>
      <w:r w:rsidR="00CB7064" w:rsidRPr="00EA0A02">
        <w:rPr>
          <w:rFonts w:ascii="Times New Roman" w:eastAsia="Calibri" w:hAnsi="Times New Roman" w:cs="Times New Roman"/>
          <w:color w:val="auto"/>
          <w:sz w:val="27"/>
          <w:szCs w:val="27"/>
          <w:lang w:eastAsia="en-US"/>
        </w:rPr>
        <w:t>.</w:t>
      </w:r>
      <w:r w:rsidRPr="00EA0A02">
        <w:rPr>
          <w:rFonts w:ascii="Times New Roman" w:eastAsia="Calibri" w:hAnsi="Times New Roman" w:cs="Times New Roman"/>
          <w:color w:val="auto"/>
          <w:sz w:val="27"/>
          <w:szCs w:val="27"/>
          <w:lang w:eastAsia="en-US"/>
        </w:rPr>
        <w:t xml:space="preserve"> </w:t>
      </w:r>
    </w:p>
    <w:p w:rsidR="001A7119" w:rsidRDefault="001A7119" w:rsidP="00CB7064">
      <w:pPr>
        <w:widowControl/>
        <w:tabs>
          <w:tab w:val="left" w:pos="720"/>
        </w:tabs>
        <w:ind w:firstLine="142"/>
        <w:jc w:val="both"/>
        <w:rPr>
          <w:rFonts w:ascii="Times New Roman" w:eastAsia="Times New Roman" w:hAnsi="Times New Roman" w:cs="Times New Roman"/>
          <w:color w:val="auto"/>
          <w:sz w:val="27"/>
          <w:szCs w:val="27"/>
        </w:rPr>
      </w:pPr>
    </w:p>
    <w:p w:rsidR="00EA0A02" w:rsidRPr="00EA0A02" w:rsidRDefault="00EA0A02" w:rsidP="00CB7064">
      <w:pPr>
        <w:widowControl/>
        <w:tabs>
          <w:tab w:val="left" w:pos="720"/>
        </w:tabs>
        <w:ind w:firstLine="142"/>
        <w:jc w:val="both"/>
        <w:rPr>
          <w:rFonts w:ascii="Times New Roman" w:eastAsia="Times New Roman" w:hAnsi="Times New Roman" w:cs="Times New Roman"/>
          <w:color w:val="auto"/>
          <w:sz w:val="27"/>
          <w:szCs w:val="27"/>
        </w:rPr>
      </w:pPr>
    </w:p>
    <w:tbl>
      <w:tblPr>
        <w:tblW w:w="9590" w:type="dxa"/>
        <w:tblLook w:val="04A0" w:firstRow="1" w:lastRow="0" w:firstColumn="1" w:lastColumn="0" w:noHBand="0" w:noVBand="1"/>
      </w:tblPr>
      <w:tblGrid>
        <w:gridCol w:w="4795"/>
        <w:gridCol w:w="4795"/>
      </w:tblGrid>
      <w:tr w:rsidR="00CB7064" w:rsidRPr="00EA0A02" w:rsidTr="00417C65">
        <w:trPr>
          <w:trHeight w:val="1560"/>
        </w:trPr>
        <w:tc>
          <w:tcPr>
            <w:tcW w:w="4795" w:type="dxa"/>
          </w:tcPr>
          <w:p w:rsidR="00CB7064" w:rsidRPr="00EA0A02" w:rsidRDefault="00CB7064" w:rsidP="00E70F34">
            <w:pPr>
              <w:pStyle w:val="ConsPlusNormal"/>
              <w:widowControl/>
              <w:ind w:firstLine="0"/>
              <w:jc w:val="both"/>
              <w:rPr>
                <w:rFonts w:ascii="Times New Roman" w:hAnsi="Times New Roman" w:cs="Times New Roman"/>
                <w:sz w:val="27"/>
                <w:szCs w:val="27"/>
              </w:rPr>
            </w:pPr>
            <w:r w:rsidRPr="00EA0A02">
              <w:rPr>
                <w:rFonts w:ascii="Times New Roman" w:hAnsi="Times New Roman" w:cs="Times New Roman"/>
                <w:sz w:val="27"/>
                <w:szCs w:val="27"/>
              </w:rPr>
              <w:t>Глава</w:t>
            </w:r>
          </w:p>
          <w:p w:rsidR="00CB7064" w:rsidRPr="00EA0A02" w:rsidRDefault="00CB7064" w:rsidP="00E70F34">
            <w:pPr>
              <w:pStyle w:val="ConsPlusNormal"/>
              <w:widowControl/>
              <w:ind w:firstLine="0"/>
              <w:jc w:val="both"/>
              <w:rPr>
                <w:rFonts w:ascii="Times New Roman" w:hAnsi="Times New Roman" w:cs="Times New Roman"/>
                <w:sz w:val="27"/>
                <w:szCs w:val="27"/>
              </w:rPr>
            </w:pPr>
            <w:r w:rsidRPr="00EA0A02">
              <w:rPr>
                <w:rFonts w:ascii="Times New Roman" w:hAnsi="Times New Roman" w:cs="Times New Roman"/>
                <w:sz w:val="27"/>
                <w:szCs w:val="27"/>
              </w:rPr>
              <w:t xml:space="preserve">Гулькевичского городского поселения </w:t>
            </w:r>
          </w:p>
          <w:p w:rsidR="00CB7064" w:rsidRPr="00EA0A02" w:rsidRDefault="00CB7064" w:rsidP="00E70F34">
            <w:pPr>
              <w:tabs>
                <w:tab w:val="left" w:pos="720"/>
              </w:tabs>
              <w:jc w:val="both"/>
              <w:rPr>
                <w:rFonts w:ascii="Times New Roman" w:hAnsi="Times New Roman" w:cs="Times New Roman"/>
                <w:sz w:val="27"/>
                <w:szCs w:val="27"/>
              </w:rPr>
            </w:pPr>
            <w:r w:rsidRPr="00EA0A02">
              <w:rPr>
                <w:rFonts w:ascii="Times New Roman" w:hAnsi="Times New Roman" w:cs="Times New Roman"/>
                <w:sz w:val="27"/>
                <w:szCs w:val="27"/>
              </w:rPr>
              <w:t>Гулькевичского района</w:t>
            </w:r>
          </w:p>
          <w:p w:rsidR="00CB7064" w:rsidRPr="00EA0A02" w:rsidRDefault="00CB7064" w:rsidP="00E70F34">
            <w:pPr>
              <w:tabs>
                <w:tab w:val="left" w:pos="720"/>
              </w:tabs>
              <w:jc w:val="both"/>
              <w:rPr>
                <w:rFonts w:ascii="Times New Roman" w:hAnsi="Times New Roman" w:cs="Times New Roman"/>
                <w:sz w:val="27"/>
                <w:szCs w:val="27"/>
              </w:rPr>
            </w:pPr>
          </w:p>
          <w:p w:rsidR="00CB7064" w:rsidRPr="00EA0A02" w:rsidRDefault="00CB7064" w:rsidP="00CB7064">
            <w:pPr>
              <w:tabs>
                <w:tab w:val="left" w:pos="720"/>
              </w:tabs>
              <w:jc w:val="both"/>
              <w:rPr>
                <w:rFonts w:ascii="Times New Roman" w:hAnsi="Times New Roman" w:cs="Times New Roman"/>
                <w:sz w:val="27"/>
                <w:szCs w:val="27"/>
              </w:rPr>
            </w:pPr>
            <w:r w:rsidRPr="00EA0A02">
              <w:rPr>
                <w:rFonts w:ascii="Times New Roman" w:hAnsi="Times New Roman" w:cs="Times New Roman"/>
                <w:sz w:val="27"/>
                <w:szCs w:val="27"/>
              </w:rPr>
              <w:t>____________________</w:t>
            </w:r>
          </w:p>
        </w:tc>
        <w:tc>
          <w:tcPr>
            <w:tcW w:w="4795" w:type="dxa"/>
          </w:tcPr>
          <w:p w:rsidR="00CB7064" w:rsidRPr="00EA0A02" w:rsidRDefault="00CB7064" w:rsidP="00E70F34">
            <w:pPr>
              <w:tabs>
                <w:tab w:val="left" w:pos="720"/>
              </w:tabs>
              <w:jc w:val="both"/>
              <w:rPr>
                <w:rFonts w:ascii="Times New Roman" w:hAnsi="Times New Roman" w:cs="Times New Roman"/>
                <w:sz w:val="27"/>
                <w:szCs w:val="27"/>
              </w:rPr>
            </w:pPr>
            <w:r w:rsidRPr="00EA0A02">
              <w:rPr>
                <w:rFonts w:ascii="Times New Roman" w:hAnsi="Times New Roman" w:cs="Times New Roman"/>
                <w:sz w:val="27"/>
                <w:szCs w:val="27"/>
              </w:rPr>
              <w:t>Председатель Совета</w:t>
            </w:r>
          </w:p>
          <w:p w:rsidR="00CB7064" w:rsidRPr="00EA0A02" w:rsidRDefault="00CB7064" w:rsidP="00E70F34">
            <w:pPr>
              <w:pStyle w:val="ConsPlusNormal"/>
              <w:widowControl/>
              <w:ind w:firstLine="0"/>
              <w:jc w:val="both"/>
              <w:rPr>
                <w:rFonts w:ascii="Times New Roman" w:hAnsi="Times New Roman" w:cs="Times New Roman"/>
                <w:sz w:val="27"/>
                <w:szCs w:val="27"/>
              </w:rPr>
            </w:pPr>
            <w:r w:rsidRPr="00EA0A02">
              <w:rPr>
                <w:rFonts w:ascii="Times New Roman" w:hAnsi="Times New Roman" w:cs="Times New Roman"/>
                <w:sz w:val="27"/>
                <w:szCs w:val="27"/>
              </w:rPr>
              <w:t xml:space="preserve">Гулькевичского городского поселения </w:t>
            </w:r>
          </w:p>
          <w:p w:rsidR="00CB7064" w:rsidRPr="00EA0A02" w:rsidRDefault="00CB7064" w:rsidP="00E70F34">
            <w:pPr>
              <w:tabs>
                <w:tab w:val="left" w:pos="720"/>
              </w:tabs>
              <w:jc w:val="both"/>
              <w:rPr>
                <w:rFonts w:ascii="Times New Roman" w:hAnsi="Times New Roman" w:cs="Times New Roman"/>
                <w:sz w:val="27"/>
                <w:szCs w:val="27"/>
              </w:rPr>
            </w:pPr>
            <w:r w:rsidRPr="00EA0A02">
              <w:rPr>
                <w:rFonts w:ascii="Times New Roman" w:hAnsi="Times New Roman" w:cs="Times New Roman"/>
                <w:sz w:val="27"/>
                <w:szCs w:val="27"/>
              </w:rPr>
              <w:t>Гулькевичского района</w:t>
            </w:r>
          </w:p>
          <w:p w:rsidR="00CB7064" w:rsidRPr="00EA0A02" w:rsidRDefault="00CB7064" w:rsidP="00E70F34">
            <w:pPr>
              <w:tabs>
                <w:tab w:val="left" w:pos="720"/>
              </w:tabs>
              <w:jc w:val="both"/>
              <w:rPr>
                <w:rFonts w:ascii="Times New Roman" w:hAnsi="Times New Roman" w:cs="Times New Roman"/>
                <w:sz w:val="27"/>
                <w:szCs w:val="27"/>
              </w:rPr>
            </w:pPr>
          </w:p>
          <w:p w:rsidR="00CB7064" w:rsidRPr="00EA0A02" w:rsidRDefault="00CB7064" w:rsidP="00CB7064">
            <w:pPr>
              <w:tabs>
                <w:tab w:val="left" w:pos="720"/>
              </w:tabs>
              <w:jc w:val="both"/>
              <w:rPr>
                <w:rFonts w:ascii="Times New Roman" w:hAnsi="Times New Roman" w:cs="Times New Roman"/>
                <w:sz w:val="27"/>
                <w:szCs w:val="27"/>
              </w:rPr>
            </w:pPr>
            <w:r w:rsidRPr="00EA0A02">
              <w:rPr>
                <w:rFonts w:ascii="Times New Roman" w:hAnsi="Times New Roman" w:cs="Times New Roman"/>
                <w:sz w:val="27"/>
                <w:szCs w:val="27"/>
              </w:rPr>
              <w:t>___________________</w:t>
            </w:r>
          </w:p>
        </w:tc>
      </w:tr>
    </w:tbl>
    <w:p w:rsidR="001A7119" w:rsidRPr="001A7119" w:rsidRDefault="001A7119" w:rsidP="001A7119">
      <w:pPr>
        <w:widowControl/>
        <w:autoSpaceDE w:val="0"/>
        <w:autoSpaceDN w:val="0"/>
        <w:adjustRightInd w:val="0"/>
        <w:jc w:val="center"/>
        <w:rPr>
          <w:rFonts w:ascii="Times New Roman" w:eastAsia="Times New Roman" w:hAnsi="Times New Roman" w:cs="Times New Roman"/>
          <w:color w:val="auto"/>
          <w:sz w:val="28"/>
          <w:szCs w:val="28"/>
        </w:rPr>
      </w:pPr>
      <w:r w:rsidRPr="001A7119">
        <w:rPr>
          <w:rFonts w:ascii="Times New Roman" w:eastAsia="Times New Roman" w:hAnsi="Times New Roman" w:cs="Times New Roman"/>
          <w:color w:val="auto"/>
          <w:sz w:val="28"/>
          <w:szCs w:val="28"/>
        </w:rPr>
        <w:t xml:space="preserve"> </w:t>
      </w:r>
    </w:p>
    <w:p w:rsidR="00AC588E" w:rsidRDefault="00AC588E" w:rsidP="00336FE4">
      <w:pPr>
        <w:pStyle w:val="3"/>
        <w:shd w:val="clear" w:color="auto" w:fill="auto"/>
        <w:tabs>
          <w:tab w:val="left" w:pos="999"/>
        </w:tabs>
        <w:spacing w:after="0" w:line="317" w:lineRule="exact"/>
        <w:ind w:right="-8" w:firstLine="709"/>
        <w:rPr>
          <w:sz w:val="28"/>
          <w:szCs w:val="28"/>
        </w:rPr>
      </w:pPr>
    </w:p>
    <w:p w:rsidR="00AC588E" w:rsidRPr="00033CB8" w:rsidRDefault="00AC588E" w:rsidP="00336FE4">
      <w:pPr>
        <w:pStyle w:val="3"/>
        <w:shd w:val="clear" w:color="auto" w:fill="auto"/>
        <w:tabs>
          <w:tab w:val="left" w:pos="999"/>
        </w:tabs>
        <w:spacing w:after="0" w:line="317" w:lineRule="exact"/>
        <w:ind w:right="-8" w:firstLine="709"/>
        <w:rPr>
          <w:sz w:val="28"/>
          <w:szCs w:val="28"/>
        </w:rPr>
      </w:pPr>
    </w:p>
    <w:p w:rsidR="00140372" w:rsidRPr="00033CB8" w:rsidRDefault="00140372" w:rsidP="00336FE4">
      <w:pPr>
        <w:pStyle w:val="3"/>
        <w:shd w:val="clear" w:color="auto" w:fill="auto"/>
        <w:spacing w:after="306" w:line="270" w:lineRule="exact"/>
        <w:ind w:right="-8" w:firstLine="709"/>
        <w:jc w:val="left"/>
        <w:rPr>
          <w:sz w:val="28"/>
          <w:szCs w:val="28"/>
        </w:rPr>
      </w:pPr>
    </w:p>
    <w:p w:rsidR="00140372" w:rsidRPr="00033CB8" w:rsidRDefault="00140372" w:rsidP="00336FE4">
      <w:pPr>
        <w:pStyle w:val="3"/>
        <w:shd w:val="clear" w:color="auto" w:fill="auto"/>
        <w:spacing w:after="306" w:line="270" w:lineRule="exact"/>
        <w:ind w:right="-8" w:firstLine="709"/>
        <w:jc w:val="left"/>
        <w:rPr>
          <w:sz w:val="28"/>
          <w:szCs w:val="28"/>
        </w:rPr>
      </w:pPr>
    </w:p>
    <w:p w:rsidR="008310DC" w:rsidRDefault="008310DC"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CB7064" w:rsidRDefault="00CB7064" w:rsidP="00336FE4">
      <w:pPr>
        <w:pStyle w:val="3"/>
        <w:shd w:val="clear" w:color="auto" w:fill="auto"/>
        <w:tabs>
          <w:tab w:val="left" w:pos="6379"/>
        </w:tabs>
        <w:spacing w:after="306" w:line="270" w:lineRule="exact"/>
        <w:ind w:right="-8" w:firstLine="709"/>
        <w:jc w:val="left"/>
        <w:rPr>
          <w:sz w:val="28"/>
          <w:szCs w:val="28"/>
        </w:rPr>
      </w:pPr>
    </w:p>
    <w:p w:rsidR="00EA0A02" w:rsidRDefault="00EA0A02" w:rsidP="00336FE4">
      <w:pPr>
        <w:pStyle w:val="3"/>
        <w:shd w:val="clear" w:color="auto" w:fill="auto"/>
        <w:tabs>
          <w:tab w:val="left" w:pos="6379"/>
        </w:tabs>
        <w:spacing w:after="306" w:line="270" w:lineRule="exact"/>
        <w:ind w:right="-8" w:firstLine="709"/>
        <w:jc w:val="left"/>
        <w:rPr>
          <w:sz w:val="28"/>
          <w:szCs w:val="28"/>
        </w:rPr>
      </w:pPr>
    </w:p>
    <w:p w:rsidR="00EE5FA8" w:rsidRPr="00033CB8" w:rsidRDefault="00140372" w:rsidP="008E0950">
      <w:pPr>
        <w:pStyle w:val="3"/>
        <w:shd w:val="clear" w:color="auto" w:fill="auto"/>
        <w:tabs>
          <w:tab w:val="left" w:pos="6379"/>
        </w:tabs>
        <w:spacing w:after="306" w:line="270" w:lineRule="exact"/>
        <w:ind w:left="5245" w:right="-8"/>
        <w:jc w:val="left"/>
        <w:rPr>
          <w:sz w:val="28"/>
          <w:szCs w:val="28"/>
        </w:rPr>
      </w:pPr>
      <w:r w:rsidRPr="00033CB8">
        <w:rPr>
          <w:sz w:val="28"/>
          <w:szCs w:val="28"/>
        </w:rPr>
        <w:t>Приложение</w:t>
      </w:r>
    </w:p>
    <w:p w:rsidR="00EA0A02" w:rsidRDefault="00140372" w:rsidP="008E0950">
      <w:pPr>
        <w:pStyle w:val="3"/>
        <w:shd w:val="clear" w:color="auto" w:fill="auto"/>
        <w:tabs>
          <w:tab w:val="left" w:pos="6096"/>
        </w:tabs>
        <w:spacing w:after="0" w:line="322" w:lineRule="exact"/>
        <w:ind w:left="5245" w:right="-8"/>
        <w:jc w:val="left"/>
      </w:pPr>
      <w:r w:rsidRPr="00AC588E">
        <w:t>УТВЕРЖДЕН</w:t>
      </w:r>
      <w:r w:rsidR="00AC588E">
        <w:t>Ы</w:t>
      </w:r>
      <w:r w:rsidRPr="00AC588E">
        <w:t xml:space="preserve"> </w:t>
      </w:r>
    </w:p>
    <w:p w:rsidR="00EA0A02" w:rsidRDefault="00033CB8" w:rsidP="008E0950">
      <w:pPr>
        <w:pStyle w:val="3"/>
        <w:shd w:val="clear" w:color="auto" w:fill="auto"/>
        <w:tabs>
          <w:tab w:val="left" w:pos="6096"/>
        </w:tabs>
        <w:spacing w:after="0" w:line="322" w:lineRule="exact"/>
        <w:ind w:left="5245" w:right="-8"/>
        <w:jc w:val="left"/>
      </w:pPr>
      <w:r w:rsidRPr="00AC588E">
        <w:t xml:space="preserve">решением Совета Гулькевичского городского поселения </w:t>
      </w:r>
    </w:p>
    <w:p w:rsidR="00CB7064" w:rsidRDefault="00033CB8" w:rsidP="008E0950">
      <w:pPr>
        <w:pStyle w:val="3"/>
        <w:shd w:val="clear" w:color="auto" w:fill="auto"/>
        <w:tabs>
          <w:tab w:val="left" w:pos="6096"/>
        </w:tabs>
        <w:spacing w:after="0" w:line="322" w:lineRule="exact"/>
        <w:ind w:left="5245" w:right="-8"/>
        <w:jc w:val="left"/>
      </w:pPr>
      <w:r w:rsidRPr="00AC588E">
        <w:t>Гулькевичского района</w:t>
      </w:r>
      <w:r w:rsidR="00140372" w:rsidRPr="00AC588E">
        <w:t xml:space="preserve">           </w:t>
      </w:r>
    </w:p>
    <w:p w:rsidR="00EE5FA8" w:rsidRDefault="00140372" w:rsidP="008E0950">
      <w:pPr>
        <w:pStyle w:val="3"/>
        <w:shd w:val="clear" w:color="auto" w:fill="auto"/>
        <w:tabs>
          <w:tab w:val="left" w:pos="6096"/>
        </w:tabs>
        <w:spacing w:after="0" w:line="322" w:lineRule="exact"/>
        <w:ind w:left="5245" w:right="-8"/>
        <w:jc w:val="left"/>
        <w:rPr>
          <w:rStyle w:val="11"/>
          <w:b/>
          <w:u w:val="none"/>
        </w:rPr>
      </w:pPr>
      <w:r w:rsidRPr="00AC588E">
        <w:t>от</w:t>
      </w:r>
      <w:r w:rsidRPr="00AC588E">
        <w:rPr>
          <w:rStyle w:val="11"/>
          <w:u w:val="none"/>
        </w:rPr>
        <w:t xml:space="preserve"> </w:t>
      </w:r>
      <w:r w:rsidRPr="00AC588E">
        <w:rPr>
          <w:rStyle w:val="11"/>
          <w:b/>
          <w:u w:val="none"/>
        </w:rPr>
        <w:t>__   № __</w:t>
      </w:r>
    </w:p>
    <w:p w:rsidR="00CB7064" w:rsidRDefault="00CB7064" w:rsidP="00CB7064">
      <w:pPr>
        <w:pStyle w:val="3"/>
        <w:shd w:val="clear" w:color="auto" w:fill="auto"/>
        <w:tabs>
          <w:tab w:val="left" w:pos="6096"/>
        </w:tabs>
        <w:spacing w:after="0" w:line="322" w:lineRule="exact"/>
        <w:ind w:left="4820" w:right="-8"/>
        <w:jc w:val="left"/>
        <w:rPr>
          <w:rStyle w:val="11"/>
          <w:b/>
          <w:u w:val="none"/>
        </w:rPr>
      </w:pPr>
    </w:p>
    <w:p w:rsidR="00CB7064" w:rsidRPr="00AC588E" w:rsidRDefault="00CB7064" w:rsidP="00CB7064">
      <w:pPr>
        <w:pStyle w:val="3"/>
        <w:shd w:val="clear" w:color="auto" w:fill="auto"/>
        <w:tabs>
          <w:tab w:val="left" w:pos="6096"/>
        </w:tabs>
        <w:spacing w:after="0" w:line="322" w:lineRule="exact"/>
        <w:ind w:left="4820" w:right="-8"/>
        <w:jc w:val="left"/>
      </w:pPr>
    </w:p>
    <w:p w:rsidR="00140372" w:rsidRPr="008E0950" w:rsidRDefault="008E0950" w:rsidP="008E0950">
      <w:pPr>
        <w:pStyle w:val="40"/>
        <w:shd w:val="clear" w:color="auto" w:fill="auto"/>
        <w:spacing w:before="0" w:after="248"/>
        <w:ind w:right="-8"/>
      </w:pPr>
      <w:r>
        <w:t xml:space="preserve">  </w:t>
      </w:r>
      <w:r w:rsidR="00033CB8" w:rsidRPr="008E0950">
        <w:t>Изменения,</w:t>
      </w:r>
      <w:r w:rsidR="00140372" w:rsidRPr="008E0950">
        <w:t xml:space="preserve"> вносимые в решение Совета Гулькевичского городского </w:t>
      </w:r>
      <w:r>
        <w:t xml:space="preserve">   </w:t>
      </w:r>
      <w:r w:rsidR="00140372" w:rsidRPr="008E0950">
        <w:t xml:space="preserve">поселения Гулькевичского района от 23 декабря 2015 г. № 2/17 «Об утверждении нормативов градостроительного проектирования </w:t>
      </w:r>
      <w:r>
        <w:t xml:space="preserve"> </w:t>
      </w:r>
      <w:r w:rsidR="00140372" w:rsidRPr="008E0950">
        <w:t xml:space="preserve">Гулькевичского городского </w:t>
      </w:r>
      <w:r w:rsidR="006A2306" w:rsidRPr="008E0950">
        <w:t>поселения Гулькевичского района</w:t>
      </w:r>
    </w:p>
    <w:p w:rsidR="00EE5FA8" w:rsidRPr="00AC588E" w:rsidRDefault="00140372" w:rsidP="00336FE4">
      <w:pPr>
        <w:pStyle w:val="3"/>
        <w:shd w:val="clear" w:color="auto" w:fill="auto"/>
        <w:spacing w:after="0" w:line="322" w:lineRule="exact"/>
        <w:ind w:right="-8" w:firstLine="709"/>
        <w:jc w:val="left"/>
      </w:pPr>
      <w:r w:rsidRPr="00AC588E">
        <w:t>В приложении:</w:t>
      </w:r>
    </w:p>
    <w:p w:rsidR="00EE5FA8" w:rsidRPr="00AC588E" w:rsidRDefault="00140372" w:rsidP="00336FE4">
      <w:pPr>
        <w:pStyle w:val="3"/>
        <w:numPr>
          <w:ilvl w:val="0"/>
          <w:numId w:val="2"/>
        </w:numPr>
        <w:shd w:val="clear" w:color="auto" w:fill="auto"/>
        <w:tabs>
          <w:tab w:val="left" w:pos="1090"/>
        </w:tabs>
        <w:spacing w:after="0" w:line="322" w:lineRule="exact"/>
        <w:ind w:right="-8" w:firstLine="709"/>
        <w:jc w:val="left"/>
      </w:pPr>
      <w:r w:rsidRPr="00AC588E">
        <w:t>В части I. Основная часть:</w:t>
      </w:r>
    </w:p>
    <w:p w:rsidR="002E237F" w:rsidRPr="00AC588E" w:rsidRDefault="005E2942" w:rsidP="00272146">
      <w:pPr>
        <w:pStyle w:val="12"/>
        <w:framePr w:w="9518" w:wrap="notBeside" w:vAnchor="text" w:hAnchor="page" w:x="1587" w:y="749"/>
        <w:shd w:val="clear" w:color="auto" w:fill="auto"/>
        <w:spacing w:line="270" w:lineRule="exact"/>
        <w:ind w:right="-8" w:firstLine="851"/>
      </w:pPr>
      <w:r>
        <w:t xml:space="preserve">а) </w:t>
      </w:r>
      <w:r w:rsidR="002E237F" w:rsidRPr="00AC588E">
        <w:t>пункты 1, 3 таблицы 4 изложить в следующей редакции: «</w:t>
      </w:r>
    </w:p>
    <w:tbl>
      <w:tblPr>
        <w:tblpPr w:leftFromText="180" w:rightFromText="180" w:vertAnchor="text" w:horzAnchor="margin" w:tblpXSpec="center" w:tblpY="969"/>
        <w:tblOverlap w:val="never"/>
        <w:tblW w:w="9587" w:type="dxa"/>
        <w:tblLayout w:type="fixed"/>
        <w:tblCellMar>
          <w:left w:w="10" w:type="dxa"/>
          <w:right w:w="10" w:type="dxa"/>
        </w:tblCellMar>
        <w:tblLook w:val="04A0" w:firstRow="1" w:lastRow="0" w:firstColumn="1" w:lastColumn="0" w:noHBand="0" w:noVBand="1"/>
      </w:tblPr>
      <w:tblGrid>
        <w:gridCol w:w="2794"/>
        <w:gridCol w:w="1276"/>
        <w:gridCol w:w="1559"/>
        <w:gridCol w:w="998"/>
        <w:gridCol w:w="2960"/>
      </w:tblGrid>
      <w:tr w:rsidR="00417C65" w:rsidRPr="00AC588E" w:rsidTr="00417C65">
        <w:trPr>
          <w:trHeight w:hRule="exact" w:val="2285"/>
        </w:trPr>
        <w:tc>
          <w:tcPr>
            <w:tcW w:w="2794" w:type="dxa"/>
            <w:tcBorders>
              <w:top w:val="single" w:sz="4" w:space="0" w:color="auto"/>
              <w:left w:val="single" w:sz="4" w:space="0" w:color="auto"/>
            </w:tcBorders>
            <w:shd w:val="clear" w:color="auto" w:fill="FFFFFF"/>
          </w:tcPr>
          <w:p w:rsidR="00417C65" w:rsidRDefault="00417C65" w:rsidP="00417C65">
            <w:pPr>
              <w:pStyle w:val="3"/>
              <w:shd w:val="clear" w:color="auto" w:fill="auto"/>
              <w:spacing w:after="0" w:line="317" w:lineRule="exact"/>
              <w:ind w:right="-8" w:firstLine="709"/>
              <w:jc w:val="left"/>
              <w:rPr>
                <w:rStyle w:val="22"/>
              </w:rPr>
            </w:pPr>
          </w:p>
          <w:p w:rsidR="00417C65" w:rsidRPr="00AC588E" w:rsidRDefault="00417C65" w:rsidP="00417C65">
            <w:pPr>
              <w:pStyle w:val="3"/>
              <w:shd w:val="clear" w:color="auto" w:fill="auto"/>
              <w:spacing w:after="0" w:line="317" w:lineRule="exact"/>
              <w:ind w:right="-8" w:firstLine="243"/>
            </w:pPr>
            <w:r w:rsidRPr="00AC588E">
              <w:rPr>
                <w:rStyle w:val="22"/>
              </w:rPr>
              <w:t>«Дошкольные</w:t>
            </w:r>
          </w:p>
          <w:p w:rsidR="00417C65" w:rsidRPr="00AC588E" w:rsidRDefault="00417C65" w:rsidP="00417C65">
            <w:pPr>
              <w:pStyle w:val="3"/>
              <w:shd w:val="clear" w:color="auto" w:fill="auto"/>
              <w:spacing w:after="0" w:line="317" w:lineRule="exact"/>
              <w:ind w:right="-8" w:firstLine="243"/>
            </w:pPr>
            <w:r w:rsidRPr="00AC588E">
              <w:rPr>
                <w:rStyle w:val="22"/>
              </w:rPr>
              <w:t>образовательные</w:t>
            </w:r>
          </w:p>
          <w:p w:rsidR="00417C65" w:rsidRPr="00AC588E" w:rsidRDefault="00417C65" w:rsidP="00417C65">
            <w:pPr>
              <w:pStyle w:val="3"/>
              <w:shd w:val="clear" w:color="auto" w:fill="auto"/>
              <w:spacing w:after="0" w:line="317" w:lineRule="exact"/>
              <w:ind w:right="-8" w:firstLine="243"/>
            </w:pPr>
            <w:r w:rsidRPr="00AC588E">
              <w:rPr>
                <w:rStyle w:val="22"/>
              </w:rPr>
              <w:t>организации,</w:t>
            </w:r>
          </w:p>
          <w:p w:rsidR="00417C65" w:rsidRPr="00AC588E" w:rsidRDefault="00417C65" w:rsidP="00417C65">
            <w:pPr>
              <w:pStyle w:val="3"/>
              <w:shd w:val="clear" w:color="auto" w:fill="auto"/>
              <w:spacing w:after="0" w:line="317" w:lineRule="exact"/>
              <w:ind w:right="-8" w:firstLine="243"/>
            </w:pPr>
            <w:r w:rsidRPr="00AC588E">
              <w:rPr>
                <w:rStyle w:val="22"/>
              </w:rPr>
              <w:t>место</w:t>
            </w:r>
          </w:p>
        </w:tc>
        <w:tc>
          <w:tcPr>
            <w:tcW w:w="1276" w:type="dxa"/>
            <w:tcBorders>
              <w:top w:val="single" w:sz="4" w:space="0" w:color="auto"/>
              <w:left w:val="single" w:sz="4" w:space="0" w:color="auto"/>
            </w:tcBorders>
            <w:shd w:val="clear" w:color="auto" w:fill="FFFFFF"/>
          </w:tcPr>
          <w:p w:rsidR="00417C65" w:rsidRDefault="00417C65" w:rsidP="00417C65">
            <w:pPr>
              <w:pStyle w:val="3"/>
              <w:shd w:val="clear" w:color="auto" w:fill="auto"/>
              <w:spacing w:after="0" w:line="270" w:lineRule="exact"/>
              <w:ind w:right="-8" w:firstLine="79"/>
              <w:jc w:val="center"/>
              <w:rPr>
                <w:rStyle w:val="22"/>
              </w:rPr>
            </w:pPr>
          </w:p>
          <w:p w:rsidR="00417C65" w:rsidRPr="00AC588E" w:rsidRDefault="00417C65" w:rsidP="00417C65">
            <w:pPr>
              <w:pStyle w:val="3"/>
              <w:shd w:val="clear" w:color="auto" w:fill="auto"/>
              <w:spacing w:after="0" w:line="270" w:lineRule="exact"/>
              <w:ind w:right="-8" w:firstLine="79"/>
              <w:jc w:val="center"/>
            </w:pPr>
            <w:r w:rsidRPr="00AC588E">
              <w:rPr>
                <w:rStyle w:val="22"/>
              </w:rPr>
              <w:t>1 место</w:t>
            </w:r>
          </w:p>
        </w:tc>
        <w:tc>
          <w:tcPr>
            <w:tcW w:w="1559" w:type="dxa"/>
            <w:tcBorders>
              <w:top w:val="single" w:sz="4" w:space="0" w:color="auto"/>
              <w:left w:val="single" w:sz="4" w:space="0" w:color="auto"/>
            </w:tcBorders>
            <w:shd w:val="clear" w:color="auto" w:fill="FFFFFF"/>
          </w:tcPr>
          <w:p w:rsidR="00417C65" w:rsidRDefault="00417C65" w:rsidP="00417C65">
            <w:pPr>
              <w:pStyle w:val="3"/>
              <w:shd w:val="clear" w:color="auto" w:fill="auto"/>
              <w:spacing w:after="0" w:line="270" w:lineRule="exact"/>
              <w:ind w:left="132" w:right="131"/>
              <w:jc w:val="center"/>
              <w:rPr>
                <w:rStyle w:val="22"/>
              </w:rPr>
            </w:pPr>
          </w:p>
          <w:p w:rsidR="00417C65" w:rsidRPr="00AC588E" w:rsidRDefault="00417C65" w:rsidP="00417C65">
            <w:pPr>
              <w:pStyle w:val="3"/>
              <w:shd w:val="clear" w:color="auto" w:fill="auto"/>
              <w:spacing w:after="0" w:line="270" w:lineRule="exact"/>
              <w:ind w:left="132" w:right="131"/>
              <w:jc w:val="center"/>
            </w:pPr>
            <w:r w:rsidRPr="00AC588E">
              <w:rPr>
                <w:rStyle w:val="22"/>
              </w:rPr>
              <w:t>по расчету*</w:t>
            </w:r>
          </w:p>
        </w:tc>
        <w:tc>
          <w:tcPr>
            <w:tcW w:w="998" w:type="dxa"/>
            <w:tcBorders>
              <w:top w:val="single" w:sz="4" w:space="0" w:color="auto"/>
              <w:left w:val="single" w:sz="4" w:space="0" w:color="auto"/>
            </w:tcBorders>
            <w:shd w:val="clear" w:color="auto" w:fill="FFFFFF"/>
          </w:tcPr>
          <w:p w:rsidR="00417C65" w:rsidRPr="00AC588E" w:rsidRDefault="00417C65" w:rsidP="00417C65">
            <w:pPr>
              <w:ind w:right="-8" w:firstLine="709"/>
              <w:rPr>
                <w:rFonts w:ascii="Times New Roman" w:hAnsi="Times New Roman" w:cs="Times New Roman"/>
                <w:sz w:val="27"/>
                <w:szCs w:val="27"/>
              </w:rPr>
            </w:pPr>
          </w:p>
        </w:tc>
        <w:tc>
          <w:tcPr>
            <w:tcW w:w="2960" w:type="dxa"/>
            <w:tcBorders>
              <w:top w:val="single" w:sz="4" w:space="0" w:color="auto"/>
              <w:left w:val="single" w:sz="4" w:space="0" w:color="auto"/>
              <w:right w:val="single" w:sz="4" w:space="0" w:color="auto"/>
            </w:tcBorders>
            <w:shd w:val="clear" w:color="auto" w:fill="FFFFFF"/>
          </w:tcPr>
          <w:p w:rsidR="00417C65" w:rsidRPr="00AC588E" w:rsidRDefault="00417C65" w:rsidP="00125D56">
            <w:pPr>
              <w:pStyle w:val="3"/>
              <w:shd w:val="clear" w:color="auto" w:fill="auto"/>
              <w:spacing w:after="0" w:line="317" w:lineRule="exact"/>
              <w:ind w:left="268" w:right="262"/>
              <w:jc w:val="left"/>
            </w:pPr>
            <w:r w:rsidRPr="00AC588E">
              <w:rPr>
                <w:rStyle w:val="22"/>
              </w:rPr>
              <w:t>Радиус обслуживания следует принимать в соответствии с таблицей 5.1 нормативов</w:t>
            </w:r>
            <w:r w:rsidR="00125D56">
              <w:rPr>
                <w:rStyle w:val="22"/>
              </w:rPr>
              <w:t xml:space="preserve"> РНГП КК</w:t>
            </w:r>
            <w:r w:rsidRPr="00AC588E">
              <w:rPr>
                <w:rStyle w:val="22"/>
              </w:rPr>
              <w:t>»;</w:t>
            </w:r>
          </w:p>
        </w:tc>
      </w:tr>
      <w:tr w:rsidR="00417C65" w:rsidRPr="00AC588E" w:rsidTr="00417C65">
        <w:trPr>
          <w:trHeight w:hRule="exact" w:val="5110"/>
        </w:trPr>
        <w:tc>
          <w:tcPr>
            <w:tcW w:w="2794" w:type="dxa"/>
            <w:tcBorders>
              <w:top w:val="single" w:sz="4" w:space="0" w:color="auto"/>
              <w:left w:val="single" w:sz="4" w:space="0" w:color="auto"/>
              <w:bottom w:val="single" w:sz="4" w:space="0" w:color="auto"/>
            </w:tcBorders>
            <w:shd w:val="clear" w:color="auto" w:fill="FFFFFF"/>
          </w:tcPr>
          <w:p w:rsidR="00417C65" w:rsidRDefault="00417C65" w:rsidP="00417C65">
            <w:pPr>
              <w:pStyle w:val="3"/>
              <w:shd w:val="clear" w:color="auto" w:fill="auto"/>
              <w:spacing w:after="0" w:line="317" w:lineRule="exact"/>
              <w:ind w:left="101" w:right="-8"/>
              <w:jc w:val="left"/>
              <w:rPr>
                <w:rStyle w:val="22"/>
              </w:rPr>
            </w:pPr>
          </w:p>
          <w:p w:rsidR="00417C65" w:rsidRPr="00AC588E" w:rsidRDefault="00417C65" w:rsidP="00417C65">
            <w:pPr>
              <w:pStyle w:val="3"/>
              <w:shd w:val="clear" w:color="auto" w:fill="auto"/>
              <w:spacing w:after="0" w:line="317" w:lineRule="exact"/>
              <w:ind w:left="101" w:right="-8"/>
              <w:jc w:val="left"/>
            </w:pPr>
            <w:r w:rsidRPr="00AC588E">
              <w:rPr>
                <w:rStyle w:val="22"/>
              </w:rPr>
              <w:t>«Общеобразовательные организации: школы, лицеи, гимназии, кадетские училища</w:t>
            </w:r>
          </w:p>
        </w:tc>
        <w:tc>
          <w:tcPr>
            <w:tcW w:w="1276" w:type="dxa"/>
            <w:tcBorders>
              <w:top w:val="single" w:sz="4" w:space="0" w:color="auto"/>
              <w:left w:val="single" w:sz="4" w:space="0" w:color="auto"/>
              <w:bottom w:val="single" w:sz="4" w:space="0" w:color="auto"/>
            </w:tcBorders>
            <w:shd w:val="clear" w:color="auto" w:fill="FFFFFF"/>
          </w:tcPr>
          <w:p w:rsidR="00417C65" w:rsidRDefault="00417C65" w:rsidP="00417C65">
            <w:pPr>
              <w:pStyle w:val="3"/>
              <w:shd w:val="clear" w:color="auto" w:fill="auto"/>
              <w:spacing w:after="0" w:line="270" w:lineRule="exact"/>
              <w:ind w:right="-8" w:firstLine="79"/>
              <w:jc w:val="center"/>
              <w:rPr>
                <w:rStyle w:val="22"/>
              </w:rPr>
            </w:pPr>
          </w:p>
          <w:p w:rsidR="00417C65" w:rsidRPr="00AC588E" w:rsidRDefault="00417C65" w:rsidP="00417C65">
            <w:pPr>
              <w:pStyle w:val="3"/>
              <w:shd w:val="clear" w:color="auto" w:fill="auto"/>
              <w:spacing w:after="0" w:line="270" w:lineRule="exact"/>
              <w:ind w:right="-8" w:firstLine="79"/>
              <w:jc w:val="center"/>
            </w:pPr>
            <w:r w:rsidRPr="00AC588E">
              <w:rPr>
                <w:rStyle w:val="22"/>
              </w:rPr>
              <w:t>1 место</w:t>
            </w:r>
          </w:p>
        </w:tc>
        <w:tc>
          <w:tcPr>
            <w:tcW w:w="1559" w:type="dxa"/>
            <w:tcBorders>
              <w:top w:val="single" w:sz="4" w:space="0" w:color="auto"/>
              <w:left w:val="single" w:sz="4" w:space="0" w:color="auto"/>
              <w:bottom w:val="single" w:sz="4" w:space="0" w:color="auto"/>
            </w:tcBorders>
            <w:shd w:val="clear" w:color="auto" w:fill="FFFFFF"/>
          </w:tcPr>
          <w:p w:rsidR="00417C65" w:rsidRDefault="00417C65" w:rsidP="00417C65">
            <w:pPr>
              <w:pStyle w:val="3"/>
              <w:shd w:val="clear" w:color="auto" w:fill="auto"/>
              <w:spacing w:after="0" w:line="270" w:lineRule="exact"/>
              <w:ind w:left="132" w:right="131"/>
              <w:jc w:val="center"/>
              <w:rPr>
                <w:rStyle w:val="22"/>
              </w:rPr>
            </w:pPr>
          </w:p>
          <w:p w:rsidR="00417C65" w:rsidRPr="00AC588E" w:rsidRDefault="00417C65" w:rsidP="00417C65">
            <w:pPr>
              <w:pStyle w:val="3"/>
              <w:shd w:val="clear" w:color="auto" w:fill="auto"/>
              <w:spacing w:after="0" w:line="270" w:lineRule="exact"/>
              <w:ind w:left="132" w:right="131"/>
              <w:jc w:val="center"/>
            </w:pPr>
            <w:r w:rsidRPr="00AC588E">
              <w:rPr>
                <w:rStyle w:val="22"/>
              </w:rPr>
              <w:t>по расчету*</w:t>
            </w:r>
          </w:p>
        </w:tc>
        <w:tc>
          <w:tcPr>
            <w:tcW w:w="998" w:type="dxa"/>
            <w:tcBorders>
              <w:top w:val="single" w:sz="4" w:space="0" w:color="auto"/>
              <w:left w:val="single" w:sz="4" w:space="0" w:color="auto"/>
              <w:bottom w:val="single" w:sz="4" w:space="0" w:color="auto"/>
            </w:tcBorders>
            <w:shd w:val="clear" w:color="auto" w:fill="FFFFFF"/>
          </w:tcPr>
          <w:p w:rsidR="00417C65" w:rsidRPr="00AC588E" w:rsidRDefault="00417C65" w:rsidP="00417C65">
            <w:pPr>
              <w:ind w:right="-8" w:firstLine="709"/>
              <w:rPr>
                <w:rFonts w:ascii="Times New Roman" w:hAnsi="Times New Roman" w:cs="Times New Roman"/>
                <w:sz w:val="27"/>
                <w:szCs w:val="27"/>
              </w:rPr>
            </w:pP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417C65" w:rsidRPr="00AC588E" w:rsidRDefault="00417C65" w:rsidP="00417C65">
            <w:pPr>
              <w:pStyle w:val="3"/>
              <w:shd w:val="clear" w:color="auto" w:fill="auto"/>
              <w:spacing w:after="0" w:line="317" w:lineRule="exact"/>
              <w:ind w:left="268" w:right="262"/>
              <w:jc w:val="left"/>
            </w:pPr>
            <w:r w:rsidRPr="00AC588E">
              <w:rPr>
                <w:rStyle w:val="22"/>
              </w:rPr>
              <w:t>Радиус обслуживания следует принимать в соответствии с таблицей 5.1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EE5FA8" w:rsidRPr="007D0E1A" w:rsidRDefault="00140372" w:rsidP="00336FE4">
      <w:pPr>
        <w:pStyle w:val="3"/>
        <w:numPr>
          <w:ilvl w:val="0"/>
          <w:numId w:val="3"/>
        </w:numPr>
        <w:shd w:val="clear" w:color="auto" w:fill="auto"/>
        <w:tabs>
          <w:tab w:val="left" w:pos="1098"/>
        </w:tabs>
        <w:spacing w:after="0" w:line="322" w:lineRule="exact"/>
        <w:ind w:right="-8" w:firstLine="709"/>
        <w:jc w:val="left"/>
      </w:pPr>
      <w:r w:rsidRPr="00AC588E">
        <w:t>в разделе 4. Нормы расчета учреждений и предприятий обслуживания и размеры земельных участков для их размещения:</w:t>
      </w:r>
    </w:p>
    <w:p w:rsidR="00525ADA" w:rsidRDefault="00525ADA" w:rsidP="00525ADA">
      <w:pPr>
        <w:pStyle w:val="3"/>
        <w:shd w:val="clear" w:color="auto" w:fill="auto"/>
        <w:spacing w:after="0" w:line="322" w:lineRule="exact"/>
        <w:ind w:right="-8" w:firstLine="851"/>
        <w:jc w:val="right"/>
      </w:pPr>
      <w:r>
        <w:t>»</w:t>
      </w:r>
      <w:r w:rsidRPr="00525ADA">
        <w:t xml:space="preserve"> </w:t>
      </w:r>
      <w:r>
        <w:t>.</w:t>
      </w:r>
    </w:p>
    <w:p w:rsidR="00EE5FA8" w:rsidRPr="00AC588E" w:rsidRDefault="00525ADA" w:rsidP="00525ADA">
      <w:pPr>
        <w:pStyle w:val="3"/>
        <w:shd w:val="clear" w:color="auto" w:fill="auto"/>
        <w:spacing w:after="0" w:line="322" w:lineRule="exact"/>
        <w:ind w:right="-8" w:firstLine="851"/>
        <w:jc w:val="left"/>
      </w:pPr>
      <w:r>
        <w:t xml:space="preserve"> </w:t>
      </w:r>
      <w:r w:rsidR="005E2942">
        <w:t xml:space="preserve">б) </w:t>
      </w:r>
      <w:r w:rsidR="00140372" w:rsidRPr="00AC588E">
        <w:t>таблицу 4 дополнить примечанием следующего содержания:</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*Расчетное количество мест в объектах дошкольного и среднего школьного образования определяется по следующим формулам:</w:t>
      </w:r>
    </w:p>
    <w:p w:rsidR="009B27AA" w:rsidRPr="009B27AA" w:rsidRDefault="009B27AA" w:rsidP="009B27AA">
      <w:pPr>
        <w:widowControl/>
        <w:shd w:val="clear" w:color="auto" w:fill="FFFFFF"/>
        <w:ind w:firstLine="851"/>
        <w:jc w:val="both"/>
        <w:rPr>
          <w:rFonts w:ascii="Times New Roman" w:eastAsia="Times New Roman" w:hAnsi="Times New Roman" w:cs="Times New Roman"/>
        </w:rPr>
      </w:pPr>
      <w:r w:rsidRPr="009B27AA">
        <w:rPr>
          <w:rFonts w:ascii="Times New Roman" w:eastAsia="Times New Roman" w:hAnsi="Times New Roman" w:cs="Times New Roman"/>
        </w:rPr>
        <w:t xml:space="preserve">РООШ = </w:t>
      </w:r>
      <w:r w:rsidRPr="009B27AA">
        <w:rPr>
          <w:rFonts w:ascii="Times New Roman" w:eastAsia="Times New Roman" w:hAnsi="Times New Roman" w:cs="Times New Roman"/>
          <w:u w:val="single"/>
        </w:rPr>
        <w:t>((К7+К8+К9+К10+К11+К12+К13+К14+К15) + ((К16+К17)х0,75))х1000</w:t>
      </w:r>
      <w:r w:rsidRPr="009B27AA">
        <w:rPr>
          <w:rFonts w:ascii="Times New Roman" w:eastAsia="Times New Roman" w:hAnsi="Times New Roman" w:cs="Times New Roman"/>
        </w:rPr>
        <w:t>,</w:t>
      </w:r>
    </w:p>
    <w:p w:rsidR="009B27AA" w:rsidRPr="009B27AA" w:rsidRDefault="009B27AA" w:rsidP="009B27AA">
      <w:pPr>
        <w:widowControl/>
        <w:shd w:val="clear" w:color="auto" w:fill="FFFFFF"/>
        <w:ind w:firstLine="851"/>
        <w:jc w:val="both"/>
        <w:rPr>
          <w:rFonts w:ascii="Times New Roman" w:eastAsia="Times New Roman" w:hAnsi="Times New Roman" w:cs="Times New Roman"/>
        </w:rPr>
      </w:pPr>
      <w:r w:rsidRPr="009B27AA">
        <w:rPr>
          <w:rFonts w:ascii="Times New Roman" w:eastAsia="Times New Roman" w:hAnsi="Times New Roman" w:cs="Times New Roman"/>
        </w:rPr>
        <w:t>                                                                           N</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К7-К17 – количество детей одного возраста, где 7-17 (Kn) возраст от 7 до 17 лет</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N – общее количество населения</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РООШ – расчетное количество мест в объектах среднего школьного образования, мест на 1 тыс.чел.</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 </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 xml:space="preserve">РДОО = </w:t>
      </w:r>
      <w:r w:rsidRPr="009B27AA">
        <w:rPr>
          <w:rFonts w:ascii="Times New Roman" w:eastAsia="Times New Roman" w:hAnsi="Times New Roman" w:cs="Times New Roman"/>
          <w:sz w:val="28"/>
          <w:szCs w:val="28"/>
          <w:u w:val="single"/>
        </w:rPr>
        <w:t>(((К0+К1+К2)х0,3 + (К3+К4+К5+К6))х1000</w:t>
      </w:r>
      <w:r w:rsidRPr="009B27AA">
        <w:rPr>
          <w:rFonts w:ascii="Times New Roman" w:eastAsia="Times New Roman" w:hAnsi="Times New Roman" w:cs="Times New Roman"/>
          <w:sz w:val="28"/>
          <w:szCs w:val="28"/>
        </w:rPr>
        <w:t>,</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                                               N</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К0-К6 – количество детей одного возраста, где 0-6 (Kn) возраст от 2мес. до 6 лет</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N – общее количество населения</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РДОО – расчетное количество мест в объектах дошкольного образования, мест на 1 тыс.чел.</w:t>
      </w:r>
    </w:p>
    <w:p w:rsidR="009B27AA" w:rsidRPr="009B27AA" w:rsidRDefault="009B27AA" w:rsidP="009B27AA">
      <w:pPr>
        <w:widowControl/>
        <w:shd w:val="clear" w:color="auto" w:fill="FFFFFF"/>
        <w:ind w:firstLine="851"/>
        <w:jc w:val="both"/>
        <w:rPr>
          <w:rFonts w:ascii="Times New Roman" w:eastAsia="Times New Roman" w:hAnsi="Times New Roman" w:cs="Times New Roman"/>
          <w:sz w:val="28"/>
          <w:szCs w:val="28"/>
        </w:rPr>
      </w:pPr>
      <w:r w:rsidRPr="009B27AA">
        <w:rPr>
          <w:rFonts w:ascii="Times New Roman" w:eastAsia="Times New Roman" w:hAnsi="Times New Roman" w:cs="Times New Roman"/>
          <w:sz w:val="28"/>
          <w:szCs w:val="28"/>
        </w:rPr>
        <w:t xml:space="preserve">Показатели рассчитываются, опираясь на количественные данные (Kn)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r w:rsidRPr="009B27AA">
        <w:rPr>
          <w:rFonts w:ascii="Times New Roman" w:eastAsia="Times New Roman" w:hAnsi="Times New Roman" w:cs="Times New Roman"/>
          <w:color w:val="auto"/>
          <w:sz w:val="28"/>
          <w:szCs w:val="28"/>
        </w:rPr>
        <w:t>(</w:t>
      </w:r>
      <w:hyperlink r:id="rId9" w:tgtFrame="_blank" w:history="1">
        <w:r w:rsidRPr="009B27AA">
          <w:rPr>
            <w:rFonts w:ascii="Times New Roman" w:eastAsia="Times New Roman" w:hAnsi="Times New Roman" w:cs="Times New Roman"/>
            <w:color w:val="auto"/>
            <w:sz w:val="28"/>
            <w:szCs w:val="28"/>
            <w:u w:val="single"/>
          </w:rPr>
          <w:t>https://krsdstat.gks.ru/population_kk</w:t>
        </w:r>
      </w:hyperlink>
      <w:r w:rsidRPr="009B27AA">
        <w:rPr>
          <w:rFonts w:ascii="Times New Roman" w:eastAsia="Times New Roman" w:hAnsi="Times New Roman" w:cs="Times New Roman"/>
          <w:sz w:val="28"/>
          <w:szCs w:val="28"/>
        </w:rPr>
        <w:t>), на год, предшествующий расчетному.</w:t>
      </w:r>
    </w:p>
    <w:p w:rsidR="00EE5FA8" w:rsidRDefault="00140372" w:rsidP="00336FE4">
      <w:pPr>
        <w:pStyle w:val="3"/>
        <w:shd w:val="clear" w:color="auto" w:fill="auto"/>
        <w:spacing w:after="0" w:line="317" w:lineRule="exact"/>
        <w:ind w:right="-8" w:firstLine="709"/>
      </w:pPr>
      <w:r w:rsidRPr="00AC588E">
        <w:t xml:space="preserve">В случае отсутствия расчетных показателей в местных нормативах градостроительного проектирования, показатели могут быть рассчитаны в рамках </w:t>
      </w:r>
      <w:r w:rsidRPr="00AC588E">
        <w:lastRenderedPageBreak/>
        <w:t>подготовки документации по планировке территории.»;</w:t>
      </w:r>
    </w:p>
    <w:p w:rsidR="00EA0A02" w:rsidRDefault="00EA0A02" w:rsidP="00EA0A02">
      <w:pPr>
        <w:pStyle w:val="3"/>
        <w:shd w:val="clear" w:color="auto" w:fill="auto"/>
        <w:spacing w:after="0" w:line="240" w:lineRule="auto"/>
        <w:ind w:right="-8" w:firstLine="709"/>
      </w:pPr>
      <w:r>
        <w:t xml:space="preserve">в) таблицу 4.1 </w:t>
      </w:r>
      <w:r w:rsidR="00125D56">
        <w:t>дополнить</w:t>
      </w:r>
      <w:r w:rsidRPr="00AC588E">
        <w:t xml:space="preserve"> в следующей редакции:</w:t>
      </w:r>
      <w:r>
        <w:t xml:space="preserve">                      </w:t>
      </w:r>
      <w:r w:rsidRPr="00D4615F">
        <w:rPr>
          <w:color w:val="auto"/>
        </w:rPr>
        <w:t>«Таблица 4.1</w:t>
      </w:r>
    </w:p>
    <w:tbl>
      <w:tblPr>
        <w:tblpPr w:leftFromText="180" w:rightFromText="180" w:vertAnchor="text" w:horzAnchor="margin"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643"/>
      </w:tblGrid>
      <w:tr w:rsidR="00EA0A02" w:rsidRPr="004076AC" w:rsidTr="00272146">
        <w:tc>
          <w:tcPr>
            <w:tcW w:w="6917" w:type="dxa"/>
            <w:shd w:val="clear" w:color="auto" w:fill="auto"/>
            <w:vAlign w:val="center"/>
          </w:tcPr>
          <w:p w:rsidR="00EA0A02" w:rsidRPr="004076AC" w:rsidRDefault="00EA0A02" w:rsidP="00EA0A02">
            <w:pPr>
              <w:autoSpaceDE w:val="0"/>
              <w:autoSpaceDN w:val="0"/>
              <w:ind w:right="-8" w:firstLine="70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Учреждения, организации и предприятия обслуживания</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Радиус обслуживания, м</w:t>
            </w:r>
          </w:p>
        </w:tc>
      </w:tr>
      <w:tr w:rsidR="00EA0A02" w:rsidRPr="004076AC" w:rsidTr="00272146">
        <w:tc>
          <w:tcPr>
            <w:tcW w:w="6917" w:type="dxa"/>
            <w:shd w:val="clear" w:color="auto" w:fill="auto"/>
            <w:vAlign w:val="bottom"/>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Общеобразовательные организации в городских поселениях и округах </w:t>
            </w:r>
            <w:hyperlink w:anchor="P1615" w:history="1">
              <w:r w:rsidRPr="004076AC">
                <w:rPr>
                  <w:rFonts w:ascii="Times New Roman" w:eastAsia="Times New Roman" w:hAnsi="Times New Roman" w:cs="Times New Roman"/>
                  <w:color w:val="auto"/>
                  <w:sz w:val="27"/>
                  <w:szCs w:val="27"/>
                </w:rPr>
                <w:t>&lt;*&gt;</w:t>
              </w:r>
            </w:hyperlink>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blPrEx>
          <w:tblBorders>
            <w:insideH w:val="nil"/>
          </w:tblBorders>
        </w:tblPrEx>
        <w:tc>
          <w:tcPr>
            <w:tcW w:w="6917" w:type="dxa"/>
            <w:tcBorders>
              <w:bottom w:val="nil"/>
            </w:tcBorders>
            <w:shd w:val="clear" w:color="auto" w:fill="auto"/>
            <w:vAlign w:val="center"/>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Дошкольные образовательные организации </w:t>
            </w:r>
            <w:hyperlink w:anchor="P1615" w:history="1">
              <w:r w:rsidRPr="004076AC">
                <w:rPr>
                  <w:rFonts w:ascii="Times New Roman" w:eastAsia="Times New Roman" w:hAnsi="Times New Roman" w:cs="Times New Roman"/>
                  <w:color w:val="auto"/>
                  <w:sz w:val="27"/>
                  <w:szCs w:val="27"/>
                </w:rPr>
                <w:t>&lt;*&gt;</w:t>
              </w:r>
            </w:hyperlink>
            <w:r w:rsidRPr="004076AC">
              <w:rPr>
                <w:rFonts w:ascii="Times New Roman" w:eastAsia="Times New Roman" w:hAnsi="Times New Roman" w:cs="Times New Roman"/>
                <w:color w:val="auto"/>
                <w:sz w:val="27"/>
                <w:szCs w:val="27"/>
              </w:rPr>
              <w:t>:</w:t>
            </w:r>
          </w:p>
        </w:tc>
        <w:tc>
          <w:tcPr>
            <w:tcW w:w="2643" w:type="dxa"/>
            <w:tcBorders>
              <w:bottom w:val="nil"/>
            </w:tcBorders>
            <w:shd w:val="clear" w:color="auto" w:fill="auto"/>
            <w:vAlign w:val="center"/>
          </w:tcPr>
          <w:p w:rsidR="00EA0A02" w:rsidRPr="004076AC" w:rsidRDefault="00EA0A02" w:rsidP="008E0950">
            <w:pPr>
              <w:autoSpaceDE w:val="0"/>
              <w:autoSpaceDN w:val="0"/>
              <w:ind w:right="-8" w:firstLine="29"/>
              <w:rPr>
                <w:rFonts w:ascii="Times New Roman" w:eastAsia="Times New Roman" w:hAnsi="Times New Roman" w:cs="Times New Roman"/>
                <w:color w:val="auto"/>
                <w:sz w:val="27"/>
                <w:szCs w:val="27"/>
              </w:rPr>
            </w:pPr>
          </w:p>
        </w:tc>
      </w:tr>
      <w:tr w:rsidR="00EA0A02" w:rsidRPr="004076AC" w:rsidTr="00272146">
        <w:tblPrEx>
          <w:tblBorders>
            <w:insideH w:val="nil"/>
          </w:tblBorders>
        </w:tblPrEx>
        <w:tc>
          <w:tcPr>
            <w:tcW w:w="6917" w:type="dxa"/>
            <w:tcBorders>
              <w:top w:val="nil"/>
              <w:bottom w:val="nil"/>
            </w:tcBorders>
            <w:shd w:val="clear" w:color="auto" w:fill="auto"/>
            <w:vAlign w:val="center"/>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в городах</w:t>
            </w:r>
          </w:p>
        </w:tc>
        <w:tc>
          <w:tcPr>
            <w:tcW w:w="2643" w:type="dxa"/>
            <w:tcBorders>
              <w:top w:val="nil"/>
              <w:bottom w:val="nil"/>
            </w:tcBorders>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300</w:t>
            </w:r>
          </w:p>
        </w:tc>
      </w:tr>
      <w:tr w:rsidR="00EA0A02" w:rsidRPr="004076AC" w:rsidTr="00272146">
        <w:tblPrEx>
          <w:tblBorders>
            <w:insideH w:val="nil"/>
          </w:tblBorders>
        </w:tblPrEx>
        <w:tc>
          <w:tcPr>
            <w:tcW w:w="6917" w:type="dxa"/>
            <w:tcBorders>
              <w:top w:val="nil"/>
            </w:tcBorders>
            <w:shd w:val="clear" w:color="auto" w:fill="auto"/>
            <w:vAlign w:val="bottom"/>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в малых городах, сельских поселениях в зонах малоэтажной застройки городов</w:t>
            </w:r>
          </w:p>
        </w:tc>
        <w:tc>
          <w:tcPr>
            <w:tcW w:w="2643" w:type="dxa"/>
            <w:tcBorders>
              <w:top w:val="nil"/>
            </w:tcBorders>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c>
          <w:tcPr>
            <w:tcW w:w="6917" w:type="dxa"/>
            <w:shd w:val="clear" w:color="auto" w:fill="auto"/>
            <w:vAlign w:val="center"/>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Помещения для физкультурно-оздоровительных занятий</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c>
          <w:tcPr>
            <w:tcW w:w="6917" w:type="dxa"/>
            <w:shd w:val="clear" w:color="auto" w:fill="auto"/>
            <w:vAlign w:val="center"/>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Физкультурно-спортивные центры жилых районов</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1500</w:t>
            </w:r>
          </w:p>
        </w:tc>
      </w:tr>
      <w:tr w:rsidR="00EA0A02" w:rsidRPr="004076AC" w:rsidTr="00272146">
        <w:tc>
          <w:tcPr>
            <w:tcW w:w="6917" w:type="dxa"/>
            <w:shd w:val="clear" w:color="auto" w:fill="auto"/>
            <w:vAlign w:val="center"/>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Поликлиники и их филиалы в городах </w:t>
            </w:r>
            <w:hyperlink w:anchor="P1616" w:history="1">
              <w:r w:rsidRPr="004076AC">
                <w:rPr>
                  <w:rFonts w:ascii="Times New Roman" w:eastAsia="Times New Roman" w:hAnsi="Times New Roman" w:cs="Times New Roman"/>
                  <w:color w:val="auto"/>
                  <w:sz w:val="27"/>
                  <w:szCs w:val="27"/>
                </w:rPr>
                <w:t>&lt;**&gt;</w:t>
              </w:r>
            </w:hyperlink>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1000</w:t>
            </w:r>
          </w:p>
        </w:tc>
      </w:tr>
      <w:tr w:rsidR="00EA0A02" w:rsidRPr="004076AC" w:rsidTr="00272146">
        <w:tc>
          <w:tcPr>
            <w:tcW w:w="6917" w:type="dxa"/>
            <w:shd w:val="clear" w:color="auto" w:fill="auto"/>
            <w:vAlign w:val="center"/>
          </w:tcPr>
          <w:p w:rsidR="00EA0A02" w:rsidRPr="004076AC" w:rsidRDefault="00EA0A02" w:rsidP="008E0950">
            <w:pPr>
              <w:autoSpaceDE w:val="0"/>
              <w:autoSpaceDN w:val="0"/>
              <w:ind w:right="-8"/>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Раздаточные пункты молочной кухни</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c>
          <w:tcPr>
            <w:tcW w:w="6917" w:type="dxa"/>
            <w:shd w:val="clear" w:color="auto" w:fill="auto"/>
            <w:vAlign w:val="center"/>
          </w:tcPr>
          <w:p w:rsidR="00EA0A02" w:rsidRPr="004076AC" w:rsidRDefault="00EA0A02" w:rsidP="008E0950">
            <w:pPr>
              <w:autoSpaceDE w:val="0"/>
              <w:autoSpaceDN w:val="0"/>
              <w:ind w:right="-8" w:firstLine="284"/>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То же, при одно- и двухэтажной застройке</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800</w:t>
            </w:r>
          </w:p>
        </w:tc>
      </w:tr>
      <w:tr w:rsidR="00EA0A02" w:rsidRPr="004076AC" w:rsidTr="00272146">
        <w:tc>
          <w:tcPr>
            <w:tcW w:w="6917" w:type="dxa"/>
            <w:shd w:val="clear" w:color="auto" w:fill="auto"/>
            <w:vAlign w:val="center"/>
          </w:tcPr>
          <w:p w:rsidR="00EA0A02" w:rsidRPr="004076AC" w:rsidRDefault="00EA0A02" w:rsidP="008E0950">
            <w:pPr>
              <w:autoSpaceDE w:val="0"/>
              <w:autoSpaceDN w:val="0"/>
              <w:ind w:right="-8" w:firstLine="284"/>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Аптеки в городах</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c>
          <w:tcPr>
            <w:tcW w:w="6917" w:type="dxa"/>
            <w:shd w:val="clear" w:color="auto" w:fill="auto"/>
            <w:vAlign w:val="center"/>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То же, при одно- и двухэтажной застройке</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800</w:t>
            </w:r>
          </w:p>
        </w:tc>
      </w:tr>
      <w:tr w:rsidR="00EA0A02" w:rsidRPr="004076AC" w:rsidTr="00272146">
        <w:tblPrEx>
          <w:tblBorders>
            <w:insideH w:val="nil"/>
          </w:tblBorders>
        </w:tblPrEx>
        <w:tc>
          <w:tcPr>
            <w:tcW w:w="6917" w:type="dxa"/>
            <w:tcBorders>
              <w:bottom w:val="nil"/>
            </w:tcBorders>
            <w:shd w:val="clear" w:color="auto" w:fill="auto"/>
            <w:vAlign w:val="bottom"/>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Предприятия торговли, общественного питания и бытового обслуживания местного значения;</w:t>
            </w:r>
          </w:p>
        </w:tc>
        <w:tc>
          <w:tcPr>
            <w:tcW w:w="2643" w:type="dxa"/>
            <w:tcBorders>
              <w:bottom w:val="nil"/>
            </w:tcBorders>
            <w:shd w:val="clear" w:color="auto" w:fill="auto"/>
            <w:vAlign w:val="center"/>
          </w:tcPr>
          <w:p w:rsidR="00EA0A02" w:rsidRPr="004076AC" w:rsidRDefault="00EA0A02" w:rsidP="008E0950">
            <w:pPr>
              <w:autoSpaceDE w:val="0"/>
              <w:autoSpaceDN w:val="0"/>
              <w:ind w:right="-8" w:firstLine="29"/>
              <w:rPr>
                <w:rFonts w:ascii="Times New Roman" w:eastAsia="Times New Roman" w:hAnsi="Times New Roman" w:cs="Times New Roman"/>
                <w:color w:val="auto"/>
                <w:sz w:val="27"/>
                <w:szCs w:val="27"/>
              </w:rPr>
            </w:pPr>
          </w:p>
        </w:tc>
      </w:tr>
      <w:tr w:rsidR="00EA0A02" w:rsidRPr="004076AC" w:rsidTr="00272146">
        <w:tblPrEx>
          <w:tblBorders>
            <w:insideH w:val="nil"/>
          </w:tblBorders>
        </w:tblPrEx>
        <w:tc>
          <w:tcPr>
            <w:tcW w:w="6917" w:type="dxa"/>
            <w:tcBorders>
              <w:top w:val="nil"/>
              <w:bottom w:val="nil"/>
            </w:tcBorders>
            <w:shd w:val="clear" w:color="auto" w:fill="auto"/>
            <w:vAlign w:val="bottom"/>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в городах при застройке:</w:t>
            </w:r>
          </w:p>
        </w:tc>
        <w:tc>
          <w:tcPr>
            <w:tcW w:w="2643" w:type="dxa"/>
            <w:tcBorders>
              <w:top w:val="nil"/>
              <w:bottom w:val="nil"/>
            </w:tcBorders>
            <w:shd w:val="clear" w:color="auto" w:fill="auto"/>
            <w:vAlign w:val="center"/>
          </w:tcPr>
          <w:p w:rsidR="00EA0A02" w:rsidRPr="004076AC" w:rsidRDefault="00EA0A02" w:rsidP="008E0950">
            <w:pPr>
              <w:autoSpaceDE w:val="0"/>
              <w:autoSpaceDN w:val="0"/>
              <w:ind w:right="-8" w:firstLine="29"/>
              <w:rPr>
                <w:rFonts w:ascii="Times New Roman" w:eastAsia="Times New Roman" w:hAnsi="Times New Roman" w:cs="Times New Roman"/>
                <w:color w:val="auto"/>
                <w:sz w:val="27"/>
                <w:szCs w:val="27"/>
              </w:rPr>
            </w:pPr>
          </w:p>
        </w:tc>
      </w:tr>
      <w:tr w:rsidR="00EA0A02" w:rsidRPr="004076AC" w:rsidTr="00272146">
        <w:tblPrEx>
          <w:tblBorders>
            <w:insideH w:val="nil"/>
          </w:tblBorders>
        </w:tblPrEx>
        <w:tc>
          <w:tcPr>
            <w:tcW w:w="6917" w:type="dxa"/>
            <w:tcBorders>
              <w:top w:val="nil"/>
              <w:bottom w:val="nil"/>
            </w:tcBorders>
            <w:shd w:val="clear" w:color="auto" w:fill="auto"/>
            <w:vAlign w:val="center"/>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многоэтажной</w:t>
            </w:r>
          </w:p>
        </w:tc>
        <w:tc>
          <w:tcPr>
            <w:tcW w:w="2643" w:type="dxa"/>
            <w:tcBorders>
              <w:top w:val="nil"/>
              <w:bottom w:val="nil"/>
            </w:tcBorders>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blPrEx>
          <w:tblBorders>
            <w:insideH w:val="nil"/>
          </w:tblBorders>
        </w:tblPrEx>
        <w:tc>
          <w:tcPr>
            <w:tcW w:w="6917" w:type="dxa"/>
            <w:tcBorders>
              <w:top w:val="nil"/>
              <w:bottom w:val="nil"/>
            </w:tcBorders>
            <w:shd w:val="clear" w:color="auto" w:fill="auto"/>
            <w:vAlign w:val="center"/>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одно-, двухэтажной</w:t>
            </w:r>
          </w:p>
        </w:tc>
        <w:tc>
          <w:tcPr>
            <w:tcW w:w="2643" w:type="dxa"/>
            <w:tcBorders>
              <w:top w:val="nil"/>
              <w:bottom w:val="nil"/>
            </w:tcBorders>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800</w:t>
            </w:r>
          </w:p>
        </w:tc>
      </w:tr>
      <w:tr w:rsidR="00EA0A02" w:rsidRPr="004076AC" w:rsidTr="00272146">
        <w:tblPrEx>
          <w:tblBorders>
            <w:insideH w:val="nil"/>
          </w:tblBorders>
        </w:tblPrEx>
        <w:tc>
          <w:tcPr>
            <w:tcW w:w="6917" w:type="dxa"/>
            <w:tcBorders>
              <w:top w:val="nil"/>
            </w:tcBorders>
            <w:shd w:val="clear" w:color="auto" w:fill="auto"/>
            <w:vAlign w:val="center"/>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в сельских поселениях</w:t>
            </w:r>
          </w:p>
        </w:tc>
        <w:tc>
          <w:tcPr>
            <w:tcW w:w="2643" w:type="dxa"/>
            <w:tcBorders>
              <w:top w:val="nil"/>
            </w:tcBorders>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2000</w:t>
            </w:r>
          </w:p>
        </w:tc>
      </w:tr>
      <w:tr w:rsidR="00EA0A02" w:rsidRPr="004076AC" w:rsidTr="00272146">
        <w:tc>
          <w:tcPr>
            <w:tcW w:w="6917" w:type="dxa"/>
            <w:shd w:val="clear" w:color="auto" w:fill="auto"/>
            <w:vAlign w:val="center"/>
          </w:tcPr>
          <w:p w:rsidR="00EA0A02" w:rsidRPr="004076AC" w:rsidRDefault="00EA0A02" w:rsidP="00EA0A02">
            <w:pPr>
              <w:autoSpaceDE w:val="0"/>
              <w:autoSpaceDN w:val="0"/>
              <w:ind w:right="-8" w:firstLine="70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Отделения связи и банки</w:t>
            </w:r>
          </w:p>
        </w:tc>
        <w:tc>
          <w:tcPr>
            <w:tcW w:w="2643" w:type="dxa"/>
            <w:shd w:val="clear" w:color="auto" w:fill="auto"/>
            <w:vAlign w:val="center"/>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500</w:t>
            </w:r>
          </w:p>
        </w:tc>
      </w:tr>
      <w:tr w:rsidR="00EA0A02" w:rsidRPr="004076AC" w:rsidTr="00272146">
        <w:tblPrEx>
          <w:tblBorders>
            <w:insideH w:val="nil"/>
          </w:tblBorders>
        </w:tblPrEx>
        <w:trPr>
          <w:trHeight w:val="349"/>
        </w:trPr>
        <w:tc>
          <w:tcPr>
            <w:tcW w:w="6917" w:type="dxa"/>
            <w:tcBorders>
              <w:bottom w:val="single" w:sz="4" w:space="0" w:color="auto"/>
            </w:tcBorders>
            <w:shd w:val="clear" w:color="auto" w:fill="auto"/>
          </w:tcPr>
          <w:p w:rsidR="00EA0A02" w:rsidRPr="004076AC" w:rsidRDefault="00EA0A02" w:rsidP="00EA0A02">
            <w:pPr>
              <w:autoSpaceDE w:val="0"/>
              <w:autoSpaceDN w:val="0"/>
              <w:ind w:right="-8" w:firstLine="709"/>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Участковый пункт полиции </w:t>
            </w:r>
            <w:hyperlink w:anchor="P1617" w:history="1">
              <w:r w:rsidRPr="004076AC">
                <w:rPr>
                  <w:rFonts w:ascii="Times New Roman" w:eastAsia="Times New Roman" w:hAnsi="Times New Roman" w:cs="Times New Roman"/>
                  <w:color w:val="auto"/>
                  <w:sz w:val="27"/>
                  <w:szCs w:val="27"/>
                </w:rPr>
                <w:t>&lt;***&gt;</w:t>
              </w:r>
            </w:hyperlink>
          </w:p>
        </w:tc>
        <w:tc>
          <w:tcPr>
            <w:tcW w:w="2643" w:type="dxa"/>
            <w:tcBorders>
              <w:bottom w:val="single" w:sz="4" w:space="0" w:color="auto"/>
            </w:tcBorders>
            <w:shd w:val="clear" w:color="auto" w:fill="auto"/>
          </w:tcPr>
          <w:p w:rsidR="00EA0A02" w:rsidRPr="004076AC" w:rsidRDefault="00EA0A02" w:rsidP="008E0950">
            <w:pPr>
              <w:autoSpaceDE w:val="0"/>
              <w:autoSpaceDN w:val="0"/>
              <w:ind w:right="-8" w:firstLine="2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1500</w:t>
            </w:r>
          </w:p>
        </w:tc>
      </w:tr>
    </w:tbl>
    <w:p w:rsidR="008310DC" w:rsidRPr="004076AC" w:rsidRDefault="008310DC" w:rsidP="000931B5">
      <w:pPr>
        <w:pStyle w:val="3"/>
        <w:shd w:val="clear" w:color="auto" w:fill="auto"/>
        <w:spacing w:before="240" w:after="0" w:line="317" w:lineRule="exact"/>
        <w:ind w:right="-8" w:firstLine="851"/>
      </w:pPr>
      <w:bookmarkStart w:id="1" w:name="P1615"/>
      <w:bookmarkEnd w:id="1"/>
      <w:r w:rsidRPr="004076AC">
        <w:rPr>
          <w:color w:val="auto"/>
        </w:rPr>
        <w:t>&lt;*&gt;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rsidR="008310DC" w:rsidRPr="004076AC" w:rsidRDefault="008310DC" w:rsidP="000931B5">
      <w:pPr>
        <w:autoSpaceDE w:val="0"/>
        <w:autoSpaceDN w:val="0"/>
        <w:ind w:right="-8" w:firstLine="851"/>
        <w:jc w:val="both"/>
        <w:rPr>
          <w:rFonts w:ascii="Times New Roman" w:eastAsia="Times New Roman" w:hAnsi="Times New Roman" w:cs="Times New Roman"/>
          <w:color w:val="auto"/>
          <w:sz w:val="27"/>
          <w:szCs w:val="27"/>
        </w:rPr>
      </w:pPr>
      <w:bookmarkStart w:id="2" w:name="P1616"/>
      <w:bookmarkEnd w:id="2"/>
      <w:r w:rsidRPr="004076AC">
        <w:rPr>
          <w:rFonts w:ascii="Times New Roman" w:eastAsia="Times New Roman" w:hAnsi="Times New Roman" w:cs="Times New Roman"/>
          <w:color w:val="auto"/>
          <w:sz w:val="27"/>
          <w:szCs w:val="27"/>
        </w:rPr>
        <w:t xml:space="preserve">&lt;**&gt; Доступность поликлиник, амбулаторий, фельдшерско-акушерских </w:t>
      </w:r>
      <w:r w:rsidRPr="004076AC">
        <w:rPr>
          <w:rFonts w:ascii="Times New Roman" w:eastAsia="Times New Roman" w:hAnsi="Times New Roman" w:cs="Times New Roman"/>
          <w:color w:val="auto"/>
          <w:sz w:val="27"/>
          <w:szCs w:val="27"/>
        </w:rPr>
        <w:lastRenderedPageBreak/>
        <w:t>пунктов и аптек в сельской местности принимается в пределах 30 мин. (с использованием транспорта).</w:t>
      </w:r>
    </w:p>
    <w:p w:rsidR="005E2942" w:rsidRPr="004076AC" w:rsidRDefault="008310DC" w:rsidP="000931B5">
      <w:pPr>
        <w:autoSpaceDE w:val="0"/>
        <w:autoSpaceDN w:val="0"/>
        <w:ind w:right="-8" w:firstLine="851"/>
        <w:jc w:val="both"/>
        <w:rPr>
          <w:rFonts w:ascii="Times New Roman" w:eastAsia="Times New Roman" w:hAnsi="Times New Roman" w:cs="Times New Roman"/>
          <w:color w:val="auto"/>
          <w:sz w:val="27"/>
          <w:szCs w:val="27"/>
        </w:rPr>
      </w:pPr>
      <w:bookmarkStart w:id="3" w:name="P1617"/>
      <w:bookmarkEnd w:id="3"/>
      <w:r w:rsidRPr="004076AC">
        <w:rPr>
          <w:rFonts w:ascii="Times New Roman" w:eastAsia="Times New Roman" w:hAnsi="Times New Roman" w:cs="Times New Roman"/>
          <w:color w:val="auto"/>
          <w:sz w:val="27"/>
          <w:szCs w:val="27"/>
        </w:rPr>
        <w:t>&lt;***&gt; Радиус обслуживания участкового пункта полиции в условиях городской застройки следует принимать в пределах 1 - 1,5 км до самого дальнего объекта участка.</w:t>
      </w:r>
    </w:p>
    <w:p w:rsidR="008310DC" w:rsidRPr="004076AC" w:rsidRDefault="008310DC" w:rsidP="000931B5">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Примечания:</w:t>
      </w:r>
    </w:p>
    <w:p w:rsidR="008310DC" w:rsidRPr="004076AC" w:rsidRDefault="008310DC" w:rsidP="000931B5">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1. В условиях сложного рельефа указанные в таблице радиусы обслуживания следует уменьшать на 30%.</w:t>
      </w:r>
    </w:p>
    <w:p w:rsidR="008310DC" w:rsidRPr="004076AC" w:rsidRDefault="008310DC" w:rsidP="000931B5">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rsidR="008310DC" w:rsidRPr="004076AC" w:rsidRDefault="008310DC" w:rsidP="000931B5">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r w:rsidR="007D0E1A" w:rsidRPr="004076AC">
        <w:rPr>
          <w:rFonts w:ascii="Times New Roman" w:eastAsia="Times New Roman" w:hAnsi="Times New Roman" w:cs="Times New Roman"/>
          <w:color w:val="auto"/>
          <w:sz w:val="27"/>
          <w:szCs w:val="27"/>
        </w:rPr>
        <w:t>»;</w:t>
      </w:r>
    </w:p>
    <w:p w:rsidR="004076AC" w:rsidRPr="004076AC" w:rsidRDefault="004076AC" w:rsidP="004076AC">
      <w:pPr>
        <w:autoSpaceDE w:val="0"/>
        <w:autoSpaceDN w:val="0"/>
        <w:adjustRightInd w:val="0"/>
        <w:ind w:firstLine="851"/>
        <w:jc w:val="both"/>
        <w:rPr>
          <w:color w:val="auto"/>
          <w:sz w:val="27"/>
          <w:szCs w:val="27"/>
        </w:rPr>
      </w:pPr>
      <w:r w:rsidRPr="004076AC">
        <w:rPr>
          <w:rFonts w:ascii="Times New Roman" w:hAnsi="Times New Roman" w:cs="Times New Roman"/>
          <w:color w:val="auto"/>
          <w:sz w:val="27"/>
          <w:szCs w:val="27"/>
        </w:rPr>
        <w:t>г) дополнить таблицами 4.2, 4.3 следующего содержания:</w:t>
      </w:r>
      <w:r w:rsidRPr="004076AC">
        <w:rPr>
          <w:color w:val="auto"/>
          <w:sz w:val="27"/>
          <w:szCs w:val="27"/>
        </w:rPr>
        <w:t xml:space="preserve"> </w:t>
      </w:r>
    </w:p>
    <w:p w:rsidR="004076AC" w:rsidRPr="004076AC" w:rsidRDefault="004076AC" w:rsidP="004076AC">
      <w:pPr>
        <w:autoSpaceDE w:val="0"/>
        <w:autoSpaceDN w:val="0"/>
        <w:adjustRightInd w:val="0"/>
        <w:ind w:firstLine="851"/>
        <w:jc w:val="both"/>
        <w:rPr>
          <w:rFonts w:ascii="Times New Roman" w:eastAsia="Calibri" w:hAnsi="Times New Roman" w:cs="Times New Roman"/>
          <w:color w:val="auto"/>
          <w:sz w:val="27"/>
          <w:szCs w:val="27"/>
          <w:lang w:eastAsia="en-US"/>
        </w:rPr>
      </w:pPr>
      <w:r w:rsidRPr="004076AC">
        <w:rPr>
          <w:color w:val="auto"/>
          <w:sz w:val="27"/>
          <w:szCs w:val="27"/>
        </w:rPr>
        <w:t>«</w:t>
      </w:r>
      <w:r w:rsidRPr="004076AC">
        <w:rPr>
          <w:rFonts w:ascii="Times New Roman" w:eastAsia="Calibri" w:hAnsi="Times New Roman" w:cs="Times New Roman"/>
          <w:color w:val="auto"/>
          <w:sz w:val="27"/>
          <w:szCs w:val="27"/>
          <w:lang w:eastAsia="en-US"/>
        </w:rPr>
        <w:t xml:space="preserve">Расчетные показатели минимально допустимого уровня обеспеченности объектами дошкольного образования.                                                                                                    </w:t>
      </w:r>
    </w:p>
    <w:p w:rsidR="002024D5" w:rsidRDefault="002024D5" w:rsidP="004076AC">
      <w:pPr>
        <w:widowControl/>
        <w:autoSpaceDE w:val="0"/>
        <w:autoSpaceDN w:val="0"/>
        <w:adjustRightInd w:val="0"/>
        <w:ind w:firstLine="851"/>
        <w:jc w:val="right"/>
        <w:rPr>
          <w:rFonts w:ascii="Times New Roman" w:eastAsia="Calibri" w:hAnsi="Times New Roman" w:cs="Times New Roman"/>
          <w:color w:val="auto"/>
          <w:sz w:val="27"/>
          <w:szCs w:val="27"/>
          <w:lang w:eastAsia="en-US"/>
        </w:rPr>
      </w:pPr>
    </w:p>
    <w:p w:rsidR="002024D5" w:rsidRDefault="002024D5" w:rsidP="004076AC">
      <w:pPr>
        <w:widowControl/>
        <w:autoSpaceDE w:val="0"/>
        <w:autoSpaceDN w:val="0"/>
        <w:adjustRightInd w:val="0"/>
        <w:ind w:firstLine="851"/>
        <w:jc w:val="right"/>
        <w:rPr>
          <w:rFonts w:ascii="Times New Roman" w:eastAsia="Calibri" w:hAnsi="Times New Roman" w:cs="Times New Roman"/>
          <w:color w:val="auto"/>
          <w:sz w:val="27"/>
          <w:szCs w:val="27"/>
          <w:lang w:eastAsia="en-US"/>
        </w:rPr>
      </w:pPr>
    </w:p>
    <w:p w:rsidR="004076AC" w:rsidRPr="004076AC" w:rsidRDefault="004076AC" w:rsidP="004076AC">
      <w:pPr>
        <w:widowControl/>
        <w:autoSpaceDE w:val="0"/>
        <w:autoSpaceDN w:val="0"/>
        <w:adjustRightInd w:val="0"/>
        <w:ind w:firstLine="851"/>
        <w:jc w:val="right"/>
        <w:rPr>
          <w:rFonts w:ascii="Times New Roman" w:eastAsia="Calibri" w:hAnsi="Times New Roman" w:cs="Times New Roman"/>
          <w:color w:val="auto"/>
          <w:sz w:val="27"/>
          <w:szCs w:val="27"/>
          <w:lang w:eastAsia="en-US"/>
        </w:rPr>
      </w:pPr>
      <w:r w:rsidRPr="004076AC">
        <w:rPr>
          <w:rFonts w:ascii="Times New Roman" w:eastAsia="Calibri" w:hAnsi="Times New Roman" w:cs="Times New Roman"/>
          <w:color w:val="auto"/>
          <w:sz w:val="27"/>
          <w:szCs w:val="27"/>
          <w:lang w:eastAsia="en-US"/>
        </w:rPr>
        <w:t xml:space="preserve"> Таблица 4.2 </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2832"/>
        <w:gridCol w:w="3262"/>
        <w:gridCol w:w="2977"/>
      </w:tblGrid>
      <w:tr w:rsidR="004076AC" w:rsidRPr="004076AC" w:rsidTr="002024D5">
        <w:trPr>
          <w:trHeight w:val="1932"/>
        </w:trPr>
        <w:tc>
          <w:tcPr>
            <w:tcW w:w="3259" w:type="dxa"/>
            <w:gridSpan w:val="2"/>
            <w:vAlign w:val="center"/>
          </w:tcPr>
          <w:p w:rsidR="004076AC" w:rsidRDefault="004076AC" w:rsidP="004076AC">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Наименование вида объекта</w:t>
            </w:r>
          </w:p>
          <w:p w:rsidR="00DE7E38" w:rsidRDefault="00DE7E38" w:rsidP="004076AC">
            <w:pPr>
              <w:autoSpaceDE w:val="0"/>
              <w:autoSpaceDN w:val="0"/>
              <w:ind w:left="80" w:right="79"/>
              <w:jc w:val="center"/>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79"/>
              <w:jc w:val="center"/>
              <w:rPr>
                <w:rFonts w:ascii="Times New Roman" w:eastAsia="Times New Roman" w:hAnsi="Times New Roman" w:cs="Times New Roman"/>
                <w:color w:val="auto"/>
                <w:sz w:val="27"/>
                <w:szCs w:val="27"/>
              </w:rPr>
            </w:pPr>
          </w:p>
        </w:tc>
        <w:tc>
          <w:tcPr>
            <w:tcW w:w="3262" w:type="dxa"/>
            <w:vAlign w:val="center"/>
          </w:tcPr>
          <w:p w:rsidR="004076AC" w:rsidRPr="004076AC" w:rsidRDefault="004076AC" w:rsidP="004076AC">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Наименование нормируемого расчетного показателя,</w:t>
            </w:r>
          </w:p>
          <w:p w:rsidR="00DE7E38" w:rsidRPr="004076AC" w:rsidRDefault="004076AC" w:rsidP="00C4018F">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единица измерения</w:t>
            </w:r>
            <w:r w:rsidR="002024D5">
              <w:rPr>
                <w:rFonts w:ascii="Times New Roman" w:eastAsia="Times New Roman" w:hAnsi="Times New Roman" w:cs="Times New Roman"/>
                <w:color w:val="auto"/>
                <w:sz w:val="27"/>
                <w:szCs w:val="27"/>
              </w:rPr>
              <w:t xml:space="preserve">, </w:t>
            </w:r>
          </w:p>
        </w:tc>
        <w:tc>
          <w:tcPr>
            <w:tcW w:w="2977" w:type="dxa"/>
            <w:tcBorders>
              <w:bottom w:val="single" w:sz="4" w:space="0" w:color="auto"/>
            </w:tcBorders>
            <w:vAlign w:val="center"/>
          </w:tcPr>
          <w:p w:rsidR="004076AC" w:rsidRPr="004076AC" w:rsidRDefault="004076AC" w:rsidP="00DE7E38">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Значение расчетного </w:t>
            </w:r>
            <w:r w:rsidR="00DE7E38" w:rsidRPr="004076AC">
              <w:rPr>
                <w:rFonts w:ascii="Times New Roman" w:eastAsia="Times New Roman" w:hAnsi="Times New Roman" w:cs="Times New Roman"/>
                <w:color w:val="auto"/>
                <w:sz w:val="27"/>
                <w:szCs w:val="27"/>
              </w:rPr>
              <w:t>показателя, чел. на 1000 населения</w:t>
            </w:r>
          </w:p>
        </w:tc>
      </w:tr>
      <w:tr w:rsidR="00DE7E38" w:rsidRPr="004076AC" w:rsidTr="002024D5">
        <w:trPr>
          <w:trHeight w:val="445"/>
        </w:trPr>
        <w:tc>
          <w:tcPr>
            <w:tcW w:w="3259" w:type="dxa"/>
            <w:gridSpan w:val="2"/>
            <w:vAlign w:val="center"/>
          </w:tcPr>
          <w:p w:rsidR="00DE7E38" w:rsidRPr="00DE7E38" w:rsidRDefault="00DE7E38" w:rsidP="004076AC">
            <w:pPr>
              <w:autoSpaceDE w:val="0"/>
              <w:autoSpaceDN w:val="0"/>
              <w:ind w:left="80" w:right="-62"/>
              <w:rPr>
                <w:rFonts w:ascii="Times New Roman" w:eastAsia="Times New Roman" w:hAnsi="Times New Roman" w:cs="Times New Roman"/>
                <w:color w:val="auto"/>
                <w:sz w:val="27"/>
                <w:szCs w:val="27"/>
              </w:rPr>
            </w:pPr>
            <w:r w:rsidRPr="00DE7E38">
              <w:rPr>
                <w:rFonts w:ascii="Times New Roman" w:eastAsia="Times New Roman" w:hAnsi="Times New Roman" w:cs="Times New Roman"/>
                <w:color w:val="auto"/>
                <w:sz w:val="27"/>
                <w:szCs w:val="27"/>
              </w:rPr>
              <w:t>Дошкольные образовательные организации, в том числе:</w:t>
            </w:r>
          </w:p>
        </w:tc>
        <w:tc>
          <w:tcPr>
            <w:tcW w:w="3262" w:type="dxa"/>
            <w:vMerge w:val="restart"/>
            <w:vAlign w:val="center"/>
          </w:tcPr>
          <w:p w:rsidR="002024D5" w:rsidRPr="00DE7E38" w:rsidRDefault="00DE7E38" w:rsidP="00DE7E38">
            <w:pPr>
              <w:autoSpaceDE w:val="0"/>
              <w:autoSpaceDN w:val="0"/>
              <w:ind w:right="79"/>
              <w:rPr>
                <w:rFonts w:ascii="Times New Roman" w:eastAsia="Times New Roman" w:hAnsi="Times New Roman" w:cs="Times New Roman"/>
                <w:color w:val="auto"/>
                <w:sz w:val="27"/>
                <w:szCs w:val="27"/>
              </w:rPr>
            </w:pPr>
            <w:r w:rsidRPr="00DE7E38">
              <w:rPr>
                <w:rFonts w:ascii="Times New Roman" w:eastAsia="Times New Roman" w:hAnsi="Times New Roman" w:cs="Times New Roman"/>
                <w:color w:val="auto"/>
                <w:sz w:val="27"/>
                <w:szCs w:val="27"/>
              </w:rPr>
              <w:t>Уровень обеспеченности детей в возрасте от 1 до 7 лет</w:t>
            </w:r>
            <w:r w:rsidR="002024D5">
              <w:rPr>
                <w:rFonts w:ascii="Times New Roman" w:eastAsia="Times New Roman" w:hAnsi="Times New Roman" w:cs="Times New Roman"/>
                <w:color w:val="auto"/>
                <w:sz w:val="27"/>
                <w:szCs w:val="27"/>
              </w:rPr>
              <w:t>, % от общего кол.-ва мест</w:t>
            </w:r>
          </w:p>
          <w:p w:rsidR="00DE7E38" w:rsidRDefault="00DE7E38" w:rsidP="00DE7E38">
            <w:pPr>
              <w:autoSpaceDE w:val="0"/>
              <w:autoSpaceDN w:val="0"/>
              <w:ind w:right="79"/>
              <w:jc w:val="center"/>
              <w:rPr>
                <w:rFonts w:ascii="Times New Roman" w:eastAsia="Times New Roman" w:hAnsi="Times New Roman" w:cs="Times New Roman"/>
                <w:color w:val="auto"/>
                <w:sz w:val="27"/>
                <w:szCs w:val="27"/>
              </w:rPr>
            </w:pPr>
            <w:r w:rsidRPr="00DE7E38">
              <w:rPr>
                <w:rFonts w:ascii="Times New Roman" w:eastAsia="Times New Roman" w:hAnsi="Times New Roman" w:cs="Times New Roman"/>
                <w:color w:val="auto"/>
                <w:sz w:val="27"/>
                <w:szCs w:val="27"/>
              </w:rPr>
              <w:t xml:space="preserve">100% </w:t>
            </w:r>
          </w:p>
          <w:p w:rsidR="00DE7E38" w:rsidRPr="00DE7E38" w:rsidRDefault="00DE7E38" w:rsidP="00DE7E38">
            <w:pPr>
              <w:autoSpaceDE w:val="0"/>
              <w:autoSpaceDN w:val="0"/>
              <w:ind w:right="79"/>
              <w:rPr>
                <w:rFonts w:ascii="Times New Roman" w:eastAsia="Times New Roman" w:hAnsi="Times New Roman" w:cs="Times New Roman"/>
                <w:color w:val="auto"/>
                <w:sz w:val="27"/>
                <w:szCs w:val="27"/>
              </w:rPr>
            </w:pPr>
          </w:p>
          <w:p w:rsidR="002024D5" w:rsidRDefault="002024D5" w:rsidP="00DE7E38">
            <w:pPr>
              <w:autoSpaceDE w:val="0"/>
              <w:autoSpaceDN w:val="0"/>
              <w:ind w:left="80" w:right="79"/>
              <w:jc w:val="center"/>
              <w:rPr>
                <w:rFonts w:ascii="Times New Roman" w:eastAsia="Times New Roman" w:hAnsi="Times New Roman" w:cs="Times New Roman"/>
                <w:color w:val="auto"/>
                <w:sz w:val="27"/>
                <w:szCs w:val="27"/>
              </w:rPr>
            </w:pPr>
          </w:p>
          <w:p w:rsidR="00DE7E38" w:rsidRDefault="00DE7E38" w:rsidP="00DE7E38">
            <w:pPr>
              <w:autoSpaceDE w:val="0"/>
              <w:autoSpaceDN w:val="0"/>
              <w:ind w:left="80" w:right="79"/>
              <w:jc w:val="center"/>
              <w:rPr>
                <w:rFonts w:ascii="Times New Roman" w:eastAsia="Times New Roman" w:hAnsi="Times New Roman" w:cs="Times New Roman"/>
                <w:color w:val="auto"/>
                <w:sz w:val="27"/>
                <w:szCs w:val="27"/>
              </w:rPr>
            </w:pPr>
            <w:r w:rsidRPr="00DE7E38">
              <w:rPr>
                <w:rFonts w:ascii="Times New Roman" w:eastAsia="Times New Roman" w:hAnsi="Times New Roman" w:cs="Times New Roman"/>
                <w:color w:val="auto"/>
                <w:sz w:val="27"/>
                <w:szCs w:val="27"/>
              </w:rPr>
              <w:t xml:space="preserve">3% </w:t>
            </w:r>
          </w:p>
          <w:p w:rsidR="00DE7E38" w:rsidRPr="00DE7E38" w:rsidRDefault="00DE7E38" w:rsidP="00DE7E38">
            <w:pPr>
              <w:autoSpaceDE w:val="0"/>
              <w:autoSpaceDN w:val="0"/>
              <w:ind w:right="79"/>
              <w:rPr>
                <w:rFonts w:ascii="Times New Roman" w:eastAsia="Times New Roman" w:hAnsi="Times New Roman" w:cs="Times New Roman"/>
                <w:color w:val="auto"/>
                <w:sz w:val="27"/>
                <w:szCs w:val="27"/>
              </w:rPr>
            </w:pPr>
          </w:p>
          <w:p w:rsidR="002024D5" w:rsidRDefault="002024D5" w:rsidP="00DE7E38">
            <w:pPr>
              <w:ind w:left="80" w:right="79"/>
              <w:jc w:val="center"/>
              <w:rPr>
                <w:rFonts w:ascii="Times New Roman" w:eastAsia="Times New Roman" w:hAnsi="Times New Roman" w:cs="Times New Roman"/>
                <w:color w:val="auto"/>
                <w:sz w:val="27"/>
                <w:szCs w:val="27"/>
              </w:rPr>
            </w:pPr>
          </w:p>
          <w:p w:rsidR="002024D5" w:rsidRPr="00DE7E38" w:rsidRDefault="00DE7E38" w:rsidP="00DE7E38">
            <w:pPr>
              <w:ind w:left="80" w:right="79"/>
              <w:jc w:val="center"/>
              <w:rPr>
                <w:rFonts w:ascii="Times New Roman" w:hAnsi="Times New Roman" w:cs="Times New Roman"/>
                <w:sz w:val="27"/>
                <w:szCs w:val="27"/>
              </w:rPr>
            </w:pPr>
            <w:r w:rsidRPr="00DE7E38">
              <w:rPr>
                <w:rFonts w:ascii="Times New Roman" w:eastAsia="Times New Roman" w:hAnsi="Times New Roman" w:cs="Times New Roman"/>
                <w:color w:val="auto"/>
                <w:sz w:val="27"/>
                <w:szCs w:val="27"/>
              </w:rPr>
              <w:t>12%</w:t>
            </w:r>
          </w:p>
        </w:tc>
        <w:tc>
          <w:tcPr>
            <w:tcW w:w="2977" w:type="dxa"/>
            <w:vAlign w:val="center"/>
          </w:tcPr>
          <w:p w:rsidR="00DE7E38" w:rsidRDefault="002024D5" w:rsidP="002024D5">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Общее количество мест</w:t>
            </w:r>
          </w:p>
          <w:p w:rsidR="002024D5" w:rsidRPr="004076AC" w:rsidRDefault="002024D5" w:rsidP="002024D5">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59,9</w:t>
            </w:r>
          </w:p>
        </w:tc>
      </w:tr>
      <w:tr w:rsidR="00DE7E38" w:rsidRPr="004076AC" w:rsidTr="002024D5">
        <w:trPr>
          <w:trHeight w:val="398"/>
        </w:trPr>
        <w:tc>
          <w:tcPr>
            <w:tcW w:w="427" w:type="dxa"/>
            <w:vAlign w:val="center"/>
          </w:tcPr>
          <w:p w:rsidR="00DE7E38" w:rsidRPr="004076AC" w:rsidRDefault="00DE7E38" w:rsidP="004076AC">
            <w:pPr>
              <w:autoSpaceDE w:val="0"/>
              <w:autoSpaceDN w:val="0"/>
              <w:ind w:right="-62"/>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 1</w:t>
            </w:r>
          </w:p>
        </w:tc>
        <w:tc>
          <w:tcPr>
            <w:tcW w:w="2832" w:type="dxa"/>
            <w:vAlign w:val="center"/>
          </w:tcPr>
          <w:p w:rsidR="00DE7E38" w:rsidRPr="004A1EB2" w:rsidRDefault="00DE7E38" w:rsidP="009206D5">
            <w:pPr>
              <w:ind w:left="80" w:right="79"/>
              <w:rPr>
                <w:rFonts w:ascii="Times New Roman" w:hAnsi="Times New Roman" w:cs="Times New Roman"/>
                <w:sz w:val="27"/>
                <w:szCs w:val="27"/>
              </w:rPr>
            </w:pPr>
            <w:r w:rsidRPr="004A1EB2">
              <w:rPr>
                <w:rFonts w:ascii="Times New Roman" w:eastAsia="Times New Roman" w:hAnsi="Times New Roman" w:cs="Times New Roman"/>
                <w:color w:val="auto"/>
                <w:sz w:val="27"/>
                <w:szCs w:val="27"/>
              </w:rPr>
              <w:t>Общего типа (детский сад</w:t>
            </w:r>
            <w:r w:rsidR="009206D5">
              <w:rPr>
                <w:rFonts w:ascii="Times New Roman" w:eastAsia="Times New Roman" w:hAnsi="Times New Roman" w:cs="Times New Roman"/>
                <w:color w:val="auto"/>
                <w:sz w:val="27"/>
                <w:szCs w:val="27"/>
              </w:rPr>
              <w:t>)</w:t>
            </w:r>
          </w:p>
        </w:tc>
        <w:tc>
          <w:tcPr>
            <w:tcW w:w="3262" w:type="dxa"/>
            <w:vMerge/>
          </w:tcPr>
          <w:p w:rsidR="00DE7E38" w:rsidRPr="00DE7E38" w:rsidRDefault="00DE7E38" w:rsidP="004076AC">
            <w:pPr>
              <w:autoSpaceDE w:val="0"/>
              <w:autoSpaceDN w:val="0"/>
              <w:ind w:left="80" w:right="79"/>
              <w:rPr>
                <w:rFonts w:ascii="Times New Roman" w:eastAsia="Times New Roman" w:hAnsi="Times New Roman" w:cs="Times New Roman"/>
                <w:color w:val="auto"/>
                <w:sz w:val="27"/>
                <w:szCs w:val="27"/>
              </w:rPr>
            </w:pPr>
          </w:p>
        </w:tc>
        <w:tc>
          <w:tcPr>
            <w:tcW w:w="2977" w:type="dxa"/>
            <w:vAlign w:val="center"/>
          </w:tcPr>
          <w:p w:rsidR="00DE7E38" w:rsidRPr="004076AC" w:rsidRDefault="00DE7E38" w:rsidP="00832190">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59,9</w:t>
            </w:r>
          </w:p>
        </w:tc>
      </w:tr>
      <w:tr w:rsidR="00DE7E38" w:rsidRPr="004076AC" w:rsidTr="002024D5">
        <w:trPr>
          <w:trHeight w:val="423"/>
        </w:trPr>
        <w:tc>
          <w:tcPr>
            <w:tcW w:w="427" w:type="dxa"/>
            <w:vAlign w:val="center"/>
          </w:tcPr>
          <w:p w:rsidR="00DE7E38" w:rsidRPr="004076AC" w:rsidRDefault="00DE7E38" w:rsidP="004076AC">
            <w:pPr>
              <w:widowControl/>
              <w:jc w:val="center"/>
              <w:rPr>
                <w:rFonts w:ascii="Times New Roman" w:eastAsia="Calibri" w:hAnsi="Times New Roman" w:cs="Times New Roman"/>
                <w:color w:val="auto"/>
                <w:sz w:val="27"/>
                <w:szCs w:val="27"/>
                <w:lang w:eastAsia="en-US"/>
              </w:rPr>
            </w:pPr>
            <w:r w:rsidRPr="004076AC">
              <w:rPr>
                <w:rFonts w:ascii="Times New Roman" w:eastAsia="Calibri" w:hAnsi="Times New Roman" w:cs="Times New Roman"/>
                <w:color w:val="auto"/>
                <w:sz w:val="27"/>
                <w:szCs w:val="27"/>
                <w:lang w:eastAsia="en-US"/>
              </w:rPr>
              <w:t>2</w:t>
            </w:r>
          </w:p>
        </w:tc>
        <w:tc>
          <w:tcPr>
            <w:tcW w:w="2832" w:type="dxa"/>
            <w:vAlign w:val="center"/>
          </w:tcPr>
          <w:p w:rsidR="00DE7E38" w:rsidRPr="004076AC" w:rsidRDefault="00DE7E38" w:rsidP="004076AC">
            <w:pPr>
              <w:widowControl/>
              <w:rPr>
                <w:rFonts w:ascii="Times New Roman" w:eastAsia="Calibri"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Специализированного типа</w:t>
            </w:r>
          </w:p>
        </w:tc>
        <w:tc>
          <w:tcPr>
            <w:tcW w:w="3262" w:type="dxa"/>
            <w:vMerge/>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p>
        </w:tc>
        <w:tc>
          <w:tcPr>
            <w:tcW w:w="2977" w:type="dxa"/>
            <w:vAlign w:val="center"/>
          </w:tcPr>
          <w:p w:rsidR="00DE7E38" w:rsidRPr="00832190" w:rsidRDefault="00DE7E38" w:rsidP="004076AC">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1,79</w:t>
            </w:r>
          </w:p>
          <w:p w:rsidR="00DE7E38" w:rsidRPr="00832190" w:rsidRDefault="00DE7E38" w:rsidP="004076AC">
            <w:pPr>
              <w:autoSpaceDE w:val="0"/>
              <w:autoSpaceDN w:val="0"/>
              <w:ind w:left="80" w:right="79"/>
              <w:jc w:val="center"/>
              <w:rPr>
                <w:rFonts w:ascii="Times New Roman" w:eastAsia="Times New Roman" w:hAnsi="Times New Roman" w:cs="Times New Roman"/>
                <w:color w:val="auto"/>
                <w:sz w:val="27"/>
                <w:szCs w:val="27"/>
              </w:rPr>
            </w:pPr>
          </w:p>
        </w:tc>
      </w:tr>
      <w:tr w:rsidR="00DE7E38" w:rsidRPr="004076AC" w:rsidTr="002024D5">
        <w:trPr>
          <w:trHeight w:val="720"/>
        </w:trPr>
        <w:tc>
          <w:tcPr>
            <w:tcW w:w="427" w:type="dxa"/>
            <w:vAlign w:val="center"/>
          </w:tcPr>
          <w:p w:rsidR="00DE7E38" w:rsidRDefault="00DE7E38"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3</w:t>
            </w:r>
          </w:p>
          <w:p w:rsidR="002024D5" w:rsidRPr="004076AC" w:rsidRDefault="002024D5" w:rsidP="004076AC">
            <w:pPr>
              <w:widowControl/>
              <w:jc w:val="center"/>
              <w:rPr>
                <w:rFonts w:ascii="Times New Roman" w:eastAsia="Times New Roman" w:hAnsi="Times New Roman" w:cs="Times New Roman"/>
                <w:color w:val="auto"/>
                <w:sz w:val="27"/>
                <w:szCs w:val="27"/>
                <w:lang w:eastAsia="en-US"/>
              </w:rPr>
            </w:pPr>
          </w:p>
        </w:tc>
        <w:tc>
          <w:tcPr>
            <w:tcW w:w="2832" w:type="dxa"/>
            <w:vAlign w:val="center"/>
          </w:tcPr>
          <w:p w:rsidR="002024D5" w:rsidRPr="004076AC" w:rsidRDefault="00DE7E38" w:rsidP="004076AC">
            <w:pPr>
              <w:widowControl/>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Оздоровительного типа</w:t>
            </w:r>
          </w:p>
        </w:tc>
        <w:tc>
          <w:tcPr>
            <w:tcW w:w="3262" w:type="dxa"/>
            <w:vMerge/>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p>
        </w:tc>
        <w:tc>
          <w:tcPr>
            <w:tcW w:w="2977" w:type="dxa"/>
            <w:vAlign w:val="center"/>
          </w:tcPr>
          <w:p w:rsidR="00DE7E38" w:rsidRDefault="00DE7E38" w:rsidP="004076AC">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7,18</w:t>
            </w:r>
          </w:p>
          <w:p w:rsidR="00DE7E38" w:rsidRPr="00832190" w:rsidRDefault="00DE7E38" w:rsidP="004076AC">
            <w:pPr>
              <w:autoSpaceDE w:val="0"/>
              <w:autoSpaceDN w:val="0"/>
              <w:ind w:left="80" w:right="79"/>
              <w:jc w:val="center"/>
              <w:rPr>
                <w:rFonts w:ascii="Times New Roman" w:eastAsia="Times New Roman" w:hAnsi="Times New Roman" w:cs="Times New Roman"/>
                <w:color w:val="auto"/>
                <w:sz w:val="27"/>
                <w:szCs w:val="27"/>
              </w:rPr>
            </w:pPr>
          </w:p>
        </w:tc>
      </w:tr>
      <w:tr w:rsidR="00DE7E38" w:rsidRPr="004076AC" w:rsidTr="002F54FA">
        <w:trPr>
          <w:trHeight w:val="614"/>
        </w:trPr>
        <w:tc>
          <w:tcPr>
            <w:tcW w:w="6521" w:type="dxa"/>
            <w:gridSpan w:val="3"/>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Размер земельного участка,</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м</w:t>
            </w:r>
            <w:r w:rsidRPr="004076AC">
              <w:rPr>
                <w:rFonts w:ascii="Times New Roman" w:eastAsia="Times New Roman" w:hAnsi="Times New Roman" w:cs="Times New Roman"/>
                <w:color w:val="auto"/>
                <w:sz w:val="27"/>
                <w:szCs w:val="27"/>
                <w:vertAlign w:val="superscript"/>
              </w:rPr>
              <w:t>2</w:t>
            </w:r>
            <w:r w:rsidRPr="004076AC">
              <w:rPr>
                <w:rFonts w:ascii="Times New Roman" w:eastAsia="Times New Roman" w:hAnsi="Times New Roman" w:cs="Times New Roman"/>
                <w:color w:val="auto"/>
                <w:sz w:val="27"/>
                <w:szCs w:val="27"/>
              </w:rPr>
              <w:t xml:space="preserve"> на 1 место (2), (3), (4)</w:t>
            </w:r>
          </w:p>
        </w:tc>
        <w:tc>
          <w:tcPr>
            <w:tcW w:w="2977"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При вместимости:</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до 100 мест - 44;</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свыше 100 - 38.</w:t>
            </w:r>
          </w:p>
        </w:tc>
      </w:tr>
      <w:tr w:rsidR="00DE7E38" w:rsidRPr="004076AC" w:rsidTr="002F54FA">
        <w:trPr>
          <w:trHeight w:val="660"/>
        </w:trPr>
        <w:tc>
          <w:tcPr>
            <w:tcW w:w="6521" w:type="dxa"/>
            <w:gridSpan w:val="3"/>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lastRenderedPageBreak/>
              <w:t>Территориальная доступность, м, мин.</w:t>
            </w:r>
          </w:p>
        </w:tc>
        <w:tc>
          <w:tcPr>
            <w:tcW w:w="2977"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Транспортная – 30 мин.</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Пешеходная – 500 м , 10 мин.</w:t>
            </w:r>
          </w:p>
        </w:tc>
      </w:tr>
    </w:tbl>
    <w:p w:rsidR="004076AC" w:rsidRPr="004076AC" w:rsidRDefault="004076AC" w:rsidP="004076AC">
      <w:pPr>
        <w:widowControl/>
        <w:autoSpaceDE w:val="0"/>
        <w:autoSpaceDN w:val="0"/>
        <w:adjustRightInd w:val="0"/>
        <w:ind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Примечания.</w:t>
      </w:r>
    </w:p>
    <w:p w:rsidR="004076AC" w:rsidRPr="004076AC" w:rsidRDefault="004076AC" w:rsidP="004076AC">
      <w:pPr>
        <w:widowControl/>
        <w:autoSpaceDE w:val="0"/>
        <w:autoSpaceDN w:val="0"/>
        <w:adjustRightInd w:val="0"/>
        <w:ind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shd w:val="clear" w:color="auto" w:fill="FFFFFF"/>
        </w:rPr>
        <w:t>1. Площадь групповой площадки для детей ясельного возраста принимать 7,0 м на 1 место</w:t>
      </w:r>
      <w:r w:rsidRPr="004076AC">
        <w:rPr>
          <w:rFonts w:ascii="Times New Roman" w:eastAsia="Times New Roman" w:hAnsi="Times New Roman" w:cs="Times New Roman"/>
          <w:color w:val="auto"/>
          <w:sz w:val="27"/>
          <w:szCs w:val="27"/>
        </w:rPr>
        <w:t>.</w:t>
      </w:r>
    </w:p>
    <w:p w:rsidR="004076AC" w:rsidRPr="004076AC" w:rsidRDefault="004076AC" w:rsidP="004076AC">
      <w:pPr>
        <w:widowControl/>
        <w:autoSpaceDE w:val="0"/>
        <w:autoSpaceDN w:val="0"/>
        <w:adjustRightInd w:val="0"/>
        <w:ind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shd w:val="clear" w:color="auto" w:fill="FFFFFF"/>
        </w:rPr>
        <w:t>2. Игровые площадки для детей дошкольного возраста допускается размещать за пределами участка дошкольных образовательных организаций общего типа. Игровые площадки размещаются на основании </w:t>
      </w:r>
      <w:hyperlink r:id="rId10" w:anchor="6540IN" w:history="1">
        <w:r w:rsidRPr="004076AC">
          <w:rPr>
            <w:rFonts w:ascii="Times New Roman" w:eastAsia="Times New Roman" w:hAnsi="Times New Roman" w:cs="Times New Roman"/>
            <w:color w:val="auto"/>
            <w:sz w:val="27"/>
            <w:szCs w:val="27"/>
            <w:shd w:val="clear" w:color="auto" w:fill="FFFFFF"/>
          </w:rPr>
          <w:t>СанПиН 2.4.1.3049</w:t>
        </w:r>
      </w:hyperlink>
      <w:r w:rsidRPr="004076AC">
        <w:rPr>
          <w:rFonts w:ascii="Times New Roman" w:eastAsia="Times New Roman" w:hAnsi="Times New Roman" w:cs="Times New Roman"/>
          <w:color w:val="auto"/>
          <w:sz w:val="27"/>
          <w:szCs w:val="27"/>
          <w:shd w:val="clear" w:color="auto" w:fill="FFFFFF"/>
        </w:rPr>
        <w:t>. Допускается их размещение на эксплуатируемой кровле с учетом </w:t>
      </w:r>
      <w:hyperlink r:id="rId11" w:anchor="7D20K3" w:history="1">
        <w:r w:rsidRPr="004076AC">
          <w:rPr>
            <w:rFonts w:ascii="Times New Roman" w:eastAsia="Times New Roman" w:hAnsi="Times New Roman" w:cs="Times New Roman"/>
            <w:color w:val="auto"/>
            <w:sz w:val="27"/>
            <w:szCs w:val="27"/>
            <w:shd w:val="clear" w:color="auto" w:fill="FFFFFF"/>
          </w:rPr>
          <w:t>СП 17.13330"</w:t>
        </w:r>
      </w:hyperlink>
      <w:r w:rsidRPr="004076AC">
        <w:rPr>
          <w:rFonts w:ascii="Times New Roman" w:eastAsia="Times New Roman" w:hAnsi="Times New Roman" w:cs="Times New Roman"/>
          <w:color w:val="auto"/>
          <w:sz w:val="27"/>
          <w:szCs w:val="27"/>
        </w:rPr>
        <w:t>.</w:t>
      </w:r>
    </w:p>
    <w:p w:rsidR="004076AC" w:rsidRPr="004076AC" w:rsidRDefault="004076AC" w:rsidP="004076AC">
      <w:pPr>
        <w:widowControl/>
        <w:autoSpaceDE w:val="0"/>
        <w:autoSpaceDN w:val="0"/>
        <w:adjustRightInd w:val="0"/>
        <w:ind w:firstLine="851"/>
        <w:jc w:val="both"/>
        <w:rPr>
          <w:rFonts w:ascii="Times New Roman" w:eastAsia="Times New Roman" w:hAnsi="Times New Roman" w:cs="Times New Roman"/>
          <w:color w:val="auto"/>
          <w:sz w:val="27"/>
          <w:szCs w:val="27"/>
        </w:rPr>
      </w:pPr>
      <w:r w:rsidRPr="004076AC">
        <w:rPr>
          <w:rFonts w:ascii="Times New Roman" w:eastAsia="Calibri" w:hAnsi="Times New Roman" w:cs="Times New Roman"/>
          <w:color w:val="auto"/>
          <w:sz w:val="27"/>
          <w:szCs w:val="27"/>
          <w:shd w:val="clear" w:color="auto" w:fill="FFFFFF"/>
          <w:lang w:eastAsia="en-US"/>
        </w:rPr>
        <w:t>3. Размеры земельных участков при вместимости дошкольных образовательных организаций принимаются на одно место при вместимости в комплексе дошкольных образовательных организаций св. 500 мест – 30 м.</w:t>
      </w:r>
    </w:p>
    <w:p w:rsidR="004076AC" w:rsidRPr="004076AC" w:rsidRDefault="004076AC" w:rsidP="004076AC">
      <w:pPr>
        <w:widowControl/>
        <w:ind w:firstLine="851"/>
        <w:jc w:val="both"/>
        <w:rPr>
          <w:rFonts w:ascii="Times New Roman" w:eastAsia="Calibri" w:hAnsi="Times New Roman" w:cs="Times New Roman"/>
          <w:color w:val="auto"/>
          <w:sz w:val="27"/>
          <w:szCs w:val="27"/>
          <w:lang w:eastAsia="en-US"/>
        </w:rPr>
      </w:pPr>
      <w:r w:rsidRPr="004076AC">
        <w:rPr>
          <w:rFonts w:ascii="Times New Roman" w:eastAsia="Calibri" w:hAnsi="Times New Roman" w:cs="Times New Roman"/>
          <w:color w:val="auto"/>
          <w:sz w:val="27"/>
          <w:szCs w:val="27"/>
          <w:lang w:eastAsia="en-US"/>
        </w:rPr>
        <w:t>4.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rsidR="004076AC" w:rsidRPr="004076AC" w:rsidRDefault="004076AC" w:rsidP="004076AC">
      <w:pPr>
        <w:widowControl/>
        <w:spacing w:before="240"/>
        <w:ind w:firstLine="851"/>
        <w:contextualSpacing/>
        <w:jc w:val="both"/>
        <w:rPr>
          <w:rFonts w:ascii="Times New Roman" w:eastAsia="Calibri" w:hAnsi="Times New Roman" w:cs="Times New Roman"/>
          <w:color w:val="auto"/>
          <w:sz w:val="27"/>
          <w:szCs w:val="27"/>
          <w:lang w:eastAsia="en-US"/>
        </w:rPr>
      </w:pPr>
      <w:r w:rsidRPr="004076AC">
        <w:rPr>
          <w:rFonts w:ascii="Times New Roman" w:eastAsia="Times New Roman" w:hAnsi="Times New Roman" w:cs="Times New Roman"/>
          <w:bCs/>
          <w:color w:val="auto"/>
          <w:sz w:val="27"/>
          <w:szCs w:val="27"/>
          <w:lang w:eastAsia="en-US"/>
        </w:rPr>
        <w:t xml:space="preserve">Расчетные показатели объектов </w:t>
      </w:r>
      <w:r w:rsidRPr="004076AC">
        <w:rPr>
          <w:rFonts w:ascii="Times New Roman" w:eastAsia="Calibri" w:hAnsi="Times New Roman" w:cs="Times New Roman"/>
          <w:color w:val="auto"/>
          <w:sz w:val="27"/>
          <w:szCs w:val="27"/>
          <w:lang w:eastAsia="en-US"/>
        </w:rPr>
        <w:t xml:space="preserve">общеобразовательными организациями и организациями дополнительного образования </w:t>
      </w:r>
    </w:p>
    <w:p w:rsidR="00271985" w:rsidRDefault="00271985" w:rsidP="004076AC">
      <w:pPr>
        <w:widowControl/>
        <w:spacing w:before="240"/>
        <w:ind w:firstLine="567"/>
        <w:contextualSpacing/>
        <w:jc w:val="right"/>
        <w:rPr>
          <w:rFonts w:ascii="Times New Roman" w:eastAsia="Calibri" w:hAnsi="Times New Roman" w:cs="Times New Roman"/>
          <w:color w:val="auto"/>
          <w:sz w:val="27"/>
          <w:szCs w:val="27"/>
          <w:lang w:eastAsia="en-US"/>
        </w:rPr>
      </w:pPr>
    </w:p>
    <w:p w:rsidR="004076AC" w:rsidRPr="004076AC" w:rsidRDefault="004076AC" w:rsidP="004076AC">
      <w:pPr>
        <w:widowControl/>
        <w:spacing w:before="240"/>
        <w:ind w:firstLine="567"/>
        <w:contextualSpacing/>
        <w:jc w:val="right"/>
        <w:rPr>
          <w:rFonts w:ascii="Times New Roman" w:eastAsia="Calibri" w:hAnsi="Times New Roman" w:cs="Times New Roman"/>
          <w:color w:val="auto"/>
          <w:sz w:val="27"/>
          <w:szCs w:val="27"/>
          <w:lang w:eastAsia="en-US"/>
        </w:rPr>
      </w:pPr>
      <w:r w:rsidRPr="004076AC">
        <w:rPr>
          <w:rFonts w:ascii="Times New Roman" w:eastAsia="Calibri" w:hAnsi="Times New Roman" w:cs="Times New Roman"/>
          <w:color w:val="auto"/>
          <w:sz w:val="27"/>
          <w:szCs w:val="27"/>
          <w:lang w:eastAsia="en-US"/>
        </w:rPr>
        <w:t>Таблица 4.3</w:t>
      </w:r>
    </w:p>
    <w:tbl>
      <w:tblPr>
        <w:tblW w:w="138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3118"/>
        <w:gridCol w:w="3404"/>
        <w:gridCol w:w="4395"/>
      </w:tblGrid>
      <w:tr w:rsidR="002024D5" w:rsidRPr="004076AC" w:rsidTr="00442863">
        <w:trPr>
          <w:gridAfter w:val="1"/>
          <w:wAfter w:w="4395" w:type="dxa"/>
          <w:trHeight w:val="445"/>
        </w:trPr>
        <w:tc>
          <w:tcPr>
            <w:tcW w:w="2976" w:type="dxa"/>
            <w:vAlign w:val="center"/>
          </w:tcPr>
          <w:p w:rsidR="002024D5" w:rsidRDefault="002024D5" w:rsidP="004076AC">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Наименование вида объекта</w:t>
            </w:r>
          </w:p>
          <w:p w:rsidR="002024D5" w:rsidRDefault="002024D5" w:rsidP="004076AC">
            <w:pPr>
              <w:autoSpaceDE w:val="0"/>
              <w:autoSpaceDN w:val="0"/>
              <w:ind w:left="80" w:right="79"/>
              <w:jc w:val="center"/>
              <w:rPr>
                <w:rFonts w:ascii="Times New Roman" w:eastAsia="Times New Roman" w:hAnsi="Times New Roman" w:cs="Times New Roman"/>
                <w:color w:val="auto"/>
                <w:sz w:val="27"/>
                <w:szCs w:val="27"/>
              </w:rPr>
            </w:pPr>
          </w:p>
          <w:p w:rsidR="002024D5" w:rsidRPr="004076AC" w:rsidRDefault="002024D5" w:rsidP="004076AC">
            <w:pPr>
              <w:autoSpaceDE w:val="0"/>
              <w:autoSpaceDN w:val="0"/>
              <w:ind w:left="80" w:right="79"/>
              <w:jc w:val="center"/>
              <w:rPr>
                <w:rFonts w:ascii="Times New Roman" w:eastAsia="Times New Roman" w:hAnsi="Times New Roman" w:cs="Times New Roman"/>
                <w:color w:val="auto"/>
                <w:sz w:val="27"/>
                <w:szCs w:val="27"/>
              </w:rPr>
            </w:pPr>
          </w:p>
        </w:tc>
        <w:tc>
          <w:tcPr>
            <w:tcW w:w="3118" w:type="dxa"/>
            <w:vAlign w:val="center"/>
          </w:tcPr>
          <w:p w:rsidR="002024D5" w:rsidRPr="004076AC" w:rsidRDefault="002024D5" w:rsidP="004076AC">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Наименование нормируемого расчетного показателя,</w:t>
            </w:r>
          </w:p>
          <w:p w:rsidR="002024D5" w:rsidRPr="004076AC" w:rsidRDefault="002024D5" w:rsidP="00C4018F">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единица измерения</w:t>
            </w:r>
          </w:p>
        </w:tc>
        <w:tc>
          <w:tcPr>
            <w:tcW w:w="3404" w:type="dxa"/>
            <w:vAlign w:val="center"/>
          </w:tcPr>
          <w:p w:rsidR="002024D5" w:rsidRDefault="002024D5" w:rsidP="004076AC">
            <w:pPr>
              <w:autoSpaceDE w:val="0"/>
              <w:autoSpaceDN w:val="0"/>
              <w:ind w:left="80" w:right="79"/>
              <w:jc w:val="center"/>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Значение расчетного показателя, </w:t>
            </w:r>
            <w:r w:rsidR="00442863">
              <w:rPr>
                <w:rFonts w:ascii="Times New Roman" w:eastAsia="Times New Roman" w:hAnsi="Times New Roman" w:cs="Times New Roman"/>
                <w:color w:val="auto"/>
                <w:sz w:val="27"/>
                <w:szCs w:val="27"/>
              </w:rPr>
              <w:t>мест</w:t>
            </w:r>
            <w:r w:rsidRPr="004076AC">
              <w:rPr>
                <w:rFonts w:ascii="Times New Roman" w:eastAsia="Times New Roman" w:hAnsi="Times New Roman" w:cs="Times New Roman"/>
                <w:color w:val="auto"/>
                <w:sz w:val="27"/>
                <w:szCs w:val="27"/>
              </w:rPr>
              <w:t xml:space="preserve"> на 1000 населения</w:t>
            </w:r>
          </w:p>
          <w:p w:rsidR="002024D5" w:rsidRPr="004076AC" w:rsidRDefault="002024D5" w:rsidP="004076AC">
            <w:pPr>
              <w:autoSpaceDE w:val="0"/>
              <w:autoSpaceDN w:val="0"/>
              <w:ind w:left="80" w:right="79"/>
              <w:jc w:val="center"/>
              <w:rPr>
                <w:rFonts w:ascii="Times New Roman" w:eastAsia="Times New Roman" w:hAnsi="Times New Roman" w:cs="Times New Roman"/>
                <w:color w:val="auto"/>
                <w:sz w:val="27"/>
                <w:szCs w:val="27"/>
              </w:rPr>
            </w:pPr>
          </w:p>
        </w:tc>
      </w:tr>
      <w:tr w:rsidR="002024D5" w:rsidRPr="004076AC" w:rsidTr="00442863">
        <w:trPr>
          <w:trHeight w:val="1594"/>
        </w:trPr>
        <w:tc>
          <w:tcPr>
            <w:tcW w:w="2976" w:type="dxa"/>
            <w:vAlign w:val="center"/>
          </w:tcPr>
          <w:p w:rsidR="002024D5" w:rsidRPr="004076AC" w:rsidRDefault="002024D5" w:rsidP="002024D5">
            <w:pPr>
              <w:ind w:left="80" w:right="-62"/>
              <w:rPr>
                <w:rFonts w:ascii="Times New Roman" w:eastAsia="Times New Roman" w:hAnsi="Times New Roman" w:cs="Times New Roman"/>
                <w:color w:val="auto"/>
                <w:sz w:val="27"/>
                <w:szCs w:val="27"/>
              </w:rPr>
            </w:pPr>
            <w:r w:rsidRPr="004A1EB2">
              <w:rPr>
                <w:rFonts w:ascii="Times New Roman" w:hAnsi="Times New Roman" w:cs="Times New Roman"/>
                <w:sz w:val="27"/>
                <w:szCs w:val="27"/>
              </w:rPr>
              <w:t>Общеобразовательные организации</w:t>
            </w:r>
            <w:r>
              <w:rPr>
                <w:rFonts w:ascii="Times New Roman" w:hAnsi="Times New Roman" w:cs="Times New Roman"/>
                <w:sz w:val="27"/>
                <w:szCs w:val="27"/>
              </w:rPr>
              <w:t xml:space="preserve"> и организации дополнительного образования</w:t>
            </w:r>
            <w:r w:rsidR="00442863">
              <w:rPr>
                <w:rFonts w:ascii="Times New Roman" w:hAnsi="Times New Roman" w:cs="Times New Roman"/>
                <w:sz w:val="27"/>
                <w:szCs w:val="27"/>
              </w:rPr>
              <w:t>, в том числе:</w:t>
            </w:r>
          </w:p>
        </w:tc>
        <w:tc>
          <w:tcPr>
            <w:tcW w:w="3118" w:type="dxa"/>
            <w:vAlign w:val="center"/>
          </w:tcPr>
          <w:p w:rsidR="002024D5" w:rsidRDefault="002024D5" w:rsidP="002024D5">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Уровень обеспеченности</w:t>
            </w:r>
            <w:r w:rsidR="004B3FF0">
              <w:rPr>
                <w:rFonts w:ascii="Times New Roman" w:eastAsia="Times New Roman" w:hAnsi="Times New Roman" w:cs="Times New Roman"/>
                <w:color w:val="auto"/>
                <w:sz w:val="27"/>
                <w:szCs w:val="27"/>
              </w:rPr>
              <w:t xml:space="preserve"> для </w:t>
            </w:r>
            <w:r w:rsidR="004B3FF0" w:rsidRPr="004076AC">
              <w:rPr>
                <w:rFonts w:ascii="Times New Roman" w:eastAsia="Times New Roman" w:hAnsi="Times New Roman" w:cs="Times New Roman"/>
                <w:color w:val="auto"/>
                <w:sz w:val="27"/>
                <w:szCs w:val="27"/>
              </w:rPr>
              <w:t xml:space="preserve">детей в возрасте от </w:t>
            </w:r>
            <w:r w:rsidR="004B3FF0">
              <w:rPr>
                <w:rFonts w:ascii="Times New Roman" w:eastAsia="Times New Roman" w:hAnsi="Times New Roman" w:cs="Times New Roman"/>
                <w:color w:val="auto"/>
                <w:sz w:val="27"/>
                <w:szCs w:val="27"/>
              </w:rPr>
              <w:t>7</w:t>
            </w:r>
            <w:r w:rsidR="004B3FF0" w:rsidRPr="004076AC">
              <w:rPr>
                <w:rFonts w:ascii="Times New Roman" w:eastAsia="Times New Roman" w:hAnsi="Times New Roman" w:cs="Times New Roman"/>
                <w:color w:val="auto"/>
                <w:sz w:val="27"/>
                <w:szCs w:val="27"/>
              </w:rPr>
              <w:t xml:space="preserve"> до 1</w:t>
            </w:r>
            <w:r w:rsidR="004B3FF0">
              <w:rPr>
                <w:rFonts w:ascii="Times New Roman" w:eastAsia="Times New Roman" w:hAnsi="Times New Roman" w:cs="Times New Roman"/>
                <w:color w:val="auto"/>
                <w:sz w:val="27"/>
                <w:szCs w:val="27"/>
              </w:rPr>
              <w:t>8</w:t>
            </w:r>
            <w:r w:rsidR="004B3FF0" w:rsidRPr="004076AC">
              <w:rPr>
                <w:rFonts w:ascii="Times New Roman" w:eastAsia="Times New Roman" w:hAnsi="Times New Roman" w:cs="Times New Roman"/>
                <w:color w:val="auto"/>
                <w:sz w:val="27"/>
                <w:szCs w:val="27"/>
              </w:rPr>
              <w:t xml:space="preserve"> лет</w:t>
            </w:r>
            <w:r w:rsidR="004B3FF0">
              <w:rPr>
                <w:rFonts w:ascii="Times New Roman" w:eastAsia="Times New Roman" w:hAnsi="Times New Roman" w:cs="Times New Roman"/>
                <w:color w:val="auto"/>
                <w:sz w:val="27"/>
                <w:szCs w:val="27"/>
              </w:rPr>
              <w:t>,</w:t>
            </w:r>
            <w:r w:rsidRPr="004076AC">
              <w:rPr>
                <w:rFonts w:ascii="Times New Roman" w:eastAsia="Times New Roman" w:hAnsi="Times New Roman" w:cs="Times New Roman"/>
                <w:color w:val="auto"/>
                <w:sz w:val="27"/>
                <w:szCs w:val="27"/>
              </w:rPr>
              <w:t xml:space="preserve"> 100% </w:t>
            </w:r>
            <w:r w:rsidR="004B3FF0">
              <w:rPr>
                <w:rFonts w:ascii="Times New Roman" w:eastAsia="Times New Roman" w:hAnsi="Times New Roman" w:cs="Times New Roman"/>
                <w:color w:val="auto"/>
                <w:sz w:val="27"/>
                <w:szCs w:val="27"/>
              </w:rPr>
              <w:t xml:space="preserve">от общего количества </w:t>
            </w:r>
            <w:r w:rsidR="00C4018F">
              <w:rPr>
                <w:rFonts w:ascii="Times New Roman" w:eastAsia="Times New Roman" w:hAnsi="Times New Roman" w:cs="Times New Roman"/>
                <w:color w:val="auto"/>
                <w:sz w:val="27"/>
                <w:szCs w:val="27"/>
              </w:rPr>
              <w:t xml:space="preserve">мест </w:t>
            </w:r>
          </w:p>
          <w:p w:rsidR="002024D5" w:rsidRPr="004076AC" w:rsidRDefault="002024D5" w:rsidP="002024D5">
            <w:pPr>
              <w:autoSpaceDE w:val="0"/>
              <w:autoSpaceDN w:val="0"/>
              <w:ind w:left="80" w:right="79"/>
              <w:rPr>
                <w:rFonts w:ascii="Times New Roman" w:eastAsia="Times New Roman" w:hAnsi="Times New Roman" w:cs="Times New Roman"/>
                <w:color w:val="auto"/>
                <w:sz w:val="27"/>
                <w:szCs w:val="27"/>
              </w:rPr>
            </w:pPr>
          </w:p>
          <w:p w:rsidR="002024D5" w:rsidRPr="004076AC" w:rsidRDefault="002024D5" w:rsidP="004076AC">
            <w:pPr>
              <w:autoSpaceDE w:val="0"/>
              <w:autoSpaceDN w:val="0"/>
              <w:ind w:left="80" w:right="79"/>
              <w:rPr>
                <w:rFonts w:ascii="Times New Roman" w:eastAsia="Times New Roman" w:hAnsi="Times New Roman" w:cs="Times New Roman"/>
                <w:color w:val="auto"/>
                <w:sz w:val="27"/>
                <w:szCs w:val="27"/>
              </w:rPr>
            </w:pPr>
          </w:p>
        </w:tc>
        <w:tc>
          <w:tcPr>
            <w:tcW w:w="3404" w:type="dxa"/>
            <w:vAlign w:val="center"/>
          </w:tcPr>
          <w:p w:rsidR="002024D5" w:rsidRDefault="002024D5" w:rsidP="002024D5">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Общее количество мест</w:t>
            </w:r>
          </w:p>
          <w:p w:rsidR="002024D5" w:rsidRPr="004076AC" w:rsidRDefault="002024D5" w:rsidP="002024D5">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130,1</w:t>
            </w:r>
          </w:p>
          <w:p w:rsidR="002024D5" w:rsidRDefault="002024D5" w:rsidP="002024D5">
            <w:pPr>
              <w:autoSpaceDE w:val="0"/>
              <w:autoSpaceDN w:val="0"/>
              <w:ind w:left="80" w:right="79"/>
              <w:jc w:val="center"/>
              <w:rPr>
                <w:rFonts w:ascii="Times New Roman" w:eastAsia="Times New Roman" w:hAnsi="Times New Roman" w:cs="Times New Roman"/>
                <w:color w:val="auto"/>
                <w:sz w:val="27"/>
                <w:szCs w:val="27"/>
              </w:rPr>
            </w:pPr>
          </w:p>
          <w:p w:rsidR="002024D5" w:rsidRDefault="002024D5" w:rsidP="004076AC">
            <w:pPr>
              <w:autoSpaceDE w:val="0"/>
              <w:autoSpaceDN w:val="0"/>
              <w:ind w:left="80" w:right="79"/>
              <w:jc w:val="center"/>
              <w:rPr>
                <w:rFonts w:ascii="Times New Roman" w:eastAsia="Times New Roman" w:hAnsi="Times New Roman" w:cs="Times New Roman"/>
                <w:color w:val="auto"/>
                <w:sz w:val="27"/>
                <w:szCs w:val="27"/>
              </w:rPr>
            </w:pPr>
          </w:p>
          <w:p w:rsidR="002024D5" w:rsidRPr="004076AC" w:rsidRDefault="002024D5" w:rsidP="004076AC">
            <w:pPr>
              <w:autoSpaceDE w:val="0"/>
              <w:autoSpaceDN w:val="0"/>
              <w:ind w:left="80" w:right="79"/>
              <w:jc w:val="center"/>
              <w:rPr>
                <w:rFonts w:ascii="Times New Roman" w:eastAsia="Times New Roman" w:hAnsi="Times New Roman" w:cs="Times New Roman"/>
                <w:color w:val="auto"/>
                <w:sz w:val="27"/>
                <w:szCs w:val="27"/>
              </w:rPr>
            </w:pPr>
          </w:p>
        </w:tc>
        <w:tc>
          <w:tcPr>
            <w:tcW w:w="4395" w:type="dxa"/>
            <w:tcBorders>
              <w:top w:val="nil"/>
              <w:bottom w:val="nil"/>
            </w:tcBorders>
            <w:vAlign w:val="center"/>
          </w:tcPr>
          <w:p w:rsidR="002024D5" w:rsidRDefault="002024D5" w:rsidP="00271985">
            <w:pPr>
              <w:ind w:left="80" w:right="79"/>
              <w:jc w:val="center"/>
              <w:rPr>
                <w:sz w:val="27"/>
                <w:szCs w:val="27"/>
              </w:rPr>
            </w:pPr>
            <w:r>
              <w:rPr>
                <w:sz w:val="27"/>
                <w:szCs w:val="27"/>
              </w:rPr>
              <w:t>130,1</w:t>
            </w:r>
          </w:p>
          <w:p w:rsidR="002024D5" w:rsidRDefault="002024D5" w:rsidP="00271985">
            <w:pPr>
              <w:ind w:left="80" w:right="79"/>
              <w:jc w:val="center"/>
              <w:rPr>
                <w:sz w:val="27"/>
                <w:szCs w:val="27"/>
              </w:rPr>
            </w:pPr>
          </w:p>
          <w:p w:rsidR="002024D5" w:rsidRPr="004076AC" w:rsidRDefault="002024D5">
            <w:pPr>
              <w:rPr>
                <w:rFonts w:ascii="Times New Roman" w:eastAsia="Calibri" w:hAnsi="Times New Roman" w:cs="Times New Roman"/>
                <w:color w:val="auto"/>
                <w:sz w:val="27"/>
                <w:szCs w:val="27"/>
                <w:lang w:eastAsia="en-US"/>
              </w:rPr>
            </w:pPr>
          </w:p>
        </w:tc>
      </w:tr>
      <w:tr w:rsidR="002024D5" w:rsidRPr="004076AC" w:rsidTr="00442863">
        <w:trPr>
          <w:gridAfter w:val="1"/>
          <w:wAfter w:w="4395" w:type="dxa"/>
          <w:trHeight w:val="1348"/>
        </w:trPr>
        <w:tc>
          <w:tcPr>
            <w:tcW w:w="2976" w:type="dxa"/>
            <w:vAlign w:val="center"/>
          </w:tcPr>
          <w:p w:rsidR="002024D5" w:rsidRPr="004076AC" w:rsidRDefault="002024D5" w:rsidP="00442863">
            <w:pPr>
              <w:autoSpaceDE w:val="0"/>
              <w:autoSpaceDN w:val="0"/>
              <w:ind w:left="80" w:right="-62"/>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Общеобразо</w:t>
            </w:r>
            <w:r w:rsidR="00442863">
              <w:rPr>
                <w:rFonts w:ascii="Times New Roman" w:eastAsia="Times New Roman" w:hAnsi="Times New Roman" w:cs="Times New Roman"/>
                <w:color w:val="auto"/>
                <w:sz w:val="27"/>
                <w:szCs w:val="27"/>
              </w:rPr>
              <w:t xml:space="preserve">вательные организации </w:t>
            </w:r>
            <w:r w:rsidRPr="004076AC">
              <w:rPr>
                <w:rFonts w:ascii="Times New Roman" w:eastAsia="Times New Roman" w:hAnsi="Times New Roman" w:cs="Times New Roman"/>
                <w:color w:val="auto"/>
                <w:sz w:val="27"/>
                <w:szCs w:val="27"/>
                <w:lang w:eastAsia="en-US"/>
              </w:rPr>
              <w:t xml:space="preserve">неполное среднее образование </w:t>
            </w:r>
          </w:p>
          <w:p w:rsidR="002024D5" w:rsidRDefault="002024D5"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 xml:space="preserve">(I-IX классы) </w:t>
            </w:r>
          </w:p>
          <w:p w:rsidR="00442863" w:rsidRPr="004076AC" w:rsidRDefault="00442863" w:rsidP="004076AC">
            <w:pPr>
              <w:widowControl/>
              <w:jc w:val="center"/>
              <w:rPr>
                <w:rFonts w:ascii="Times New Roman" w:eastAsia="Calibri" w:hAnsi="Times New Roman" w:cs="Times New Roman"/>
                <w:color w:val="auto"/>
                <w:sz w:val="27"/>
                <w:szCs w:val="27"/>
                <w:lang w:eastAsia="en-US"/>
              </w:rPr>
            </w:pPr>
          </w:p>
        </w:tc>
        <w:tc>
          <w:tcPr>
            <w:tcW w:w="3118" w:type="dxa"/>
            <w:vAlign w:val="center"/>
          </w:tcPr>
          <w:p w:rsidR="002024D5" w:rsidRPr="004076AC" w:rsidRDefault="002024D5"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Уровень обеспеченности</w:t>
            </w:r>
            <w:r w:rsidR="004B3FF0" w:rsidRPr="004076AC">
              <w:rPr>
                <w:rFonts w:ascii="Times New Roman" w:eastAsia="Times New Roman" w:hAnsi="Times New Roman" w:cs="Times New Roman"/>
                <w:color w:val="auto"/>
                <w:sz w:val="27"/>
                <w:szCs w:val="27"/>
              </w:rPr>
              <w:t xml:space="preserve"> детей в возрасте от </w:t>
            </w:r>
            <w:r w:rsidR="004B3FF0">
              <w:rPr>
                <w:rFonts w:ascii="Times New Roman" w:eastAsia="Times New Roman" w:hAnsi="Times New Roman" w:cs="Times New Roman"/>
                <w:color w:val="auto"/>
                <w:sz w:val="27"/>
                <w:szCs w:val="27"/>
              </w:rPr>
              <w:t>7</w:t>
            </w:r>
            <w:r w:rsidR="004B3FF0" w:rsidRPr="004076AC">
              <w:rPr>
                <w:rFonts w:ascii="Times New Roman" w:eastAsia="Times New Roman" w:hAnsi="Times New Roman" w:cs="Times New Roman"/>
                <w:color w:val="auto"/>
                <w:sz w:val="27"/>
                <w:szCs w:val="27"/>
              </w:rPr>
              <w:t xml:space="preserve"> до 16 лет</w:t>
            </w:r>
            <w:r w:rsidR="004B3FF0">
              <w:rPr>
                <w:rFonts w:ascii="Times New Roman" w:eastAsia="Times New Roman" w:hAnsi="Times New Roman" w:cs="Times New Roman"/>
                <w:color w:val="auto"/>
                <w:sz w:val="27"/>
                <w:szCs w:val="27"/>
              </w:rPr>
              <w:t>,</w:t>
            </w:r>
            <w:r w:rsidRPr="004076AC">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75</w:t>
            </w:r>
            <w:r w:rsidRPr="004076AC">
              <w:rPr>
                <w:rFonts w:ascii="Times New Roman" w:eastAsia="Times New Roman" w:hAnsi="Times New Roman" w:cs="Times New Roman"/>
                <w:color w:val="auto"/>
                <w:sz w:val="27"/>
                <w:szCs w:val="27"/>
              </w:rPr>
              <w:t xml:space="preserve">% </w:t>
            </w:r>
            <w:r w:rsidR="00442863">
              <w:rPr>
                <w:rFonts w:ascii="Times New Roman" w:eastAsia="Times New Roman" w:hAnsi="Times New Roman" w:cs="Times New Roman"/>
                <w:color w:val="auto"/>
                <w:sz w:val="27"/>
                <w:szCs w:val="27"/>
              </w:rPr>
              <w:t xml:space="preserve">от общего количества мест </w:t>
            </w:r>
          </w:p>
          <w:p w:rsidR="002024D5" w:rsidRDefault="002024D5" w:rsidP="004076AC">
            <w:pPr>
              <w:autoSpaceDE w:val="0"/>
              <w:autoSpaceDN w:val="0"/>
              <w:ind w:right="79"/>
              <w:rPr>
                <w:rFonts w:ascii="Times New Roman" w:eastAsia="Times New Roman" w:hAnsi="Times New Roman" w:cs="Times New Roman"/>
                <w:color w:val="auto"/>
                <w:sz w:val="27"/>
                <w:szCs w:val="27"/>
              </w:rPr>
            </w:pPr>
          </w:p>
          <w:p w:rsidR="00442863" w:rsidRPr="004076AC" w:rsidRDefault="00442863" w:rsidP="004076AC">
            <w:pPr>
              <w:autoSpaceDE w:val="0"/>
              <w:autoSpaceDN w:val="0"/>
              <w:ind w:right="79"/>
              <w:rPr>
                <w:rFonts w:ascii="Times New Roman" w:eastAsia="Times New Roman" w:hAnsi="Times New Roman" w:cs="Times New Roman"/>
                <w:color w:val="auto"/>
                <w:sz w:val="27"/>
                <w:szCs w:val="27"/>
              </w:rPr>
            </w:pPr>
          </w:p>
        </w:tc>
        <w:tc>
          <w:tcPr>
            <w:tcW w:w="3404" w:type="dxa"/>
            <w:vAlign w:val="center"/>
          </w:tcPr>
          <w:p w:rsidR="00CF5E72" w:rsidRPr="004076AC" w:rsidRDefault="00CF5E72" w:rsidP="00CF5E72">
            <w:pPr>
              <w:autoSpaceDE w:val="0"/>
              <w:autoSpaceDN w:val="0"/>
              <w:ind w:left="80" w:right="79"/>
              <w:jc w:val="cente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130,1</w:t>
            </w:r>
          </w:p>
          <w:p w:rsidR="00442863" w:rsidRDefault="00442863" w:rsidP="00271985">
            <w:pPr>
              <w:ind w:left="80" w:right="79"/>
              <w:jc w:val="center"/>
              <w:rPr>
                <w:rFonts w:ascii="Times New Roman" w:hAnsi="Times New Roman" w:cs="Times New Roman"/>
                <w:sz w:val="27"/>
                <w:szCs w:val="27"/>
              </w:rPr>
            </w:pPr>
          </w:p>
          <w:p w:rsidR="00442863" w:rsidRPr="002024D5" w:rsidRDefault="00442863" w:rsidP="00271985">
            <w:pPr>
              <w:ind w:left="80" w:right="79"/>
              <w:jc w:val="center"/>
              <w:rPr>
                <w:rFonts w:ascii="Times New Roman" w:hAnsi="Times New Roman" w:cs="Times New Roman"/>
                <w:sz w:val="27"/>
                <w:szCs w:val="27"/>
              </w:rPr>
            </w:pPr>
          </w:p>
          <w:p w:rsidR="002024D5" w:rsidRPr="002024D5" w:rsidRDefault="002024D5" w:rsidP="00271985">
            <w:pPr>
              <w:ind w:left="80" w:right="79"/>
              <w:jc w:val="center"/>
              <w:rPr>
                <w:rFonts w:ascii="Times New Roman" w:hAnsi="Times New Roman" w:cs="Times New Roman"/>
                <w:sz w:val="27"/>
                <w:szCs w:val="27"/>
              </w:rPr>
            </w:pPr>
          </w:p>
        </w:tc>
      </w:tr>
      <w:tr w:rsidR="00271985" w:rsidRPr="004076AC" w:rsidTr="00442863">
        <w:trPr>
          <w:gridAfter w:val="1"/>
          <w:wAfter w:w="4395" w:type="dxa"/>
          <w:trHeight w:val="1172"/>
        </w:trPr>
        <w:tc>
          <w:tcPr>
            <w:tcW w:w="2976" w:type="dxa"/>
            <w:vAlign w:val="center"/>
          </w:tcPr>
          <w:p w:rsidR="00271985" w:rsidRPr="00AA73A6" w:rsidRDefault="00271985" w:rsidP="00271985">
            <w:pPr>
              <w:autoSpaceDE w:val="0"/>
              <w:autoSpaceDN w:val="0"/>
              <w:ind w:left="80" w:right="-62"/>
              <w:rPr>
                <w:rFonts w:ascii="Times New Roman" w:eastAsia="Times New Roman" w:hAnsi="Times New Roman" w:cs="Times New Roman"/>
                <w:sz w:val="27"/>
                <w:szCs w:val="27"/>
              </w:rPr>
            </w:pPr>
            <w:r w:rsidRPr="00AA73A6">
              <w:rPr>
                <w:rFonts w:ascii="Times New Roman" w:eastAsia="Times New Roman" w:hAnsi="Times New Roman" w:cs="Times New Roman"/>
                <w:sz w:val="27"/>
                <w:szCs w:val="27"/>
              </w:rPr>
              <w:lastRenderedPageBreak/>
              <w:t xml:space="preserve">среднее образование       (X-XI классы) при обучении в одну смену </w:t>
            </w:r>
          </w:p>
        </w:tc>
        <w:tc>
          <w:tcPr>
            <w:tcW w:w="3118" w:type="dxa"/>
            <w:vAlign w:val="center"/>
          </w:tcPr>
          <w:p w:rsidR="00271985" w:rsidRPr="00AA73A6" w:rsidRDefault="00271985" w:rsidP="00271985">
            <w:pPr>
              <w:autoSpaceDE w:val="0"/>
              <w:autoSpaceDN w:val="0"/>
              <w:ind w:left="80" w:right="79"/>
              <w:rPr>
                <w:rFonts w:ascii="Times New Roman" w:eastAsia="Times New Roman" w:hAnsi="Times New Roman" w:cs="Times New Roman"/>
                <w:sz w:val="27"/>
                <w:szCs w:val="27"/>
              </w:rPr>
            </w:pPr>
            <w:r w:rsidRPr="00AA73A6">
              <w:rPr>
                <w:rFonts w:ascii="Times New Roman" w:eastAsia="Times New Roman" w:hAnsi="Times New Roman" w:cs="Times New Roman"/>
                <w:sz w:val="27"/>
                <w:szCs w:val="27"/>
              </w:rPr>
              <w:t xml:space="preserve">Уровень обеспеченности детей в возрасте от 16 до 18 лет, 75% от общего количества мест </w:t>
            </w:r>
          </w:p>
        </w:tc>
        <w:tc>
          <w:tcPr>
            <w:tcW w:w="3404" w:type="dxa"/>
            <w:vAlign w:val="center"/>
          </w:tcPr>
          <w:p w:rsidR="00271985" w:rsidRPr="00AA73A6" w:rsidRDefault="00271985" w:rsidP="00271985">
            <w:pPr>
              <w:ind w:left="80" w:right="79"/>
              <w:jc w:val="center"/>
              <w:rPr>
                <w:rFonts w:ascii="Times New Roman" w:hAnsi="Times New Roman" w:cs="Times New Roman"/>
                <w:sz w:val="27"/>
                <w:szCs w:val="27"/>
              </w:rPr>
            </w:pPr>
            <w:r w:rsidRPr="00AA73A6">
              <w:rPr>
                <w:rFonts w:ascii="Times New Roman" w:hAnsi="Times New Roman" w:cs="Times New Roman"/>
                <w:sz w:val="27"/>
                <w:szCs w:val="27"/>
              </w:rPr>
              <w:t>97,57</w:t>
            </w:r>
          </w:p>
          <w:p w:rsidR="00271985" w:rsidRPr="00AA73A6" w:rsidRDefault="00271985" w:rsidP="00271985">
            <w:pPr>
              <w:ind w:left="80" w:right="79"/>
              <w:jc w:val="center"/>
              <w:rPr>
                <w:rFonts w:ascii="Times New Roman" w:hAnsi="Times New Roman" w:cs="Times New Roman"/>
                <w:sz w:val="27"/>
                <w:szCs w:val="27"/>
              </w:rPr>
            </w:pPr>
          </w:p>
        </w:tc>
      </w:tr>
      <w:tr w:rsidR="00DE7E38" w:rsidRPr="004076AC" w:rsidTr="00442863">
        <w:trPr>
          <w:gridAfter w:val="1"/>
          <w:wAfter w:w="4395" w:type="dxa"/>
          <w:trHeight w:val="636"/>
        </w:trPr>
        <w:tc>
          <w:tcPr>
            <w:tcW w:w="2976" w:type="dxa"/>
            <w:vMerge w:val="restart"/>
            <w:vAlign w:val="center"/>
          </w:tcPr>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tc>
        <w:tc>
          <w:tcPr>
            <w:tcW w:w="3118"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Размер земельного участка,</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м</w:t>
            </w:r>
            <w:r w:rsidRPr="004076AC">
              <w:rPr>
                <w:rFonts w:ascii="Times New Roman" w:eastAsia="Times New Roman" w:hAnsi="Times New Roman" w:cs="Times New Roman"/>
                <w:color w:val="auto"/>
                <w:sz w:val="27"/>
                <w:szCs w:val="27"/>
                <w:vertAlign w:val="superscript"/>
              </w:rPr>
              <w:t>2</w:t>
            </w:r>
            <w:r w:rsidRPr="004076AC">
              <w:rPr>
                <w:rFonts w:ascii="Times New Roman" w:eastAsia="Times New Roman" w:hAnsi="Times New Roman" w:cs="Times New Roman"/>
                <w:color w:val="auto"/>
                <w:sz w:val="27"/>
                <w:szCs w:val="27"/>
              </w:rPr>
              <w:t xml:space="preserve"> на 1 место (2), (4)</w:t>
            </w:r>
          </w:p>
        </w:tc>
        <w:tc>
          <w:tcPr>
            <w:tcW w:w="3404"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При вместимости:</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40 до 400 мест - 55;</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400 до 500 мест - 65;</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501 до 600 мест - 55;</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601 до 800 мест - 45;</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801 до 1100 мест - 36;</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1101 до 1500 мест - 23;</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от 1501 до 2000 мест - 18</w:t>
            </w:r>
          </w:p>
        </w:tc>
      </w:tr>
      <w:tr w:rsidR="00DE7E38" w:rsidRPr="004076AC" w:rsidTr="00442863">
        <w:trPr>
          <w:gridAfter w:val="1"/>
          <w:wAfter w:w="4395" w:type="dxa"/>
          <w:trHeight w:val="421"/>
        </w:trPr>
        <w:tc>
          <w:tcPr>
            <w:tcW w:w="2976" w:type="dxa"/>
            <w:vMerge/>
            <w:vAlign w:val="center"/>
          </w:tcPr>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tc>
        <w:tc>
          <w:tcPr>
            <w:tcW w:w="3118"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Территориальная доступность, м, мин.</w:t>
            </w:r>
          </w:p>
        </w:tc>
        <w:tc>
          <w:tcPr>
            <w:tcW w:w="3404"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Транспортная – 30 мин.</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Пешеходная – 500, 10 .</w:t>
            </w:r>
          </w:p>
        </w:tc>
      </w:tr>
      <w:tr w:rsidR="00DE7E38" w:rsidRPr="004076AC" w:rsidTr="00C4018F">
        <w:trPr>
          <w:gridAfter w:val="1"/>
          <w:wAfter w:w="4395" w:type="dxa"/>
          <w:trHeight w:val="656"/>
        </w:trPr>
        <w:tc>
          <w:tcPr>
            <w:tcW w:w="2976" w:type="dxa"/>
            <w:vMerge w:val="restart"/>
            <w:vAlign w:val="center"/>
          </w:tcPr>
          <w:p w:rsidR="00DE7E38"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Организации дополнительного образования, в том числе</w:t>
            </w:r>
            <w:r w:rsidR="00442863">
              <w:rPr>
                <w:rFonts w:ascii="Times New Roman" w:eastAsia="Times New Roman" w:hAnsi="Times New Roman" w:cs="Times New Roman"/>
                <w:color w:val="auto"/>
                <w:sz w:val="27"/>
                <w:szCs w:val="27"/>
              </w:rPr>
              <w:t>:</w:t>
            </w:r>
          </w:p>
          <w:p w:rsidR="00442863" w:rsidRDefault="00442863" w:rsidP="004076AC">
            <w:pPr>
              <w:autoSpaceDE w:val="0"/>
              <w:autoSpaceDN w:val="0"/>
              <w:ind w:left="80" w:right="79"/>
              <w:rPr>
                <w:rFonts w:ascii="Times New Roman" w:eastAsia="Times New Roman" w:hAnsi="Times New Roman" w:cs="Times New Roman"/>
                <w:color w:val="auto"/>
                <w:sz w:val="27"/>
                <w:szCs w:val="27"/>
              </w:rPr>
            </w:pPr>
          </w:p>
          <w:p w:rsidR="00442863" w:rsidRPr="004076AC" w:rsidRDefault="00442863" w:rsidP="004076AC">
            <w:pPr>
              <w:autoSpaceDE w:val="0"/>
              <w:autoSpaceDN w:val="0"/>
              <w:ind w:left="80" w:right="79"/>
              <w:rPr>
                <w:rFonts w:ascii="Times New Roman" w:eastAsia="Times New Roman" w:hAnsi="Times New Roman" w:cs="Times New Roman"/>
                <w:color w:val="auto"/>
                <w:sz w:val="27"/>
                <w:szCs w:val="27"/>
              </w:rPr>
            </w:pPr>
          </w:p>
          <w:p w:rsidR="00DE7E38" w:rsidRPr="004076AC" w:rsidRDefault="00DE7E38" w:rsidP="004076AC">
            <w:pPr>
              <w:autoSpaceDE w:val="0"/>
              <w:autoSpaceDN w:val="0"/>
              <w:ind w:right="-62"/>
              <w:rPr>
                <w:rFonts w:ascii="Times New Roman" w:eastAsia="Times New Roman" w:hAnsi="Times New Roman" w:cs="Times New Roman"/>
                <w:color w:val="auto"/>
                <w:sz w:val="27"/>
                <w:szCs w:val="27"/>
              </w:rPr>
            </w:pPr>
          </w:p>
        </w:tc>
        <w:tc>
          <w:tcPr>
            <w:tcW w:w="3118" w:type="dxa"/>
            <w:vMerge w:val="restart"/>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Уровень обеспеченности,</w:t>
            </w:r>
          </w:p>
          <w:p w:rsidR="00DE7E38" w:rsidRPr="004076AC" w:rsidRDefault="00DE7E38" w:rsidP="00FC31BA">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мест на программах дополнительного образования </w:t>
            </w:r>
            <w:r w:rsidR="004B3FF0">
              <w:rPr>
                <w:rFonts w:ascii="Times New Roman" w:eastAsia="Times New Roman" w:hAnsi="Times New Roman" w:cs="Times New Roman"/>
                <w:color w:val="auto"/>
                <w:sz w:val="27"/>
                <w:szCs w:val="27"/>
              </w:rPr>
              <w:t xml:space="preserve">детей </w:t>
            </w:r>
            <w:r w:rsidR="00FC31BA" w:rsidRPr="004076AC">
              <w:rPr>
                <w:rFonts w:ascii="Times New Roman" w:eastAsia="Times New Roman" w:hAnsi="Times New Roman" w:cs="Times New Roman"/>
                <w:color w:val="auto"/>
                <w:sz w:val="27"/>
                <w:szCs w:val="27"/>
              </w:rPr>
              <w:t xml:space="preserve">в возрасте от </w:t>
            </w:r>
            <w:r w:rsidR="00FC31BA">
              <w:rPr>
                <w:rFonts w:ascii="Times New Roman" w:eastAsia="Times New Roman" w:hAnsi="Times New Roman" w:cs="Times New Roman"/>
                <w:color w:val="auto"/>
                <w:sz w:val="27"/>
                <w:szCs w:val="27"/>
              </w:rPr>
              <w:t>7</w:t>
            </w:r>
            <w:r w:rsidR="00FC31BA" w:rsidRPr="004076AC">
              <w:rPr>
                <w:rFonts w:ascii="Times New Roman" w:eastAsia="Times New Roman" w:hAnsi="Times New Roman" w:cs="Times New Roman"/>
                <w:color w:val="auto"/>
                <w:sz w:val="27"/>
                <w:szCs w:val="27"/>
              </w:rPr>
              <w:t xml:space="preserve"> до 18 лет (2)</w:t>
            </w:r>
            <w:r w:rsidR="004B3FF0">
              <w:rPr>
                <w:rFonts w:ascii="Times New Roman" w:eastAsia="Times New Roman" w:hAnsi="Times New Roman" w:cs="Times New Roman"/>
                <w:color w:val="auto"/>
                <w:sz w:val="27"/>
                <w:szCs w:val="27"/>
              </w:rPr>
              <w:t>,</w:t>
            </w:r>
            <w:r w:rsidR="00FC31BA">
              <w:rPr>
                <w:rFonts w:ascii="Times New Roman" w:eastAsia="Times New Roman" w:hAnsi="Times New Roman" w:cs="Times New Roman"/>
                <w:color w:val="auto"/>
                <w:sz w:val="27"/>
                <w:szCs w:val="27"/>
              </w:rPr>
              <w:t xml:space="preserve"> </w:t>
            </w:r>
            <w:r w:rsidRPr="004076AC">
              <w:rPr>
                <w:rFonts w:ascii="Times New Roman" w:eastAsia="Times New Roman" w:hAnsi="Times New Roman" w:cs="Times New Roman"/>
                <w:color w:val="auto"/>
                <w:sz w:val="27"/>
                <w:szCs w:val="27"/>
              </w:rPr>
              <w:t xml:space="preserve">в расчете от 100 % </w:t>
            </w:r>
            <w:r w:rsidR="00FC31BA">
              <w:rPr>
                <w:rFonts w:ascii="Times New Roman" w:eastAsia="Times New Roman" w:hAnsi="Times New Roman" w:cs="Times New Roman"/>
                <w:color w:val="auto"/>
                <w:sz w:val="27"/>
                <w:szCs w:val="27"/>
              </w:rPr>
              <w:t xml:space="preserve">от </w:t>
            </w:r>
            <w:r w:rsidR="002024D5">
              <w:rPr>
                <w:rFonts w:ascii="Times New Roman" w:eastAsia="Times New Roman" w:hAnsi="Times New Roman" w:cs="Times New Roman"/>
                <w:color w:val="auto"/>
                <w:sz w:val="27"/>
                <w:szCs w:val="27"/>
              </w:rPr>
              <w:t xml:space="preserve">общего количества </w:t>
            </w:r>
            <w:r w:rsidR="00FC31BA">
              <w:rPr>
                <w:rFonts w:ascii="Times New Roman" w:eastAsia="Times New Roman" w:hAnsi="Times New Roman" w:cs="Times New Roman"/>
                <w:color w:val="auto"/>
                <w:sz w:val="27"/>
                <w:szCs w:val="27"/>
              </w:rPr>
              <w:t>мест</w:t>
            </w:r>
            <w:r w:rsidR="00FC31BA" w:rsidRPr="004076AC">
              <w:rPr>
                <w:rFonts w:ascii="Times New Roman" w:eastAsia="Times New Roman" w:hAnsi="Times New Roman" w:cs="Times New Roman"/>
                <w:color w:val="auto"/>
                <w:sz w:val="27"/>
                <w:szCs w:val="27"/>
              </w:rPr>
              <w:t>, из них:</w:t>
            </w:r>
          </w:p>
        </w:tc>
        <w:tc>
          <w:tcPr>
            <w:tcW w:w="3404" w:type="dxa"/>
            <w:tcBorders>
              <w:bottom w:val="nil"/>
            </w:tcBorders>
            <w:vAlign w:val="center"/>
          </w:tcPr>
          <w:p w:rsidR="00DE7E38" w:rsidRPr="004076AC" w:rsidRDefault="00DE7E38" w:rsidP="004076AC">
            <w:pPr>
              <w:autoSpaceDE w:val="0"/>
              <w:autoSpaceDN w:val="0"/>
              <w:ind w:left="80" w:right="79"/>
              <w:jc w:val="center"/>
              <w:rPr>
                <w:rFonts w:ascii="Times New Roman" w:eastAsia="Times New Roman" w:hAnsi="Times New Roman" w:cs="Times New Roman"/>
                <w:color w:val="auto"/>
                <w:sz w:val="27"/>
                <w:szCs w:val="27"/>
              </w:rPr>
            </w:pPr>
          </w:p>
        </w:tc>
      </w:tr>
      <w:tr w:rsidR="00DE7E38" w:rsidRPr="004076AC" w:rsidTr="00442863">
        <w:trPr>
          <w:gridAfter w:val="1"/>
          <w:wAfter w:w="4395" w:type="dxa"/>
          <w:trHeight w:val="858"/>
        </w:trPr>
        <w:tc>
          <w:tcPr>
            <w:tcW w:w="2976" w:type="dxa"/>
            <w:vMerge/>
            <w:vAlign w:val="center"/>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p>
        </w:tc>
        <w:tc>
          <w:tcPr>
            <w:tcW w:w="3118" w:type="dxa"/>
            <w:vMerge/>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p>
        </w:tc>
        <w:tc>
          <w:tcPr>
            <w:tcW w:w="3404" w:type="dxa"/>
            <w:tcBorders>
              <w:top w:val="nil"/>
            </w:tcBorders>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p>
        </w:tc>
      </w:tr>
      <w:tr w:rsidR="004B3FF0" w:rsidRPr="004076AC" w:rsidTr="00442863">
        <w:trPr>
          <w:gridAfter w:val="1"/>
          <w:wAfter w:w="4395" w:type="dxa"/>
          <w:trHeight w:val="1167"/>
        </w:trPr>
        <w:tc>
          <w:tcPr>
            <w:tcW w:w="2976" w:type="dxa"/>
            <w:vAlign w:val="center"/>
          </w:tcPr>
          <w:p w:rsidR="004B3FF0" w:rsidRPr="004076AC" w:rsidRDefault="004B3FF0"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Дом творчества школьников (в населенных пунктах с численностью населения от 2000 человек)</w:t>
            </w:r>
          </w:p>
        </w:tc>
        <w:tc>
          <w:tcPr>
            <w:tcW w:w="3118" w:type="dxa"/>
            <w:tcBorders>
              <w:top w:val="nil"/>
            </w:tcBorders>
          </w:tcPr>
          <w:p w:rsidR="004B3FF0" w:rsidRPr="004B3FF0" w:rsidRDefault="004B3FF0" w:rsidP="004B3FF0">
            <w:pPr>
              <w:widowControl/>
              <w:ind w:left="79"/>
              <w:jc w:val="center"/>
              <w:rPr>
                <w:rFonts w:ascii="Times New Roman" w:hAnsi="Times New Roman" w:cs="Times New Roman"/>
                <w:sz w:val="27"/>
                <w:szCs w:val="27"/>
              </w:rPr>
            </w:pPr>
            <w:r w:rsidRPr="004B3FF0">
              <w:rPr>
                <w:rFonts w:ascii="Times New Roman" w:hAnsi="Times New Roman" w:cs="Times New Roman"/>
                <w:sz w:val="27"/>
                <w:szCs w:val="27"/>
              </w:rPr>
              <w:t>3,3 % от общего количества мест</w:t>
            </w:r>
          </w:p>
        </w:tc>
        <w:tc>
          <w:tcPr>
            <w:tcW w:w="3404" w:type="dxa"/>
            <w:tcBorders>
              <w:top w:val="single" w:sz="4" w:space="0" w:color="auto"/>
            </w:tcBorders>
          </w:tcPr>
          <w:p w:rsidR="004B3FF0" w:rsidRPr="004076AC" w:rsidRDefault="004B3FF0" w:rsidP="004076AC">
            <w:pPr>
              <w:widowControl/>
              <w:jc w:val="center"/>
              <w:rPr>
                <w:rFonts w:ascii="Times New Roman" w:eastAsia="Times New Roman" w:hAnsi="Times New Roman" w:cs="Times New Roman"/>
                <w:color w:val="auto"/>
                <w:sz w:val="27"/>
                <w:szCs w:val="27"/>
                <w:highlight w:val="yellow"/>
                <w:lang w:eastAsia="en-US"/>
              </w:rPr>
            </w:pPr>
          </w:p>
          <w:p w:rsidR="004B3FF0" w:rsidRPr="004076AC" w:rsidRDefault="004B3FF0" w:rsidP="004076AC">
            <w:pPr>
              <w:widowControl/>
              <w:jc w:val="center"/>
              <w:rPr>
                <w:rFonts w:ascii="Times New Roman" w:eastAsia="Times New Roman" w:hAnsi="Times New Roman" w:cs="Times New Roman"/>
                <w:color w:val="auto"/>
                <w:sz w:val="27"/>
                <w:szCs w:val="27"/>
                <w:highlight w:val="yellow"/>
                <w:lang w:eastAsia="en-US"/>
              </w:rPr>
            </w:pPr>
            <w:r w:rsidRPr="00832190">
              <w:rPr>
                <w:rFonts w:ascii="Times New Roman" w:eastAsia="Times New Roman" w:hAnsi="Times New Roman" w:cs="Times New Roman"/>
                <w:color w:val="auto"/>
                <w:sz w:val="27"/>
                <w:szCs w:val="27"/>
                <w:lang w:eastAsia="en-US"/>
              </w:rPr>
              <w:t>4,29</w:t>
            </w:r>
          </w:p>
        </w:tc>
      </w:tr>
      <w:tr w:rsidR="004B3FF0" w:rsidRPr="004076AC" w:rsidTr="00442863">
        <w:trPr>
          <w:gridAfter w:val="1"/>
          <w:wAfter w:w="4395" w:type="dxa"/>
          <w:trHeight w:val="544"/>
        </w:trPr>
        <w:tc>
          <w:tcPr>
            <w:tcW w:w="2976" w:type="dxa"/>
            <w:tcBorders>
              <w:top w:val="single" w:sz="4" w:space="0" w:color="auto"/>
            </w:tcBorders>
            <w:vAlign w:val="center"/>
          </w:tcPr>
          <w:p w:rsidR="004B3FF0" w:rsidRPr="004076AC" w:rsidRDefault="004B3FF0"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Детско-юношеская спортивная школа</w:t>
            </w:r>
          </w:p>
        </w:tc>
        <w:tc>
          <w:tcPr>
            <w:tcW w:w="3118" w:type="dxa"/>
            <w:tcBorders>
              <w:top w:val="single" w:sz="4" w:space="0" w:color="auto"/>
            </w:tcBorders>
          </w:tcPr>
          <w:p w:rsidR="004B3FF0" w:rsidRPr="004B3FF0" w:rsidRDefault="004B3FF0" w:rsidP="004B3FF0">
            <w:pPr>
              <w:ind w:left="79" w:right="79"/>
              <w:jc w:val="center"/>
              <w:rPr>
                <w:rFonts w:ascii="Times New Roman" w:hAnsi="Times New Roman" w:cs="Times New Roman"/>
                <w:sz w:val="27"/>
                <w:szCs w:val="27"/>
              </w:rPr>
            </w:pPr>
            <w:r w:rsidRPr="004B3FF0">
              <w:rPr>
                <w:rFonts w:ascii="Times New Roman" w:hAnsi="Times New Roman" w:cs="Times New Roman"/>
                <w:sz w:val="27"/>
                <w:szCs w:val="27"/>
              </w:rPr>
              <w:t>2,3 % от общего количества мест</w:t>
            </w:r>
          </w:p>
        </w:tc>
        <w:tc>
          <w:tcPr>
            <w:tcW w:w="3404" w:type="dxa"/>
            <w:tcBorders>
              <w:top w:val="single" w:sz="4" w:space="0" w:color="auto"/>
            </w:tcBorders>
          </w:tcPr>
          <w:p w:rsidR="004B3FF0" w:rsidRPr="00E87CC2" w:rsidRDefault="004B3FF0" w:rsidP="004076AC">
            <w:pPr>
              <w:widowControl/>
              <w:jc w:val="center"/>
              <w:rPr>
                <w:rFonts w:ascii="Times New Roman" w:eastAsia="Times New Roman" w:hAnsi="Times New Roman" w:cs="Times New Roman"/>
                <w:color w:val="auto"/>
                <w:sz w:val="27"/>
                <w:szCs w:val="27"/>
                <w:lang w:eastAsia="en-US"/>
              </w:rPr>
            </w:pPr>
            <w:r w:rsidRPr="00E87CC2">
              <w:rPr>
                <w:rFonts w:ascii="Times New Roman" w:eastAsia="Times New Roman" w:hAnsi="Times New Roman" w:cs="Times New Roman"/>
                <w:color w:val="auto"/>
                <w:sz w:val="27"/>
                <w:szCs w:val="27"/>
                <w:lang w:eastAsia="en-US"/>
              </w:rPr>
              <w:t>2,99</w:t>
            </w:r>
          </w:p>
          <w:p w:rsidR="004B3FF0" w:rsidRPr="004076AC" w:rsidRDefault="004B3FF0" w:rsidP="004076AC">
            <w:pPr>
              <w:autoSpaceDE w:val="0"/>
              <w:autoSpaceDN w:val="0"/>
              <w:ind w:left="80" w:right="79"/>
              <w:rPr>
                <w:rFonts w:ascii="Times New Roman" w:eastAsia="Times New Roman" w:hAnsi="Times New Roman" w:cs="Times New Roman"/>
                <w:color w:val="auto"/>
                <w:sz w:val="27"/>
                <w:szCs w:val="27"/>
                <w:highlight w:val="yellow"/>
              </w:rPr>
            </w:pPr>
          </w:p>
        </w:tc>
      </w:tr>
      <w:tr w:rsidR="004B3FF0" w:rsidRPr="004076AC" w:rsidTr="00442863">
        <w:trPr>
          <w:gridAfter w:val="1"/>
          <w:wAfter w:w="4395" w:type="dxa"/>
        </w:trPr>
        <w:tc>
          <w:tcPr>
            <w:tcW w:w="2976" w:type="dxa"/>
            <w:tcBorders>
              <w:top w:val="single" w:sz="4" w:space="0" w:color="auto"/>
            </w:tcBorders>
            <w:vAlign w:val="center"/>
          </w:tcPr>
          <w:p w:rsidR="004B3FF0" w:rsidRPr="004076AC" w:rsidRDefault="004B3FF0"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Детская школа искусств (музыкальная, художественная, хореографическая)</w:t>
            </w:r>
          </w:p>
        </w:tc>
        <w:tc>
          <w:tcPr>
            <w:tcW w:w="3118" w:type="dxa"/>
            <w:tcBorders>
              <w:top w:val="single" w:sz="4" w:space="0" w:color="auto"/>
            </w:tcBorders>
          </w:tcPr>
          <w:p w:rsidR="004B3FF0" w:rsidRPr="004B3FF0" w:rsidRDefault="004B3FF0" w:rsidP="004B3FF0">
            <w:pPr>
              <w:ind w:left="79" w:right="79"/>
              <w:jc w:val="center"/>
              <w:rPr>
                <w:rFonts w:ascii="Times New Roman" w:hAnsi="Times New Roman" w:cs="Times New Roman"/>
                <w:sz w:val="27"/>
                <w:szCs w:val="27"/>
              </w:rPr>
            </w:pPr>
            <w:r w:rsidRPr="004B3FF0">
              <w:rPr>
                <w:rFonts w:ascii="Times New Roman" w:hAnsi="Times New Roman" w:cs="Times New Roman"/>
                <w:sz w:val="27"/>
                <w:szCs w:val="27"/>
              </w:rPr>
              <w:t>7,4 % от общего количества мест</w:t>
            </w:r>
          </w:p>
        </w:tc>
        <w:tc>
          <w:tcPr>
            <w:tcW w:w="3404" w:type="dxa"/>
            <w:tcBorders>
              <w:top w:val="single" w:sz="4" w:space="0" w:color="auto"/>
            </w:tcBorders>
          </w:tcPr>
          <w:p w:rsidR="004B3FF0" w:rsidRPr="004076AC" w:rsidRDefault="004B3FF0" w:rsidP="004076AC">
            <w:pPr>
              <w:autoSpaceDE w:val="0"/>
              <w:autoSpaceDN w:val="0"/>
              <w:ind w:left="80" w:right="79"/>
              <w:jc w:val="center"/>
              <w:rPr>
                <w:rFonts w:ascii="Times New Roman" w:eastAsia="Times New Roman" w:hAnsi="Times New Roman" w:cs="Times New Roman"/>
                <w:color w:val="auto"/>
                <w:sz w:val="27"/>
                <w:szCs w:val="27"/>
                <w:highlight w:val="yellow"/>
              </w:rPr>
            </w:pPr>
            <w:r w:rsidRPr="00E87CC2">
              <w:rPr>
                <w:rFonts w:ascii="Times New Roman" w:eastAsia="Times New Roman" w:hAnsi="Times New Roman" w:cs="Times New Roman"/>
                <w:color w:val="auto"/>
                <w:sz w:val="27"/>
                <w:szCs w:val="27"/>
              </w:rPr>
              <w:t>9,62</w:t>
            </w:r>
          </w:p>
        </w:tc>
      </w:tr>
      <w:tr w:rsidR="004B3FF0" w:rsidRPr="004076AC" w:rsidTr="00442863">
        <w:trPr>
          <w:gridAfter w:val="1"/>
          <w:wAfter w:w="4395" w:type="dxa"/>
          <w:trHeight w:val="341"/>
        </w:trPr>
        <w:tc>
          <w:tcPr>
            <w:tcW w:w="2976" w:type="dxa"/>
            <w:vAlign w:val="center"/>
          </w:tcPr>
          <w:p w:rsidR="004B3FF0" w:rsidRPr="004076AC" w:rsidRDefault="004B3FF0"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Станция юных техников</w:t>
            </w:r>
          </w:p>
        </w:tc>
        <w:tc>
          <w:tcPr>
            <w:tcW w:w="3118" w:type="dxa"/>
            <w:tcBorders>
              <w:top w:val="single" w:sz="4" w:space="0" w:color="auto"/>
            </w:tcBorders>
          </w:tcPr>
          <w:p w:rsidR="004B3FF0" w:rsidRPr="004B3FF0" w:rsidRDefault="004B3FF0" w:rsidP="004B3FF0">
            <w:pPr>
              <w:widowControl/>
              <w:ind w:left="79"/>
              <w:jc w:val="center"/>
              <w:rPr>
                <w:rFonts w:ascii="Times New Roman" w:hAnsi="Times New Roman" w:cs="Times New Roman"/>
                <w:sz w:val="27"/>
                <w:szCs w:val="27"/>
              </w:rPr>
            </w:pPr>
            <w:r w:rsidRPr="004B3FF0">
              <w:rPr>
                <w:rFonts w:ascii="Times New Roman" w:hAnsi="Times New Roman" w:cs="Times New Roman"/>
                <w:sz w:val="27"/>
                <w:szCs w:val="27"/>
              </w:rPr>
              <w:t>0,9 % от общего количества мест</w:t>
            </w:r>
          </w:p>
        </w:tc>
        <w:tc>
          <w:tcPr>
            <w:tcW w:w="3404" w:type="dxa"/>
          </w:tcPr>
          <w:p w:rsidR="004B3FF0" w:rsidRPr="004076AC" w:rsidRDefault="004B3FF0" w:rsidP="004076AC">
            <w:pPr>
              <w:widowControl/>
              <w:jc w:val="center"/>
              <w:rPr>
                <w:rFonts w:ascii="Times New Roman" w:eastAsia="Times New Roman" w:hAnsi="Times New Roman" w:cs="Times New Roman"/>
                <w:color w:val="auto"/>
                <w:sz w:val="27"/>
                <w:szCs w:val="27"/>
                <w:highlight w:val="yellow"/>
                <w:lang w:eastAsia="en-US"/>
              </w:rPr>
            </w:pPr>
            <w:r w:rsidRPr="00E87CC2">
              <w:rPr>
                <w:rFonts w:ascii="Times New Roman" w:eastAsia="Times New Roman" w:hAnsi="Times New Roman" w:cs="Times New Roman"/>
                <w:color w:val="auto"/>
                <w:sz w:val="27"/>
                <w:szCs w:val="27"/>
                <w:lang w:eastAsia="en-US"/>
              </w:rPr>
              <w:t>1,17</w:t>
            </w:r>
          </w:p>
        </w:tc>
      </w:tr>
      <w:tr w:rsidR="004B3FF0" w:rsidRPr="004076AC" w:rsidTr="00442863">
        <w:trPr>
          <w:gridAfter w:val="1"/>
          <w:wAfter w:w="4395" w:type="dxa"/>
          <w:trHeight w:val="505"/>
        </w:trPr>
        <w:tc>
          <w:tcPr>
            <w:tcW w:w="2976" w:type="dxa"/>
            <w:vAlign w:val="center"/>
          </w:tcPr>
          <w:p w:rsidR="004B3FF0" w:rsidRPr="004076AC" w:rsidRDefault="004B3FF0" w:rsidP="004076AC">
            <w:pPr>
              <w:widowControl/>
              <w:jc w:val="center"/>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lang w:eastAsia="en-US"/>
              </w:rPr>
              <w:t>Станция юных туристов</w:t>
            </w:r>
          </w:p>
        </w:tc>
        <w:tc>
          <w:tcPr>
            <w:tcW w:w="3118" w:type="dxa"/>
            <w:tcBorders>
              <w:top w:val="single" w:sz="4" w:space="0" w:color="auto"/>
            </w:tcBorders>
          </w:tcPr>
          <w:p w:rsidR="004B3FF0" w:rsidRPr="004B3FF0" w:rsidRDefault="004B3FF0" w:rsidP="004B3FF0">
            <w:pPr>
              <w:ind w:left="81" w:right="79"/>
              <w:jc w:val="center"/>
              <w:rPr>
                <w:rFonts w:ascii="Times New Roman" w:hAnsi="Times New Roman" w:cs="Times New Roman"/>
                <w:sz w:val="27"/>
                <w:szCs w:val="27"/>
              </w:rPr>
            </w:pPr>
            <w:r w:rsidRPr="004B3FF0">
              <w:rPr>
                <w:rFonts w:ascii="Times New Roman" w:hAnsi="Times New Roman" w:cs="Times New Roman"/>
                <w:sz w:val="27"/>
                <w:szCs w:val="27"/>
              </w:rPr>
              <w:t xml:space="preserve">0,4% от общего </w:t>
            </w:r>
            <w:r w:rsidRPr="004B3FF0">
              <w:rPr>
                <w:rFonts w:ascii="Times New Roman" w:hAnsi="Times New Roman" w:cs="Times New Roman"/>
                <w:sz w:val="27"/>
                <w:szCs w:val="27"/>
              </w:rPr>
              <w:lastRenderedPageBreak/>
              <w:t>количества мест</w:t>
            </w:r>
          </w:p>
        </w:tc>
        <w:tc>
          <w:tcPr>
            <w:tcW w:w="3404" w:type="dxa"/>
          </w:tcPr>
          <w:p w:rsidR="004B3FF0" w:rsidRPr="00E87CC2" w:rsidRDefault="004B3FF0" w:rsidP="004076AC">
            <w:pPr>
              <w:widowControl/>
              <w:jc w:val="center"/>
              <w:rPr>
                <w:rFonts w:ascii="Times New Roman" w:eastAsia="Times New Roman" w:hAnsi="Times New Roman" w:cs="Times New Roman"/>
                <w:color w:val="auto"/>
                <w:sz w:val="27"/>
                <w:szCs w:val="27"/>
                <w:lang w:eastAsia="en-US"/>
              </w:rPr>
            </w:pPr>
            <w:r w:rsidRPr="00E87CC2">
              <w:rPr>
                <w:rFonts w:ascii="Times New Roman" w:eastAsia="Times New Roman" w:hAnsi="Times New Roman" w:cs="Times New Roman"/>
                <w:color w:val="auto"/>
                <w:sz w:val="27"/>
                <w:szCs w:val="27"/>
                <w:lang w:eastAsia="en-US"/>
              </w:rPr>
              <w:lastRenderedPageBreak/>
              <w:t>0,52</w:t>
            </w:r>
          </w:p>
          <w:p w:rsidR="004B3FF0" w:rsidRPr="004076AC" w:rsidRDefault="004B3FF0" w:rsidP="004076AC">
            <w:pPr>
              <w:autoSpaceDE w:val="0"/>
              <w:autoSpaceDN w:val="0"/>
              <w:ind w:left="80" w:right="79"/>
              <w:rPr>
                <w:rFonts w:ascii="Times New Roman" w:eastAsia="Times New Roman" w:hAnsi="Times New Roman" w:cs="Times New Roman"/>
                <w:color w:val="auto"/>
                <w:sz w:val="27"/>
                <w:szCs w:val="27"/>
                <w:highlight w:val="yellow"/>
              </w:rPr>
            </w:pPr>
          </w:p>
        </w:tc>
      </w:tr>
      <w:tr w:rsidR="00DE7E38" w:rsidRPr="004076AC" w:rsidTr="00442863">
        <w:trPr>
          <w:gridAfter w:val="1"/>
          <w:wAfter w:w="4395" w:type="dxa"/>
          <w:trHeight w:val="846"/>
        </w:trPr>
        <w:tc>
          <w:tcPr>
            <w:tcW w:w="2976" w:type="dxa"/>
            <w:vMerge w:val="restart"/>
          </w:tcPr>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p w:rsidR="00DE7E38" w:rsidRPr="004076AC" w:rsidRDefault="00DE7E38" w:rsidP="004076AC">
            <w:pPr>
              <w:autoSpaceDE w:val="0"/>
              <w:autoSpaceDN w:val="0"/>
              <w:ind w:right="-62"/>
              <w:rPr>
                <w:rFonts w:ascii="Times New Roman" w:eastAsia="Times New Roman" w:hAnsi="Times New Roman" w:cs="Times New Roman"/>
                <w:color w:val="auto"/>
                <w:sz w:val="27"/>
                <w:szCs w:val="27"/>
              </w:rPr>
            </w:pPr>
          </w:p>
        </w:tc>
        <w:tc>
          <w:tcPr>
            <w:tcW w:w="3118"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Размер земельного участка, м</w:t>
            </w:r>
            <w:r w:rsidRPr="004076AC">
              <w:rPr>
                <w:rFonts w:ascii="Times New Roman" w:eastAsia="Times New Roman" w:hAnsi="Times New Roman" w:cs="Times New Roman"/>
                <w:color w:val="auto"/>
                <w:sz w:val="27"/>
                <w:szCs w:val="27"/>
                <w:vertAlign w:val="superscript"/>
              </w:rPr>
              <w:t>2</w:t>
            </w:r>
            <w:r w:rsidRPr="004076AC">
              <w:rPr>
                <w:rFonts w:ascii="Times New Roman" w:eastAsia="Times New Roman" w:hAnsi="Times New Roman" w:cs="Times New Roman"/>
                <w:color w:val="auto"/>
                <w:sz w:val="27"/>
                <w:szCs w:val="27"/>
              </w:rPr>
              <w:t xml:space="preserve"> на 1 место</w:t>
            </w:r>
          </w:p>
        </w:tc>
        <w:tc>
          <w:tcPr>
            <w:tcW w:w="3404"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Для отдельно стоящих зданий - 15,</w:t>
            </w:r>
          </w:p>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для организаций, размещенных в первых этажах жилых зданий - 7,5</w:t>
            </w:r>
          </w:p>
        </w:tc>
      </w:tr>
      <w:tr w:rsidR="00DE7E38" w:rsidRPr="004076AC" w:rsidTr="00442863">
        <w:trPr>
          <w:gridAfter w:val="1"/>
          <w:wAfter w:w="4395" w:type="dxa"/>
          <w:trHeight w:val="281"/>
        </w:trPr>
        <w:tc>
          <w:tcPr>
            <w:tcW w:w="2976" w:type="dxa"/>
            <w:vMerge/>
          </w:tcPr>
          <w:p w:rsidR="00DE7E38" w:rsidRPr="004076AC" w:rsidRDefault="00DE7E38" w:rsidP="004076AC">
            <w:pPr>
              <w:autoSpaceDE w:val="0"/>
              <w:autoSpaceDN w:val="0"/>
              <w:ind w:left="80" w:right="-62"/>
              <w:rPr>
                <w:rFonts w:ascii="Times New Roman" w:eastAsia="Times New Roman" w:hAnsi="Times New Roman" w:cs="Times New Roman"/>
                <w:color w:val="auto"/>
                <w:sz w:val="27"/>
                <w:szCs w:val="27"/>
              </w:rPr>
            </w:pPr>
          </w:p>
        </w:tc>
        <w:tc>
          <w:tcPr>
            <w:tcW w:w="3118"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Транспортная доступность, м, мин. (9)</w:t>
            </w:r>
          </w:p>
        </w:tc>
        <w:tc>
          <w:tcPr>
            <w:tcW w:w="3404" w:type="dxa"/>
          </w:tcPr>
          <w:p w:rsidR="00DE7E38" w:rsidRPr="004076AC" w:rsidRDefault="00DE7E38" w:rsidP="004076AC">
            <w:pPr>
              <w:autoSpaceDE w:val="0"/>
              <w:autoSpaceDN w:val="0"/>
              <w:ind w:left="80" w:right="79"/>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Не нормируется</w:t>
            </w:r>
          </w:p>
        </w:tc>
      </w:tr>
    </w:tbl>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Примечания.</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1. При планировании учебных трансформеров, совмещенных объектов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2. Потребность может быть обеспечена за счет организации предоставления услуг дополнительного образования на базе общеобразовательных и дошкольных образовательных организаций.</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3. Значение расчетного показателя принято в соответствии с таблицей 5.1 РНГП КК  и СП 42.13330.2016.</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4. В условиях реконструкции размеры земельных участков могут быть уменьшены на 20%.</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5. Подвоз учащихся осуществляется на транспорте, предназначенном для перевозки детей.</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6. Предельный пешеходный подход учащихся к месту сбора на остановке должен быть не более 500 м.</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7.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8.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Calibri" w:hAnsi="Times New Roman" w:cs="Times New Roman"/>
          <w:color w:val="auto"/>
          <w:sz w:val="27"/>
          <w:szCs w:val="27"/>
          <w:lang w:eastAsia="en-US"/>
        </w:rPr>
        <w:t>9. Указанный радиус обслуживания не распространяется на общеобразовательные организации (языковые, математические, спортивные и т.п.).</w:t>
      </w:r>
    </w:p>
    <w:p w:rsidR="004076AC" w:rsidRPr="004076AC" w:rsidRDefault="004076AC" w:rsidP="004076AC">
      <w:pPr>
        <w:autoSpaceDE w:val="0"/>
        <w:autoSpaceDN w:val="0"/>
        <w:ind w:right="79"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 xml:space="preserve">10. </w:t>
      </w:r>
      <w:r w:rsidRPr="004076AC">
        <w:rPr>
          <w:rFonts w:ascii="Times New Roman" w:eastAsia="Times New Roman" w:hAnsi="Times New Roman" w:cs="Times New Roman"/>
          <w:color w:val="auto"/>
          <w:sz w:val="27"/>
          <w:szCs w:val="27"/>
          <w:shd w:val="clear" w:color="auto" w:fill="FFFFFF"/>
        </w:rPr>
        <w:t>Спортивная зона школы может быть объединена с физкультурно-спортивным комплексом района. Спортивная зона общеобразовательной организации может быть объединена с физкультурно-спортивным комплексом района.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w:t>
      </w:r>
      <w:hyperlink r:id="rId12" w:anchor="7D20K3" w:history="1">
        <w:r w:rsidRPr="004076AC">
          <w:rPr>
            <w:rFonts w:ascii="Times New Roman" w:eastAsia="Times New Roman" w:hAnsi="Times New Roman" w:cs="Times New Roman"/>
            <w:color w:val="auto"/>
            <w:sz w:val="27"/>
            <w:szCs w:val="27"/>
            <w:shd w:val="clear" w:color="auto" w:fill="FFFFFF"/>
          </w:rPr>
          <w:t>СП 4.13130</w:t>
        </w:r>
      </w:hyperlink>
      <w:r w:rsidRPr="004076AC">
        <w:rPr>
          <w:rFonts w:ascii="Times New Roman" w:eastAsia="Times New Roman" w:hAnsi="Times New Roman" w:cs="Times New Roman"/>
          <w:color w:val="auto"/>
          <w:sz w:val="27"/>
          <w:szCs w:val="27"/>
          <w:shd w:val="clear" w:color="auto" w:fill="FFFFFF"/>
        </w:rPr>
        <w:t>, </w:t>
      </w:r>
      <w:hyperlink r:id="rId13" w:anchor="7D20K3" w:history="1">
        <w:r w:rsidRPr="004076AC">
          <w:rPr>
            <w:rFonts w:ascii="Times New Roman" w:eastAsia="Times New Roman" w:hAnsi="Times New Roman" w:cs="Times New Roman"/>
            <w:color w:val="auto"/>
            <w:sz w:val="27"/>
            <w:szCs w:val="27"/>
            <w:shd w:val="clear" w:color="auto" w:fill="FFFFFF"/>
          </w:rPr>
          <w:t>СП 17.13330</w:t>
        </w:r>
      </w:hyperlink>
      <w:r w:rsidRPr="004076AC">
        <w:rPr>
          <w:rFonts w:ascii="Times New Roman" w:eastAsia="Times New Roman" w:hAnsi="Times New Roman" w:cs="Times New Roman"/>
          <w:color w:val="auto"/>
          <w:sz w:val="27"/>
          <w:szCs w:val="27"/>
        </w:rPr>
        <w:t>.</w:t>
      </w:r>
    </w:p>
    <w:p w:rsidR="004076AC" w:rsidRPr="004076AC" w:rsidRDefault="004076AC" w:rsidP="004076AC">
      <w:pPr>
        <w:widowControl/>
        <w:spacing w:before="240"/>
        <w:ind w:right="79" w:firstLine="851"/>
        <w:contextualSpacing/>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shd w:val="clear" w:color="auto" w:fill="FFFFFF"/>
        </w:rPr>
        <w:lastRenderedPageBreak/>
        <w:t xml:space="preserve">11. </w:t>
      </w:r>
      <w:r w:rsidRPr="004076AC">
        <w:rPr>
          <w:rFonts w:ascii="Times New Roman" w:eastAsia="Times New Roman" w:hAnsi="Times New Roman" w:cs="Times New Roman"/>
          <w:color w:val="auto"/>
          <w:sz w:val="27"/>
          <w:szCs w:val="27"/>
        </w:rPr>
        <w:t>Уровень территориальной доступности организаций дополнительного образования принят согласно Методическим рекомендациях Минобрнауки России № АК-15/02вн от 04.05.2016 г. и составляет 30 мин. транспортной доступности.»;</w:t>
      </w:r>
    </w:p>
    <w:p w:rsidR="007945CB" w:rsidRPr="004076AC" w:rsidRDefault="004076AC" w:rsidP="000931B5">
      <w:pPr>
        <w:pStyle w:val="3"/>
        <w:shd w:val="clear" w:color="auto" w:fill="auto"/>
        <w:spacing w:after="0" w:line="240" w:lineRule="auto"/>
        <w:ind w:right="-8" w:firstLine="851"/>
        <w:jc w:val="left"/>
      </w:pPr>
      <w:r w:rsidRPr="004076AC">
        <w:rPr>
          <w:color w:val="auto"/>
        </w:rPr>
        <w:t>д</w:t>
      </w:r>
      <w:r w:rsidR="007945CB" w:rsidRPr="004076AC">
        <w:rPr>
          <w:color w:val="auto"/>
        </w:rPr>
        <w:t xml:space="preserve">) </w:t>
      </w:r>
      <w:r w:rsidR="007945CB" w:rsidRPr="004076AC">
        <w:t>таблицу 5 дополнить примечанием следующего содержания:</w:t>
      </w:r>
    </w:p>
    <w:p w:rsidR="007945CB" w:rsidRPr="004076AC" w:rsidRDefault="007945CB" w:rsidP="000931B5">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«&lt;*&gt; Допускается увеличение, но не более чем на 50%.</w:t>
      </w:r>
    </w:p>
    <w:p w:rsidR="007945CB" w:rsidRPr="004076AC" w:rsidRDefault="007945CB" w:rsidP="000931B5">
      <w:pPr>
        <w:autoSpaceDE w:val="0"/>
        <w:autoSpaceDN w:val="0"/>
        <w:ind w:right="-8" w:firstLine="851"/>
        <w:jc w:val="both"/>
        <w:rPr>
          <w:rFonts w:ascii="Times New Roman" w:eastAsia="Times New Roman" w:hAnsi="Times New Roman" w:cs="Times New Roman"/>
          <w:color w:val="auto"/>
          <w:sz w:val="27"/>
          <w:szCs w:val="27"/>
        </w:rPr>
      </w:pPr>
      <w:bookmarkStart w:id="4" w:name="P1565"/>
      <w:bookmarkEnd w:id="4"/>
      <w:r w:rsidRPr="004076AC">
        <w:rPr>
          <w:rFonts w:ascii="Times New Roman" w:eastAsia="Times New Roman" w:hAnsi="Times New Roman" w:cs="Times New Roman"/>
          <w:color w:val="auto"/>
          <w:sz w:val="27"/>
          <w:szCs w:val="27"/>
        </w:rPr>
        <w:t>&lt;**&gt; Допускается сокращать, но не более чем 50%.</w:t>
      </w:r>
    </w:p>
    <w:p w:rsidR="007945CB" w:rsidRPr="004076AC" w:rsidRDefault="007945CB" w:rsidP="000931B5">
      <w:pPr>
        <w:autoSpaceDE w:val="0"/>
        <w:autoSpaceDN w:val="0"/>
        <w:ind w:right="-8" w:firstLine="851"/>
        <w:jc w:val="both"/>
        <w:rPr>
          <w:rFonts w:ascii="Times New Roman" w:eastAsia="Times New Roman" w:hAnsi="Times New Roman" w:cs="Times New Roman"/>
          <w:color w:val="auto"/>
          <w:sz w:val="27"/>
          <w:szCs w:val="27"/>
        </w:rPr>
      </w:pPr>
      <w:bookmarkStart w:id="5" w:name="P1566"/>
      <w:bookmarkEnd w:id="5"/>
      <w:r w:rsidRPr="004076AC">
        <w:rPr>
          <w:rFonts w:ascii="Times New Roman" w:eastAsia="Times New Roman" w:hAnsi="Times New Roman" w:cs="Times New Roman"/>
          <w:color w:val="auto"/>
          <w:sz w:val="27"/>
          <w:szCs w:val="27"/>
        </w:rPr>
        <w:t>&lt;***&gt; Допускается сок</w:t>
      </w:r>
      <w:r w:rsidR="000931B5" w:rsidRPr="004076AC">
        <w:rPr>
          <w:rFonts w:ascii="Times New Roman" w:eastAsia="Times New Roman" w:hAnsi="Times New Roman" w:cs="Times New Roman"/>
          <w:color w:val="auto"/>
          <w:sz w:val="27"/>
          <w:szCs w:val="27"/>
        </w:rPr>
        <w:t>ращать, но не более чем на 30%.</w:t>
      </w:r>
    </w:p>
    <w:p w:rsidR="007945CB" w:rsidRPr="004076AC" w:rsidRDefault="007945CB" w:rsidP="000931B5">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rPr>
        <w:t>Примечание. В указанные размеры участков не входят участки общежитий, опытных полей и учебных полигонов.»;</w:t>
      </w:r>
    </w:p>
    <w:p w:rsidR="00B85C32" w:rsidRPr="004076AC" w:rsidRDefault="004F2523" w:rsidP="00B85C32">
      <w:pPr>
        <w:autoSpaceDE w:val="0"/>
        <w:autoSpaceDN w:val="0"/>
        <w:ind w:right="-8" w:firstLine="851"/>
        <w:jc w:val="both"/>
        <w:rPr>
          <w:rFonts w:ascii="Times New Roman" w:eastAsia="Times New Roman" w:hAnsi="Times New Roman" w:cs="Times New Roman"/>
          <w:color w:val="auto"/>
          <w:sz w:val="27"/>
          <w:szCs w:val="27"/>
          <w:lang w:eastAsia="en-US"/>
        </w:rPr>
      </w:pPr>
      <w:r w:rsidRPr="004076AC">
        <w:rPr>
          <w:rFonts w:ascii="Times New Roman" w:eastAsia="Times New Roman" w:hAnsi="Times New Roman" w:cs="Times New Roman"/>
          <w:color w:val="auto"/>
          <w:sz w:val="27"/>
          <w:szCs w:val="27"/>
        </w:rPr>
        <w:t>2</w:t>
      </w:r>
      <w:r w:rsidR="007945CB" w:rsidRPr="004076AC">
        <w:rPr>
          <w:rFonts w:ascii="Times New Roman" w:eastAsia="Times New Roman" w:hAnsi="Times New Roman" w:cs="Times New Roman"/>
          <w:color w:val="auto"/>
          <w:sz w:val="27"/>
          <w:szCs w:val="27"/>
        </w:rPr>
        <w:t>) в разделе 5. Размеры</w:t>
      </w:r>
      <w:r w:rsidR="007945CB" w:rsidRPr="004076AC">
        <w:rPr>
          <w:rFonts w:ascii="Times New Roman" w:eastAsia="Times New Roman" w:hAnsi="Times New Roman" w:cs="Times New Roman"/>
          <w:b/>
          <w:color w:val="auto"/>
          <w:sz w:val="27"/>
          <w:szCs w:val="27"/>
          <w:lang w:eastAsia="en-US"/>
        </w:rPr>
        <w:t xml:space="preserve"> </w:t>
      </w:r>
      <w:r w:rsidR="007945CB" w:rsidRPr="004076AC">
        <w:rPr>
          <w:rFonts w:ascii="Times New Roman" w:eastAsia="Times New Roman" w:hAnsi="Times New Roman" w:cs="Times New Roman"/>
          <w:color w:val="auto"/>
          <w:sz w:val="27"/>
          <w:szCs w:val="27"/>
          <w:lang w:eastAsia="en-US"/>
        </w:rPr>
        <w:t>земельных</w:t>
      </w:r>
      <w:r w:rsidR="007945CB" w:rsidRPr="004076AC">
        <w:rPr>
          <w:rFonts w:ascii="Times New Roman" w:eastAsia="Times New Roman" w:hAnsi="Times New Roman" w:cs="Times New Roman"/>
          <w:color w:val="auto"/>
          <w:spacing w:val="-2"/>
          <w:sz w:val="27"/>
          <w:szCs w:val="27"/>
          <w:lang w:eastAsia="en-US"/>
        </w:rPr>
        <w:t xml:space="preserve"> </w:t>
      </w:r>
      <w:r w:rsidR="007945CB" w:rsidRPr="004076AC">
        <w:rPr>
          <w:rFonts w:ascii="Times New Roman" w:eastAsia="Times New Roman" w:hAnsi="Times New Roman" w:cs="Times New Roman"/>
          <w:color w:val="auto"/>
          <w:sz w:val="27"/>
          <w:szCs w:val="27"/>
          <w:lang w:eastAsia="en-US"/>
        </w:rPr>
        <w:t>участков</w:t>
      </w:r>
      <w:r w:rsidR="007945CB" w:rsidRPr="004076AC">
        <w:rPr>
          <w:rFonts w:ascii="Times New Roman" w:eastAsia="Times New Roman" w:hAnsi="Times New Roman" w:cs="Times New Roman"/>
          <w:color w:val="auto"/>
          <w:spacing w:val="-7"/>
          <w:sz w:val="27"/>
          <w:szCs w:val="27"/>
          <w:lang w:eastAsia="en-US"/>
        </w:rPr>
        <w:t xml:space="preserve"> </w:t>
      </w:r>
      <w:r w:rsidR="007945CB" w:rsidRPr="004076AC">
        <w:rPr>
          <w:rFonts w:ascii="Times New Roman" w:eastAsia="Times New Roman" w:hAnsi="Times New Roman" w:cs="Times New Roman"/>
          <w:color w:val="auto"/>
          <w:sz w:val="27"/>
          <w:szCs w:val="27"/>
          <w:lang w:eastAsia="en-US"/>
        </w:rPr>
        <w:t>учреждений</w:t>
      </w:r>
      <w:r w:rsidR="007945CB" w:rsidRPr="004076AC">
        <w:rPr>
          <w:rFonts w:ascii="Times New Roman" w:eastAsia="Times New Roman" w:hAnsi="Times New Roman" w:cs="Times New Roman"/>
          <w:color w:val="auto"/>
          <w:spacing w:val="-4"/>
          <w:sz w:val="27"/>
          <w:szCs w:val="27"/>
          <w:lang w:eastAsia="en-US"/>
        </w:rPr>
        <w:t xml:space="preserve"> </w:t>
      </w:r>
      <w:r w:rsidR="007945CB" w:rsidRPr="004076AC">
        <w:rPr>
          <w:rFonts w:ascii="Times New Roman" w:eastAsia="Times New Roman" w:hAnsi="Times New Roman" w:cs="Times New Roman"/>
          <w:color w:val="auto"/>
          <w:sz w:val="27"/>
          <w:szCs w:val="27"/>
          <w:lang w:eastAsia="en-US"/>
        </w:rPr>
        <w:t>начального</w:t>
      </w:r>
      <w:r w:rsidR="007945CB" w:rsidRPr="004076AC">
        <w:rPr>
          <w:rFonts w:ascii="Times New Roman" w:eastAsia="Times New Roman" w:hAnsi="Times New Roman" w:cs="Times New Roman"/>
          <w:color w:val="auto"/>
          <w:spacing w:val="-2"/>
          <w:sz w:val="27"/>
          <w:szCs w:val="27"/>
          <w:lang w:eastAsia="en-US"/>
        </w:rPr>
        <w:t xml:space="preserve"> </w:t>
      </w:r>
      <w:r w:rsidR="007945CB" w:rsidRPr="004076AC">
        <w:rPr>
          <w:rFonts w:ascii="Times New Roman" w:eastAsia="Times New Roman" w:hAnsi="Times New Roman" w:cs="Times New Roman"/>
          <w:color w:val="auto"/>
          <w:sz w:val="27"/>
          <w:szCs w:val="27"/>
          <w:lang w:eastAsia="en-US"/>
        </w:rPr>
        <w:t>профессионального</w:t>
      </w:r>
      <w:r w:rsidR="007945CB" w:rsidRPr="004076AC">
        <w:rPr>
          <w:rFonts w:ascii="Times New Roman" w:eastAsia="Times New Roman" w:hAnsi="Times New Roman" w:cs="Times New Roman"/>
          <w:color w:val="auto"/>
          <w:spacing w:val="-4"/>
          <w:sz w:val="27"/>
          <w:szCs w:val="27"/>
          <w:lang w:eastAsia="en-US"/>
        </w:rPr>
        <w:t xml:space="preserve"> </w:t>
      </w:r>
      <w:r w:rsidR="007945CB" w:rsidRPr="004076AC">
        <w:rPr>
          <w:rFonts w:ascii="Times New Roman" w:eastAsia="Times New Roman" w:hAnsi="Times New Roman" w:cs="Times New Roman"/>
          <w:color w:val="auto"/>
          <w:sz w:val="27"/>
          <w:szCs w:val="27"/>
          <w:lang w:eastAsia="en-US"/>
        </w:rPr>
        <w:t>образования</w:t>
      </w:r>
      <w:r w:rsidR="00B85C32" w:rsidRPr="004076AC">
        <w:rPr>
          <w:rFonts w:ascii="Times New Roman" w:eastAsia="Times New Roman" w:hAnsi="Times New Roman" w:cs="Times New Roman"/>
          <w:color w:val="auto"/>
          <w:sz w:val="27"/>
          <w:szCs w:val="27"/>
          <w:lang w:eastAsia="en-US"/>
        </w:rPr>
        <w:t>:</w:t>
      </w:r>
      <w:r w:rsidR="007945CB" w:rsidRPr="004076AC">
        <w:rPr>
          <w:rFonts w:ascii="Times New Roman" w:eastAsia="Times New Roman" w:hAnsi="Times New Roman" w:cs="Times New Roman"/>
          <w:color w:val="auto"/>
          <w:sz w:val="27"/>
          <w:szCs w:val="27"/>
          <w:lang w:eastAsia="en-US"/>
        </w:rPr>
        <w:t xml:space="preserve"> </w:t>
      </w:r>
    </w:p>
    <w:p w:rsidR="001017FB" w:rsidRPr="004076AC" w:rsidRDefault="007945CB" w:rsidP="00B85C32">
      <w:pPr>
        <w:autoSpaceDE w:val="0"/>
        <w:autoSpaceDN w:val="0"/>
        <w:ind w:right="-8" w:firstLine="851"/>
        <w:jc w:val="both"/>
        <w:rPr>
          <w:rFonts w:ascii="Times New Roman" w:eastAsia="Times New Roman" w:hAnsi="Times New Roman" w:cs="Times New Roman"/>
          <w:color w:val="auto"/>
          <w:sz w:val="27"/>
          <w:szCs w:val="27"/>
        </w:rPr>
      </w:pPr>
      <w:r w:rsidRPr="004076AC">
        <w:rPr>
          <w:rFonts w:ascii="Times New Roman" w:eastAsia="Times New Roman" w:hAnsi="Times New Roman" w:cs="Times New Roman"/>
          <w:color w:val="auto"/>
          <w:sz w:val="27"/>
          <w:szCs w:val="27"/>
          <w:lang w:eastAsia="en-US"/>
        </w:rPr>
        <w:t>таблицу 5.2. изложить следующего содержания:</w:t>
      </w:r>
      <w:bookmarkStart w:id="6" w:name="P1625"/>
      <w:bookmarkEnd w:id="6"/>
    </w:p>
    <w:p w:rsidR="008310DC" w:rsidRPr="008310DC" w:rsidRDefault="007945CB" w:rsidP="004F2523">
      <w:pPr>
        <w:autoSpaceDE w:val="0"/>
        <w:autoSpaceDN w:val="0"/>
        <w:spacing w:before="240"/>
        <w:ind w:right="-8" w:firstLine="709"/>
        <w:jc w:val="right"/>
        <w:outlineLvl w:val="3"/>
        <w:rPr>
          <w:rFonts w:ascii="Times New Roman" w:eastAsia="Times New Roman" w:hAnsi="Times New Roman" w:cs="Times New Roman"/>
          <w:color w:val="auto"/>
          <w:sz w:val="27"/>
          <w:szCs w:val="27"/>
        </w:rPr>
      </w:pPr>
      <w:r w:rsidRPr="005E2942">
        <w:rPr>
          <w:rFonts w:ascii="Times New Roman" w:eastAsia="Times New Roman" w:hAnsi="Times New Roman" w:cs="Times New Roman"/>
          <w:color w:val="auto"/>
          <w:sz w:val="27"/>
          <w:szCs w:val="27"/>
        </w:rPr>
        <w:t>«</w:t>
      </w:r>
      <w:r w:rsidR="008310DC" w:rsidRPr="008310DC">
        <w:rPr>
          <w:rFonts w:ascii="Times New Roman" w:eastAsia="Times New Roman" w:hAnsi="Times New Roman" w:cs="Times New Roman"/>
          <w:color w:val="auto"/>
          <w:sz w:val="27"/>
          <w:szCs w:val="27"/>
        </w:rPr>
        <w:t>Таблица 5.2</w:t>
      </w:r>
    </w:p>
    <w:tbl>
      <w:tblPr>
        <w:tblW w:w="94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77"/>
        <w:gridCol w:w="2800"/>
        <w:gridCol w:w="3719"/>
      </w:tblGrid>
      <w:tr w:rsidR="008310DC" w:rsidRPr="008310DC" w:rsidTr="00A14D94">
        <w:trPr>
          <w:trHeight w:val="892"/>
        </w:trPr>
        <w:tc>
          <w:tcPr>
            <w:tcW w:w="2977" w:type="dxa"/>
            <w:vAlign w:val="center"/>
          </w:tcPr>
          <w:p w:rsidR="008310DC" w:rsidRPr="008310DC" w:rsidRDefault="008310DC" w:rsidP="001017FB">
            <w:pPr>
              <w:autoSpaceDE w:val="0"/>
              <w:autoSpaceDN w:val="0"/>
              <w:ind w:right="-8"/>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Уровень общего образования</w:t>
            </w:r>
          </w:p>
        </w:tc>
        <w:tc>
          <w:tcPr>
            <w:tcW w:w="2800" w:type="dxa"/>
            <w:vAlign w:val="center"/>
          </w:tcPr>
          <w:p w:rsidR="008310DC" w:rsidRPr="008310DC" w:rsidRDefault="008310DC" w:rsidP="001017FB">
            <w:pPr>
              <w:autoSpaceDE w:val="0"/>
              <w:autoSpaceDN w:val="0"/>
              <w:ind w:right="-8" w:hanging="62"/>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Радиус пешеходной доступности, км, не более</w:t>
            </w:r>
          </w:p>
        </w:tc>
        <w:tc>
          <w:tcPr>
            <w:tcW w:w="3719" w:type="dxa"/>
            <w:vAlign w:val="center"/>
          </w:tcPr>
          <w:p w:rsidR="008310DC" w:rsidRPr="008310DC" w:rsidRDefault="008310DC" w:rsidP="001017FB">
            <w:pPr>
              <w:autoSpaceDE w:val="0"/>
              <w:autoSpaceDN w:val="0"/>
              <w:ind w:right="-8"/>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Время транспортной доступности (в одну сторону), мин. не более</w:t>
            </w:r>
          </w:p>
        </w:tc>
      </w:tr>
      <w:tr w:rsidR="008310DC" w:rsidRPr="008310DC" w:rsidTr="00A14D94">
        <w:trPr>
          <w:trHeight w:val="447"/>
        </w:trPr>
        <w:tc>
          <w:tcPr>
            <w:tcW w:w="2977" w:type="dxa"/>
          </w:tcPr>
          <w:p w:rsidR="008310DC" w:rsidRPr="008310DC" w:rsidRDefault="008310DC" w:rsidP="001017FB">
            <w:pPr>
              <w:autoSpaceDE w:val="0"/>
              <w:autoSpaceDN w:val="0"/>
              <w:ind w:right="-8"/>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Начальное общее образование</w:t>
            </w:r>
          </w:p>
        </w:tc>
        <w:tc>
          <w:tcPr>
            <w:tcW w:w="2800" w:type="dxa"/>
          </w:tcPr>
          <w:p w:rsidR="008310DC" w:rsidRPr="008310DC" w:rsidRDefault="008310DC" w:rsidP="00336FE4">
            <w:pPr>
              <w:autoSpaceDE w:val="0"/>
              <w:autoSpaceDN w:val="0"/>
              <w:ind w:right="-8" w:firstLine="709"/>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0,3</w:t>
            </w:r>
          </w:p>
        </w:tc>
        <w:tc>
          <w:tcPr>
            <w:tcW w:w="3719" w:type="dxa"/>
          </w:tcPr>
          <w:p w:rsidR="008310DC" w:rsidRPr="008310DC" w:rsidRDefault="008310DC" w:rsidP="00336FE4">
            <w:pPr>
              <w:autoSpaceDE w:val="0"/>
              <w:autoSpaceDN w:val="0"/>
              <w:ind w:right="-8" w:firstLine="709"/>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15</w:t>
            </w:r>
          </w:p>
        </w:tc>
      </w:tr>
      <w:tr w:rsidR="008310DC" w:rsidRPr="008310DC" w:rsidTr="00A14D94">
        <w:trPr>
          <w:trHeight w:val="954"/>
        </w:trPr>
        <w:tc>
          <w:tcPr>
            <w:tcW w:w="2977" w:type="dxa"/>
          </w:tcPr>
          <w:p w:rsidR="008310DC" w:rsidRPr="008310DC" w:rsidRDefault="00B85C32" w:rsidP="001017FB">
            <w:pPr>
              <w:autoSpaceDE w:val="0"/>
              <w:autoSpaceDN w:val="0"/>
              <w:ind w:right="-8"/>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 xml:space="preserve">Основное общее и </w:t>
            </w:r>
            <w:r w:rsidR="008310DC" w:rsidRPr="008310DC">
              <w:rPr>
                <w:rFonts w:ascii="Times New Roman" w:eastAsia="Times New Roman" w:hAnsi="Times New Roman" w:cs="Times New Roman"/>
                <w:color w:val="auto"/>
                <w:sz w:val="27"/>
                <w:szCs w:val="27"/>
              </w:rPr>
              <w:t>(или) среднее образование</w:t>
            </w:r>
          </w:p>
        </w:tc>
        <w:tc>
          <w:tcPr>
            <w:tcW w:w="2800" w:type="dxa"/>
          </w:tcPr>
          <w:p w:rsidR="008310DC" w:rsidRPr="008310DC" w:rsidRDefault="008310DC" w:rsidP="00336FE4">
            <w:pPr>
              <w:autoSpaceDE w:val="0"/>
              <w:autoSpaceDN w:val="0"/>
              <w:ind w:right="-8" w:firstLine="709"/>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0,5</w:t>
            </w:r>
          </w:p>
        </w:tc>
        <w:tc>
          <w:tcPr>
            <w:tcW w:w="3719" w:type="dxa"/>
          </w:tcPr>
          <w:p w:rsidR="008310DC" w:rsidRPr="008310DC" w:rsidRDefault="008310DC" w:rsidP="00336FE4">
            <w:pPr>
              <w:autoSpaceDE w:val="0"/>
              <w:autoSpaceDN w:val="0"/>
              <w:ind w:right="-8" w:firstLine="709"/>
              <w:jc w:val="center"/>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30</w:t>
            </w:r>
          </w:p>
        </w:tc>
      </w:tr>
    </w:tbl>
    <w:p w:rsidR="008310DC" w:rsidRPr="008310DC" w:rsidRDefault="008310DC" w:rsidP="00B85C32">
      <w:pPr>
        <w:autoSpaceDE w:val="0"/>
        <w:autoSpaceDN w:val="0"/>
        <w:spacing w:before="240"/>
        <w:ind w:right="-8" w:firstLine="709"/>
        <w:jc w:val="both"/>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Примечания:</w:t>
      </w:r>
    </w:p>
    <w:p w:rsidR="008310DC" w:rsidRPr="008310DC" w:rsidRDefault="008310DC" w:rsidP="001017FB">
      <w:pPr>
        <w:autoSpaceDE w:val="0"/>
        <w:autoSpaceDN w:val="0"/>
        <w:ind w:right="-8" w:firstLine="709"/>
        <w:jc w:val="both"/>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1. Подвоз учащихся осуществляется на транспорте, предназначенном для перевозки детей.</w:t>
      </w:r>
    </w:p>
    <w:p w:rsidR="008310DC" w:rsidRPr="008310DC" w:rsidRDefault="008310DC" w:rsidP="00336FE4">
      <w:pPr>
        <w:autoSpaceDE w:val="0"/>
        <w:autoSpaceDN w:val="0"/>
        <w:ind w:right="-8" w:firstLine="709"/>
        <w:jc w:val="both"/>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2. Предельный пешеходный подход учащихся к месту сбора на остановке должен быть не более 500 м.</w:t>
      </w:r>
    </w:p>
    <w:p w:rsidR="008310DC" w:rsidRPr="008310DC" w:rsidRDefault="008310DC" w:rsidP="00336FE4">
      <w:pPr>
        <w:autoSpaceDE w:val="0"/>
        <w:autoSpaceDN w:val="0"/>
        <w:ind w:right="-8" w:firstLine="709"/>
        <w:jc w:val="both"/>
        <w:rPr>
          <w:rFonts w:ascii="Times New Roman" w:eastAsia="Times New Roman" w:hAnsi="Times New Roman" w:cs="Times New Roman"/>
          <w:color w:val="auto"/>
          <w:sz w:val="27"/>
          <w:szCs w:val="27"/>
        </w:rPr>
      </w:pPr>
      <w:r w:rsidRPr="008310DC">
        <w:rPr>
          <w:rFonts w:ascii="Times New Roman" w:eastAsia="Times New Roman" w:hAnsi="Times New Roman" w:cs="Times New Roman"/>
          <w:color w:val="auto"/>
          <w:sz w:val="27"/>
          <w:szCs w:val="27"/>
        </w:rPr>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0931B5" w:rsidRPr="00B85C32" w:rsidRDefault="00B85C32" w:rsidP="00B85C32">
      <w:pPr>
        <w:tabs>
          <w:tab w:val="left" w:pos="993"/>
        </w:tabs>
        <w:autoSpaceDE w:val="0"/>
        <w:autoSpaceDN w:val="0"/>
        <w:spacing w:after="240"/>
        <w:ind w:right="-8"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 xml:space="preserve">4. </w:t>
      </w:r>
      <w:r w:rsidR="008310DC" w:rsidRPr="008310DC">
        <w:rPr>
          <w:rFonts w:ascii="Times New Roman" w:eastAsia="Times New Roman" w:hAnsi="Times New Roman" w:cs="Times New Roman"/>
          <w:color w:val="auto"/>
          <w:sz w:val="27"/>
          <w:szCs w:val="27"/>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r w:rsidR="007945CB" w:rsidRPr="005E2942">
        <w:rPr>
          <w:rFonts w:ascii="Times New Roman" w:eastAsia="Times New Roman" w:hAnsi="Times New Roman" w:cs="Times New Roman"/>
          <w:color w:val="auto"/>
          <w:sz w:val="27"/>
          <w:szCs w:val="27"/>
        </w:rPr>
        <w:t>»;</w:t>
      </w:r>
    </w:p>
    <w:p w:rsidR="002B5487" w:rsidRPr="00AC588E" w:rsidRDefault="004F2523" w:rsidP="00B85C32">
      <w:pPr>
        <w:pStyle w:val="ab"/>
        <w:tabs>
          <w:tab w:val="left" w:pos="1134"/>
          <w:tab w:val="left" w:pos="1276"/>
        </w:tabs>
        <w:spacing w:after="240"/>
        <w:ind w:left="0" w:right="-8" w:firstLine="709"/>
        <w:jc w:val="both"/>
        <w:rPr>
          <w:rFonts w:ascii="Times New Roman" w:hAnsi="Times New Roman" w:cs="Times New Roman"/>
          <w:sz w:val="27"/>
          <w:szCs w:val="27"/>
        </w:rPr>
      </w:pPr>
      <w:r>
        <w:rPr>
          <w:rFonts w:ascii="Times New Roman" w:hAnsi="Times New Roman" w:cs="Times New Roman"/>
          <w:sz w:val="27"/>
          <w:szCs w:val="27"/>
        </w:rPr>
        <w:t>3</w:t>
      </w:r>
      <w:r w:rsidR="000931B5">
        <w:rPr>
          <w:rFonts w:ascii="Times New Roman" w:hAnsi="Times New Roman" w:cs="Times New Roman"/>
          <w:sz w:val="27"/>
          <w:szCs w:val="27"/>
        </w:rPr>
        <w:t xml:space="preserve">) </w:t>
      </w:r>
      <w:r w:rsidR="002B5487" w:rsidRPr="00AC588E">
        <w:rPr>
          <w:rFonts w:ascii="Times New Roman" w:hAnsi="Times New Roman" w:cs="Times New Roman"/>
          <w:sz w:val="27"/>
          <w:szCs w:val="27"/>
        </w:rPr>
        <w:t>в разделе 18. Требования по благоустройству придомовой территории в части создания спортивно-игровой инфраструктуры:</w:t>
      </w:r>
    </w:p>
    <w:p w:rsidR="00033CB8" w:rsidRPr="00AC588E" w:rsidRDefault="002B5487" w:rsidP="00336FE4">
      <w:pPr>
        <w:pStyle w:val="ab"/>
        <w:tabs>
          <w:tab w:val="left" w:pos="1348"/>
        </w:tabs>
        <w:ind w:left="0" w:right="-8" w:firstLine="709"/>
        <w:jc w:val="both"/>
        <w:rPr>
          <w:rFonts w:ascii="Times New Roman" w:hAnsi="Times New Roman" w:cs="Times New Roman"/>
          <w:sz w:val="27"/>
          <w:szCs w:val="27"/>
        </w:rPr>
      </w:pPr>
      <w:r w:rsidRPr="00AC588E">
        <w:rPr>
          <w:rFonts w:ascii="Times New Roman" w:hAnsi="Times New Roman" w:cs="Times New Roman"/>
          <w:sz w:val="27"/>
          <w:szCs w:val="27"/>
        </w:rPr>
        <w:t xml:space="preserve">а) первый пункт в примечании к таблице 35 изложить в новой редакции: </w:t>
      </w:r>
      <w:r w:rsidR="00033CB8" w:rsidRPr="00AC588E">
        <w:rPr>
          <w:rFonts w:ascii="Times New Roman" w:hAnsi="Times New Roman" w:cs="Times New Roman"/>
          <w:sz w:val="27"/>
          <w:szCs w:val="27"/>
        </w:rPr>
        <w:t xml:space="preserve">               </w:t>
      </w:r>
    </w:p>
    <w:p w:rsidR="002B5487" w:rsidRPr="00AC588E" w:rsidRDefault="002B5487" w:rsidP="00B85C32">
      <w:pPr>
        <w:pStyle w:val="ab"/>
        <w:tabs>
          <w:tab w:val="left" w:pos="1276"/>
        </w:tabs>
        <w:ind w:left="0" w:right="-8" w:firstLine="709"/>
        <w:jc w:val="both"/>
        <w:rPr>
          <w:rFonts w:ascii="Times New Roman" w:eastAsia="Times New Roman" w:hAnsi="Times New Roman" w:cs="Times New Roman"/>
          <w:color w:val="auto"/>
          <w:sz w:val="27"/>
          <w:szCs w:val="27"/>
          <w:lang w:eastAsia="en-US"/>
        </w:rPr>
      </w:pPr>
      <w:r w:rsidRPr="00AC588E">
        <w:rPr>
          <w:rFonts w:ascii="Times New Roman" w:hAnsi="Times New Roman" w:cs="Times New Roman"/>
          <w:sz w:val="27"/>
          <w:szCs w:val="27"/>
        </w:rPr>
        <w:t>«</w:t>
      </w:r>
      <w:r w:rsidR="00B85C32">
        <w:rPr>
          <w:rFonts w:ascii="Times New Roman" w:eastAsia="Times New Roman" w:hAnsi="Times New Roman" w:cs="Times New Roman"/>
          <w:color w:val="auto"/>
          <w:sz w:val="27"/>
          <w:szCs w:val="27"/>
          <w:lang w:eastAsia="en-US"/>
        </w:rPr>
        <w:t xml:space="preserve">1. </w:t>
      </w:r>
      <w:r w:rsidRPr="00AC588E">
        <w:rPr>
          <w:rFonts w:ascii="Times New Roman" w:eastAsia="Times New Roman" w:hAnsi="Times New Roman" w:cs="Times New Roman"/>
          <w:color w:val="auto"/>
          <w:sz w:val="27"/>
          <w:szCs w:val="27"/>
          <w:lang w:eastAsia="en-US"/>
        </w:rPr>
        <w:t xml:space="preserve">Границы расчетной территории планировочного элемента микрорайона (квартала) следует устанавливать по красным линиям магистральных улиц и улиц местного значения, в границах красных линий магистральных или местных улиц, полос отвода железнодорожного транспорта, наземного внеуличного транспорта </w:t>
      </w:r>
      <w:r w:rsidRPr="00AC588E">
        <w:rPr>
          <w:rFonts w:ascii="Times New Roman" w:eastAsia="Times New Roman" w:hAnsi="Times New Roman" w:cs="Times New Roman"/>
          <w:color w:val="auto"/>
          <w:sz w:val="27"/>
          <w:szCs w:val="27"/>
          <w:lang w:eastAsia="en-US"/>
        </w:rPr>
        <w:lastRenderedPageBreak/>
        <w:t>общего пользования, границ рекреационных зон. В условиях реконструкции сложившейся застройки в расчетную территорию микрорайона следует включать территорию улиц и проездов, разделяющих кварталы и сохраняемых для пешеходных передвижений внутри микрорайона или для подъезда к зданиям.»;</w:t>
      </w:r>
    </w:p>
    <w:p w:rsidR="00EE5FA8" w:rsidRPr="00AC588E" w:rsidRDefault="00033CB8" w:rsidP="00336FE4">
      <w:pPr>
        <w:pStyle w:val="3"/>
        <w:shd w:val="clear" w:color="auto" w:fill="auto"/>
        <w:tabs>
          <w:tab w:val="left" w:pos="1143"/>
        </w:tabs>
        <w:spacing w:after="0" w:line="317" w:lineRule="exact"/>
        <w:ind w:right="-8" w:firstLine="709"/>
      </w:pPr>
      <w:r w:rsidRPr="00AC588E">
        <w:t>б</w:t>
      </w:r>
      <w:r w:rsidR="000931B5">
        <w:t xml:space="preserve">) </w:t>
      </w:r>
      <w:r w:rsidR="00140372" w:rsidRPr="00AC588E">
        <w:t>второй абзац пункта 3, пункт 6</w:t>
      </w:r>
      <w:r w:rsidR="002B5487" w:rsidRPr="00AC588E">
        <w:t>, пункты 4-6</w:t>
      </w:r>
      <w:r w:rsidR="00140372" w:rsidRPr="00AC588E">
        <w:t xml:space="preserve"> примечания к таблице 3</w:t>
      </w:r>
      <w:r w:rsidR="002B5487" w:rsidRPr="00AC588E">
        <w:t>5</w:t>
      </w:r>
      <w:r w:rsidR="00140372" w:rsidRPr="00AC588E">
        <w:t xml:space="preserve"> исключить;</w:t>
      </w:r>
    </w:p>
    <w:p w:rsidR="00B85C32" w:rsidRDefault="00033CB8" w:rsidP="004F2523">
      <w:pPr>
        <w:pStyle w:val="3"/>
        <w:shd w:val="clear" w:color="auto" w:fill="auto"/>
        <w:spacing w:line="317" w:lineRule="exact"/>
        <w:ind w:right="-8" w:firstLine="709"/>
      </w:pPr>
      <w:r w:rsidRPr="00AC588E">
        <w:t>в</w:t>
      </w:r>
      <w:r w:rsidR="000931B5">
        <w:t xml:space="preserve">) </w:t>
      </w:r>
      <w:r w:rsidR="00140372" w:rsidRPr="00AC588E">
        <w:t>таблицу 3</w:t>
      </w:r>
      <w:r w:rsidR="002E237F">
        <w:t>6</w:t>
      </w:r>
      <w:r w:rsidR="00140372" w:rsidRPr="00AC588E">
        <w:t>.1 изложить в следующей редакции:</w:t>
      </w:r>
      <w:r w:rsidR="000931B5" w:rsidRPr="000931B5">
        <w:t xml:space="preserve"> </w:t>
      </w:r>
      <w:r w:rsidR="000931B5">
        <w:t xml:space="preserve">                </w:t>
      </w:r>
    </w:p>
    <w:p w:rsidR="000931B5" w:rsidRDefault="000931B5" w:rsidP="00B85C32">
      <w:pPr>
        <w:pStyle w:val="3"/>
        <w:shd w:val="clear" w:color="auto" w:fill="auto"/>
        <w:spacing w:line="317" w:lineRule="exact"/>
        <w:ind w:right="-8" w:firstLine="709"/>
        <w:jc w:val="right"/>
      </w:pPr>
      <w:r w:rsidRPr="00AC588E">
        <w:t>«Таблица 3</w:t>
      </w:r>
      <w:r>
        <w:t>6</w:t>
      </w:r>
      <w:r w:rsidRPr="00AC588E">
        <w:t>.1</w:t>
      </w:r>
    </w:p>
    <w:p w:rsidR="00B85C32" w:rsidRDefault="00B85C32" w:rsidP="00B85C32">
      <w:pPr>
        <w:pStyle w:val="3"/>
        <w:shd w:val="clear" w:color="auto" w:fill="auto"/>
        <w:spacing w:line="317" w:lineRule="exact"/>
        <w:ind w:right="-8" w:firstLine="709"/>
        <w:jc w:val="left"/>
      </w:pPr>
      <w:r w:rsidRPr="00AC588E">
        <w:t>Нормативные показатели плотности застройки территориальных зон</w:t>
      </w:r>
    </w:p>
    <w:tbl>
      <w:tblPr>
        <w:tblW w:w="9214" w:type="dxa"/>
        <w:tblInd w:w="152" w:type="dxa"/>
        <w:tblLayout w:type="fixed"/>
        <w:tblCellMar>
          <w:left w:w="10" w:type="dxa"/>
          <w:right w:w="10" w:type="dxa"/>
        </w:tblCellMar>
        <w:tblLook w:val="04A0" w:firstRow="1" w:lastRow="0" w:firstColumn="1" w:lastColumn="0" w:noHBand="0" w:noVBand="1"/>
      </w:tblPr>
      <w:tblGrid>
        <w:gridCol w:w="6249"/>
        <w:gridCol w:w="2965"/>
      </w:tblGrid>
      <w:tr w:rsidR="00B85C32" w:rsidRPr="00AC588E" w:rsidTr="00E25000">
        <w:trPr>
          <w:trHeight w:hRule="exact" w:val="784"/>
        </w:trPr>
        <w:tc>
          <w:tcPr>
            <w:tcW w:w="6249" w:type="dxa"/>
            <w:tcBorders>
              <w:top w:val="single" w:sz="4" w:space="0" w:color="auto"/>
              <w:left w:val="single" w:sz="4" w:space="0" w:color="auto"/>
            </w:tcBorders>
            <w:shd w:val="clear" w:color="auto" w:fill="FFFFFF"/>
          </w:tcPr>
          <w:p w:rsidR="00B85C32" w:rsidRPr="00AC588E" w:rsidRDefault="00B85C32" w:rsidP="00B85C32">
            <w:pPr>
              <w:pStyle w:val="3"/>
              <w:shd w:val="clear" w:color="auto" w:fill="auto"/>
              <w:spacing w:after="0" w:line="270" w:lineRule="exact"/>
              <w:ind w:left="142" w:right="-8"/>
              <w:jc w:val="left"/>
            </w:pPr>
            <w:r w:rsidRPr="00AC588E">
              <w:rPr>
                <w:rStyle w:val="22"/>
              </w:rPr>
              <w:t>Территориальные зоны</w:t>
            </w:r>
          </w:p>
        </w:tc>
        <w:tc>
          <w:tcPr>
            <w:tcW w:w="2965" w:type="dxa"/>
            <w:tcBorders>
              <w:top w:val="single" w:sz="4" w:space="0" w:color="auto"/>
              <w:left w:val="single" w:sz="4" w:space="0" w:color="auto"/>
              <w:right w:val="single" w:sz="4" w:space="0" w:color="auto"/>
            </w:tcBorders>
            <w:shd w:val="clear" w:color="auto" w:fill="FFFFFF"/>
          </w:tcPr>
          <w:p w:rsidR="00B85C32" w:rsidRPr="00AC588E" w:rsidRDefault="00B85C32" w:rsidP="00E25000">
            <w:pPr>
              <w:pStyle w:val="3"/>
              <w:shd w:val="clear" w:color="auto" w:fill="auto"/>
              <w:spacing w:after="0" w:line="365" w:lineRule="exact"/>
              <w:ind w:left="132" w:right="132"/>
              <w:jc w:val="center"/>
            </w:pPr>
            <w:r w:rsidRPr="00AC588E">
              <w:rPr>
                <w:rStyle w:val="22"/>
              </w:rPr>
              <w:t>Предельный коэффициент плотности жилой застройки</w:t>
            </w:r>
          </w:p>
        </w:tc>
      </w:tr>
      <w:tr w:rsidR="00B85C32" w:rsidRPr="00AC588E" w:rsidTr="00E25000">
        <w:trPr>
          <w:trHeight w:hRule="exact" w:val="405"/>
        </w:trPr>
        <w:tc>
          <w:tcPr>
            <w:tcW w:w="6249" w:type="dxa"/>
            <w:tcBorders>
              <w:top w:val="single" w:sz="4" w:space="0" w:color="auto"/>
              <w:left w:val="single" w:sz="4" w:space="0" w:color="auto"/>
            </w:tcBorders>
            <w:shd w:val="clear" w:color="auto" w:fill="FFFFFF"/>
          </w:tcPr>
          <w:p w:rsidR="00B85C32" w:rsidRPr="00AC588E" w:rsidRDefault="00B85C32" w:rsidP="00B85C32">
            <w:pPr>
              <w:pStyle w:val="3"/>
              <w:shd w:val="clear" w:color="auto" w:fill="auto"/>
              <w:spacing w:after="0" w:line="317" w:lineRule="exact"/>
              <w:ind w:left="142" w:right="-8"/>
              <w:jc w:val="left"/>
            </w:pPr>
            <w:r w:rsidRPr="00AC588E">
              <w:rPr>
                <w:rStyle w:val="22"/>
              </w:rPr>
              <w:t>Зона застройки многоэтажными жилыми домами</w:t>
            </w:r>
          </w:p>
        </w:tc>
        <w:tc>
          <w:tcPr>
            <w:tcW w:w="2965" w:type="dxa"/>
            <w:tcBorders>
              <w:top w:val="single" w:sz="4" w:space="0" w:color="auto"/>
              <w:left w:val="single" w:sz="4" w:space="0" w:color="auto"/>
              <w:right w:val="single" w:sz="4" w:space="0" w:color="auto"/>
            </w:tcBorders>
            <w:shd w:val="clear" w:color="auto" w:fill="FFFFFF"/>
          </w:tcPr>
          <w:p w:rsidR="00B85C32" w:rsidRPr="00AC588E" w:rsidRDefault="00B85C32" w:rsidP="00B85C32">
            <w:pPr>
              <w:pStyle w:val="3"/>
              <w:shd w:val="clear" w:color="auto" w:fill="auto"/>
              <w:spacing w:after="0" w:line="270" w:lineRule="exact"/>
              <w:ind w:right="-8"/>
              <w:jc w:val="center"/>
            </w:pPr>
            <w:r w:rsidRPr="00AC588E">
              <w:rPr>
                <w:rStyle w:val="22"/>
              </w:rPr>
              <w:t>0,9</w:t>
            </w:r>
          </w:p>
        </w:tc>
      </w:tr>
      <w:tr w:rsidR="00B85C32" w:rsidRPr="00AC588E" w:rsidTr="00E25000">
        <w:trPr>
          <w:trHeight w:hRule="exact" w:val="425"/>
        </w:trPr>
        <w:tc>
          <w:tcPr>
            <w:tcW w:w="6249" w:type="dxa"/>
            <w:tcBorders>
              <w:top w:val="single" w:sz="4" w:space="0" w:color="auto"/>
              <w:left w:val="single" w:sz="4" w:space="0" w:color="auto"/>
            </w:tcBorders>
            <w:shd w:val="clear" w:color="auto" w:fill="FFFFFF"/>
          </w:tcPr>
          <w:p w:rsidR="00B85C32" w:rsidRPr="00AC588E" w:rsidRDefault="00B85C32" w:rsidP="00B85C32">
            <w:pPr>
              <w:pStyle w:val="3"/>
              <w:shd w:val="clear" w:color="auto" w:fill="auto"/>
              <w:spacing w:after="0" w:line="317" w:lineRule="exact"/>
              <w:ind w:left="142" w:right="-8"/>
              <w:jc w:val="left"/>
            </w:pPr>
            <w:r w:rsidRPr="00AC588E">
              <w:rPr>
                <w:rStyle w:val="22"/>
              </w:rPr>
              <w:t>Зона застройки среднеэтажными жилыми домами</w:t>
            </w:r>
          </w:p>
        </w:tc>
        <w:tc>
          <w:tcPr>
            <w:tcW w:w="2965" w:type="dxa"/>
            <w:tcBorders>
              <w:top w:val="single" w:sz="4" w:space="0" w:color="auto"/>
              <w:left w:val="single" w:sz="4" w:space="0" w:color="auto"/>
              <w:right w:val="single" w:sz="4" w:space="0" w:color="auto"/>
            </w:tcBorders>
            <w:shd w:val="clear" w:color="auto" w:fill="FFFFFF"/>
          </w:tcPr>
          <w:p w:rsidR="00B85C32" w:rsidRPr="00AC588E" w:rsidRDefault="00B85C32" w:rsidP="00B85C32">
            <w:pPr>
              <w:pStyle w:val="3"/>
              <w:shd w:val="clear" w:color="auto" w:fill="auto"/>
              <w:spacing w:after="0" w:line="270" w:lineRule="exact"/>
              <w:ind w:right="-8"/>
              <w:jc w:val="center"/>
            </w:pPr>
            <w:r w:rsidRPr="00AC588E">
              <w:rPr>
                <w:rStyle w:val="22"/>
              </w:rPr>
              <w:t>0,7</w:t>
            </w:r>
          </w:p>
        </w:tc>
      </w:tr>
      <w:tr w:rsidR="00B85C32" w:rsidRPr="00AC588E" w:rsidTr="00E25000">
        <w:trPr>
          <w:trHeight w:hRule="exact" w:val="430"/>
        </w:trPr>
        <w:tc>
          <w:tcPr>
            <w:tcW w:w="6249" w:type="dxa"/>
            <w:tcBorders>
              <w:top w:val="single" w:sz="4" w:space="0" w:color="auto"/>
              <w:left w:val="single" w:sz="4" w:space="0" w:color="auto"/>
            </w:tcBorders>
            <w:shd w:val="clear" w:color="auto" w:fill="FFFFFF"/>
          </w:tcPr>
          <w:p w:rsidR="00B85C32" w:rsidRPr="00AC588E" w:rsidRDefault="00B85C32" w:rsidP="00B85C32">
            <w:pPr>
              <w:pStyle w:val="3"/>
              <w:shd w:val="clear" w:color="auto" w:fill="auto"/>
              <w:spacing w:after="0" w:line="317" w:lineRule="exact"/>
              <w:ind w:left="142" w:right="-8"/>
              <w:jc w:val="left"/>
            </w:pPr>
            <w:r w:rsidRPr="00AC588E">
              <w:rPr>
                <w:rStyle w:val="22"/>
              </w:rPr>
              <w:t>Зона застройки малоэтажными жилыми домами</w:t>
            </w:r>
          </w:p>
        </w:tc>
        <w:tc>
          <w:tcPr>
            <w:tcW w:w="2965" w:type="dxa"/>
            <w:tcBorders>
              <w:top w:val="single" w:sz="4" w:space="0" w:color="auto"/>
              <w:left w:val="single" w:sz="4" w:space="0" w:color="auto"/>
              <w:right w:val="single" w:sz="4" w:space="0" w:color="auto"/>
            </w:tcBorders>
            <w:shd w:val="clear" w:color="auto" w:fill="FFFFFF"/>
          </w:tcPr>
          <w:p w:rsidR="00B85C32" w:rsidRPr="00AC588E" w:rsidRDefault="00B85C32" w:rsidP="00B85C32">
            <w:pPr>
              <w:pStyle w:val="3"/>
              <w:shd w:val="clear" w:color="auto" w:fill="auto"/>
              <w:spacing w:after="0" w:line="270" w:lineRule="exact"/>
              <w:ind w:right="-8"/>
              <w:jc w:val="center"/>
            </w:pPr>
            <w:r w:rsidRPr="00AC588E">
              <w:rPr>
                <w:rStyle w:val="22"/>
              </w:rPr>
              <w:t>0,5</w:t>
            </w:r>
          </w:p>
        </w:tc>
      </w:tr>
      <w:tr w:rsidR="00B85C32" w:rsidRPr="00AC588E" w:rsidTr="00E25000">
        <w:trPr>
          <w:trHeight w:hRule="exact" w:val="422"/>
        </w:trPr>
        <w:tc>
          <w:tcPr>
            <w:tcW w:w="6249" w:type="dxa"/>
            <w:tcBorders>
              <w:top w:val="single" w:sz="4" w:space="0" w:color="auto"/>
              <w:left w:val="single" w:sz="4" w:space="0" w:color="auto"/>
            </w:tcBorders>
            <w:shd w:val="clear" w:color="auto" w:fill="FFFFFF"/>
          </w:tcPr>
          <w:p w:rsidR="00B85C32" w:rsidRPr="00AC588E" w:rsidRDefault="00B85C32" w:rsidP="00B85C32">
            <w:pPr>
              <w:pStyle w:val="3"/>
              <w:shd w:val="clear" w:color="auto" w:fill="auto"/>
              <w:spacing w:after="0" w:line="307" w:lineRule="exact"/>
              <w:ind w:left="142" w:right="-8"/>
              <w:jc w:val="left"/>
            </w:pPr>
            <w:r w:rsidRPr="00AC588E">
              <w:rPr>
                <w:rStyle w:val="22"/>
              </w:rPr>
              <w:t>Зона застройки блокированными жилыми домами</w:t>
            </w:r>
          </w:p>
        </w:tc>
        <w:tc>
          <w:tcPr>
            <w:tcW w:w="2965" w:type="dxa"/>
            <w:tcBorders>
              <w:top w:val="single" w:sz="4" w:space="0" w:color="auto"/>
              <w:left w:val="single" w:sz="4" w:space="0" w:color="auto"/>
              <w:right w:val="single" w:sz="4" w:space="0" w:color="auto"/>
            </w:tcBorders>
            <w:shd w:val="clear" w:color="auto" w:fill="FFFFFF"/>
          </w:tcPr>
          <w:p w:rsidR="00B85C32" w:rsidRPr="00AC588E" w:rsidRDefault="00B85C32" w:rsidP="00B85C32">
            <w:pPr>
              <w:pStyle w:val="3"/>
              <w:shd w:val="clear" w:color="auto" w:fill="auto"/>
              <w:spacing w:after="0" w:line="270" w:lineRule="exact"/>
              <w:ind w:right="-8"/>
              <w:jc w:val="center"/>
            </w:pPr>
            <w:r w:rsidRPr="00AC588E">
              <w:rPr>
                <w:rStyle w:val="22"/>
              </w:rPr>
              <w:t>0,7</w:t>
            </w:r>
          </w:p>
        </w:tc>
      </w:tr>
      <w:tr w:rsidR="00B85C32" w:rsidRPr="00AC588E" w:rsidTr="00E25000">
        <w:trPr>
          <w:trHeight w:hRule="exact" w:val="429"/>
        </w:trPr>
        <w:tc>
          <w:tcPr>
            <w:tcW w:w="6249" w:type="dxa"/>
            <w:tcBorders>
              <w:top w:val="single" w:sz="4" w:space="0" w:color="auto"/>
              <w:left w:val="single" w:sz="4" w:space="0" w:color="auto"/>
              <w:bottom w:val="single" w:sz="4" w:space="0" w:color="auto"/>
            </w:tcBorders>
            <w:shd w:val="clear" w:color="auto" w:fill="FFFFFF"/>
          </w:tcPr>
          <w:p w:rsidR="00B85C32" w:rsidRPr="00AC588E" w:rsidRDefault="00B85C32" w:rsidP="00B85C32">
            <w:pPr>
              <w:pStyle w:val="3"/>
              <w:shd w:val="clear" w:color="auto" w:fill="auto"/>
              <w:spacing w:after="0" w:line="312" w:lineRule="exact"/>
              <w:ind w:left="142" w:right="-8"/>
              <w:jc w:val="left"/>
            </w:pPr>
            <w:r w:rsidRPr="00AC588E">
              <w:rPr>
                <w:rStyle w:val="22"/>
              </w:rPr>
              <w:t>Зона застройки индивидуальными жилыми домами</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85C32" w:rsidRPr="00AC588E" w:rsidRDefault="00B85C32" w:rsidP="00B85C32">
            <w:pPr>
              <w:pStyle w:val="3"/>
              <w:shd w:val="clear" w:color="auto" w:fill="auto"/>
              <w:spacing w:after="0" w:line="270" w:lineRule="exact"/>
              <w:ind w:right="-8"/>
              <w:jc w:val="center"/>
            </w:pPr>
            <w:r w:rsidRPr="00AC588E">
              <w:rPr>
                <w:rStyle w:val="22"/>
              </w:rPr>
              <w:t>0,7</w:t>
            </w:r>
          </w:p>
        </w:tc>
      </w:tr>
    </w:tbl>
    <w:p w:rsidR="00B85C32" w:rsidRPr="00AC588E" w:rsidRDefault="00B85C32" w:rsidP="005467AC">
      <w:pPr>
        <w:pStyle w:val="3"/>
        <w:shd w:val="clear" w:color="auto" w:fill="auto"/>
        <w:spacing w:before="240" w:after="0" w:line="322" w:lineRule="exact"/>
        <w:ind w:right="-8" w:firstLine="851"/>
      </w:pPr>
      <w:r>
        <w:t>Примечани</w:t>
      </w:r>
      <w:r w:rsidR="006701B1">
        <w:t>я:</w:t>
      </w:r>
    </w:p>
    <w:p w:rsidR="00EE5FA8" w:rsidRPr="00AC588E" w:rsidRDefault="00140372" w:rsidP="006701B1">
      <w:pPr>
        <w:pStyle w:val="3"/>
        <w:shd w:val="clear" w:color="auto" w:fill="auto"/>
        <w:spacing w:after="0" w:line="322" w:lineRule="exact"/>
        <w:ind w:right="-8" w:firstLine="851"/>
      </w:pPr>
      <w:r w:rsidRPr="00AC588E">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EE5FA8" w:rsidRPr="00AC588E" w:rsidRDefault="00140372" w:rsidP="006701B1">
      <w:pPr>
        <w:pStyle w:val="3"/>
        <w:shd w:val="clear" w:color="auto" w:fill="auto"/>
        <w:spacing w:after="0" w:line="322" w:lineRule="exact"/>
        <w:ind w:right="-8" w:firstLine="851"/>
      </w:pPr>
      <w:r w:rsidRPr="00AC588E">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B44DE5" w:rsidRDefault="00336FE4" w:rsidP="004A3930">
      <w:pPr>
        <w:pStyle w:val="3"/>
        <w:shd w:val="clear" w:color="auto" w:fill="auto"/>
        <w:tabs>
          <w:tab w:val="left" w:pos="1168"/>
        </w:tabs>
        <w:spacing w:after="0" w:line="322" w:lineRule="exact"/>
        <w:ind w:right="-8" w:firstLine="851"/>
      </w:pPr>
      <w:r>
        <w:t>г</w:t>
      </w:r>
      <w:r w:rsidR="00140372" w:rsidRPr="00AC588E">
        <w:t>)</w:t>
      </w:r>
      <w:r w:rsidR="00140372" w:rsidRPr="00AC588E">
        <w:tab/>
        <w:t>таблицу 3</w:t>
      </w:r>
      <w:r w:rsidR="002E237F">
        <w:t>7</w:t>
      </w:r>
      <w:r w:rsidR="00140372" w:rsidRPr="00AC588E">
        <w:t xml:space="preserve"> изложить в следующей редакции:</w:t>
      </w:r>
      <w:r w:rsidR="000931B5">
        <w:rPr>
          <w:rStyle w:val="a6"/>
          <w:u w:val="none"/>
        </w:rPr>
        <w:t xml:space="preserve">                                      </w:t>
      </w:r>
      <w:r w:rsidR="00B85C32">
        <w:rPr>
          <w:rStyle w:val="a6"/>
          <w:u w:val="none"/>
        </w:rPr>
        <w:t xml:space="preserve">                                                      </w:t>
      </w:r>
      <w:r w:rsidR="004A3930">
        <w:rPr>
          <w:rStyle w:val="a6"/>
          <w:u w:val="none"/>
        </w:rPr>
        <w:t xml:space="preserve">   </w:t>
      </w:r>
      <w:r w:rsidR="00B44DE5">
        <w:t>«</w:t>
      </w:r>
      <w:r w:rsidR="006701B1" w:rsidRPr="00AC588E">
        <w:t xml:space="preserve">Требования минимальной обеспеченности многоквартирных жилых домов </w:t>
      </w:r>
      <w:r w:rsidR="006701B1" w:rsidRPr="00003501">
        <w:t xml:space="preserve"> </w:t>
      </w:r>
      <w:r w:rsidR="006701B1" w:rsidRPr="00003501">
        <w:rPr>
          <w:rStyle w:val="a6"/>
          <w:u w:val="none"/>
        </w:rPr>
        <w:t>придомовыми площадками</w:t>
      </w:r>
      <w:r w:rsidR="00B44DE5" w:rsidRPr="00B44DE5">
        <w:t xml:space="preserve"> </w:t>
      </w:r>
      <w:r w:rsidR="004076AC">
        <w:t xml:space="preserve">                                                              Таблица 37</w:t>
      </w:r>
    </w:p>
    <w:tbl>
      <w:tblPr>
        <w:tblpPr w:leftFromText="180" w:rightFromText="180" w:vertAnchor="text" w:horzAnchor="margin" w:tblpY="370"/>
        <w:tblOverlap w:val="never"/>
        <w:tblW w:w="9508" w:type="dxa"/>
        <w:tblLayout w:type="fixed"/>
        <w:tblCellMar>
          <w:left w:w="10" w:type="dxa"/>
          <w:right w:w="10" w:type="dxa"/>
        </w:tblCellMar>
        <w:tblLook w:val="04A0" w:firstRow="1" w:lastRow="0" w:firstColumn="1" w:lastColumn="0" w:noHBand="0" w:noVBand="1"/>
      </w:tblPr>
      <w:tblGrid>
        <w:gridCol w:w="2823"/>
        <w:gridCol w:w="2290"/>
        <w:gridCol w:w="2268"/>
        <w:gridCol w:w="2127"/>
      </w:tblGrid>
      <w:tr w:rsidR="00B44DE5" w:rsidRPr="002E237F" w:rsidTr="002B1BAB">
        <w:trPr>
          <w:trHeight w:hRule="exact" w:val="1004"/>
        </w:trPr>
        <w:tc>
          <w:tcPr>
            <w:tcW w:w="2823"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42" w:right="109"/>
              <w:jc w:val="left"/>
            </w:pPr>
            <w:r w:rsidRPr="002E237F">
              <w:rPr>
                <w:rStyle w:val="22"/>
              </w:rPr>
              <w:t>Тип площадки</w:t>
            </w:r>
          </w:p>
        </w:tc>
        <w:tc>
          <w:tcPr>
            <w:tcW w:w="2290"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54" w:right="132"/>
              <w:jc w:val="center"/>
            </w:pPr>
            <w:r w:rsidRPr="002E237F">
              <w:rPr>
                <w:rStyle w:val="22"/>
              </w:rPr>
              <w:t>Расчетная</w:t>
            </w:r>
          </w:p>
          <w:p w:rsidR="00B44DE5" w:rsidRPr="002E237F" w:rsidRDefault="00B44DE5" w:rsidP="00B44DE5">
            <w:pPr>
              <w:pStyle w:val="3"/>
              <w:shd w:val="clear" w:color="auto" w:fill="auto"/>
              <w:spacing w:before="120" w:after="0" w:line="240" w:lineRule="auto"/>
              <w:ind w:left="154" w:right="132"/>
              <w:jc w:val="center"/>
            </w:pPr>
            <w:r w:rsidRPr="002E237F">
              <w:rPr>
                <w:rStyle w:val="22"/>
              </w:rPr>
              <w:t>единица</w:t>
            </w:r>
          </w:p>
        </w:tc>
        <w:tc>
          <w:tcPr>
            <w:tcW w:w="2268"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31" w:right="131"/>
              <w:jc w:val="center"/>
            </w:pPr>
            <w:r w:rsidRPr="002E237F">
              <w:rPr>
                <w:rStyle w:val="22"/>
              </w:rPr>
              <w:t>Площадь площадки на расчетную единицу</w:t>
            </w:r>
          </w:p>
        </w:tc>
        <w:tc>
          <w:tcPr>
            <w:tcW w:w="2127" w:type="dxa"/>
            <w:tcBorders>
              <w:top w:val="single" w:sz="4" w:space="0" w:color="auto"/>
              <w:left w:val="single" w:sz="4" w:space="0" w:color="auto"/>
              <w:right w:val="single" w:sz="4" w:space="0" w:color="auto"/>
            </w:tcBorders>
            <w:shd w:val="clear" w:color="auto" w:fill="FFFFFF"/>
          </w:tcPr>
          <w:p w:rsidR="00B44DE5" w:rsidRPr="002E237F" w:rsidRDefault="00B44DE5" w:rsidP="00B44DE5">
            <w:pPr>
              <w:pStyle w:val="3"/>
              <w:shd w:val="clear" w:color="auto" w:fill="auto"/>
              <w:spacing w:after="0" w:line="240" w:lineRule="auto"/>
              <w:ind w:left="132" w:right="131"/>
              <w:jc w:val="center"/>
            </w:pPr>
            <w:r w:rsidRPr="002E237F">
              <w:rPr>
                <w:rStyle w:val="22"/>
              </w:rPr>
              <w:t>Минимальный размер площадки, м2</w:t>
            </w:r>
          </w:p>
        </w:tc>
      </w:tr>
      <w:tr w:rsidR="00B44DE5" w:rsidRPr="002E237F" w:rsidTr="002B1BAB">
        <w:trPr>
          <w:trHeight w:hRule="exact" w:val="1272"/>
        </w:trPr>
        <w:tc>
          <w:tcPr>
            <w:tcW w:w="2823"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42" w:right="109"/>
              <w:jc w:val="left"/>
            </w:pPr>
            <w:r w:rsidRPr="002E237F">
              <w:rPr>
                <w:rStyle w:val="22"/>
              </w:rPr>
              <w:t>Для игр детей дошкольного и младшего школьного возраста</w:t>
            </w:r>
          </w:p>
        </w:tc>
        <w:tc>
          <w:tcPr>
            <w:tcW w:w="2290"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54" w:right="132"/>
              <w:jc w:val="center"/>
            </w:pPr>
            <w:r w:rsidRPr="002E237F">
              <w:rPr>
                <w:rStyle w:val="22"/>
              </w:rPr>
              <w:t>100 м</w:t>
            </w:r>
            <w:r w:rsidRPr="002E237F">
              <w:rPr>
                <w:rStyle w:val="22"/>
                <w:vertAlign w:val="superscript"/>
              </w:rPr>
              <w:t>2</w:t>
            </w:r>
            <w:r w:rsidRPr="002E237F">
              <w:rPr>
                <w:rStyle w:val="22"/>
              </w:rPr>
              <w:t xml:space="preserve"> площади квартир</w:t>
            </w:r>
          </w:p>
        </w:tc>
        <w:tc>
          <w:tcPr>
            <w:tcW w:w="2268"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70" w:lineRule="exact"/>
              <w:ind w:left="131" w:right="131"/>
              <w:jc w:val="center"/>
            </w:pPr>
            <w:r w:rsidRPr="002E237F">
              <w:rPr>
                <w:rStyle w:val="22"/>
              </w:rPr>
              <w:t>2,5</w:t>
            </w:r>
          </w:p>
        </w:tc>
        <w:tc>
          <w:tcPr>
            <w:tcW w:w="2127" w:type="dxa"/>
            <w:tcBorders>
              <w:top w:val="single" w:sz="4" w:space="0" w:color="auto"/>
              <w:left w:val="single" w:sz="4" w:space="0" w:color="auto"/>
              <w:right w:val="single" w:sz="4" w:space="0" w:color="auto"/>
            </w:tcBorders>
            <w:shd w:val="clear" w:color="auto" w:fill="FFFFFF"/>
          </w:tcPr>
          <w:p w:rsidR="00B44DE5" w:rsidRPr="002E237F" w:rsidRDefault="00B44DE5" w:rsidP="00B44DE5">
            <w:pPr>
              <w:pStyle w:val="3"/>
              <w:shd w:val="clear" w:color="auto" w:fill="auto"/>
              <w:spacing w:after="0" w:line="240" w:lineRule="auto"/>
              <w:ind w:left="132" w:right="131"/>
              <w:jc w:val="center"/>
            </w:pPr>
            <w:r w:rsidRPr="002E237F">
              <w:rPr>
                <w:rStyle w:val="22"/>
              </w:rPr>
              <w:t>20</w:t>
            </w:r>
          </w:p>
        </w:tc>
      </w:tr>
      <w:tr w:rsidR="00B44DE5" w:rsidRPr="002E237F" w:rsidTr="002B1BAB">
        <w:trPr>
          <w:trHeight w:hRule="exact" w:val="702"/>
        </w:trPr>
        <w:tc>
          <w:tcPr>
            <w:tcW w:w="2823"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42" w:right="109"/>
              <w:jc w:val="left"/>
            </w:pPr>
            <w:r w:rsidRPr="002E237F">
              <w:rPr>
                <w:rStyle w:val="22"/>
              </w:rPr>
              <w:t>Для отдыха взрослого населения</w:t>
            </w:r>
          </w:p>
        </w:tc>
        <w:tc>
          <w:tcPr>
            <w:tcW w:w="2290"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54" w:right="132"/>
              <w:jc w:val="center"/>
            </w:pPr>
            <w:r w:rsidRPr="002E237F">
              <w:rPr>
                <w:rStyle w:val="22"/>
              </w:rPr>
              <w:t>100 м</w:t>
            </w:r>
            <w:r w:rsidRPr="002E237F">
              <w:rPr>
                <w:rStyle w:val="22"/>
                <w:vertAlign w:val="superscript"/>
              </w:rPr>
              <w:t>2</w:t>
            </w:r>
            <w:r w:rsidRPr="002E237F">
              <w:rPr>
                <w:rStyle w:val="22"/>
              </w:rPr>
              <w:t xml:space="preserve"> площади квартир</w:t>
            </w:r>
          </w:p>
        </w:tc>
        <w:tc>
          <w:tcPr>
            <w:tcW w:w="2268"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70" w:lineRule="exact"/>
              <w:ind w:left="131" w:right="131"/>
              <w:jc w:val="center"/>
            </w:pPr>
            <w:r w:rsidRPr="002E237F">
              <w:rPr>
                <w:rStyle w:val="22"/>
              </w:rPr>
              <w:t>0,4</w:t>
            </w:r>
          </w:p>
        </w:tc>
        <w:tc>
          <w:tcPr>
            <w:tcW w:w="2127" w:type="dxa"/>
            <w:tcBorders>
              <w:top w:val="single" w:sz="4" w:space="0" w:color="auto"/>
              <w:left w:val="single" w:sz="4" w:space="0" w:color="auto"/>
              <w:right w:val="single" w:sz="4" w:space="0" w:color="auto"/>
            </w:tcBorders>
            <w:shd w:val="clear" w:color="auto" w:fill="FFFFFF"/>
          </w:tcPr>
          <w:p w:rsidR="00B44DE5" w:rsidRPr="002E237F" w:rsidRDefault="00B44DE5" w:rsidP="00B44DE5">
            <w:pPr>
              <w:pStyle w:val="3"/>
              <w:shd w:val="clear" w:color="auto" w:fill="auto"/>
              <w:spacing w:after="0" w:line="240" w:lineRule="auto"/>
              <w:ind w:left="132" w:right="131"/>
              <w:jc w:val="center"/>
            </w:pPr>
            <w:r w:rsidRPr="002E237F">
              <w:rPr>
                <w:rStyle w:val="22"/>
              </w:rPr>
              <w:t>5</w:t>
            </w:r>
          </w:p>
        </w:tc>
      </w:tr>
      <w:tr w:rsidR="00B44DE5" w:rsidRPr="002E237F" w:rsidTr="002B1BAB">
        <w:trPr>
          <w:trHeight w:hRule="exact" w:val="996"/>
        </w:trPr>
        <w:tc>
          <w:tcPr>
            <w:tcW w:w="2823"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42" w:right="109"/>
              <w:jc w:val="left"/>
            </w:pPr>
            <w:r w:rsidRPr="002E237F">
              <w:rPr>
                <w:rStyle w:val="22"/>
              </w:rPr>
              <w:lastRenderedPageBreak/>
              <w:t>Для занятий физкультурой и спортом</w:t>
            </w:r>
          </w:p>
        </w:tc>
        <w:tc>
          <w:tcPr>
            <w:tcW w:w="2290"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40" w:lineRule="auto"/>
              <w:ind w:left="154" w:right="132"/>
              <w:jc w:val="center"/>
            </w:pPr>
            <w:r w:rsidRPr="002E237F">
              <w:rPr>
                <w:rStyle w:val="22"/>
              </w:rPr>
              <w:t>100 м</w:t>
            </w:r>
            <w:r w:rsidRPr="002E237F">
              <w:rPr>
                <w:rStyle w:val="22"/>
                <w:vertAlign w:val="superscript"/>
              </w:rPr>
              <w:t>2</w:t>
            </w:r>
            <w:r w:rsidRPr="002E237F">
              <w:rPr>
                <w:rStyle w:val="22"/>
              </w:rPr>
              <w:t xml:space="preserve"> площади квартир</w:t>
            </w:r>
          </w:p>
        </w:tc>
        <w:tc>
          <w:tcPr>
            <w:tcW w:w="2268" w:type="dxa"/>
            <w:tcBorders>
              <w:top w:val="single" w:sz="4" w:space="0" w:color="auto"/>
              <w:left w:val="single" w:sz="4" w:space="0" w:color="auto"/>
            </w:tcBorders>
            <w:shd w:val="clear" w:color="auto" w:fill="FFFFFF"/>
          </w:tcPr>
          <w:p w:rsidR="00B44DE5" w:rsidRPr="002E237F" w:rsidRDefault="00B44DE5" w:rsidP="00B44DE5">
            <w:pPr>
              <w:pStyle w:val="3"/>
              <w:shd w:val="clear" w:color="auto" w:fill="auto"/>
              <w:spacing w:after="0" w:line="270" w:lineRule="exact"/>
              <w:ind w:left="131" w:right="131"/>
              <w:jc w:val="center"/>
            </w:pPr>
            <w:r w:rsidRPr="002E237F">
              <w:rPr>
                <w:rStyle w:val="22"/>
              </w:rPr>
              <w:t>7,5</w:t>
            </w:r>
          </w:p>
        </w:tc>
        <w:tc>
          <w:tcPr>
            <w:tcW w:w="2127" w:type="dxa"/>
            <w:tcBorders>
              <w:top w:val="single" w:sz="4" w:space="0" w:color="auto"/>
              <w:left w:val="single" w:sz="4" w:space="0" w:color="auto"/>
              <w:right w:val="single" w:sz="4" w:space="0" w:color="auto"/>
            </w:tcBorders>
            <w:shd w:val="clear" w:color="auto" w:fill="FFFFFF"/>
          </w:tcPr>
          <w:p w:rsidR="00B44DE5" w:rsidRPr="002E237F" w:rsidRDefault="00B44DE5" w:rsidP="00B44DE5">
            <w:pPr>
              <w:pStyle w:val="3"/>
              <w:shd w:val="clear" w:color="auto" w:fill="auto"/>
              <w:spacing w:after="0" w:line="240" w:lineRule="auto"/>
              <w:ind w:left="132" w:right="131"/>
              <w:jc w:val="center"/>
            </w:pPr>
            <w:r w:rsidRPr="002E237F">
              <w:rPr>
                <w:rStyle w:val="22"/>
              </w:rPr>
              <w:t>40</w:t>
            </w:r>
          </w:p>
        </w:tc>
      </w:tr>
      <w:tr w:rsidR="00B44DE5" w:rsidRPr="002E237F" w:rsidTr="002B1BAB">
        <w:trPr>
          <w:trHeight w:hRule="exact" w:val="1973"/>
        </w:trPr>
        <w:tc>
          <w:tcPr>
            <w:tcW w:w="2823" w:type="dxa"/>
            <w:tcBorders>
              <w:top w:val="single" w:sz="4" w:space="0" w:color="auto"/>
              <w:left w:val="single" w:sz="4" w:space="0" w:color="auto"/>
              <w:bottom w:val="single" w:sz="4" w:space="0" w:color="auto"/>
            </w:tcBorders>
            <w:shd w:val="clear" w:color="auto" w:fill="FFFFFF"/>
          </w:tcPr>
          <w:p w:rsidR="00B44DE5" w:rsidRPr="002E237F" w:rsidRDefault="00B44DE5" w:rsidP="00B44DE5">
            <w:pPr>
              <w:pStyle w:val="3"/>
              <w:shd w:val="clear" w:color="auto" w:fill="auto"/>
              <w:spacing w:after="0" w:line="240" w:lineRule="auto"/>
              <w:ind w:left="142" w:right="109"/>
              <w:jc w:val="left"/>
            </w:pPr>
            <w:r w:rsidRPr="002E237F">
              <w:rPr>
                <w:rStyle w:val="22"/>
              </w:rPr>
              <w:t>Озелененные</w:t>
            </w:r>
            <w:r>
              <w:t xml:space="preserve"> </w:t>
            </w:r>
            <w:r w:rsidRPr="002E237F">
              <w:rPr>
                <w:rStyle w:val="22"/>
              </w:rPr>
              <w:t>территории</w:t>
            </w:r>
          </w:p>
        </w:tc>
        <w:tc>
          <w:tcPr>
            <w:tcW w:w="2290" w:type="dxa"/>
            <w:tcBorders>
              <w:top w:val="single" w:sz="4" w:space="0" w:color="auto"/>
              <w:left w:val="single" w:sz="4" w:space="0" w:color="auto"/>
              <w:bottom w:val="single" w:sz="4" w:space="0" w:color="auto"/>
            </w:tcBorders>
            <w:shd w:val="clear" w:color="auto" w:fill="FFFFFF"/>
          </w:tcPr>
          <w:p w:rsidR="00B44DE5" w:rsidRPr="002E237F" w:rsidRDefault="00B44DE5" w:rsidP="00B44DE5">
            <w:pPr>
              <w:pStyle w:val="3"/>
              <w:shd w:val="clear" w:color="auto" w:fill="auto"/>
              <w:spacing w:after="0" w:line="270" w:lineRule="exact"/>
              <w:ind w:left="154" w:right="132"/>
              <w:jc w:val="center"/>
            </w:pPr>
            <w:r w:rsidRPr="002E237F">
              <w:rPr>
                <w:rStyle w:val="22"/>
              </w:rPr>
              <w:t>Площадь участка</w:t>
            </w:r>
          </w:p>
        </w:tc>
        <w:tc>
          <w:tcPr>
            <w:tcW w:w="2268" w:type="dxa"/>
            <w:tcBorders>
              <w:top w:val="single" w:sz="4" w:space="0" w:color="auto"/>
              <w:left w:val="single" w:sz="4" w:space="0" w:color="auto"/>
              <w:bottom w:val="single" w:sz="4" w:space="0" w:color="auto"/>
            </w:tcBorders>
            <w:shd w:val="clear" w:color="auto" w:fill="FFFFFF"/>
          </w:tcPr>
          <w:p w:rsidR="00B44DE5" w:rsidRPr="002E237F" w:rsidRDefault="00B44DE5" w:rsidP="00B44DE5">
            <w:pPr>
              <w:pStyle w:val="3"/>
              <w:shd w:val="clear" w:color="auto" w:fill="auto"/>
              <w:spacing w:after="0" w:line="317" w:lineRule="exact"/>
              <w:ind w:left="131" w:right="131"/>
            </w:pPr>
            <w:r w:rsidRPr="002E237F">
              <w:rPr>
                <w:rStyle w:val="22"/>
              </w:rPr>
              <w:t>Согласно предельным параметрам вида разрешенного использования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4DE5" w:rsidRPr="002E237F" w:rsidRDefault="00B44DE5" w:rsidP="00B44DE5">
            <w:pPr>
              <w:pStyle w:val="3"/>
              <w:shd w:val="clear" w:color="auto" w:fill="auto"/>
              <w:spacing w:after="0" w:line="240" w:lineRule="auto"/>
              <w:ind w:left="132" w:right="131"/>
            </w:pPr>
            <w:r w:rsidRPr="002E237F">
              <w:rPr>
                <w:rStyle w:val="22"/>
              </w:rPr>
              <w:t>Согласно предельным параметрам вида разрешенного использования</w:t>
            </w:r>
          </w:p>
        </w:tc>
      </w:tr>
    </w:tbl>
    <w:p w:rsidR="00EE5FA8" w:rsidRPr="00AC588E" w:rsidRDefault="00140372" w:rsidP="005467AC">
      <w:pPr>
        <w:pStyle w:val="3"/>
        <w:shd w:val="clear" w:color="auto" w:fill="auto"/>
        <w:spacing w:before="240" w:after="0" w:line="317" w:lineRule="exact"/>
        <w:ind w:right="-8" w:firstLine="851"/>
        <w:jc w:val="left"/>
      </w:pPr>
      <w:r w:rsidRPr="00AC588E">
        <w:t>Примечания:</w:t>
      </w:r>
    </w:p>
    <w:p w:rsidR="00EE5FA8" w:rsidRPr="00AC588E" w:rsidRDefault="00700A1A" w:rsidP="00700A1A">
      <w:pPr>
        <w:pStyle w:val="3"/>
        <w:shd w:val="clear" w:color="auto" w:fill="auto"/>
        <w:tabs>
          <w:tab w:val="left" w:pos="1173"/>
        </w:tabs>
        <w:spacing w:after="0" w:line="317" w:lineRule="exact"/>
        <w:ind w:right="-8" w:firstLine="851"/>
      </w:pPr>
      <w:r>
        <w:t xml:space="preserve">1. </w:t>
      </w:r>
      <w:r w:rsidR="00140372" w:rsidRPr="00AC588E">
        <w:t>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EE5FA8" w:rsidRPr="00AC588E" w:rsidRDefault="00700A1A" w:rsidP="00700A1A">
      <w:pPr>
        <w:pStyle w:val="3"/>
        <w:shd w:val="clear" w:color="auto" w:fill="auto"/>
        <w:tabs>
          <w:tab w:val="left" w:pos="1168"/>
        </w:tabs>
        <w:spacing w:after="0" w:line="317" w:lineRule="exact"/>
        <w:ind w:right="-8" w:firstLine="851"/>
      </w:pPr>
      <w:r>
        <w:t xml:space="preserve">2. </w:t>
      </w:r>
      <w:r w:rsidR="00140372" w:rsidRPr="00AC588E">
        <w:t>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EE5FA8" w:rsidRPr="00AC588E" w:rsidRDefault="00700A1A" w:rsidP="004A3930">
      <w:pPr>
        <w:pStyle w:val="3"/>
        <w:shd w:val="clear" w:color="auto" w:fill="auto"/>
        <w:tabs>
          <w:tab w:val="left" w:pos="1163"/>
        </w:tabs>
        <w:spacing w:after="0" w:line="317" w:lineRule="exact"/>
        <w:ind w:right="-8" w:firstLine="851"/>
      </w:pPr>
      <w:r>
        <w:t xml:space="preserve">3. </w:t>
      </w:r>
      <w:r w:rsidR="00140372" w:rsidRPr="00AC588E">
        <w:t>Площадки для занятий физкультурой и спортом, размещаемые на крышах зданий, строений, сооружений выше двух надземных этажей и выше</w:t>
      </w:r>
      <w:r w:rsidR="00224926">
        <w:t xml:space="preserve"> </w:t>
      </w:r>
      <w:r w:rsidR="00140372" w:rsidRPr="00AC588E">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EE5FA8" w:rsidRPr="00AC588E" w:rsidRDefault="00700A1A" w:rsidP="004A3930">
      <w:pPr>
        <w:pStyle w:val="3"/>
        <w:shd w:val="clear" w:color="auto" w:fill="auto"/>
        <w:tabs>
          <w:tab w:val="left" w:pos="1128"/>
        </w:tabs>
        <w:spacing w:after="0" w:line="322" w:lineRule="exact"/>
        <w:ind w:right="-8" w:firstLine="851"/>
      </w:pPr>
      <w:r>
        <w:t xml:space="preserve">4. </w:t>
      </w:r>
      <w:r w:rsidR="00140372" w:rsidRPr="00AC588E">
        <w:t>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EE5FA8" w:rsidRDefault="00700A1A" w:rsidP="004A3930">
      <w:pPr>
        <w:pStyle w:val="3"/>
        <w:shd w:val="clear" w:color="auto" w:fill="auto"/>
        <w:tabs>
          <w:tab w:val="left" w:pos="1133"/>
        </w:tabs>
        <w:spacing w:after="0" w:line="322" w:lineRule="exact"/>
        <w:ind w:right="-8" w:firstLine="851"/>
      </w:pPr>
      <w:r>
        <w:t xml:space="preserve">5. </w:t>
      </w:r>
      <w:r w:rsidR="00140372" w:rsidRPr="00AC588E">
        <w:t>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006622" w:rsidRPr="003E2E08" w:rsidRDefault="00336FE4" w:rsidP="004A3930">
      <w:pPr>
        <w:pStyle w:val="ab"/>
        <w:tabs>
          <w:tab w:val="left" w:pos="1379"/>
        </w:tabs>
        <w:ind w:left="0" w:right="-8" w:firstLine="851"/>
        <w:jc w:val="both"/>
        <w:rPr>
          <w:rFonts w:ascii="Times New Roman" w:eastAsia="Times New Roman" w:hAnsi="Times New Roman" w:cs="Times New Roman"/>
          <w:color w:val="auto"/>
          <w:sz w:val="27"/>
          <w:szCs w:val="27"/>
          <w:lang w:eastAsia="en-US"/>
        </w:rPr>
      </w:pPr>
      <w:r>
        <w:rPr>
          <w:rFonts w:ascii="Times New Roman" w:hAnsi="Times New Roman" w:cs="Times New Roman"/>
          <w:sz w:val="27"/>
          <w:szCs w:val="27"/>
        </w:rPr>
        <w:t>д</w:t>
      </w:r>
      <w:r w:rsidR="00006622" w:rsidRPr="003E2E08">
        <w:rPr>
          <w:rFonts w:ascii="Times New Roman" w:hAnsi="Times New Roman" w:cs="Times New Roman"/>
          <w:sz w:val="27"/>
          <w:szCs w:val="27"/>
        </w:rPr>
        <w:t>)</w:t>
      </w:r>
      <w:r w:rsidR="003E2E08">
        <w:rPr>
          <w:rFonts w:ascii="Times New Roman" w:hAnsi="Times New Roman" w:cs="Times New Roman"/>
          <w:sz w:val="27"/>
          <w:szCs w:val="27"/>
        </w:rPr>
        <w:t xml:space="preserve"> </w:t>
      </w:r>
      <w:r w:rsidR="00006622" w:rsidRPr="003E2E08">
        <w:rPr>
          <w:rFonts w:ascii="Times New Roman" w:hAnsi="Times New Roman" w:cs="Times New Roman"/>
          <w:sz w:val="27"/>
          <w:szCs w:val="27"/>
        </w:rPr>
        <w:t>абзац второй пункта 2 примечании к таблице 40 заменить следующим содержанием: «</w:t>
      </w:r>
      <w:r w:rsidR="00006622" w:rsidRPr="003E2E08">
        <w:rPr>
          <w:rFonts w:ascii="Times New Roman" w:eastAsia="Times New Roman" w:hAnsi="Times New Roman" w:cs="Times New Roman"/>
          <w:color w:val="auto"/>
          <w:sz w:val="27"/>
          <w:szCs w:val="27"/>
          <w:lang w:eastAsia="en-US"/>
        </w:rPr>
        <w:t>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r w:rsidR="003E2E08">
        <w:rPr>
          <w:rFonts w:ascii="Times New Roman" w:eastAsia="Times New Roman" w:hAnsi="Times New Roman" w:cs="Times New Roman"/>
          <w:color w:val="auto"/>
          <w:sz w:val="27"/>
          <w:szCs w:val="27"/>
          <w:lang w:eastAsia="en-US"/>
        </w:rPr>
        <w:t>»;</w:t>
      </w:r>
    </w:p>
    <w:p w:rsidR="00EE5FA8" w:rsidRPr="00AC588E" w:rsidRDefault="00336FE4" w:rsidP="004A3930">
      <w:pPr>
        <w:pStyle w:val="3"/>
        <w:shd w:val="clear" w:color="auto" w:fill="auto"/>
        <w:tabs>
          <w:tab w:val="left" w:pos="1114"/>
        </w:tabs>
        <w:spacing w:after="0" w:line="322" w:lineRule="exact"/>
        <w:ind w:right="-8" w:firstLine="851"/>
      </w:pPr>
      <w:r>
        <w:t>е</w:t>
      </w:r>
      <w:r w:rsidR="00140372" w:rsidRPr="00AC588E">
        <w:t>)</w:t>
      </w:r>
      <w:r w:rsidR="00140372" w:rsidRPr="00AC588E">
        <w:tab/>
        <w:t>таблицы 4</w:t>
      </w:r>
      <w:r w:rsidR="003E2E08">
        <w:t>1</w:t>
      </w:r>
      <w:r w:rsidR="00140372" w:rsidRPr="00AC588E">
        <w:t>, 4</w:t>
      </w:r>
      <w:r w:rsidR="003E2E08">
        <w:t>3</w:t>
      </w:r>
      <w:r w:rsidR="00140372" w:rsidRPr="00AC588E">
        <w:t xml:space="preserve">, </w:t>
      </w:r>
      <w:r w:rsidR="006A2306" w:rsidRPr="006A2306">
        <w:t>48</w:t>
      </w:r>
      <w:r w:rsidR="00140372" w:rsidRPr="006A2306">
        <w:t xml:space="preserve">, </w:t>
      </w:r>
      <w:r w:rsidR="00140372" w:rsidRPr="006701B1">
        <w:t>1</w:t>
      </w:r>
      <w:r w:rsidR="006701B1" w:rsidRPr="006701B1">
        <w:t>1</w:t>
      </w:r>
      <w:r w:rsidR="006701B1">
        <w:t>8</w:t>
      </w:r>
      <w:r w:rsidR="00140372" w:rsidRPr="00AC588E">
        <w:t xml:space="preserve"> исключить;</w:t>
      </w:r>
    </w:p>
    <w:p w:rsidR="00EE5FA8" w:rsidRPr="00AC588E" w:rsidRDefault="00336FE4" w:rsidP="004A3930">
      <w:pPr>
        <w:pStyle w:val="3"/>
        <w:shd w:val="clear" w:color="auto" w:fill="auto"/>
        <w:tabs>
          <w:tab w:val="left" w:pos="1142"/>
        </w:tabs>
        <w:spacing w:after="0" w:line="322" w:lineRule="exact"/>
        <w:ind w:right="-8" w:firstLine="851"/>
      </w:pPr>
      <w:r>
        <w:t>ж</w:t>
      </w:r>
      <w:r w:rsidR="00140372" w:rsidRPr="00AC588E">
        <w:t>)</w:t>
      </w:r>
      <w:r w:rsidR="00140372" w:rsidRPr="00AC588E">
        <w:tab/>
      </w:r>
      <w:r w:rsidR="00A14D94">
        <w:t xml:space="preserve"> </w:t>
      </w:r>
      <w:r w:rsidR="00140372" w:rsidRPr="00AC588E">
        <w:t>таблицу 5</w:t>
      </w:r>
      <w:r w:rsidR="006A2306">
        <w:t>0</w:t>
      </w:r>
      <w:r w:rsidR="00140372" w:rsidRPr="00AC588E">
        <w:t xml:space="preserve"> изложить в следующей редакции:</w:t>
      </w:r>
    </w:p>
    <w:p w:rsidR="00EE5FA8" w:rsidRDefault="00140372" w:rsidP="00700A1A">
      <w:pPr>
        <w:pStyle w:val="3"/>
        <w:shd w:val="clear" w:color="auto" w:fill="auto"/>
        <w:spacing w:after="0" w:line="322" w:lineRule="exact"/>
        <w:ind w:left="142" w:right="-8"/>
        <w:jc w:val="right"/>
      </w:pPr>
      <w:r w:rsidRPr="00AC588E">
        <w:t>«Таблица 5</w:t>
      </w:r>
      <w:r w:rsidR="00075C08">
        <w:t>0</w:t>
      </w:r>
    </w:p>
    <w:tbl>
      <w:tblPr>
        <w:tblW w:w="9355" w:type="dxa"/>
        <w:tblInd w:w="151" w:type="dxa"/>
        <w:tblLayout w:type="fixed"/>
        <w:tblCellMar>
          <w:left w:w="10" w:type="dxa"/>
          <w:right w:w="10" w:type="dxa"/>
        </w:tblCellMar>
        <w:tblLook w:val="04A0" w:firstRow="1" w:lastRow="0" w:firstColumn="1" w:lastColumn="0" w:noHBand="0" w:noVBand="1"/>
      </w:tblPr>
      <w:tblGrid>
        <w:gridCol w:w="3261"/>
        <w:gridCol w:w="2126"/>
        <w:gridCol w:w="2126"/>
        <w:gridCol w:w="1842"/>
      </w:tblGrid>
      <w:tr w:rsidR="00224926" w:rsidRPr="00AC588E" w:rsidTr="002B1BAB">
        <w:trPr>
          <w:trHeight w:hRule="exact" w:val="346"/>
        </w:trPr>
        <w:tc>
          <w:tcPr>
            <w:tcW w:w="3261" w:type="dxa"/>
            <w:vMerge w:val="restart"/>
            <w:tcBorders>
              <w:top w:val="single" w:sz="4" w:space="0" w:color="auto"/>
              <w:left w:val="single" w:sz="4" w:space="0" w:color="auto"/>
            </w:tcBorders>
            <w:shd w:val="clear" w:color="auto" w:fill="FFFFFF"/>
          </w:tcPr>
          <w:p w:rsidR="00224926" w:rsidRPr="00AC588E" w:rsidRDefault="00224926" w:rsidP="00C033DA">
            <w:pPr>
              <w:pStyle w:val="3"/>
              <w:shd w:val="clear" w:color="auto" w:fill="auto"/>
              <w:spacing w:after="0" w:line="240" w:lineRule="auto"/>
              <w:ind w:left="142" w:right="-8"/>
              <w:jc w:val="center"/>
            </w:pPr>
            <w:r w:rsidRPr="00AC588E">
              <w:rPr>
                <w:rStyle w:val="22"/>
              </w:rPr>
              <w:t>Озелененная</w:t>
            </w:r>
          </w:p>
          <w:p w:rsidR="00224926" w:rsidRPr="00AC588E" w:rsidRDefault="00224926" w:rsidP="00C033DA">
            <w:pPr>
              <w:pStyle w:val="3"/>
              <w:shd w:val="clear" w:color="auto" w:fill="auto"/>
              <w:spacing w:after="0" w:line="240" w:lineRule="auto"/>
              <w:ind w:left="142" w:right="-8"/>
              <w:jc w:val="center"/>
            </w:pPr>
            <w:r w:rsidRPr="00AC588E">
              <w:rPr>
                <w:rStyle w:val="22"/>
              </w:rPr>
              <w:t>территория</w:t>
            </w:r>
          </w:p>
          <w:p w:rsidR="00224926" w:rsidRPr="00AC588E" w:rsidRDefault="00224926" w:rsidP="00C033DA">
            <w:pPr>
              <w:pStyle w:val="3"/>
              <w:shd w:val="clear" w:color="auto" w:fill="auto"/>
              <w:spacing w:after="0" w:line="240" w:lineRule="auto"/>
              <w:ind w:left="142" w:right="-8"/>
              <w:jc w:val="center"/>
            </w:pPr>
            <w:r w:rsidRPr="00AC588E">
              <w:rPr>
                <w:rStyle w:val="22"/>
              </w:rPr>
              <w:t>общего</w:t>
            </w:r>
          </w:p>
          <w:p w:rsidR="00224926" w:rsidRPr="00AC588E" w:rsidRDefault="00224926" w:rsidP="00C033DA">
            <w:pPr>
              <w:pStyle w:val="3"/>
              <w:shd w:val="clear" w:color="auto" w:fill="auto"/>
              <w:spacing w:after="0" w:line="240" w:lineRule="auto"/>
              <w:ind w:left="142" w:right="-8"/>
              <w:jc w:val="center"/>
            </w:pPr>
            <w:r w:rsidRPr="00AC588E">
              <w:rPr>
                <w:rStyle w:val="22"/>
              </w:rPr>
              <w:t>пользования</w:t>
            </w:r>
          </w:p>
        </w:tc>
        <w:tc>
          <w:tcPr>
            <w:tcW w:w="6094" w:type="dxa"/>
            <w:gridSpan w:val="3"/>
            <w:tcBorders>
              <w:top w:val="single" w:sz="4" w:space="0" w:color="auto"/>
              <w:left w:val="single" w:sz="4" w:space="0" w:color="auto"/>
              <w:right w:val="single" w:sz="4" w:space="0" w:color="auto"/>
            </w:tcBorders>
            <w:shd w:val="clear" w:color="auto" w:fill="FFFFFF"/>
          </w:tcPr>
          <w:p w:rsidR="00224926" w:rsidRPr="00AC588E" w:rsidRDefault="00224926" w:rsidP="00C033DA">
            <w:pPr>
              <w:pStyle w:val="3"/>
              <w:shd w:val="clear" w:color="auto" w:fill="auto"/>
              <w:spacing w:after="0" w:line="270" w:lineRule="exact"/>
              <w:ind w:left="142" w:right="-8"/>
              <w:jc w:val="center"/>
            </w:pPr>
            <w:r w:rsidRPr="00AC588E">
              <w:rPr>
                <w:rStyle w:val="22"/>
              </w:rPr>
              <w:t>Площ</w:t>
            </w:r>
            <w:r w:rsidR="00B85C32">
              <w:rPr>
                <w:rStyle w:val="22"/>
              </w:rPr>
              <w:t>адь озелененных территорий (</w:t>
            </w:r>
            <w:r w:rsidRPr="00AC588E">
              <w:rPr>
                <w:rStyle w:val="22"/>
              </w:rPr>
              <w:t>м</w:t>
            </w:r>
            <w:r w:rsidR="00B85C32">
              <w:rPr>
                <w:rStyle w:val="22"/>
              </w:rPr>
              <w:t>2</w:t>
            </w:r>
            <w:r w:rsidRPr="00AC588E">
              <w:rPr>
                <w:rStyle w:val="22"/>
              </w:rPr>
              <w:t>/чел.)</w:t>
            </w:r>
          </w:p>
        </w:tc>
      </w:tr>
      <w:tr w:rsidR="00224926" w:rsidRPr="00AC588E" w:rsidTr="002B1BAB">
        <w:trPr>
          <w:trHeight w:hRule="exact" w:val="648"/>
        </w:trPr>
        <w:tc>
          <w:tcPr>
            <w:tcW w:w="3261" w:type="dxa"/>
            <w:vMerge/>
            <w:tcBorders>
              <w:left w:val="single" w:sz="4" w:space="0" w:color="auto"/>
            </w:tcBorders>
            <w:shd w:val="clear" w:color="auto" w:fill="FFFFFF"/>
          </w:tcPr>
          <w:p w:rsidR="00224926" w:rsidRPr="00AC588E" w:rsidRDefault="00224926" w:rsidP="00C033DA">
            <w:pPr>
              <w:ind w:left="142" w:right="-8"/>
              <w:rPr>
                <w:rFonts w:ascii="Times New Roman" w:hAnsi="Times New Roman" w:cs="Times New Roman"/>
                <w:sz w:val="27"/>
                <w:szCs w:val="27"/>
              </w:rPr>
            </w:pPr>
          </w:p>
        </w:tc>
        <w:tc>
          <w:tcPr>
            <w:tcW w:w="4252" w:type="dxa"/>
            <w:gridSpan w:val="2"/>
            <w:tcBorders>
              <w:top w:val="single" w:sz="4" w:space="0" w:color="auto"/>
              <w:left w:val="single" w:sz="4" w:space="0" w:color="auto"/>
            </w:tcBorders>
            <w:shd w:val="clear" w:color="auto" w:fill="FFFFFF"/>
          </w:tcPr>
          <w:p w:rsidR="00224926" w:rsidRPr="00AC588E" w:rsidRDefault="00224926" w:rsidP="00C033DA">
            <w:pPr>
              <w:pStyle w:val="3"/>
              <w:shd w:val="clear" w:color="auto" w:fill="auto"/>
              <w:spacing w:after="0" w:line="317" w:lineRule="exact"/>
              <w:ind w:left="142" w:right="-8"/>
              <w:jc w:val="center"/>
            </w:pPr>
            <w:r w:rsidRPr="00AC588E">
              <w:rPr>
                <w:rStyle w:val="22"/>
              </w:rPr>
              <w:t>городских округов и городских поселений</w:t>
            </w:r>
          </w:p>
        </w:tc>
        <w:tc>
          <w:tcPr>
            <w:tcW w:w="1842" w:type="dxa"/>
            <w:vMerge w:val="restart"/>
            <w:tcBorders>
              <w:top w:val="single" w:sz="4" w:space="0" w:color="auto"/>
              <w:left w:val="single" w:sz="4" w:space="0" w:color="auto"/>
              <w:right w:val="single" w:sz="4" w:space="0" w:color="auto"/>
            </w:tcBorders>
            <w:shd w:val="clear" w:color="auto" w:fill="FFFFFF"/>
          </w:tcPr>
          <w:p w:rsidR="00224926" w:rsidRPr="00AC588E" w:rsidRDefault="00224926" w:rsidP="00C033DA">
            <w:pPr>
              <w:pStyle w:val="3"/>
              <w:shd w:val="clear" w:color="auto" w:fill="auto"/>
              <w:spacing w:line="270" w:lineRule="exact"/>
              <w:ind w:left="142" w:right="-8"/>
              <w:jc w:val="center"/>
            </w:pPr>
            <w:r w:rsidRPr="00AC588E">
              <w:rPr>
                <w:rStyle w:val="22"/>
              </w:rPr>
              <w:t>сельских</w:t>
            </w:r>
          </w:p>
          <w:p w:rsidR="00224926" w:rsidRPr="00AC588E" w:rsidRDefault="00224926" w:rsidP="00C033DA">
            <w:pPr>
              <w:pStyle w:val="3"/>
              <w:shd w:val="clear" w:color="auto" w:fill="auto"/>
              <w:spacing w:before="60" w:after="0" w:line="270" w:lineRule="exact"/>
              <w:ind w:left="142" w:right="-8"/>
              <w:jc w:val="center"/>
            </w:pPr>
            <w:r w:rsidRPr="00AC588E">
              <w:rPr>
                <w:rStyle w:val="22"/>
              </w:rPr>
              <w:t>поселений</w:t>
            </w:r>
          </w:p>
        </w:tc>
      </w:tr>
      <w:tr w:rsidR="00C033DA" w:rsidRPr="00AC588E" w:rsidTr="002B1BAB">
        <w:trPr>
          <w:trHeight w:hRule="exact" w:val="408"/>
        </w:trPr>
        <w:tc>
          <w:tcPr>
            <w:tcW w:w="3261" w:type="dxa"/>
            <w:vMerge/>
            <w:tcBorders>
              <w:left w:val="single" w:sz="4" w:space="0" w:color="auto"/>
            </w:tcBorders>
            <w:shd w:val="clear" w:color="auto" w:fill="FFFFFF"/>
          </w:tcPr>
          <w:p w:rsidR="00224926" w:rsidRPr="00AC588E" w:rsidRDefault="00224926" w:rsidP="00C033DA">
            <w:pPr>
              <w:ind w:left="142"/>
              <w:rPr>
                <w:rFonts w:ascii="Times New Roman" w:hAnsi="Times New Roman" w:cs="Times New Roman"/>
                <w:sz w:val="27"/>
                <w:szCs w:val="27"/>
              </w:rPr>
            </w:pPr>
          </w:p>
        </w:tc>
        <w:tc>
          <w:tcPr>
            <w:tcW w:w="2126" w:type="dxa"/>
            <w:tcBorders>
              <w:top w:val="single" w:sz="4" w:space="0" w:color="auto"/>
              <w:left w:val="single" w:sz="4" w:space="0" w:color="auto"/>
            </w:tcBorders>
            <w:shd w:val="clear" w:color="auto" w:fill="FFFFFF"/>
          </w:tcPr>
          <w:p w:rsidR="00224926" w:rsidRPr="00AC588E" w:rsidRDefault="00224926" w:rsidP="00C033DA">
            <w:pPr>
              <w:pStyle w:val="3"/>
              <w:shd w:val="clear" w:color="auto" w:fill="auto"/>
              <w:spacing w:after="0" w:line="322" w:lineRule="exact"/>
              <w:ind w:left="142"/>
              <w:jc w:val="left"/>
            </w:pPr>
            <w:r w:rsidRPr="00AC588E">
              <w:rPr>
                <w:rStyle w:val="22"/>
              </w:rPr>
              <w:t>крупных и больших</w:t>
            </w:r>
          </w:p>
        </w:tc>
        <w:tc>
          <w:tcPr>
            <w:tcW w:w="2126" w:type="dxa"/>
            <w:tcBorders>
              <w:top w:val="single" w:sz="4" w:space="0" w:color="auto"/>
              <w:left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left"/>
            </w:pPr>
            <w:r w:rsidRPr="00AC588E">
              <w:rPr>
                <w:rStyle w:val="22"/>
              </w:rPr>
              <w:t>средних и малых</w:t>
            </w:r>
          </w:p>
        </w:tc>
        <w:tc>
          <w:tcPr>
            <w:tcW w:w="1842" w:type="dxa"/>
            <w:vMerge/>
            <w:tcBorders>
              <w:left w:val="single" w:sz="4" w:space="0" w:color="auto"/>
              <w:right w:val="single" w:sz="4" w:space="0" w:color="auto"/>
            </w:tcBorders>
            <w:shd w:val="clear" w:color="auto" w:fill="FFFFFF"/>
          </w:tcPr>
          <w:p w:rsidR="00224926" w:rsidRPr="00AC588E" w:rsidRDefault="00224926" w:rsidP="00C033DA">
            <w:pPr>
              <w:ind w:left="142"/>
              <w:rPr>
                <w:rFonts w:ascii="Times New Roman" w:hAnsi="Times New Roman" w:cs="Times New Roman"/>
                <w:sz w:val="27"/>
                <w:szCs w:val="27"/>
              </w:rPr>
            </w:pPr>
          </w:p>
        </w:tc>
      </w:tr>
      <w:tr w:rsidR="00C033DA" w:rsidRPr="00AC588E" w:rsidTr="002B1BAB">
        <w:trPr>
          <w:trHeight w:hRule="exact" w:val="332"/>
        </w:trPr>
        <w:tc>
          <w:tcPr>
            <w:tcW w:w="3261" w:type="dxa"/>
            <w:tcBorders>
              <w:top w:val="single" w:sz="4" w:space="0" w:color="auto"/>
              <w:left w:val="single" w:sz="4" w:space="0" w:color="auto"/>
            </w:tcBorders>
            <w:shd w:val="clear" w:color="auto" w:fill="FFFFFF"/>
          </w:tcPr>
          <w:p w:rsidR="00224926" w:rsidRPr="00AC588E" w:rsidRDefault="00B85C32" w:rsidP="00B85C32">
            <w:pPr>
              <w:pStyle w:val="3"/>
              <w:shd w:val="clear" w:color="auto" w:fill="auto"/>
              <w:spacing w:after="120" w:line="240" w:lineRule="auto"/>
            </w:pPr>
            <w:r>
              <w:rPr>
                <w:rStyle w:val="22"/>
              </w:rPr>
              <w:lastRenderedPageBreak/>
              <w:t xml:space="preserve"> </w:t>
            </w:r>
            <w:r w:rsidR="00224926" w:rsidRPr="00AC588E">
              <w:rPr>
                <w:rStyle w:val="22"/>
              </w:rPr>
              <w:t>Общегородского</w:t>
            </w:r>
            <w:r w:rsidR="00095C43">
              <w:rPr>
                <w:rStyle w:val="22"/>
              </w:rPr>
              <w:t xml:space="preserve"> </w:t>
            </w:r>
            <w:r w:rsidR="00224926" w:rsidRPr="00AC588E">
              <w:rPr>
                <w:rStyle w:val="22"/>
              </w:rPr>
              <w:t>значения</w:t>
            </w:r>
          </w:p>
        </w:tc>
        <w:tc>
          <w:tcPr>
            <w:tcW w:w="2126" w:type="dxa"/>
            <w:tcBorders>
              <w:top w:val="single" w:sz="4" w:space="0" w:color="auto"/>
              <w:left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center"/>
            </w:pPr>
            <w:r w:rsidRPr="00AC588E">
              <w:rPr>
                <w:rStyle w:val="22"/>
              </w:rPr>
              <w:t>10</w:t>
            </w:r>
          </w:p>
        </w:tc>
        <w:tc>
          <w:tcPr>
            <w:tcW w:w="2126" w:type="dxa"/>
            <w:tcBorders>
              <w:top w:val="single" w:sz="4" w:space="0" w:color="auto"/>
              <w:left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center"/>
            </w:pPr>
            <w:r w:rsidRPr="00AC588E">
              <w:rPr>
                <w:rStyle w:val="22"/>
              </w:rPr>
              <w:t>16</w:t>
            </w:r>
          </w:p>
        </w:tc>
        <w:tc>
          <w:tcPr>
            <w:tcW w:w="1842" w:type="dxa"/>
            <w:tcBorders>
              <w:top w:val="single" w:sz="4" w:space="0" w:color="auto"/>
              <w:left w:val="single" w:sz="4" w:space="0" w:color="auto"/>
              <w:right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center"/>
            </w:pPr>
            <w:r w:rsidRPr="00AC588E">
              <w:rPr>
                <w:rStyle w:val="22"/>
              </w:rPr>
              <w:t>16</w:t>
            </w:r>
          </w:p>
        </w:tc>
      </w:tr>
      <w:tr w:rsidR="00C033DA" w:rsidRPr="00AC588E" w:rsidTr="002B1BAB">
        <w:trPr>
          <w:trHeight w:hRule="exact" w:val="280"/>
        </w:trPr>
        <w:tc>
          <w:tcPr>
            <w:tcW w:w="3261" w:type="dxa"/>
            <w:tcBorders>
              <w:top w:val="single" w:sz="4" w:space="0" w:color="auto"/>
              <w:left w:val="single" w:sz="4" w:space="0" w:color="auto"/>
              <w:bottom w:val="single" w:sz="4" w:space="0" w:color="auto"/>
            </w:tcBorders>
            <w:shd w:val="clear" w:color="auto" w:fill="FFFFFF"/>
          </w:tcPr>
          <w:p w:rsidR="00224926" w:rsidRPr="00AC588E" w:rsidRDefault="00B85C32" w:rsidP="00C033DA">
            <w:pPr>
              <w:pStyle w:val="3"/>
              <w:shd w:val="clear" w:color="auto" w:fill="auto"/>
              <w:spacing w:after="0" w:line="270" w:lineRule="exact"/>
              <w:ind w:left="142"/>
              <w:jc w:val="left"/>
            </w:pPr>
            <w:r>
              <w:rPr>
                <w:rStyle w:val="22"/>
              </w:rPr>
              <w:t xml:space="preserve">       </w:t>
            </w:r>
            <w:r w:rsidR="00224926" w:rsidRPr="00AC588E">
              <w:rPr>
                <w:rStyle w:val="22"/>
              </w:rPr>
              <w:t>Жилых районов</w:t>
            </w:r>
          </w:p>
        </w:tc>
        <w:tc>
          <w:tcPr>
            <w:tcW w:w="2126" w:type="dxa"/>
            <w:tcBorders>
              <w:top w:val="single" w:sz="4" w:space="0" w:color="auto"/>
              <w:left w:val="single" w:sz="4" w:space="0" w:color="auto"/>
              <w:bottom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center"/>
            </w:pPr>
            <w:r w:rsidRPr="00AC588E">
              <w:rPr>
                <w:rStyle w:val="22"/>
              </w:rPr>
              <w:t>6</w:t>
            </w:r>
          </w:p>
        </w:tc>
        <w:tc>
          <w:tcPr>
            <w:tcW w:w="2126" w:type="dxa"/>
            <w:tcBorders>
              <w:top w:val="single" w:sz="4" w:space="0" w:color="auto"/>
              <w:left w:val="single" w:sz="4" w:space="0" w:color="auto"/>
              <w:bottom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center"/>
            </w:pPr>
            <w:r w:rsidRPr="00AC588E">
              <w:rPr>
                <w:rStyle w:val="22"/>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24926" w:rsidRPr="00AC588E" w:rsidRDefault="00224926" w:rsidP="00C033DA">
            <w:pPr>
              <w:pStyle w:val="3"/>
              <w:shd w:val="clear" w:color="auto" w:fill="auto"/>
              <w:spacing w:after="0" w:line="270" w:lineRule="exact"/>
              <w:ind w:left="142"/>
              <w:jc w:val="center"/>
            </w:pPr>
            <w:r w:rsidRPr="00AC588E">
              <w:rPr>
                <w:rStyle w:val="22"/>
              </w:rPr>
              <w:t>6</w:t>
            </w:r>
          </w:p>
        </w:tc>
      </w:tr>
    </w:tbl>
    <w:p w:rsidR="00EE5FA8" w:rsidRPr="00AC588E" w:rsidRDefault="00140372" w:rsidP="004A3930">
      <w:pPr>
        <w:pStyle w:val="3"/>
        <w:shd w:val="clear" w:color="auto" w:fill="auto"/>
        <w:spacing w:before="240" w:line="317" w:lineRule="exact"/>
        <w:ind w:firstLine="851"/>
      </w:pPr>
      <w:r w:rsidRPr="00AC588E">
        <w:t>Примечания:</w:t>
      </w:r>
    </w:p>
    <w:p w:rsidR="00EE5FA8" w:rsidRPr="00AC588E" w:rsidRDefault="00140372" w:rsidP="00417C65">
      <w:pPr>
        <w:pStyle w:val="3"/>
        <w:numPr>
          <w:ilvl w:val="0"/>
          <w:numId w:val="5"/>
        </w:numPr>
        <w:shd w:val="clear" w:color="auto" w:fill="auto"/>
        <w:tabs>
          <w:tab w:val="left" w:pos="1099"/>
        </w:tabs>
        <w:spacing w:line="317" w:lineRule="exact"/>
        <w:ind w:left="120" w:right="1" w:firstLine="720"/>
      </w:pPr>
      <w:r w:rsidRPr="00AC588E">
        <w:t xml:space="preserve">Для городов-курортов площадь озелененных территорий общегородского значения следует увеличивать на 25 </w:t>
      </w:r>
      <w:r w:rsidRPr="00AC588E">
        <w:rPr>
          <w:rStyle w:val="0pt"/>
        </w:rPr>
        <w:t>%.</w:t>
      </w:r>
    </w:p>
    <w:p w:rsidR="00EE5FA8" w:rsidRPr="00AC588E" w:rsidRDefault="00140372" w:rsidP="00336FE4">
      <w:pPr>
        <w:pStyle w:val="3"/>
        <w:numPr>
          <w:ilvl w:val="0"/>
          <w:numId w:val="5"/>
        </w:numPr>
        <w:shd w:val="clear" w:color="auto" w:fill="auto"/>
        <w:tabs>
          <w:tab w:val="left" w:pos="1118"/>
        </w:tabs>
        <w:spacing w:after="0" w:line="317" w:lineRule="exact"/>
        <w:ind w:left="120" w:right="1" w:firstLine="720"/>
      </w:pPr>
      <w:r w:rsidRPr="00AC588E">
        <w:t>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EE5FA8" w:rsidRPr="00AC588E" w:rsidRDefault="00140372" w:rsidP="00336FE4">
      <w:pPr>
        <w:pStyle w:val="3"/>
        <w:numPr>
          <w:ilvl w:val="0"/>
          <w:numId w:val="5"/>
        </w:numPr>
        <w:shd w:val="clear" w:color="auto" w:fill="auto"/>
        <w:tabs>
          <w:tab w:val="left" w:pos="1109"/>
        </w:tabs>
        <w:spacing w:after="0" w:line="317" w:lineRule="exact"/>
        <w:ind w:left="120" w:right="1" w:firstLine="720"/>
      </w:pPr>
      <w:r w:rsidRPr="00AC588E">
        <w:t>При комплексном развитии территории допускается сокращение озелененных территорий общего пользования жилых районов, но не более чем на 50 %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EE5FA8" w:rsidRPr="00AC588E" w:rsidRDefault="00336FE4">
      <w:pPr>
        <w:pStyle w:val="3"/>
        <w:shd w:val="clear" w:color="auto" w:fill="auto"/>
        <w:tabs>
          <w:tab w:val="left" w:pos="1118"/>
        </w:tabs>
        <w:spacing w:after="0" w:line="317" w:lineRule="exact"/>
        <w:ind w:left="120" w:firstLine="720"/>
      </w:pPr>
      <w:r>
        <w:t>з</w:t>
      </w:r>
      <w:r w:rsidR="00140372" w:rsidRPr="00AC588E">
        <w:t>)</w:t>
      </w:r>
      <w:r w:rsidR="00140372" w:rsidRPr="00AC588E">
        <w:tab/>
        <w:t>таблицу 10</w:t>
      </w:r>
      <w:r w:rsidR="00417C65">
        <w:t>6</w:t>
      </w:r>
      <w:r w:rsidR="00140372" w:rsidRPr="00AC588E">
        <w:t xml:space="preserve"> изложить в следующей редакции:</w:t>
      </w:r>
    </w:p>
    <w:p w:rsidR="00EE5FA8" w:rsidRDefault="00E25000" w:rsidP="00700A1A">
      <w:pPr>
        <w:pStyle w:val="3"/>
        <w:shd w:val="clear" w:color="auto" w:fill="auto"/>
        <w:spacing w:after="0" w:line="240" w:lineRule="auto"/>
        <w:ind w:right="1"/>
        <w:jc w:val="right"/>
      </w:pPr>
      <w:r>
        <w:t xml:space="preserve">   </w:t>
      </w:r>
      <w:r w:rsidR="00140372" w:rsidRPr="00AC588E">
        <w:t>«Таблица 10</w:t>
      </w:r>
      <w:r w:rsidR="00787BCE">
        <w:t>6</w:t>
      </w:r>
    </w:p>
    <w:p w:rsidR="00E25000" w:rsidRPr="00AC588E" w:rsidRDefault="00E25000">
      <w:pPr>
        <w:pStyle w:val="3"/>
        <w:shd w:val="clear" w:color="auto" w:fill="auto"/>
        <w:spacing w:after="0" w:line="317" w:lineRule="exact"/>
        <w:ind w:right="120"/>
        <w:jc w:val="right"/>
        <w:sectPr w:rsidR="00E25000" w:rsidRPr="00AC588E" w:rsidSect="00272146">
          <w:headerReference w:type="even" r:id="rId14"/>
          <w:headerReference w:type="default" r:id="rId15"/>
          <w:type w:val="continuous"/>
          <w:pgSz w:w="11909" w:h="16838"/>
          <w:pgMar w:top="1134" w:right="710" w:bottom="1134" w:left="1701" w:header="0" w:footer="6" w:gutter="0"/>
          <w:cols w:space="720"/>
          <w:noEndnote/>
          <w:titlePg/>
          <w:docGrid w:linePitch="360"/>
        </w:sectPr>
      </w:pPr>
    </w:p>
    <w:tbl>
      <w:tblPr>
        <w:tblpPr w:leftFromText="180" w:rightFromText="180" w:vertAnchor="text" w:horzAnchor="page" w:tblpX="1736" w:tblpY="151"/>
        <w:tblW w:w="0" w:type="auto"/>
        <w:tblLayout w:type="fixed"/>
        <w:tblCellMar>
          <w:left w:w="10" w:type="dxa"/>
          <w:right w:w="10" w:type="dxa"/>
        </w:tblCellMar>
        <w:tblLook w:val="04A0" w:firstRow="1" w:lastRow="0" w:firstColumn="1" w:lastColumn="0" w:noHBand="0" w:noVBand="1"/>
      </w:tblPr>
      <w:tblGrid>
        <w:gridCol w:w="3979"/>
        <w:gridCol w:w="2127"/>
        <w:gridCol w:w="3266"/>
      </w:tblGrid>
      <w:tr w:rsidR="00E76528" w:rsidRPr="00417C65" w:rsidTr="00E76528">
        <w:trPr>
          <w:trHeight w:hRule="exact" w:val="896"/>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ind w:firstLine="120"/>
              <w:jc w:val="center"/>
            </w:pPr>
            <w:r w:rsidRPr="00417C65">
              <w:t xml:space="preserve">Рекреационные территории, объекты отдыха, здания и </w:t>
            </w:r>
            <w:r w:rsidRPr="00417C65">
              <w:rPr>
                <w:rStyle w:val="22"/>
                <w:highlight w:val="yellow"/>
              </w:rPr>
              <w:t xml:space="preserve"> </w:t>
            </w:r>
            <w:r w:rsidRPr="00417C65">
              <w:rPr>
                <w:rStyle w:val="22"/>
              </w:rPr>
              <w:t>сооружения</w:t>
            </w:r>
          </w:p>
          <w:p w:rsidR="00E25000" w:rsidRPr="00417C65" w:rsidRDefault="00E25000" w:rsidP="00DC0638">
            <w:pPr>
              <w:pStyle w:val="3"/>
              <w:shd w:val="clear" w:color="auto" w:fill="auto"/>
              <w:spacing w:after="0" w:line="270" w:lineRule="exact"/>
              <w:jc w:val="center"/>
            </w:pP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60" w:lineRule="exact"/>
              <w:ind w:left="160"/>
              <w:jc w:val="center"/>
            </w:pPr>
            <w:r w:rsidRPr="00417C65">
              <w:rPr>
                <w:rStyle w:val="Exact"/>
                <w:sz w:val="27"/>
                <w:szCs w:val="27"/>
              </w:rPr>
              <w:t>Расчетная</w:t>
            </w:r>
          </w:p>
          <w:p w:rsidR="00E25000" w:rsidRPr="00417C65" w:rsidRDefault="00E25000" w:rsidP="00DC0638">
            <w:pPr>
              <w:pStyle w:val="3"/>
              <w:shd w:val="clear" w:color="auto" w:fill="auto"/>
              <w:spacing w:after="0" w:line="260" w:lineRule="exact"/>
              <w:ind w:left="160"/>
              <w:jc w:val="center"/>
            </w:pPr>
            <w:r w:rsidRPr="00417C65">
              <w:rPr>
                <w:rStyle w:val="Exact"/>
                <w:sz w:val="27"/>
                <w:szCs w:val="27"/>
              </w:rPr>
              <w:t>единица</w:t>
            </w:r>
          </w:p>
          <w:p w:rsidR="00E25000" w:rsidRPr="00417C65" w:rsidRDefault="00E25000" w:rsidP="00DC0638">
            <w:pPr>
              <w:jc w:val="center"/>
              <w:rPr>
                <w:rFonts w:ascii="Times New Roman" w:hAnsi="Times New Roman" w:cs="Times New Roman"/>
                <w:sz w:val="27"/>
                <w:szCs w:val="27"/>
              </w:rPr>
            </w:pP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rPr>
                <w:rStyle w:val="22"/>
              </w:rPr>
            </w:pPr>
            <w:r w:rsidRPr="00417C65">
              <w:t xml:space="preserve">количество машино- </w:t>
            </w:r>
            <w:r w:rsidRPr="00417C65">
              <w:rPr>
                <w:rStyle w:val="11"/>
                <w:u w:val="none"/>
              </w:rPr>
              <w:t xml:space="preserve">мест (парковочных мест) </w:t>
            </w:r>
            <w:r w:rsidRPr="00417C65">
              <w:rPr>
                <w:rStyle w:val="22"/>
              </w:rPr>
              <w:t>на расчетную единицу</w:t>
            </w:r>
          </w:p>
          <w:p w:rsidR="00E25000" w:rsidRPr="00417C65" w:rsidRDefault="00E25000" w:rsidP="00DC0638">
            <w:pPr>
              <w:pStyle w:val="3"/>
              <w:shd w:val="clear" w:color="auto" w:fill="auto"/>
              <w:spacing w:after="0" w:line="270" w:lineRule="exact"/>
              <w:jc w:val="center"/>
            </w:pPr>
          </w:p>
          <w:p w:rsidR="00E25000" w:rsidRPr="00417C65" w:rsidRDefault="00E25000" w:rsidP="00DC0638">
            <w:pPr>
              <w:pStyle w:val="3"/>
              <w:shd w:val="clear" w:color="auto" w:fill="auto"/>
              <w:spacing w:after="0" w:line="270" w:lineRule="exact"/>
              <w:jc w:val="center"/>
            </w:pPr>
          </w:p>
        </w:tc>
      </w:tr>
      <w:tr w:rsidR="00E76528" w:rsidRPr="00417C65" w:rsidTr="00E76528">
        <w:trPr>
          <w:trHeight w:hRule="exact" w:val="340"/>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2</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3</w:t>
            </w:r>
          </w:p>
        </w:tc>
      </w:tr>
      <w:tr w:rsidR="00E25000" w:rsidRPr="00417C65" w:rsidTr="00C82D92">
        <w:trPr>
          <w:trHeight w:hRule="exact" w:val="330"/>
        </w:trPr>
        <w:tc>
          <w:tcPr>
            <w:tcW w:w="9372" w:type="dxa"/>
            <w:gridSpan w:val="3"/>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Здания и сооружения</w:t>
            </w:r>
          </w:p>
        </w:tc>
      </w:tr>
      <w:tr w:rsidR="00E76528" w:rsidRPr="00417C65" w:rsidTr="00417C65">
        <w:trPr>
          <w:trHeight w:hRule="exact" w:val="2270"/>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22" w:lineRule="exact"/>
              <w:ind w:left="120"/>
              <w:jc w:val="left"/>
            </w:pPr>
            <w:r w:rsidRPr="00417C65">
              <w:rPr>
                <w:rStyle w:val="22"/>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70" w:lineRule="exact"/>
              <w:jc w:val="center"/>
            </w:pPr>
            <w:r w:rsidRPr="00417C65">
              <w:rPr>
                <w:rStyle w:val="22"/>
              </w:rPr>
              <w:t>100 м2 общей площади</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w:t>
            </w:r>
          </w:p>
        </w:tc>
      </w:tr>
      <w:tr w:rsidR="00E76528" w:rsidRPr="00417C65" w:rsidTr="00417C65">
        <w:trPr>
          <w:trHeight w:hRule="exact" w:val="1268"/>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22" w:lineRule="exact"/>
              <w:ind w:left="120"/>
              <w:jc w:val="left"/>
            </w:pPr>
            <w:r w:rsidRPr="00417C65">
              <w:rPr>
                <w:rStyle w:val="22"/>
              </w:rPr>
              <w:t>Коммерческо-деловые центры, офисные здания и помещения, страховые компании, научные и проектные организации</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22" w:lineRule="exact"/>
              <w:jc w:val="center"/>
            </w:pPr>
            <w:r w:rsidRPr="00417C65">
              <w:rPr>
                <w:rStyle w:val="22"/>
              </w:rPr>
              <w:t>60 м2 общей площади</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w:t>
            </w:r>
          </w:p>
        </w:tc>
      </w:tr>
      <w:tr w:rsidR="00E76528" w:rsidRPr="00417C65" w:rsidTr="00417C65">
        <w:trPr>
          <w:trHeight w:hRule="exact" w:val="987"/>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ind w:left="120"/>
              <w:jc w:val="left"/>
            </w:pPr>
            <w:r w:rsidRPr="00417C65">
              <w:rPr>
                <w:rStyle w:val="22"/>
              </w:rPr>
              <w:t>Промышленные предприятия</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17" w:lineRule="exact"/>
              <w:jc w:val="center"/>
            </w:pPr>
            <w:r w:rsidRPr="00417C65">
              <w:rPr>
                <w:rStyle w:val="22"/>
              </w:rPr>
              <w:t>6-8 работающих в двух смежных сменах</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w:t>
            </w:r>
          </w:p>
        </w:tc>
      </w:tr>
      <w:tr w:rsidR="00E76528" w:rsidRPr="00417C65" w:rsidTr="00417C65">
        <w:trPr>
          <w:trHeight w:hRule="exact" w:val="959"/>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17" w:lineRule="exact"/>
              <w:ind w:left="120"/>
              <w:jc w:val="left"/>
            </w:pPr>
            <w:r w:rsidRPr="00417C65">
              <w:rPr>
                <w:rStyle w:val="22"/>
              </w:rPr>
              <w:t>Здания и комплексы многофункциональные</w:t>
            </w:r>
          </w:p>
        </w:tc>
        <w:tc>
          <w:tcPr>
            <w:tcW w:w="2127" w:type="dxa"/>
            <w:tcBorders>
              <w:top w:val="single" w:sz="4" w:space="0" w:color="auto"/>
              <w:left w:val="single" w:sz="4" w:space="0" w:color="auto"/>
            </w:tcBorders>
            <w:shd w:val="clear" w:color="auto" w:fill="FFFFFF"/>
          </w:tcPr>
          <w:p w:rsidR="00E25000" w:rsidRPr="00417C65" w:rsidRDefault="00E25000" w:rsidP="00DC0638">
            <w:pPr>
              <w:rPr>
                <w:rFonts w:ascii="Times New Roman" w:hAnsi="Times New Roman" w:cs="Times New Roman"/>
                <w:sz w:val="27"/>
                <w:szCs w:val="27"/>
              </w:rPr>
            </w:pP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317" w:lineRule="exact"/>
              <w:jc w:val="center"/>
            </w:pPr>
            <w:r w:rsidRPr="00417C65">
              <w:rPr>
                <w:rStyle w:val="22"/>
              </w:rPr>
              <w:t>Принимать отдельно для каждого функционального объекта в составе МФЦ</w:t>
            </w:r>
          </w:p>
        </w:tc>
      </w:tr>
      <w:tr w:rsidR="00E25000" w:rsidRPr="00417C65" w:rsidTr="00E76528">
        <w:trPr>
          <w:trHeight w:hRule="exact" w:val="308"/>
        </w:trPr>
        <w:tc>
          <w:tcPr>
            <w:tcW w:w="9372" w:type="dxa"/>
            <w:gridSpan w:val="3"/>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Образовательные учреждения</w:t>
            </w:r>
          </w:p>
        </w:tc>
      </w:tr>
      <w:tr w:rsidR="00E76528" w:rsidRPr="00417C65" w:rsidTr="00E76528">
        <w:trPr>
          <w:trHeight w:hRule="exact" w:val="337"/>
        </w:trPr>
        <w:tc>
          <w:tcPr>
            <w:tcW w:w="3979" w:type="dxa"/>
            <w:vMerge w:val="restart"/>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17" w:lineRule="exact"/>
              <w:ind w:left="140"/>
              <w:jc w:val="left"/>
            </w:pPr>
            <w:r w:rsidRPr="00417C65">
              <w:rPr>
                <w:rStyle w:val="22"/>
              </w:rPr>
              <w:t xml:space="preserve">Дошкольные образовательные </w:t>
            </w:r>
            <w:r w:rsidRPr="00417C65">
              <w:rPr>
                <w:rStyle w:val="22"/>
              </w:rPr>
              <w:lastRenderedPageBreak/>
              <w:t>организации</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lastRenderedPageBreak/>
              <w:t>1 объект</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Не менее 7</w:t>
            </w:r>
          </w:p>
        </w:tc>
      </w:tr>
      <w:tr w:rsidR="00E76528" w:rsidRPr="00417C65" w:rsidTr="00E76528">
        <w:trPr>
          <w:trHeight w:hRule="exact" w:val="670"/>
        </w:trPr>
        <w:tc>
          <w:tcPr>
            <w:tcW w:w="3979" w:type="dxa"/>
            <w:vMerge/>
            <w:tcBorders>
              <w:left w:val="single" w:sz="4" w:space="0" w:color="auto"/>
            </w:tcBorders>
            <w:shd w:val="clear" w:color="auto" w:fill="FFFFFF"/>
          </w:tcPr>
          <w:p w:rsidR="00E25000" w:rsidRPr="00417C65" w:rsidRDefault="00E25000" w:rsidP="00DC0638">
            <w:pPr>
              <w:rPr>
                <w:rFonts w:ascii="Times New Roman" w:hAnsi="Times New Roman" w:cs="Times New Roman"/>
                <w:sz w:val="27"/>
                <w:szCs w:val="27"/>
              </w:rPr>
            </w:pP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100 детей</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317" w:lineRule="exact"/>
              <w:jc w:val="center"/>
            </w:pPr>
            <w:r w:rsidRPr="00417C65">
              <w:rPr>
                <w:rStyle w:val="22"/>
              </w:rPr>
              <w:t>Не менее 5 для единовременной высадки</w:t>
            </w:r>
          </w:p>
        </w:tc>
      </w:tr>
      <w:tr w:rsidR="00E76528" w:rsidRPr="00417C65" w:rsidTr="00E76528">
        <w:trPr>
          <w:trHeight w:hRule="exact" w:val="323"/>
        </w:trPr>
        <w:tc>
          <w:tcPr>
            <w:tcW w:w="3979" w:type="dxa"/>
            <w:vMerge w:val="restart"/>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120" w:line="270" w:lineRule="exact"/>
              <w:ind w:left="140"/>
              <w:jc w:val="left"/>
            </w:pPr>
            <w:r w:rsidRPr="00417C65">
              <w:rPr>
                <w:rStyle w:val="22"/>
              </w:rPr>
              <w:lastRenderedPageBreak/>
              <w:t>Общеобразовательные</w:t>
            </w:r>
          </w:p>
          <w:p w:rsidR="00E25000" w:rsidRPr="00417C65" w:rsidRDefault="00E25000" w:rsidP="00DC0638">
            <w:pPr>
              <w:pStyle w:val="3"/>
              <w:shd w:val="clear" w:color="auto" w:fill="auto"/>
              <w:spacing w:before="120" w:after="0" w:line="270" w:lineRule="exact"/>
              <w:ind w:left="140"/>
              <w:jc w:val="left"/>
            </w:pPr>
            <w:r w:rsidRPr="00417C65">
              <w:rPr>
                <w:rStyle w:val="22"/>
              </w:rPr>
              <w:t>организации</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 объект</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Не менее 8</w:t>
            </w:r>
          </w:p>
        </w:tc>
      </w:tr>
      <w:tr w:rsidR="00E76528" w:rsidRPr="00417C65" w:rsidTr="00E76528">
        <w:trPr>
          <w:trHeight w:hRule="exact" w:val="697"/>
        </w:trPr>
        <w:tc>
          <w:tcPr>
            <w:tcW w:w="3979" w:type="dxa"/>
            <w:vMerge/>
            <w:tcBorders>
              <w:left w:val="single" w:sz="4" w:space="0" w:color="auto"/>
            </w:tcBorders>
            <w:shd w:val="clear" w:color="auto" w:fill="FFFFFF"/>
          </w:tcPr>
          <w:p w:rsidR="00E25000" w:rsidRPr="00417C65" w:rsidRDefault="00E25000" w:rsidP="00DC0638">
            <w:pPr>
              <w:rPr>
                <w:rFonts w:ascii="Times New Roman" w:hAnsi="Times New Roman" w:cs="Times New Roman"/>
                <w:sz w:val="27"/>
                <w:szCs w:val="27"/>
              </w:rPr>
            </w:pP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line="270" w:lineRule="exact"/>
              <w:jc w:val="center"/>
            </w:pPr>
            <w:r w:rsidRPr="00417C65">
              <w:rPr>
                <w:rStyle w:val="22"/>
              </w:rPr>
              <w:t>1000</w:t>
            </w:r>
          </w:p>
          <w:p w:rsidR="00E25000" w:rsidRPr="00417C65" w:rsidRDefault="00E25000" w:rsidP="00DC0638">
            <w:pPr>
              <w:pStyle w:val="3"/>
              <w:shd w:val="clear" w:color="auto" w:fill="auto"/>
              <w:spacing w:before="60" w:after="0" w:line="270" w:lineRule="exact"/>
              <w:jc w:val="center"/>
            </w:pPr>
            <w:r w:rsidRPr="00417C65">
              <w:rPr>
                <w:rStyle w:val="22"/>
              </w:rPr>
              <w:t>обучающихся</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322" w:lineRule="exact"/>
              <w:jc w:val="center"/>
            </w:pPr>
            <w:r w:rsidRPr="00417C65">
              <w:rPr>
                <w:rStyle w:val="22"/>
              </w:rPr>
              <w:t>Не менее 15 для единовременной высадки</w:t>
            </w:r>
          </w:p>
        </w:tc>
      </w:tr>
      <w:tr w:rsidR="00E76528" w:rsidRPr="00417C65" w:rsidTr="00417C65">
        <w:trPr>
          <w:trHeight w:hRule="exact" w:val="666"/>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17" w:lineRule="exact"/>
              <w:ind w:left="140"/>
              <w:jc w:val="left"/>
            </w:pPr>
            <w:r w:rsidRPr="00417C65">
              <w:rPr>
                <w:rStyle w:val="22"/>
              </w:rPr>
              <w:t>Высшие и средние специальные учебные заведения</w:t>
            </w:r>
          </w:p>
        </w:tc>
        <w:tc>
          <w:tcPr>
            <w:tcW w:w="2127"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322" w:lineRule="exact"/>
              <w:jc w:val="center"/>
            </w:pPr>
            <w:r w:rsidRPr="00417C65">
              <w:rPr>
                <w:rStyle w:val="22"/>
              </w:rPr>
              <w:t>м2 общей площади</w:t>
            </w: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140</w:t>
            </w:r>
          </w:p>
        </w:tc>
      </w:tr>
      <w:tr w:rsidR="00E25000" w:rsidRPr="00417C65" w:rsidTr="00E76528">
        <w:trPr>
          <w:trHeight w:hRule="exact" w:val="290"/>
        </w:trPr>
        <w:tc>
          <w:tcPr>
            <w:tcW w:w="9372" w:type="dxa"/>
            <w:gridSpan w:val="3"/>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270" w:lineRule="exact"/>
              <w:jc w:val="center"/>
            </w:pPr>
            <w:r w:rsidRPr="00417C65">
              <w:rPr>
                <w:rStyle w:val="22"/>
              </w:rPr>
              <w:t>Медицинские организации</w:t>
            </w:r>
          </w:p>
        </w:tc>
      </w:tr>
      <w:tr w:rsidR="00E76528" w:rsidRPr="00417C65" w:rsidTr="00317420">
        <w:trPr>
          <w:trHeight w:hRule="exact" w:val="1007"/>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ind w:left="120"/>
              <w:jc w:val="left"/>
            </w:pPr>
            <w:r w:rsidRPr="00417C65">
              <w:rPr>
                <w:rStyle w:val="22"/>
              </w:rPr>
              <w:t>Больницы</w:t>
            </w:r>
          </w:p>
        </w:tc>
        <w:tc>
          <w:tcPr>
            <w:tcW w:w="2127" w:type="dxa"/>
            <w:tcBorders>
              <w:top w:val="single" w:sz="4" w:space="0" w:color="auto"/>
              <w:left w:val="single" w:sz="4" w:space="0" w:color="auto"/>
            </w:tcBorders>
            <w:shd w:val="clear" w:color="auto" w:fill="FFFFFF"/>
          </w:tcPr>
          <w:p w:rsidR="00E25000" w:rsidRPr="00417C65" w:rsidRDefault="00E25000" w:rsidP="00DC0638">
            <w:pPr>
              <w:jc w:val="center"/>
              <w:rPr>
                <w:rFonts w:ascii="Times New Roman" w:hAnsi="Times New Roman" w:cs="Times New Roman"/>
                <w:sz w:val="27"/>
                <w:szCs w:val="27"/>
              </w:rPr>
            </w:pP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76528" w:rsidP="00E76528">
            <w:pPr>
              <w:pStyle w:val="3"/>
              <w:shd w:val="clear" w:color="auto" w:fill="auto"/>
              <w:spacing w:after="0" w:line="317" w:lineRule="exact"/>
              <w:jc w:val="center"/>
            </w:pPr>
            <w:r w:rsidRPr="00417C65">
              <w:rPr>
                <w:rStyle w:val="22"/>
              </w:rPr>
              <w:t xml:space="preserve">Принимать в соответствии </w:t>
            </w:r>
            <w:r w:rsidR="00E25000" w:rsidRPr="00417C65">
              <w:rPr>
                <w:rStyle w:val="22"/>
              </w:rPr>
              <w:t xml:space="preserve">с заданием на </w:t>
            </w:r>
            <w:r w:rsidRPr="00417C65">
              <w:rPr>
                <w:rStyle w:val="22"/>
              </w:rPr>
              <w:t>проек</w:t>
            </w:r>
            <w:r w:rsidR="00E25000" w:rsidRPr="00417C65">
              <w:rPr>
                <w:rStyle w:val="22"/>
              </w:rPr>
              <w:t>тирование</w:t>
            </w:r>
          </w:p>
        </w:tc>
      </w:tr>
      <w:tr w:rsidR="00E76528" w:rsidRPr="00417C65" w:rsidTr="00E76528">
        <w:trPr>
          <w:trHeight w:hRule="exact" w:val="1010"/>
        </w:trPr>
        <w:tc>
          <w:tcPr>
            <w:tcW w:w="3979" w:type="dxa"/>
            <w:tcBorders>
              <w:top w:val="single" w:sz="4" w:space="0" w:color="auto"/>
              <w:left w:val="single" w:sz="4" w:space="0" w:color="auto"/>
            </w:tcBorders>
            <w:shd w:val="clear" w:color="auto" w:fill="FFFFFF"/>
          </w:tcPr>
          <w:p w:rsidR="00E25000" w:rsidRPr="00417C65" w:rsidRDefault="00E25000" w:rsidP="00DC0638">
            <w:pPr>
              <w:pStyle w:val="3"/>
              <w:shd w:val="clear" w:color="auto" w:fill="auto"/>
              <w:spacing w:after="0" w:line="270" w:lineRule="exact"/>
              <w:ind w:left="120"/>
              <w:jc w:val="left"/>
            </w:pPr>
            <w:r w:rsidRPr="00417C65">
              <w:rPr>
                <w:rStyle w:val="22"/>
              </w:rPr>
              <w:t>Поликлиники</w:t>
            </w:r>
          </w:p>
        </w:tc>
        <w:tc>
          <w:tcPr>
            <w:tcW w:w="2127" w:type="dxa"/>
            <w:tcBorders>
              <w:top w:val="single" w:sz="4" w:space="0" w:color="auto"/>
              <w:left w:val="single" w:sz="4" w:space="0" w:color="auto"/>
            </w:tcBorders>
            <w:shd w:val="clear" w:color="auto" w:fill="FFFFFF"/>
          </w:tcPr>
          <w:p w:rsidR="00E25000" w:rsidRPr="00417C65" w:rsidRDefault="00E25000" w:rsidP="00DC0638">
            <w:pPr>
              <w:rPr>
                <w:rFonts w:ascii="Times New Roman" w:hAnsi="Times New Roman" w:cs="Times New Roman"/>
                <w:sz w:val="27"/>
                <w:szCs w:val="27"/>
              </w:rPr>
            </w:pPr>
          </w:p>
        </w:tc>
        <w:tc>
          <w:tcPr>
            <w:tcW w:w="3266" w:type="dxa"/>
            <w:tcBorders>
              <w:top w:val="single" w:sz="4" w:space="0" w:color="auto"/>
              <w:left w:val="single" w:sz="4" w:space="0" w:color="auto"/>
              <w:right w:val="single" w:sz="4" w:space="0" w:color="auto"/>
            </w:tcBorders>
            <w:shd w:val="clear" w:color="auto" w:fill="FFFFFF"/>
          </w:tcPr>
          <w:p w:rsidR="00E25000" w:rsidRPr="00417C65" w:rsidRDefault="00E25000" w:rsidP="00DC0638">
            <w:pPr>
              <w:pStyle w:val="3"/>
              <w:shd w:val="clear" w:color="auto" w:fill="auto"/>
              <w:spacing w:after="0" w:line="322" w:lineRule="exact"/>
              <w:jc w:val="center"/>
            </w:pPr>
            <w:r w:rsidRPr="00417C65">
              <w:rPr>
                <w:rStyle w:val="22"/>
              </w:rPr>
              <w:t>Принимать в соответствии с заданием на проектирование</w:t>
            </w:r>
          </w:p>
        </w:tc>
      </w:tr>
      <w:tr w:rsidR="00DC0638" w:rsidRPr="00417C65" w:rsidTr="00E76528">
        <w:trPr>
          <w:trHeight w:hRule="exact" w:val="314"/>
        </w:trPr>
        <w:tc>
          <w:tcPr>
            <w:tcW w:w="9372" w:type="dxa"/>
            <w:gridSpan w:val="3"/>
            <w:tcBorders>
              <w:top w:val="single" w:sz="4" w:space="0" w:color="auto"/>
              <w:left w:val="single" w:sz="4" w:space="0" w:color="auto"/>
              <w:bottom w:val="single" w:sz="4" w:space="0" w:color="auto"/>
              <w:right w:val="single" w:sz="4" w:space="0" w:color="auto"/>
            </w:tcBorders>
            <w:shd w:val="clear" w:color="auto" w:fill="FFFFFF"/>
          </w:tcPr>
          <w:p w:rsidR="00DC0638" w:rsidRPr="00417C65" w:rsidRDefault="00DC0638" w:rsidP="00DC0638">
            <w:pPr>
              <w:pStyle w:val="3"/>
              <w:shd w:val="clear" w:color="auto" w:fill="auto"/>
              <w:spacing w:after="0" w:line="322" w:lineRule="exact"/>
              <w:jc w:val="center"/>
              <w:rPr>
                <w:rStyle w:val="22"/>
              </w:rPr>
            </w:pPr>
            <w:r w:rsidRPr="00417C65">
              <w:rPr>
                <w:rStyle w:val="22"/>
              </w:rPr>
              <w:t xml:space="preserve">Спортивные объекты </w:t>
            </w:r>
          </w:p>
          <w:p w:rsidR="00DC0638" w:rsidRPr="00417C65" w:rsidRDefault="00DC0638" w:rsidP="00DC0638">
            <w:pPr>
              <w:pStyle w:val="3"/>
              <w:shd w:val="clear" w:color="auto" w:fill="auto"/>
              <w:spacing w:after="0" w:line="322" w:lineRule="exact"/>
              <w:jc w:val="center"/>
              <w:rPr>
                <w:rStyle w:val="22"/>
              </w:rPr>
            </w:pPr>
            <w:r w:rsidRPr="00417C65">
              <w:rPr>
                <w:rStyle w:val="22"/>
              </w:rPr>
              <w:t>3</w:t>
            </w:r>
          </w:p>
        </w:tc>
      </w:tr>
      <w:tr w:rsidR="00652DEC" w:rsidRPr="00417C65" w:rsidTr="00D838A6">
        <w:trPr>
          <w:trHeight w:hRule="exact" w:val="925"/>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652DEC" w:rsidRPr="00417C65" w:rsidRDefault="00652DEC" w:rsidP="00652DEC">
            <w:pPr>
              <w:pStyle w:val="3"/>
              <w:shd w:val="clear" w:color="auto" w:fill="auto"/>
              <w:spacing w:after="0" w:line="312" w:lineRule="exact"/>
              <w:ind w:left="140"/>
              <w:jc w:val="left"/>
            </w:pPr>
            <w:r w:rsidRPr="00417C65">
              <w:rPr>
                <w:rStyle w:val="22"/>
              </w:rPr>
              <w:t>Спортивные объекты с местами для зрителей</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52DEC" w:rsidRPr="00417C65" w:rsidRDefault="00652DEC" w:rsidP="00652DEC">
            <w:pPr>
              <w:pStyle w:val="3"/>
              <w:shd w:val="clear" w:color="auto" w:fill="auto"/>
              <w:spacing w:after="0" w:line="312" w:lineRule="exact"/>
              <w:jc w:val="center"/>
            </w:pPr>
            <w:r w:rsidRPr="00417C65">
              <w:rPr>
                <w:rStyle w:val="22"/>
              </w:rPr>
              <w:t>25 мест для зрителей</w:t>
            </w:r>
          </w:p>
        </w:tc>
        <w:tc>
          <w:tcPr>
            <w:tcW w:w="3266" w:type="dxa"/>
            <w:tcBorders>
              <w:top w:val="single" w:sz="4" w:space="0" w:color="auto"/>
              <w:left w:val="single" w:sz="4" w:space="0" w:color="auto"/>
              <w:bottom w:val="single" w:sz="4" w:space="0" w:color="auto"/>
              <w:right w:val="single" w:sz="4" w:space="0" w:color="auto"/>
            </w:tcBorders>
            <w:shd w:val="clear" w:color="auto" w:fill="FFFFFF"/>
          </w:tcPr>
          <w:p w:rsidR="00652DEC" w:rsidRPr="00417C65" w:rsidRDefault="00652DEC" w:rsidP="00652DEC">
            <w:pPr>
              <w:pStyle w:val="3"/>
              <w:shd w:val="clear" w:color="auto" w:fill="auto"/>
              <w:spacing w:line="270" w:lineRule="exact"/>
              <w:jc w:val="center"/>
            </w:pPr>
            <w:r w:rsidRPr="00417C65">
              <w:rPr>
                <w:rStyle w:val="22"/>
              </w:rPr>
              <w:t>1</w:t>
            </w:r>
          </w:p>
          <w:p w:rsidR="00652DEC" w:rsidRPr="00417C65" w:rsidRDefault="00652DEC" w:rsidP="00652DEC">
            <w:pPr>
              <w:pStyle w:val="3"/>
              <w:shd w:val="clear" w:color="auto" w:fill="auto"/>
              <w:spacing w:before="60" w:after="0" w:line="270" w:lineRule="exact"/>
              <w:jc w:val="center"/>
              <w:rPr>
                <w:rStyle w:val="22"/>
              </w:rPr>
            </w:pPr>
            <w:r w:rsidRPr="00417C65">
              <w:rPr>
                <w:rStyle w:val="22"/>
              </w:rPr>
              <w:t>+25 машиномест на 100 работающих</w:t>
            </w:r>
          </w:p>
          <w:p w:rsidR="00D838A6" w:rsidRPr="00417C65" w:rsidRDefault="00D838A6" w:rsidP="00652DEC">
            <w:pPr>
              <w:pStyle w:val="3"/>
              <w:shd w:val="clear" w:color="auto" w:fill="auto"/>
              <w:spacing w:before="60" w:after="0" w:line="270" w:lineRule="exact"/>
              <w:jc w:val="center"/>
            </w:pPr>
          </w:p>
        </w:tc>
      </w:tr>
    </w:tbl>
    <w:p w:rsidR="00EE5FA8" w:rsidRPr="00417C65" w:rsidRDefault="00EE5FA8">
      <w:pPr>
        <w:spacing w:before="44" w:after="44" w:line="240" w:lineRule="exact"/>
        <w:rPr>
          <w:rFonts w:ascii="Times New Roman" w:hAnsi="Times New Roman" w:cs="Times New Roman"/>
          <w:sz w:val="27"/>
          <w:szCs w:val="27"/>
        </w:rPr>
      </w:pPr>
    </w:p>
    <w:p w:rsidR="00EE5FA8" w:rsidRPr="00417C65" w:rsidRDefault="00EE5FA8">
      <w:pPr>
        <w:rPr>
          <w:rFonts w:ascii="Times New Roman" w:hAnsi="Times New Roman" w:cs="Times New Roman"/>
          <w:sz w:val="27"/>
          <w:szCs w:val="27"/>
        </w:rPr>
        <w:sectPr w:rsidR="00EE5FA8" w:rsidRPr="00417C65" w:rsidSect="00272146">
          <w:type w:val="continuous"/>
          <w:pgSz w:w="11909" w:h="16838"/>
          <w:pgMar w:top="0" w:right="710" w:bottom="0" w:left="0" w:header="0" w:footer="3" w:gutter="0"/>
          <w:cols w:space="720"/>
          <w:noEndnote/>
          <w:docGrid w:linePitch="360"/>
        </w:sectPr>
      </w:pPr>
    </w:p>
    <w:tbl>
      <w:tblPr>
        <w:tblpPr w:leftFromText="180" w:rightFromText="180" w:vertAnchor="page" w:horzAnchor="margin" w:tblpXSpec="right" w:tblpY="9560"/>
        <w:tblOverlap w:val="never"/>
        <w:tblW w:w="9498" w:type="dxa"/>
        <w:tblLayout w:type="fixed"/>
        <w:tblCellMar>
          <w:left w:w="10" w:type="dxa"/>
          <w:right w:w="10" w:type="dxa"/>
        </w:tblCellMar>
        <w:tblLook w:val="04A0" w:firstRow="1" w:lastRow="0" w:firstColumn="1" w:lastColumn="0" w:noHBand="0" w:noVBand="1"/>
      </w:tblPr>
      <w:tblGrid>
        <w:gridCol w:w="3979"/>
        <w:gridCol w:w="2127"/>
        <w:gridCol w:w="3392"/>
      </w:tblGrid>
      <w:tr w:rsidR="002F54FA" w:rsidRPr="00417C65" w:rsidTr="002F54FA">
        <w:trPr>
          <w:trHeight w:hRule="exact" w:val="370"/>
        </w:trPr>
        <w:tc>
          <w:tcPr>
            <w:tcW w:w="3979"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70" w:lineRule="exact"/>
              <w:ind w:left="142"/>
              <w:jc w:val="left"/>
            </w:pPr>
            <w:r w:rsidRPr="00417C65">
              <w:rPr>
                <w:rStyle w:val="22"/>
              </w:rPr>
              <w:t>Спортивные тренировочные</w:t>
            </w:r>
          </w:p>
        </w:tc>
        <w:tc>
          <w:tcPr>
            <w:tcW w:w="2127"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35 м2 общей</w:t>
            </w:r>
          </w:p>
        </w:tc>
        <w:tc>
          <w:tcPr>
            <w:tcW w:w="3392" w:type="dxa"/>
            <w:tcBorders>
              <w:top w:val="single" w:sz="4" w:space="0" w:color="auto"/>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ind w:right="-293"/>
              <w:jc w:val="center"/>
            </w:pPr>
            <w:r w:rsidRPr="00417C65">
              <w:rPr>
                <w:rStyle w:val="22"/>
              </w:rPr>
              <w:t>1</w:t>
            </w:r>
          </w:p>
        </w:tc>
      </w:tr>
      <w:tr w:rsidR="002F54FA" w:rsidRPr="00417C65" w:rsidTr="002F54FA">
        <w:trPr>
          <w:trHeight w:hRule="exact" w:val="322"/>
        </w:trPr>
        <w:tc>
          <w:tcPr>
            <w:tcW w:w="3979"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ind w:left="140"/>
              <w:jc w:val="left"/>
            </w:pPr>
            <w:r w:rsidRPr="00417C65">
              <w:rPr>
                <w:rStyle w:val="22"/>
              </w:rPr>
              <w:t>залы, спортклубы,</w:t>
            </w:r>
          </w:p>
        </w:tc>
        <w:tc>
          <w:tcPr>
            <w:tcW w:w="2127"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площади</w:t>
            </w:r>
          </w:p>
        </w:tc>
        <w:tc>
          <w:tcPr>
            <w:tcW w:w="3392" w:type="dxa"/>
            <w:tcBorders>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Но не менее 25</w:t>
            </w:r>
          </w:p>
        </w:tc>
      </w:tr>
      <w:tr w:rsidR="002F54FA" w:rsidRPr="00417C65" w:rsidTr="002F54FA">
        <w:trPr>
          <w:trHeight w:hRule="exact" w:val="317"/>
        </w:trPr>
        <w:tc>
          <w:tcPr>
            <w:tcW w:w="3979"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ind w:left="140"/>
              <w:jc w:val="left"/>
            </w:pPr>
            <w:r w:rsidRPr="00417C65">
              <w:rPr>
                <w:rStyle w:val="22"/>
              </w:rPr>
              <w:t>спорткомплексы (теннис,</w:t>
            </w:r>
          </w:p>
        </w:tc>
        <w:tc>
          <w:tcPr>
            <w:tcW w:w="2127"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до 1000 м2/</w:t>
            </w:r>
          </w:p>
        </w:tc>
        <w:tc>
          <w:tcPr>
            <w:tcW w:w="3392" w:type="dxa"/>
            <w:tcBorders>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машиномест мест на</w:t>
            </w:r>
          </w:p>
        </w:tc>
      </w:tr>
      <w:tr w:rsidR="002F54FA" w:rsidRPr="00417C65" w:rsidTr="002F54FA">
        <w:trPr>
          <w:trHeight w:hRule="exact" w:val="317"/>
        </w:trPr>
        <w:tc>
          <w:tcPr>
            <w:tcW w:w="3979"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ind w:left="140"/>
              <w:jc w:val="left"/>
            </w:pPr>
            <w:r w:rsidRPr="00417C65">
              <w:rPr>
                <w:rStyle w:val="22"/>
              </w:rPr>
              <w:t>конный спорт, горнолыжные</w:t>
            </w:r>
          </w:p>
        </w:tc>
        <w:tc>
          <w:tcPr>
            <w:tcW w:w="2127"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50 м2 общей</w:t>
            </w:r>
          </w:p>
        </w:tc>
        <w:tc>
          <w:tcPr>
            <w:tcW w:w="3392" w:type="dxa"/>
            <w:tcBorders>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объект</w:t>
            </w:r>
          </w:p>
        </w:tc>
      </w:tr>
      <w:tr w:rsidR="002F54FA" w:rsidRPr="00417C65" w:rsidTr="002F54FA">
        <w:trPr>
          <w:trHeight w:hRule="exact" w:val="651"/>
        </w:trPr>
        <w:tc>
          <w:tcPr>
            <w:tcW w:w="3979" w:type="dxa"/>
            <w:tcBorders>
              <w:left w:val="single" w:sz="4" w:space="0" w:color="auto"/>
            </w:tcBorders>
            <w:shd w:val="clear" w:color="auto" w:fill="FFFFFF"/>
          </w:tcPr>
          <w:p w:rsidR="00EE27FF" w:rsidRPr="00417C65" w:rsidRDefault="00EE27FF" w:rsidP="00EE27FF">
            <w:pPr>
              <w:pStyle w:val="3"/>
              <w:shd w:val="clear" w:color="auto" w:fill="auto"/>
              <w:spacing w:after="0" w:line="270" w:lineRule="exact"/>
              <w:ind w:left="140"/>
              <w:jc w:val="left"/>
            </w:pPr>
            <w:r w:rsidRPr="00417C65">
              <w:rPr>
                <w:rStyle w:val="22"/>
              </w:rPr>
              <w:t>центры)</w:t>
            </w:r>
          </w:p>
        </w:tc>
        <w:tc>
          <w:tcPr>
            <w:tcW w:w="2127" w:type="dxa"/>
            <w:tcBorders>
              <w:left w:val="single" w:sz="4" w:space="0" w:color="auto"/>
            </w:tcBorders>
            <w:shd w:val="clear" w:color="auto" w:fill="FFFFFF"/>
          </w:tcPr>
          <w:p w:rsidR="00EE27FF" w:rsidRPr="00417C65" w:rsidRDefault="00EE27FF" w:rsidP="00EE27FF">
            <w:pPr>
              <w:pStyle w:val="3"/>
              <w:shd w:val="clear" w:color="auto" w:fill="auto"/>
              <w:spacing w:after="0" w:line="326" w:lineRule="exact"/>
              <w:jc w:val="center"/>
              <w:rPr>
                <w:rStyle w:val="22"/>
              </w:rPr>
            </w:pPr>
            <w:r w:rsidRPr="00417C65">
              <w:rPr>
                <w:rStyle w:val="22"/>
              </w:rPr>
              <w:t xml:space="preserve">площади более </w:t>
            </w:r>
          </w:p>
          <w:p w:rsidR="00EE27FF" w:rsidRPr="00417C65" w:rsidRDefault="00EE27FF" w:rsidP="00EE27FF">
            <w:pPr>
              <w:pStyle w:val="3"/>
              <w:shd w:val="clear" w:color="auto" w:fill="auto"/>
              <w:spacing w:after="0" w:line="326" w:lineRule="exact"/>
              <w:jc w:val="center"/>
            </w:pPr>
            <w:r w:rsidRPr="00417C65">
              <w:rPr>
                <w:rStyle w:val="22"/>
              </w:rPr>
              <w:t>1000 м2</w:t>
            </w:r>
          </w:p>
        </w:tc>
        <w:tc>
          <w:tcPr>
            <w:tcW w:w="3392" w:type="dxa"/>
            <w:tcBorders>
              <w:left w:val="single" w:sz="4" w:space="0" w:color="auto"/>
              <w:right w:val="single" w:sz="4" w:space="0" w:color="auto"/>
            </w:tcBorders>
            <w:shd w:val="clear" w:color="auto" w:fill="FFFFFF"/>
          </w:tcPr>
          <w:p w:rsidR="00EE27FF" w:rsidRPr="00417C65" w:rsidRDefault="00EE27FF" w:rsidP="00EE27FF">
            <w:pPr>
              <w:rPr>
                <w:rFonts w:ascii="Times New Roman" w:hAnsi="Times New Roman" w:cs="Times New Roman"/>
                <w:sz w:val="27"/>
                <w:szCs w:val="27"/>
              </w:rPr>
            </w:pPr>
          </w:p>
        </w:tc>
      </w:tr>
      <w:tr w:rsidR="002F54FA" w:rsidRPr="00417C65" w:rsidTr="002F54FA">
        <w:trPr>
          <w:trHeight w:hRule="exact" w:val="312"/>
        </w:trPr>
        <w:tc>
          <w:tcPr>
            <w:tcW w:w="6106" w:type="dxa"/>
            <w:gridSpan w:val="2"/>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70" w:lineRule="exact"/>
              <w:ind w:right="300"/>
              <w:jc w:val="right"/>
            </w:pPr>
            <w:r w:rsidRPr="00417C65">
              <w:rPr>
                <w:rStyle w:val="22"/>
              </w:rPr>
              <w:t>Учреждения культуры</w:t>
            </w:r>
          </w:p>
        </w:tc>
        <w:tc>
          <w:tcPr>
            <w:tcW w:w="3392" w:type="dxa"/>
            <w:tcBorders>
              <w:top w:val="single" w:sz="4" w:space="0" w:color="auto"/>
              <w:right w:val="single" w:sz="4" w:space="0" w:color="auto"/>
            </w:tcBorders>
            <w:shd w:val="clear" w:color="auto" w:fill="FFFFFF"/>
          </w:tcPr>
          <w:p w:rsidR="00EE27FF" w:rsidRPr="00417C65" w:rsidRDefault="00EE27FF" w:rsidP="00EE27FF">
            <w:pPr>
              <w:rPr>
                <w:rFonts w:ascii="Times New Roman" w:hAnsi="Times New Roman" w:cs="Times New Roman"/>
                <w:sz w:val="27"/>
                <w:szCs w:val="27"/>
              </w:rPr>
            </w:pPr>
          </w:p>
        </w:tc>
      </w:tr>
      <w:tr w:rsidR="002F54FA" w:rsidRPr="00417C65" w:rsidTr="002F54FA">
        <w:trPr>
          <w:trHeight w:hRule="exact" w:val="849"/>
        </w:trPr>
        <w:tc>
          <w:tcPr>
            <w:tcW w:w="3979"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70" w:lineRule="exact"/>
              <w:ind w:left="120"/>
              <w:jc w:val="left"/>
              <w:rPr>
                <w:rStyle w:val="22"/>
              </w:rPr>
            </w:pPr>
            <w:r w:rsidRPr="00417C65">
              <w:rPr>
                <w:rStyle w:val="22"/>
              </w:rPr>
              <w:t xml:space="preserve">Театры, цирки,  </w:t>
            </w:r>
          </w:p>
          <w:p w:rsidR="00EE27FF" w:rsidRPr="00417C65" w:rsidRDefault="00EE27FF" w:rsidP="00EE27FF">
            <w:pPr>
              <w:pStyle w:val="3"/>
              <w:shd w:val="clear" w:color="auto" w:fill="auto"/>
              <w:spacing w:after="0" w:line="270" w:lineRule="exact"/>
              <w:ind w:left="120"/>
              <w:jc w:val="left"/>
              <w:rPr>
                <w:rStyle w:val="22"/>
              </w:rPr>
            </w:pPr>
            <w:r w:rsidRPr="00417C65">
              <w:rPr>
                <w:rStyle w:val="22"/>
              </w:rPr>
              <w:t>кинотеатры, концертные залы, музеи, выставки</w:t>
            </w:r>
          </w:p>
          <w:p w:rsidR="00EE27FF" w:rsidRPr="00417C65" w:rsidRDefault="00EE27FF" w:rsidP="00EE27FF">
            <w:pPr>
              <w:pStyle w:val="3"/>
              <w:shd w:val="clear" w:color="auto" w:fill="auto"/>
              <w:spacing w:after="0" w:line="270" w:lineRule="exact"/>
              <w:ind w:left="120"/>
              <w:jc w:val="left"/>
              <w:rPr>
                <w:rStyle w:val="22"/>
              </w:rPr>
            </w:pPr>
          </w:p>
          <w:p w:rsidR="00EE27FF" w:rsidRPr="00417C65" w:rsidRDefault="00EE27FF" w:rsidP="00EE27FF">
            <w:pPr>
              <w:pStyle w:val="3"/>
              <w:shd w:val="clear" w:color="auto" w:fill="auto"/>
              <w:spacing w:after="0" w:line="270" w:lineRule="exact"/>
              <w:ind w:left="120"/>
              <w:jc w:val="left"/>
            </w:pPr>
          </w:p>
        </w:tc>
        <w:tc>
          <w:tcPr>
            <w:tcW w:w="2127" w:type="dxa"/>
            <w:tcBorders>
              <w:top w:val="single" w:sz="4" w:space="0" w:color="auto"/>
              <w:left w:val="single" w:sz="4" w:space="0" w:color="auto"/>
            </w:tcBorders>
            <w:shd w:val="clear" w:color="auto" w:fill="FFFFFF"/>
          </w:tcPr>
          <w:p w:rsidR="00EE27FF" w:rsidRPr="00417C65" w:rsidRDefault="00EE27FF" w:rsidP="00EE27FF">
            <w:pPr>
              <w:rPr>
                <w:rFonts w:ascii="Times New Roman" w:hAnsi="Times New Roman" w:cs="Times New Roman"/>
                <w:sz w:val="27"/>
                <w:szCs w:val="27"/>
              </w:rPr>
            </w:pPr>
          </w:p>
        </w:tc>
        <w:tc>
          <w:tcPr>
            <w:tcW w:w="3392" w:type="dxa"/>
            <w:tcBorders>
              <w:top w:val="single" w:sz="4" w:space="0" w:color="auto"/>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По заданию на проектирование</w:t>
            </w:r>
          </w:p>
        </w:tc>
      </w:tr>
      <w:tr w:rsidR="002F54FA" w:rsidRPr="00417C65" w:rsidTr="002F54FA">
        <w:trPr>
          <w:trHeight w:hRule="exact" w:val="77"/>
        </w:trPr>
        <w:tc>
          <w:tcPr>
            <w:tcW w:w="3979" w:type="dxa"/>
            <w:tcBorders>
              <w:left w:val="single" w:sz="4" w:space="0" w:color="auto"/>
            </w:tcBorders>
            <w:shd w:val="clear" w:color="auto" w:fill="FFFFFF"/>
          </w:tcPr>
          <w:p w:rsidR="00EE27FF" w:rsidRPr="00417C65" w:rsidRDefault="00EE27FF" w:rsidP="00EE27FF">
            <w:pPr>
              <w:pStyle w:val="3"/>
              <w:shd w:val="clear" w:color="auto" w:fill="auto"/>
              <w:spacing w:after="0" w:line="331" w:lineRule="exact"/>
              <w:ind w:left="120"/>
              <w:jc w:val="left"/>
              <w:rPr>
                <w:rStyle w:val="22"/>
              </w:rPr>
            </w:pPr>
          </w:p>
          <w:p w:rsidR="00EE27FF" w:rsidRPr="00417C65" w:rsidRDefault="00EE27FF" w:rsidP="00EE27FF">
            <w:pPr>
              <w:pStyle w:val="3"/>
              <w:shd w:val="clear" w:color="auto" w:fill="auto"/>
              <w:spacing w:after="0" w:line="331" w:lineRule="exact"/>
              <w:ind w:left="120"/>
              <w:jc w:val="left"/>
            </w:pPr>
          </w:p>
        </w:tc>
        <w:tc>
          <w:tcPr>
            <w:tcW w:w="2127" w:type="dxa"/>
            <w:tcBorders>
              <w:left w:val="single" w:sz="4" w:space="0" w:color="auto"/>
            </w:tcBorders>
            <w:shd w:val="clear" w:color="auto" w:fill="FFFFFF"/>
          </w:tcPr>
          <w:p w:rsidR="00EE27FF" w:rsidRPr="00417C65" w:rsidRDefault="00EE27FF" w:rsidP="00EE27FF">
            <w:pPr>
              <w:rPr>
                <w:rFonts w:ascii="Times New Roman" w:hAnsi="Times New Roman" w:cs="Times New Roman"/>
                <w:sz w:val="27"/>
                <w:szCs w:val="27"/>
              </w:rPr>
            </w:pPr>
          </w:p>
        </w:tc>
        <w:tc>
          <w:tcPr>
            <w:tcW w:w="3392" w:type="dxa"/>
            <w:tcBorders>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p>
        </w:tc>
      </w:tr>
      <w:tr w:rsidR="002F54FA" w:rsidRPr="00417C65" w:rsidTr="002F54FA">
        <w:trPr>
          <w:trHeight w:hRule="exact" w:val="384"/>
        </w:trPr>
        <w:tc>
          <w:tcPr>
            <w:tcW w:w="3979"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40" w:lineRule="auto"/>
              <w:ind w:left="120"/>
              <w:jc w:val="left"/>
            </w:pPr>
            <w:r w:rsidRPr="00417C65">
              <w:rPr>
                <w:rStyle w:val="22"/>
              </w:rPr>
              <w:t>Дома культуры, клубы,</w:t>
            </w:r>
          </w:p>
        </w:tc>
        <w:tc>
          <w:tcPr>
            <w:tcW w:w="2127"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6</w:t>
            </w:r>
          </w:p>
        </w:tc>
        <w:tc>
          <w:tcPr>
            <w:tcW w:w="3392" w:type="dxa"/>
            <w:tcBorders>
              <w:top w:val="single" w:sz="4" w:space="0" w:color="auto"/>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1</w:t>
            </w:r>
          </w:p>
        </w:tc>
      </w:tr>
      <w:tr w:rsidR="002F54FA" w:rsidRPr="00417C65" w:rsidTr="002F54FA">
        <w:trPr>
          <w:trHeight w:hRule="exact" w:val="761"/>
        </w:trPr>
        <w:tc>
          <w:tcPr>
            <w:tcW w:w="3979" w:type="dxa"/>
            <w:tcBorders>
              <w:left w:val="single" w:sz="4" w:space="0" w:color="auto"/>
            </w:tcBorders>
            <w:shd w:val="clear" w:color="auto" w:fill="FFFFFF"/>
          </w:tcPr>
          <w:p w:rsidR="00EE27FF" w:rsidRPr="00417C65" w:rsidRDefault="00EE27FF" w:rsidP="00EE27FF">
            <w:pPr>
              <w:pStyle w:val="3"/>
              <w:shd w:val="clear" w:color="auto" w:fill="auto"/>
              <w:spacing w:after="0" w:line="240" w:lineRule="auto"/>
              <w:ind w:left="120"/>
              <w:jc w:val="left"/>
            </w:pPr>
            <w:r w:rsidRPr="00417C65">
              <w:rPr>
                <w:rStyle w:val="22"/>
              </w:rPr>
              <w:t>танцевальные залы</w:t>
            </w:r>
          </w:p>
        </w:tc>
        <w:tc>
          <w:tcPr>
            <w:tcW w:w="2127" w:type="dxa"/>
            <w:tcBorders>
              <w:left w:val="single" w:sz="4" w:space="0" w:color="auto"/>
            </w:tcBorders>
            <w:shd w:val="clear" w:color="auto" w:fill="FFFFFF"/>
          </w:tcPr>
          <w:p w:rsidR="00EE27FF" w:rsidRPr="00417C65" w:rsidRDefault="00EE27FF" w:rsidP="00EE27FF">
            <w:pPr>
              <w:pStyle w:val="3"/>
              <w:shd w:val="clear" w:color="auto" w:fill="auto"/>
              <w:spacing w:after="120" w:line="270" w:lineRule="exact"/>
              <w:jc w:val="center"/>
            </w:pPr>
            <w:r w:rsidRPr="00417C65">
              <w:rPr>
                <w:rStyle w:val="22"/>
              </w:rPr>
              <w:t>единовременных</w:t>
            </w:r>
          </w:p>
          <w:p w:rsidR="00EE27FF" w:rsidRPr="00417C65" w:rsidRDefault="00EE27FF" w:rsidP="00EE27FF">
            <w:pPr>
              <w:pStyle w:val="3"/>
              <w:shd w:val="clear" w:color="auto" w:fill="auto"/>
              <w:spacing w:before="120" w:after="0" w:line="270" w:lineRule="exact"/>
              <w:jc w:val="center"/>
            </w:pPr>
            <w:r w:rsidRPr="00417C65">
              <w:rPr>
                <w:rStyle w:val="22"/>
              </w:rPr>
              <w:t>посетителя</w:t>
            </w:r>
          </w:p>
        </w:tc>
        <w:tc>
          <w:tcPr>
            <w:tcW w:w="3392" w:type="dxa"/>
            <w:tcBorders>
              <w:left w:val="single" w:sz="4" w:space="0" w:color="auto"/>
              <w:right w:val="single" w:sz="4" w:space="0" w:color="auto"/>
            </w:tcBorders>
            <w:shd w:val="clear" w:color="auto" w:fill="FFFFFF"/>
          </w:tcPr>
          <w:p w:rsidR="00EE27FF" w:rsidRPr="00417C65" w:rsidRDefault="00EE27FF" w:rsidP="00EE27FF">
            <w:pPr>
              <w:rPr>
                <w:rFonts w:ascii="Times New Roman" w:hAnsi="Times New Roman" w:cs="Times New Roman"/>
                <w:sz w:val="27"/>
                <w:szCs w:val="27"/>
              </w:rPr>
            </w:pPr>
          </w:p>
        </w:tc>
      </w:tr>
      <w:tr w:rsidR="002F54FA" w:rsidRPr="00417C65" w:rsidTr="002F54FA">
        <w:trPr>
          <w:trHeight w:hRule="exact" w:val="965"/>
        </w:trPr>
        <w:tc>
          <w:tcPr>
            <w:tcW w:w="3979"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270" w:lineRule="exact"/>
              <w:ind w:left="120"/>
              <w:jc w:val="left"/>
            </w:pPr>
            <w:r w:rsidRPr="00417C65">
              <w:rPr>
                <w:rStyle w:val="22"/>
              </w:rPr>
              <w:t>Парки культуры и отдыха</w:t>
            </w:r>
          </w:p>
        </w:tc>
        <w:tc>
          <w:tcPr>
            <w:tcW w:w="2127" w:type="dxa"/>
            <w:tcBorders>
              <w:top w:val="single" w:sz="4" w:space="0" w:color="auto"/>
              <w:left w:val="single" w:sz="4" w:space="0" w:color="auto"/>
            </w:tcBorders>
            <w:shd w:val="clear" w:color="auto" w:fill="FFFFFF"/>
          </w:tcPr>
          <w:p w:rsidR="00EE27FF" w:rsidRPr="00417C65" w:rsidRDefault="00EE27FF" w:rsidP="00EE27FF">
            <w:pPr>
              <w:pStyle w:val="3"/>
              <w:shd w:val="clear" w:color="auto" w:fill="auto"/>
              <w:spacing w:after="0" w:line="317" w:lineRule="exact"/>
              <w:jc w:val="center"/>
            </w:pPr>
            <w:r w:rsidRPr="00417C65">
              <w:rPr>
                <w:rStyle w:val="22"/>
              </w:rPr>
              <w:t>100</w:t>
            </w:r>
          </w:p>
          <w:p w:rsidR="00EE27FF" w:rsidRPr="00417C65" w:rsidRDefault="00EE27FF" w:rsidP="00EE27FF">
            <w:pPr>
              <w:pStyle w:val="3"/>
              <w:shd w:val="clear" w:color="auto" w:fill="auto"/>
              <w:spacing w:after="0" w:line="317" w:lineRule="exact"/>
              <w:jc w:val="center"/>
            </w:pPr>
            <w:r w:rsidRPr="00417C65">
              <w:rPr>
                <w:rStyle w:val="22"/>
              </w:rPr>
              <w:t>единовременных</w:t>
            </w:r>
          </w:p>
          <w:p w:rsidR="00EE27FF" w:rsidRPr="00417C65" w:rsidRDefault="00EE27FF" w:rsidP="00EE27FF">
            <w:pPr>
              <w:pStyle w:val="3"/>
              <w:shd w:val="clear" w:color="auto" w:fill="auto"/>
              <w:spacing w:after="0" w:line="317" w:lineRule="exact"/>
              <w:jc w:val="center"/>
            </w:pPr>
            <w:r w:rsidRPr="00417C65">
              <w:rPr>
                <w:rStyle w:val="22"/>
              </w:rPr>
              <w:t>посетителей</w:t>
            </w:r>
          </w:p>
        </w:tc>
        <w:tc>
          <w:tcPr>
            <w:tcW w:w="3392" w:type="dxa"/>
            <w:tcBorders>
              <w:top w:val="single" w:sz="4" w:space="0" w:color="auto"/>
              <w:left w:val="single" w:sz="4" w:space="0" w:color="auto"/>
              <w:right w:val="single" w:sz="4" w:space="0" w:color="auto"/>
            </w:tcBorders>
            <w:shd w:val="clear" w:color="auto" w:fill="FFFFFF"/>
          </w:tcPr>
          <w:p w:rsidR="00EE27FF" w:rsidRPr="00417C65" w:rsidRDefault="00EE27FF" w:rsidP="00EE27FF">
            <w:pPr>
              <w:pStyle w:val="3"/>
              <w:shd w:val="clear" w:color="auto" w:fill="auto"/>
              <w:spacing w:after="0" w:line="270" w:lineRule="exact"/>
              <w:jc w:val="center"/>
            </w:pPr>
            <w:r w:rsidRPr="00417C65">
              <w:rPr>
                <w:rStyle w:val="22"/>
              </w:rPr>
              <w:t>20</w:t>
            </w:r>
          </w:p>
        </w:tc>
      </w:tr>
    </w:tbl>
    <w:p w:rsidR="00EE5FA8" w:rsidRPr="00417C65" w:rsidRDefault="00EE5FA8">
      <w:pPr>
        <w:rPr>
          <w:rFonts w:ascii="Times New Roman" w:hAnsi="Times New Roman" w:cs="Times New Roman"/>
          <w:sz w:val="27"/>
          <w:szCs w:val="27"/>
        </w:rPr>
      </w:pPr>
    </w:p>
    <w:p w:rsidR="00EE5FA8" w:rsidRPr="00417C65" w:rsidRDefault="00EE5FA8" w:rsidP="00417C65">
      <w:pPr>
        <w:pStyle w:val="3"/>
        <w:shd w:val="clear" w:color="auto" w:fill="auto"/>
        <w:tabs>
          <w:tab w:val="left" w:pos="3969"/>
        </w:tabs>
        <w:spacing w:after="0" w:line="322" w:lineRule="exact"/>
        <w:ind w:left="120"/>
        <w:sectPr w:rsidR="00EE5FA8" w:rsidRPr="00417C65" w:rsidSect="00272146">
          <w:type w:val="continuous"/>
          <w:pgSz w:w="11909" w:h="16838"/>
          <w:pgMar w:top="969" w:right="710" w:bottom="950" w:left="1123" w:header="0" w:footer="3" w:gutter="0"/>
          <w:cols w:num="2" w:space="720" w:equalWidth="0">
            <w:col w:w="3389" w:space="3216"/>
            <w:col w:w="3067"/>
          </w:cols>
          <w:noEndnote/>
          <w:docGrid w:linePitch="360"/>
        </w:sectPr>
      </w:pPr>
    </w:p>
    <w:tbl>
      <w:tblPr>
        <w:tblpPr w:leftFromText="180" w:rightFromText="180" w:vertAnchor="text" w:horzAnchor="margin" w:tblpXSpec="right" w:tblpY="178"/>
        <w:tblW w:w="0" w:type="auto"/>
        <w:tblLayout w:type="fixed"/>
        <w:tblCellMar>
          <w:left w:w="10" w:type="dxa"/>
          <w:right w:w="10" w:type="dxa"/>
        </w:tblCellMar>
        <w:tblLook w:val="04A0" w:firstRow="1" w:lastRow="0" w:firstColumn="1" w:lastColumn="0" w:noHBand="0" w:noVBand="1"/>
      </w:tblPr>
      <w:tblGrid>
        <w:gridCol w:w="4101"/>
        <w:gridCol w:w="2127"/>
        <w:gridCol w:w="3260"/>
      </w:tblGrid>
      <w:tr w:rsidR="002F54FA" w:rsidRPr="00417C65" w:rsidTr="002F54FA">
        <w:trPr>
          <w:trHeight w:hRule="exact" w:val="304"/>
        </w:trPr>
        <w:tc>
          <w:tcPr>
            <w:tcW w:w="9488" w:type="dxa"/>
            <w:gridSpan w:val="3"/>
            <w:tcBorders>
              <w:top w:val="single" w:sz="4" w:space="0" w:color="auto"/>
              <w:left w:val="single" w:sz="4" w:space="0" w:color="auto"/>
              <w:bottom w:val="single" w:sz="4" w:space="0" w:color="auto"/>
              <w:right w:val="single" w:sz="4" w:space="0" w:color="auto"/>
            </w:tcBorders>
            <w:shd w:val="clear" w:color="auto" w:fill="FFFFFF"/>
          </w:tcPr>
          <w:p w:rsidR="002F54FA" w:rsidRPr="00417C65" w:rsidRDefault="002F54FA" w:rsidP="002F54FA">
            <w:pPr>
              <w:pStyle w:val="3"/>
              <w:shd w:val="clear" w:color="auto" w:fill="auto"/>
              <w:tabs>
                <w:tab w:val="left" w:pos="3969"/>
              </w:tabs>
              <w:spacing w:after="0" w:line="270" w:lineRule="exact"/>
              <w:ind w:left="120"/>
              <w:jc w:val="center"/>
            </w:pPr>
            <w:r w:rsidRPr="00417C65">
              <w:rPr>
                <w:rStyle w:val="22"/>
              </w:rPr>
              <w:lastRenderedPageBreak/>
              <w:t>Торговые  объекты</w:t>
            </w:r>
          </w:p>
        </w:tc>
      </w:tr>
      <w:tr w:rsidR="002F54FA" w:rsidRPr="00417C65" w:rsidTr="00926B78">
        <w:trPr>
          <w:trHeight w:hRule="exact" w:val="584"/>
        </w:trPr>
        <w:tc>
          <w:tcPr>
            <w:tcW w:w="4101"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spacing w:after="0" w:line="270" w:lineRule="exact"/>
              <w:ind w:left="120"/>
              <w:jc w:val="left"/>
            </w:pPr>
            <w:r w:rsidRPr="00417C65">
              <w:rPr>
                <w:rStyle w:val="22"/>
              </w:rPr>
              <w:t>Магазины-склады</w:t>
            </w:r>
            <w:r w:rsidR="00926B78">
              <w:rPr>
                <w:rStyle w:val="22"/>
              </w:rPr>
              <w:t xml:space="preserve"> </w:t>
            </w:r>
            <w:r w:rsidR="00926B78" w:rsidRPr="00926B78">
              <w:rPr>
                <w:color w:val="auto"/>
              </w:rPr>
              <w:t>(мелкооптовой и розничной торговли)</w:t>
            </w:r>
          </w:p>
        </w:tc>
        <w:tc>
          <w:tcPr>
            <w:tcW w:w="2127"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spacing w:after="0" w:line="270" w:lineRule="exact"/>
              <w:jc w:val="center"/>
            </w:pPr>
            <w:r w:rsidRPr="00417C65">
              <w:rPr>
                <w:rStyle w:val="22"/>
              </w:rPr>
              <w:t>35 м2 общей</w:t>
            </w:r>
          </w:p>
        </w:tc>
        <w:tc>
          <w:tcPr>
            <w:tcW w:w="3260"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spacing w:after="0" w:line="270" w:lineRule="exact"/>
              <w:jc w:val="center"/>
            </w:pPr>
            <w:r w:rsidRPr="00417C65">
              <w:rPr>
                <w:rStyle w:val="22"/>
              </w:rPr>
              <w:t>1</w:t>
            </w:r>
          </w:p>
        </w:tc>
      </w:tr>
      <w:tr w:rsidR="002F54FA" w:rsidRPr="00417C65" w:rsidTr="00926B78">
        <w:trPr>
          <w:trHeight w:hRule="exact" w:val="2267"/>
        </w:trPr>
        <w:tc>
          <w:tcPr>
            <w:tcW w:w="4101"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spacing w:after="0" w:line="270" w:lineRule="exact"/>
              <w:ind w:left="120"/>
              <w:jc w:val="left"/>
            </w:pPr>
            <w:r w:rsidRPr="00417C65">
              <w:rPr>
                <w:rStyle w:val="22"/>
              </w:rPr>
              <w:t>Объекты торгового назначения с</w:t>
            </w:r>
            <w:r w:rsidR="00926B78" w:rsidRPr="00926B78">
              <w:rPr>
                <w:color w:val="auto"/>
              </w:rPr>
              <w:t xml:space="preserve">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127"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spacing w:after="0" w:line="270" w:lineRule="exact"/>
              <w:jc w:val="center"/>
            </w:pPr>
            <w:r w:rsidRPr="00417C65">
              <w:rPr>
                <w:rStyle w:val="22"/>
              </w:rPr>
              <w:t>40 м2 общей</w:t>
            </w:r>
          </w:p>
        </w:tc>
        <w:tc>
          <w:tcPr>
            <w:tcW w:w="3260"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spacing w:after="0" w:line="270" w:lineRule="exact"/>
              <w:jc w:val="center"/>
            </w:pPr>
            <w:r w:rsidRPr="00417C65">
              <w:rPr>
                <w:rStyle w:val="22"/>
              </w:rPr>
              <w:t>1</w:t>
            </w:r>
          </w:p>
        </w:tc>
      </w:tr>
      <w:tr w:rsidR="002F54FA" w:rsidRPr="00417C65" w:rsidTr="00926B78">
        <w:trPr>
          <w:trHeight w:hRule="exact" w:val="1687"/>
        </w:trPr>
        <w:tc>
          <w:tcPr>
            <w:tcW w:w="4101"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tabs>
                <w:tab w:val="left" w:pos="3969"/>
              </w:tabs>
              <w:spacing w:after="0" w:line="270" w:lineRule="exact"/>
              <w:ind w:left="120"/>
              <w:jc w:val="left"/>
            </w:pPr>
            <w:r w:rsidRPr="00417C65">
              <w:rPr>
                <w:rStyle w:val="22"/>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127"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tabs>
                <w:tab w:val="left" w:pos="3969"/>
              </w:tabs>
              <w:spacing w:after="0" w:line="270" w:lineRule="exact"/>
              <w:ind w:left="120"/>
              <w:jc w:val="center"/>
            </w:pPr>
            <w:r w:rsidRPr="00417C65">
              <w:rPr>
                <w:rStyle w:val="22"/>
              </w:rPr>
              <w:t>70 м2 общей площади</w:t>
            </w:r>
          </w:p>
        </w:tc>
        <w:tc>
          <w:tcPr>
            <w:tcW w:w="3260" w:type="dxa"/>
            <w:tcBorders>
              <w:top w:val="single" w:sz="4" w:space="0" w:color="auto"/>
              <w:left w:val="single" w:sz="4" w:space="0" w:color="auto"/>
              <w:right w:val="single" w:sz="4" w:space="0" w:color="auto"/>
            </w:tcBorders>
            <w:shd w:val="clear" w:color="auto" w:fill="FFFFFF"/>
          </w:tcPr>
          <w:p w:rsidR="002F54FA" w:rsidRPr="00417C65" w:rsidRDefault="002F54FA" w:rsidP="002F54FA">
            <w:pPr>
              <w:pStyle w:val="3"/>
              <w:shd w:val="clear" w:color="auto" w:fill="auto"/>
              <w:tabs>
                <w:tab w:val="left" w:pos="3969"/>
              </w:tabs>
              <w:spacing w:after="0" w:line="270" w:lineRule="exact"/>
              <w:ind w:left="120"/>
              <w:jc w:val="center"/>
            </w:pPr>
            <w:r w:rsidRPr="00417C65">
              <w:rPr>
                <w:rStyle w:val="22"/>
              </w:rPr>
              <w:t>1</w:t>
            </w:r>
          </w:p>
        </w:tc>
      </w:tr>
      <w:tr w:rsidR="00D838A6" w:rsidRPr="00417C65" w:rsidTr="002F54FA">
        <w:trPr>
          <w:trHeight w:hRule="exact" w:val="705"/>
        </w:trPr>
        <w:tc>
          <w:tcPr>
            <w:tcW w:w="4101"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left"/>
            </w:pPr>
            <w:r w:rsidRPr="00417C65">
              <w:rPr>
                <w:rStyle w:val="22"/>
              </w:rPr>
              <w:t>Рынки</w:t>
            </w:r>
          </w:p>
        </w:tc>
        <w:tc>
          <w:tcPr>
            <w:tcW w:w="2127"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317" w:lineRule="exact"/>
              <w:ind w:left="120"/>
              <w:jc w:val="center"/>
            </w:pPr>
            <w:r w:rsidRPr="00417C65">
              <w:rPr>
                <w:rStyle w:val="22"/>
              </w:rPr>
              <w:t>50 м2 общей площади</w:t>
            </w:r>
          </w:p>
        </w:tc>
        <w:tc>
          <w:tcPr>
            <w:tcW w:w="3260"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1</w:t>
            </w:r>
          </w:p>
        </w:tc>
      </w:tr>
      <w:tr w:rsidR="00D838A6" w:rsidRPr="00417C65" w:rsidTr="002F54FA">
        <w:trPr>
          <w:trHeight w:hRule="exact" w:val="290"/>
        </w:trPr>
        <w:tc>
          <w:tcPr>
            <w:tcW w:w="9488" w:type="dxa"/>
            <w:gridSpan w:val="3"/>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Объекты общественного питания</w:t>
            </w:r>
          </w:p>
        </w:tc>
      </w:tr>
      <w:tr w:rsidR="00D838A6" w:rsidRPr="00417C65" w:rsidTr="002F54FA">
        <w:trPr>
          <w:trHeight w:hRule="exact" w:val="662"/>
        </w:trPr>
        <w:tc>
          <w:tcPr>
            <w:tcW w:w="4101"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left"/>
            </w:pPr>
            <w:r w:rsidRPr="00417C65">
              <w:rPr>
                <w:rStyle w:val="22"/>
              </w:rPr>
              <w:t>Рестораны и кафе, клубы</w:t>
            </w:r>
          </w:p>
        </w:tc>
        <w:tc>
          <w:tcPr>
            <w:tcW w:w="2127"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22" w:lineRule="exact"/>
              <w:ind w:left="120"/>
              <w:jc w:val="center"/>
            </w:pPr>
            <w:r w:rsidRPr="00417C65">
              <w:rPr>
                <w:rStyle w:val="22"/>
              </w:rPr>
              <w:t>5 посадочных места</w:t>
            </w:r>
          </w:p>
        </w:tc>
        <w:tc>
          <w:tcPr>
            <w:tcW w:w="3260"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1</w:t>
            </w:r>
          </w:p>
        </w:tc>
      </w:tr>
      <w:tr w:rsidR="00D838A6" w:rsidRPr="00417C65" w:rsidTr="002F54FA">
        <w:trPr>
          <w:trHeight w:hRule="exact" w:val="324"/>
        </w:trPr>
        <w:tc>
          <w:tcPr>
            <w:tcW w:w="9488" w:type="dxa"/>
            <w:gridSpan w:val="3"/>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Объекты гостиничного размещения</w:t>
            </w:r>
          </w:p>
        </w:tc>
      </w:tr>
      <w:tr w:rsidR="00D838A6" w:rsidRPr="00417C65" w:rsidTr="002F54FA">
        <w:trPr>
          <w:trHeight w:hRule="exact" w:val="658"/>
        </w:trPr>
        <w:tc>
          <w:tcPr>
            <w:tcW w:w="4101"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17" w:lineRule="exact"/>
              <w:ind w:left="120"/>
              <w:jc w:val="left"/>
            </w:pPr>
            <w:r w:rsidRPr="00417C65">
              <w:rPr>
                <w:rStyle w:val="22"/>
              </w:rPr>
              <w:t>Гостиницы до 1000 м2 общей площади</w:t>
            </w:r>
          </w:p>
        </w:tc>
        <w:tc>
          <w:tcPr>
            <w:tcW w:w="2127"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22" w:lineRule="exact"/>
              <w:ind w:left="120"/>
              <w:jc w:val="center"/>
            </w:pPr>
            <w:r w:rsidRPr="00417C65">
              <w:rPr>
                <w:rStyle w:val="22"/>
              </w:rPr>
              <w:t>150 м2 общей площади</w:t>
            </w:r>
          </w:p>
        </w:tc>
        <w:tc>
          <w:tcPr>
            <w:tcW w:w="3260"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1</w:t>
            </w:r>
          </w:p>
        </w:tc>
      </w:tr>
      <w:tr w:rsidR="00D838A6" w:rsidRPr="00417C65" w:rsidTr="002F54FA">
        <w:trPr>
          <w:trHeight w:hRule="exact" w:val="658"/>
        </w:trPr>
        <w:tc>
          <w:tcPr>
            <w:tcW w:w="4101"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26" w:lineRule="exact"/>
              <w:ind w:left="120"/>
              <w:jc w:val="left"/>
            </w:pPr>
            <w:r w:rsidRPr="00417C65">
              <w:rPr>
                <w:rStyle w:val="22"/>
              </w:rPr>
              <w:t>Гостиницы свыше 1000 м2 общей площади</w:t>
            </w:r>
          </w:p>
        </w:tc>
        <w:tc>
          <w:tcPr>
            <w:tcW w:w="2127"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26" w:lineRule="exact"/>
              <w:ind w:left="120"/>
              <w:jc w:val="center"/>
            </w:pPr>
            <w:r w:rsidRPr="00417C65">
              <w:rPr>
                <w:rStyle w:val="22"/>
              </w:rPr>
              <w:t>250 м2 общей площади</w:t>
            </w:r>
          </w:p>
        </w:tc>
        <w:tc>
          <w:tcPr>
            <w:tcW w:w="3260"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line="270" w:lineRule="exact"/>
              <w:ind w:left="120"/>
              <w:jc w:val="center"/>
            </w:pPr>
            <w:r w:rsidRPr="00417C65">
              <w:rPr>
                <w:rStyle w:val="22"/>
              </w:rPr>
              <w:t>1</w:t>
            </w:r>
          </w:p>
          <w:p w:rsidR="00D838A6" w:rsidRPr="00417C65" w:rsidRDefault="00D838A6" w:rsidP="002F54FA">
            <w:pPr>
              <w:pStyle w:val="3"/>
              <w:shd w:val="clear" w:color="auto" w:fill="auto"/>
              <w:tabs>
                <w:tab w:val="left" w:pos="3969"/>
              </w:tabs>
              <w:spacing w:before="60" w:after="0" w:line="270" w:lineRule="exact"/>
              <w:ind w:left="120"/>
              <w:jc w:val="center"/>
            </w:pPr>
            <w:r w:rsidRPr="00417C65">
              <w:rPr>
                <w:rStyle w:val="22"/>
              </w:rPr>
              <w:t>Но не менее 6</w:t>
            </w:r>
          </w:p>
        </w:tc>
      </w:tr>
      <w:tr w:rsidR="00D838A6" w:rsidRPr="00417C65" w:rsidTr="002F54FA">
        <w:trPr>
          <w:trHeight w:hRule="exact" w:val="375"/>
        </w:trPr>
        <w:tc>
          <w:tcPr>
            <w:tcW w:w="9488" w:type="dxa"/>
            <w:gridSpan w:val="3"/>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Объекты коммунально-бытового обслуживания</w:t>
            </w:r>
          </w:p>
        </w:tc>
      </w:tr>
      <w:tr w:rsidR="00D838A6" w:rsidRPr="00417C65" w:rsidTr="002F54FA">
        <w:trPr>
          <w:trHeight w:hRule="exact" w:val="1306"/>
        </w:trPr>
        <w:tc>
          <w:tcPr>
            <w:tcW w:w="4101"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22" w:lineRule="exact"/>
              <w:ind w:left="120"/>
              <w:jc w:val="left"/>
            </w:pPr>
            <w:r w:rsidRPr="00417C65">
              <w:rPr>
                <w:rStyle w:val="22"/>
              </w:rPr>
              <w:t>Объекты бытового обслуживания, (ателье, химчистки, прачечные, мастерские)</w:t>
            </w:r>
          </w:p>
        </w:tc>
        <w:tc>
          <w:tcPr>
            <w:tcW w:w="2127"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22" w:lineRule="exact"/>
              <w:ind w:left="120"/>
              <w:jc w:val="center"/>
            </w:pPr>
            <w:r w:rsidRPr="00417C65">
              <w:rPr>
                <w:rStyle w:val="22"/>
              </w:rPr>
              <w:t>30 м2 общей площади</w:t>
            </w:r>
          </w:p>
        </w:tc>
        <w:tc>
          <w:tcPr>
            <w:tcW w:w="3260"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line="270" w:lineRule="exact"/>
              <w:ind w:left="120"/>
              <w:jc w:val="center"/>
            </w:pPr>
            <w:r w:rsidRPr="00417C65">
              <w:rPr>
                <w:rStyle w:val="22"/>
              </w:rPr>
              <w:t>1</w:t>
            </w:r>
          </w:p>
          <w:p w:rsidR="00D838A6" w:rsidRPr="00417C65" w:rsidRDefault="00D838A6" w:rsidP="002F54FA">
            <w:pPr>
              <w:pStyle w:val="3"/>
              <w:shd w:val="clear" w:color="auto" w:fill="auto"/>
              <w:tabs>
                <w:tab w:val="left" w:pos="3969"/>
              </w:tabs>
              <w:spacing w:before="60" w:after="0" w:line="270" w:lineRule="exact"/>
              <w:ind w:left="120"/>
              <w:jc w:val="center"/>
            </w:pPr>
            <w:r w:rsidRPr="00417C65">
              <w:rPr>
                <w:rStyle w:val="22"/>
              </w:rPr>
              <w:t>Но не менее 1</w:t>
            </w:r>
          </w:p>
        </w:tc>
      </w:tr>
      <w:tr w:rsidR="00D838A6" w:rsidRPr="00417C65" w:rsidTr="002F54FA">
        <w:trPr>
          <w:trHeight w:hRule="exact" w:val="385"/>
        </w:trPr>
        <w:tc>
          <w:tcPr>
            <w:tcW w:w="9488" w:type="dxa"/>
            <w:gridSpan w:val="3"/>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Вокзалы</w:t>
            </w:r>
          </w:p>
        </w:tc>
      </w:tr>
      <w:tr w:rsidR="00D838A6" w:rsidRPr="00417C65" w:rsidTr="002F54FA">
        <w:trPr>
          <w:trHeight w:hRule="exact" w:val="970"/>
        </w:trPr>
        <w:tc>
          <w:tcPr>
            <w:tcW w:w="4101" w:type="dxa"/>
            <w:tcBorders>
              <w:top w:val="single" w:sz="4" w:space="0" w:color="auto"/>
              <w:left w:val="single" w:sz="4" w:space="0" w:color="auto"/>
            </w:tcBorders>
            <w:shd w:val="clear" w:color="auto" w:fill="FFFFFF"/>
          </w:tcPr>
          <w:p w:rsidR="00D838A6" w:rsidRPr="00417C65" w:rsidRDefault="00D838A6" w:rsidP="002F54FA">
            <w:pPr>
              <w:pStyle w:val="3"/>
              <w:shd w:val="clear" w:color="auto" w:fill="auto"/>
              <w:tabs>
                <w:tab w:val="left" w:pos="3969"/>
              </w:tabs>
              <w:spacing w:after="0" w:line="317" w:lineRule="exact"/>
              <w:ind w:left="120"/>
            </w:pPr>
            <w:r w:rsidRPr="00417C65">
              <w:rPr>
                <w:rStyle w:val="22"/>
              </w:rPr>
              <w:t>Вокзалы всех видов транспорта, в том числе аэропорты, речные вокзалы</w:t>
            </w:r>
          </w:p>
        </w:tc>
        <w:tc>
          <w:tcPr>
            <w:tcW w:w="2127" w:type="dxa"/>
            <w:tcBorders>
              <w:top w:val="single" w:sz="4" w:space="0" w:color="auto"/>
              <w:left w:val="single" w:sz="4" w:space="0" w:color="auto"/>
            </w:tcBorders>
            <w:shd w:val="clear" w:color="auto" w:fill="FFFFFF"/>
          </w:tcPr>
          <w:p w:rsidR="00D838A6" w:rsidRPr="00417C65" w:rsidRDefault="00D838A6" w:rsidP="002F54FA">
            <w:pPr>
              <w:tabs>
                <w:tab w:val="left" w:pos="3969"/>
              </w:tabs>
              <w:ind w:left="120"/>
              <w:rPr>
                <w:rFonts w:ascii="Times New Roman" w:hAnsi="Times New Roman" w:cs="Times New Roman"/>
                <w:sz w:val="27"/>
                <w:szCs w:val="27"/>
              </w:rPr>
            </w:pPr>
          </w:p>
        </w:tc>
        <w:tc>
          <w:tcPr>
            <w:tcW w:w="3260" w:type="dxa"/>
            <w:tcBorders>
              <w:top w:val="single" w:sz="4" w:space="0" w:color="auto"/>
              <w:left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317" w:lineRule="exact"/>
              <w:ind w:left="120"/>
              <w:jc w:val="left"/>
            </w:pPr>
            <w:r w:rsidRPr="00417C65">
              <w:rPr>
                <w:rStyle w:val="22"/>
              </w:rPr>
              <w:t>По заданию на проектирование</w:t>
            </w:r>
          </w:p>
        </w:tc>
      </w:tr>
      <w:tr w:rsidR="00D838A6" w:rsidRPr="00417C65" w:rsidTr="002F54FA">
        <w:trPr>
          <w:trHeight w:hRule="exact" w:val="667"/>
        </w:trPr>
        <w:tc>
          <w:tcPr>
            <w:tcW w:w="4101" w:type="dxa"/>
            <w:tcBorders>
              <w:top w:val="single" w:sz="4" w:space="0" w:color="auto"/>
              <w:left w:val="single" w:sz="4" w:space="0" w:color="auto"/>
              <w:bottom w:val="single" w:sz="4" w:space="0" w:color="auto"/>
            </w:tcBorders>
            <w:shd w:val="clear" w:color="auto" w:fill="FFFFFF"/>
          </w:tcPr>
          <w:p w:rsidR="00D838A6" w:rsidRPr="00417C65" w:rsidRDefault="00D838A6" w:rsidP="002F54FA">
            <w:pPr>
              <w:pStyle w:val="3"/>
              <w:shd w:val="clear" w:color="auto" w:fill="auto"/>
              <w:tabs>
                <w:tab w:val="left" w:pos="3969"/>
              </w:tabs>
              <w:spacing w:after="0" w:line="317" w:lineRule="exact"/>
              <w:ind w:left="120"/>
              <w:jc w:val="left"/>
            </w:pPr>
            <w:r w:rsidRPr="00417C65">
              <w:rPr>
                <w:rStyle w:val="22"/>
              </w:rPr>
              <w:t>Станции технического обслуживания, автомойки</w:t>
            </w:r>
          </w:p>
        </w:tc>
        <w:tc>
          <w:tcPr>
            <w:tcW w:w="2127" w:type="dxa"/>
            <w:tcBorders>
              <w:top w:val="single" w:sz="4" w:space="0" w:color="auto"/>
              <w:left w:val="single" w:sz="4" w:space="0" w:color="auto"/>
              <w:bottom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1 бокс</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838A6" w:rsidRPr="00417C65" w:rsidRDefault="00D838A6" w:rsidP="002F54FA">
            <w:pPr>
              <w:pStyle w:val="3"/>
              <w:shd w:val="clear" w:color="auto" w:fill="auto"/>
              <w:tabs>
                <w:tab w:val="left" w:pos="3969"/>
              </w:tabs>
              <w:spacing w:after="0" w:line="270" w:lineRule="exact"/>
              <w:ind w:left="120"/>
              <w:jc w:val="center"/>
            </w:pPr>
            <w:r w:rsidRPr="00417C65">
              <w:rPr>
                <w:rStyle w:val="22"/>
              </w:rPr>
              <w:t>1</w:t>
            </w:r>
          </w:p>
        </w:tc>
      </w:tr>
    </w:tbl>
    <w:p w:rsidR="00926B78" w:rsidRPr="00926B78" w:rsidRDefault="00926B78" w:rsidP="00926B78">
      <w:pPr>
        <w:autoSpaceDE w:val="0"/>
        <w:autoSpaceDN w:val="0"/>
        <w:spacing w:before="220"/>
        <w:ind w:left="284" w:firstLine="540"/>
        <w:jc w:val="both"/>
        <w:rPr>
          <w:rFonts w:ascii="Times New Roman" w:eastAsia="Times New Roman" w:hAnsi="Times New Roman" w:cs="Times New Roman"/>
          <w:color w:val="auto"/>
          <w:sz w:val="27"/>
          <w:szCs w:val="27"/>
        </w:rPr>
      </w:pPr>
      <w:r w:rsidRPr="00926B78">
        <w:rPr>
          <w:rFonts w:ascii="Times New Roman" w:eastAsia="Times New Roman" w:hAnsi="Times New Roman" w:cs="Times New Roman"/>
          <w:color w:val="auto"/>
          <w:sz w:val="27"/>
          <w:szCs w:val="27"/>
        </w:rPr>
        <w:t>&lt;*&gt; смотри примечания 5 - 8.</w:t>
      </w:r>
    </w:p>
    <w:p w:rsidR="00D838A6" w:rsidRPr="00417C65" w:rsidRDefault="00417C65" w:rsidP="00EE27FF">
      <w:pPr>
        <w:pStyle w:val="3"/>
        <w:shd w:val="clear" w:color="auto" w:fill="auto"/>
        <w:tabs>
          <w:tab w:val="left" w:pos="142"/>
        </w:tabs>
        <w:spacing w:before="240" w:line="240" w:lineRule="auto"/>
        <w:ind w:firstLine="851"/>
      </w:pPr>
      <w:r>
        <w:t>П</w:t>
      </w:r>
      <w:r w:rsidR="00D838A6" w:rsidRPr="00417C65">
        <w:t>римечания:</w:t>
      </w:r>
    </w:p>
    <w:p w:rsidR="00D838A6" w:rsidRPr="00317420" w:rsidRDefault="00700A1A" w:rsidP="00700A1A">
      <w:pPr>
        <w:pStyle w:val="3"/>
        <w:shd w:val="clear" w:color="auto" w:fill="auto"/>
        <w:tabs>
          <w:tab w:val="left" w:pos="142"/>
          <w:tab w:val="left" w:pos="1133"/>
        </w:tabs>
        <w:spacing w:after="0" w:line="317" w:lineRule="exact"/>
        <w:ind w:firstLine="851"/>
      </w:pPr>
      <w:r>
        <w:t xml:space="preserve">1. </w:t>
      </w:r>
      <w:r w:rsidR="00D838A6" w:rsidRPr="00317420">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D838A6" w:rsidRPr="00317420" w:rsidRDefault="00700A1A" w:rsidP="00700A1A">
      <w:pPr>
        <w:pStyle w:val="3"/>
        <w:shd w:val="clear" w:color="auto" w:fill="auto"/>
        <w:tabs>
          <w:tab w:val="left" w:pos="142"/>
          <w:tab w:val="left" w:pos="1138"/>
        </w:tabs>
        <w:spacing w:after="0" w:line="317" w:lineRule="exact"/>
        <w:ind w:firstLine="851"/>
      </w:pPr>
      <w:r>
        <w:lastRenderedPageBreak/>
        <w:t xml:space="preserve">2. </w:t>
      </w:r>
      <w:r w:rsidR="00D838A6" w:rsidRPr="00317420">
        <w:t xml:space="preserve">Длина пешеходных подходов от </w:t>
      </w:r>
      <w:r>
        <w:t xml:space="preserve">стоянок для временного хранения </w:t>
      </w:r>
      <w:r w:rsidR="00D838A6" w:rsidRPr="00317420">
        <w:t>легковых автомобилей до объектов в зонах массового отдыха не должна превышать 1000 м.</w:t>
      </w:r>
    </w:p>
    <w:p w:rsidR="00D838A6" w:rsidRPr="00317420" w:rsidRDefault="00700A1A" w:rsidP="00700A1A">
      <w:pPr>
        <w:pStyle w:val="3"/>
        <w:shd w:val="clear" w:color="auto" w:fill="auto"/>
        <w:tabs>
          <w:tab w:val="left" w:pos="142"/>
          <w:tab w:val="left" w:pos="1123"/>
        </w:tabs>
        <w:spacing w:after="0" w:line="317" w:lineRule="exact"/>
        <w:ind w:firstLine="851"/>
      </w:pPr>
      <w:r>
        <w:t xml:space="preserve">3. </w:t>
      </w:r>
      <w:r w:rsidR="00D838A6" w:rsidRPr="00317420">
        <w:t>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D838A6" w:rsidRPr="00317420" w:rsidRDefault="00700A1A" w:rsidP="00700A1A">
      <w:pPr>
        <w:pStyle w:val="3"/>
        <w:shd w:val="clear" w:color="auto" w:fill="auto"/>
        <w:tabs>
          <w:tab w:val="left" w:pos="142"/>
          <w:tab w:val="left" w:pos="1128"/>
        </w:tabs>
        <w:spacing w:after="0" w:line="317" w:lineRule="exact"/>
        <w:ind w:firstLine="851"/>
      </w:pPr>
      <w:r>
        <w:t xml:space="preserve">4. </w:t>
      </w:r>
      <w:r w:rsidR="00D838A6" w:rsidRPr="00317420">
        <w:t>При расчете общей площади не учитывается площадь встроено- пристроенных гаражей-стоянок и неотапливаемых помещений;</w:t>
      </w:r>
    </w:p>
    <w:p w:rsidR="00D838A6" w:rsidRPr="00317420" w:rsidRDefault="00700A1A" w:rsidP="00A14D94">
      <w:pPr>
        <w:pStyle w:val="3"/>
        <w:tabs>
          <w:tab w:val="left" w:pos="1128"/>
          <w:tab w:val="left" w:pos="1276"/>
        </w:tabs>
        <w:spacing w:line="317" w:lineRule="exact"/>
        <w:ind w:firstLine="851"/>
      </w:pPr>
      <w:r>
        <w:t xml:space="preserve">5.  </w:t>
      </w:r>
      <w:r w:rsidR="00D838A6" w:rsidRPr="00317420">
        <w:tab/>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rsidR="00D838A6" w:rsidRPr="00317420" w:rsidRDefault="00700A1A" w:rsidP="00417C65">
      <w:pPr>
        <w:pStyle w:val="3"/>
        <w:tabs>
          <w:tab w:val="left" w:pos="1128"/>
        </w:tabs>
        <w:spacing w:line="317" w:lineRule="exact"/>
        <w:ind w:firstLine="851"/>
      </w:pPr>
      <w:r>
        <w:t xml:space="preserve">6. </w:t>
      </w:r>
      <w:r w:rsidR="00D838A6" w:rsidRPr="00317420">
        <w:tab/>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D838A6" w:rsidRPr="00317420" w:rsidRDefault="00700A1A" w:rsidP="00417C65">
      <w:pPr>
        <w:pStyle w:val="3"/>
        <w:tabs>
          <w:tab w:val="left" w:pos="1128"/>
        </w:tabs>
        <w:spacing w:line="317" w:lineRule="exact"/>
        <w:ind w:firstLine="851"/>
      </w:pPr>
      <w:r>
        <w:t xml:space="preserve">7. </w:t>
      </w:r>
      <w:r w:rsidR="00D838A6" w:rsidRPr="00317420">
        <w:tab/>
        <w:t>Для гостиниц и мотелей следует предусматривать стоянки для легковых автомобилей обслуживающего персонала не менее 10 % числа работающих.</w:t>
      </w:r>
    </w:p>
    <w:p w:rsidR="00D838A6" w:rsidRPr="00317420" w:rsidRDefault="00700A1A" w:rsidP="00417C65">
      <w:pPr>
        <w:pStyle w:val="3"/>
        <w:tabs>
          <w:tab w:val="left" w:pos="1128"/>
        </w:tabs>
        <w:spacing w:line="317" w:lineRule="exact"/>
        <w:ind w:firstLine="851"/>
      </w:pPr>
      <w:r>
        <w:t>8.</w:t>
      </w:r>
      <w:r w:rsidR="00D838A6" w:rsidRPr="00317420">
        <w:tab/>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665E5F" w:rsidRDefault="00700A1A" w:rsidP="00665E5F">
      <w:pPr>
        <w:pStyle w:val="3"/>
        <w:shd w:val="clear" w:color="auto" w:fill="auto"/>
        <w:tabs>
          <w:tab w:val="left" w:pos="1128"/>
        </w:tabs>
        <w:spacing w:after="0" w:line="240" w:lineRule="auto"/>
        <w:ind w:firstLine="851"/>
      </w:pPr>
      <w:r>
        <w:t>9.</w:t>
      </w:r>
      <w:r w:rsidR="00D838A6" w:rsidRPr="00317420">
        <w:tab/>
        <w:t>При размещени</w:t>
      </w:r>
      <w:r w:rsidR="009B7684">
        <w:t>и</w:t>
      </w:r>
      <w:r w:rsidR="00D838A6" w:rsidRPr="00317420">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665E5F">
        <w:t>;</w:t>
      </w:r>
    </w:p>
    <w:p w:rsidR="00B44DE5" w:rsidRDefault="00665E5F" w:rsidP="00B44DE5">
      <w:pPr>
        <w:pStyle w:val="3"/>
        <w:shd w:val="clear" w:color="auto" w:fill="auto"/>
        <w:tabs>
          <w:tab w:val="left" w:pos="1128"/>
        </w:tabs>
        <w:spacing w:after="0" w:line="240" w:lineRule="auto"/>
        <w:ind w:firstLine="851"/>
      </w:pPr>
      <w:r>
        <w:t>и) таблицу 11</w:t>
      </w:r>
      <w:r w:rsidR="00525ADA">
        <w:t>0 изложить в следующей редакции</w:t>
      </w:r>
      <w:r>
        <w:t xml:space="preserve">: </w:t>
      </w:r>
    </w:p>
    <w:p w:rsidR="00665E5F" w:rsidRDefault="00665E5F" w:rsidP="00B44DE5">
      <w:pPr>
        <w:pStyle w:val="3"/>
        <w:shd w:val="clear" w:color="auto" w:fill="auto"/>
        <w:tabs>
          <w:tab w:val="left" w:pos="1128"/>
        </w:tabs>
        <w:spacing w:after="0" w:line="240" w:lineRule="auto"/>
        <w:ind w:firstLine="851"/>
        <w:jc w:val="right"/>
      </w:pPr>
      <w:r>
        <w:t>«Таблица 110.</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1"/>
        <w:gridCol w:w="2835"/>
        <w:gridCol w:w="1843"/>
        <w:gridCol w:w="2411"/>
      </w:tblGrid>
      <w:tr w:rsidR="00665E5F" w:rsidRPr="00665E5F" w:rsidTr="00665E5F">
        <w:tc>
          <w:tcPr>
            <w:tcW w:w="2411" w:type="dxa"/>
            <w:vMerge w:val="restart"/>
            <w:vAlign w:val="center"/>
          </w:tcPr>
          <w:p w:rsidR="00665E5F" w:rsidRPr="00665E5F" w:rsidRDefault="00665E5F" w:rsidP="00665E5F">
            <w:pPr>
              <w:autoSpaceDE w:val="0"/>
              <w:autoSpaceDN w:val="0"/>
              <w:spacing w:before="24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 xml:space="preserve">Степень </w:t>
            </w:r>
            <w:r w:rsidRPr="00665E5F">
              <w:rPr>
                <w:rFonts w:ascii="Times New Roman" w:eastAsia="Times New Roman" w:hAnsi="Times New Roman" w:cs="Times New Roman"/>
                <w:color w:val="auto"/>
                <w:sz w:val="27"/>
                <w:szCs w:val="27"/>
              </w:rPr>
              <w:lastRenderedPageBreak/>
              <w:t>огнестойкости и класс конструктивной пожарной опасности</w:t>
            </w:r>
          </w:p>
        </w:tc>
        <w:tc>
          <w:tcPr>
            <w:tcW w:w="7089" w:type="dxa"/>
            <w:gridSpan w:val="3"/>
            <w:vAlign w:val="center"/>
          </w:tcPr>
          <w:p w:rsidR="00665E5F" w:rsidRPr="00665E5F" w:rsidRDefault="00665E5F" w:rsidP="00665E5F">
            <w:pPr>
              <w:autoSpaceDE w:val="0"/>
              <w:autoSpaceDN w:val="0"/>
              <w:spacing w:before="24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lastRenderedPageBreak/>
              <w:t>Расстояние между зданиями, м</w:t>
            </w:r>
          </w:p>
        </w:tc>
      </w:tr>
      <w:tr w:rsidR="00665E5F" w:rsidRPr="00665E5F" w:rsidTr="00665E5F">
        <w:trPr>
          <w:trHeight w:val="2760"/>
        </w:trPr>
        <w:tc>
          <w:tcPr>
            <w:tcW w:w="2411" w:type="dxa"/>
            <w:vMerge/>
          </w:tcPr>
          <w:p w:rsidR="00665E5F" w:rsidRPr="00665E5F" w:rsidRDefault="00665E5F" w:rsidP="00665E5F">
            <w:pPr>
              <w:widowControl/>
              <w:spacing w:after="1" w:line="0" w:lineRule="atLeast"/>
              <w:jc w:val="center"/>
              <w:rPr>
                <w:rFonts w:ascii="Times New Roman" w:eastAsia="Calibri" w:hAnsi="Times New Roman" w:cs="Times New Roman"/>
                <w:color w:val="auto"/>
                <w:sz w:val="27"/>
                <w:szCs w:val="27"/>
                <w:lang w:eastAsia="en-US"/>
              </w:rPr>
            </w:pPr>
          </w:p>
        </w:tc>
        <w:tc>
          <w:tcPr>
            <w:tcW w:w="2835"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 и II степени огнестойкости, III и IV степени огнестойкости класса С0</w:t>
            </w:r>
          </w:p>
        </w:tc>
        <w:tc>
          <w:tcPr>
            <w:tcW w:w="1843"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III степень огнестойкости класса С1</w:t>
            </w:r>
          </w:p>
        </w:tc>
        <w:tc>
          <w:tcPr>
            <w:tcW w:w="2411"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III степень огнестойкости классов С2 и С3, IV степень огнестойкости классов С1, С2 и С3, V степень огнестойкости</w:t>
            </w:r>
          </w:p>
        </w:tc>
      </w:tr>
      <w:tr w:rsidR="00665E5F" w:rsidRPr="00665E5F" w:rsidTr="00665E5F">
        <w:tc>
          <w:tcPr>
            <w:tcW w:w="2411"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lastRenderedPageBreak/>
              <w:t>I и II степени огнестойкости. III и IV степени огнестойкости класса С0</w:t>
            </w:r>
          </w:p>
        </w:tc>
        <w:tc>
          <w:tcPr>
            <w:tcW w:w="2835"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Не нормируется для зданий категорий Г и Д.</w:t>
            </w:r>
          </w:p>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9 - для зданий (сооружений) категорий А, Б и В</w:t>
            </w:r>
          </w:p>
        </w:tc>
        <w:tc>
          <w:tcPr>
            <w:tcW w:w="1843"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9</w:t>
            </w:r>
          </w:p>
        </w:tc>
        <w:tc>
          <w:tcPr>
            <w:tcW w:w="2411"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12</w:t>
            </w:r>
          </w:p>
        </w:tc>
      </w:tr>
      <w:tr w:rsidR="00665E5F" w:rsidRPr="00665E5F" w:rsidTr="00665E5F">
        <w:tc>
          <w:tcPr>
            <w:tcW w:w="2411"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III степень огнестойкости класса С1</w:t>
            </w:r>
          </w:p>
        </w:tc>
        <w:tc>
          <w:tcPr>
            <w:tcW w:w="2835"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9</w:t>
            </w:r>
          </w:p>
        </w:tc>
        <w:tc>
          <w:tcPr>
            <w:tcW w:w="1843"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12</w:t>
            </w:r>
          </w:p>
        </w:tc>
        <w:tc>
          <w:tcPr>
            <w:tcW w:w="2411"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15</w:t>
            </w:r>
          </w:p>
        </w:tc>
      </w:tr>
      <w:tr w:rsidR="00665E5F" w:rsidRPr="00665E5F" w:rsidTr="00665E5F">
        <w:tc>
          <w:tcPr>
            <w:tcW w:w="2411"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III степень огнестойкости классов С2 и С3, IV степень огнестойкости классов С1, С2 и С3, V степень огнестойкости</w:t>
            </w:r>
          </w:p>
        </w:tc>
        <w:tc>
          <w:tcPr>
            <w:tcW w:w="2835"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12</w:t>
            </w:r>
          </w:p>
        </w:tc>
        <w:tc>
          <w:tcPr>
            <w:tcW w:w="1843"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15</w:t>
            </w:r>
          </w:p>
        </w:tc>
        <w:tc>
          <w:tcPr>
            <w:tcW w:w="2411" w:type="dxa"/>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18</w:t>
            </w:r>
          </w:p>
        </w:tc>
      </w:tr>
    </w:tbl>
    <w:p w:rsidR="00D838A6" w:rsidRPr="00317420" w:rsidRDefault="00D678AA" w:rsidP="00525ADA">
      <w:pPr>
        <w:jc w:val="right"/>
        <w:rPr>
          <w:rFonts w:ascii="Times New Roman" w:hAnsi="Times New Roman" w:cs="Times New Roman"/>
          <w:sz w:val="27"/>
          <w:szCs w:val="27"/>
        </w:rPr>
      </w:pPr>
      <w:r>
        <w:rPr>
          <w:rFonts w:ascii="Times New Roman" w:hAnsi="Times New Roman" w:cs="Times New Roman"/>
          <w:sz w:val="27"/>
          <w:szCs w:val="27"/>
        </w:rPr>
        <w:t>.»</w:t>
      </w:r>
    </w:p>
    <w:p w:rsidR="00B44DE5" w:rsidRDefault="00665E5F" w:rsidP="00665E5F">
      <w:pPr>
        <w:pStyle w:val="3"/>
        <w:shd w:val="clear" w:color="auto" w:fill="auto"/>
        <w:tabs>
          <w:tab w:val="left" w:pos="1004"/>
        </w:tabs>
        <w:spacing w:line="322" w:lineRule="exact"/>
        <w:ind w:firstLine="851"/>
      </w:pPr>
      <w:r>
        <w:t xml:space="preserve">к) таблицу 111 изложить в следующей редакции: </w:t>
      </w:r>
    </w:p>
    <w:p w:rsidR="00665E5F" w:rsidRDefault="00665E5F" w:rsidP="00B44DE5">
      <w:pPr>
        <w:pStyle w:val="3"/>
        <w:shd w:val="clear" w:color="auto" w:fill="auto"/>
        <w:tabs>
          <w:tab w:val="left" w:pos="1004"/>
        </w:tabs>
        <w:spacing w:line="322" w:lineRule="exact"/>
        <w:ind w:firstLine="851"/>
        <w:jc w:val="right"/>
      </w:pPr>
      <w:r>
        <w:t xml:space="preserve">« Таблица 111.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559"/>
        <w:gridCol w:w="1559"/>
        <w:gridCol w:w="1844"/>
      </w:tblGrid>
      <w:tr w:rsidR="00665E5F" w:rsidRPr="00665E5F" w:rsidTr="00665E5F">
        <w:tc>
          <w:tcPr>
            <w:tcW w:w="2835" w:type="dxa"/>
            <w:vMerge w:val="restart"/>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Склады</w:t>
            </w:r>
          </w:p>
        </w:tc>
        <w:tc>
          <w:tcPr>
            <w:tcW w:w="1701" w:type="dxa"/>
            <w:vMerge w:val="restart"/>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Вместимость складов, т</w:t>
            </w:r>
          </w:p>
        </w:tc>
        <w:tc>
          <w:tcPr>
            <w:tcW w:w="4962" w:type="dxa"/>
            <w:gridSpan w:val="3"/>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Расстояние, м, при степени огнестойкости и классе конструктивной пожарной опасности</w:t>
            </w:r>
          </w:p>
        </w:tc>
      </w:tr>
      <w:tr w:rsidR="00665E5F" w:rsidRPr="00665E5F" w:rsidTr="00665E5F">
        <w:tc>
          <w:tcPr>
            <w:tcW w:w="2835" w:type="dxa"/>
            <w:vMerge/>
          </w:tcPr>
          <w:p w:rsidR="00665E5F" w:rsidRPr="00665E5F" w:rsidRDefault="00665E5F" w:rsidP="00665E5F">
            <w:pPr>
              <w:widowControl/>
              <w:spacing w:after="1" w:line="0" w:lineRule="atLeast"/>
              <w:rPr>
                <w:rFonts w:ascii="Times New Roman" w:eastAsia="Calibri" w:hAnsi="Times New Roman" w:cs="Times New Roman"/>
                <w:color w:val="auto"/>
                <w:sz w:val="27"/>
                <w:szCs w:val="27"/>
                <w:lang w:eastAsia="en-US"/>
              </w:rPr>
            </w:pPr>
          </w:p>
        </w:tc>
        <w:tc>
          <w:tcPr>
            <w:tcW w:w="1701" w:type="dxa"/>
            <w:vMerge/>
          </w:tcPr>
          <w:p w:rsidR="00665E5F" w:rsidRPr="00665E5F" w:rsidRDefault="00665E5F" w:rsidP="00665E5F">
            <w:pPr>
              <w:widowControl/>
              <w:spacing w:after="1" w:line="0" w:lineRule="atLeast"/>
              <w:rPr>
                <w:rFonts w:ascii="Times New Roman" w:eastAsia="Calibri" w:hAnsi="Times New Roman" w:cs="Times New Roman"/>
                <w:color w:val="auto"/>
                <w:sz w:val="27"/>
                <w:szCs w:val="27"/>
                <w:lang w:eastAsia="en-US"/>
              </w:rPr>
            </w:pPr>
          </w:p>
        </w:tc>
        <w:tc>
          <w:tcPr>
            <w:tcW w:w="1559" w:type="dxa"/>
            <w:vAlign w:val="center"/>
          </w:tcPr>
          <w:p w:rsid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 и II, III и IV класса С0</w:t>
            </w:r>
          </w:p>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p>
        </w:tc>
        <w:tc>
          <w:tcPr>
            <w:tcW w:w="1559" w:type="dxa"/>
            <w:vAlign w:val="center"/>
          </w:tcPr>
          <w:p w:rsid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III класса С1</w:t>
            </w:r>
          </w:p>
          <w:p w:rsidR="00665E5F" w:rsidRDefault="00665E5F" w:rsidP="00665E5F">
            <w:pPr>
              <w:autoSpaceDE w:val="0"/>
              <w:autoSpaceDN w:val="0"/>
              <w:jc w:val="center"/>
              <w:rPr>
                <w:rFonts w:ascii="Times New Roman" w:eastAsia="Times New Roman" w:hAnsi="Times New Roman" w:cs="Times New Roman"/>
                <w:color w:val="auto"/>
                <w:sz w:val="27"/>
                <w:szCs w:val="27"/>
              </w:rPr>
            </w:pPr>
          </w:p>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p>
        </w:tc>
        <w:tc>
          <w:tcPr>
            <w:tcW w:w="1844"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III классов С2 и С3, IV классов С1, С2 и С3, V</w:t>
            </w:r>
          </w:p>
        </w:tc>
      </w:tr>
      <w:tr w:rsidR="00665E5F" w:rsidRPr="00665E5F" w:rsidTr="00665E5F">
        <w:tc>
          <w:tcPr>
            <w:tcW w:w="2835" w:type="dxa"/>
            <w:vAlign w:val="center"/>
          </w:tcPr>
          <w:p w:rsidR="00665E5F" w:rsidRPr="00665E5F" w:rsidRDefault="00665E5F" w:rsidP="00665E5F">
            <w:pPr>
              <w:autoSpaceDE w:val="0"/>
              <w:autoSpaceDN w:val="0"/>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 Открытого хранения сена, соломы, льна, конопли, необмолоченного хлеба, хлопка</w:t>
            </w:r>
          </w:p>
        </w:tc>
        <w:tc>
          <w:tcPr>
            <w:tcW w:w="1701"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Не нормируется</w:t>
            </w:r>
          </w:p>
        </w:tc>
        <w:tc>
          <w:tcPr>
            <w:tcW w:w="1559"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24</w:t>
            </w:r>
          </w:p>
        </w:tc>
        <w:tc>
          <w:tcPr>
            <w:tcW w:w="1559"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36</w:t>
            </w:r>
          </w:p>
        </w:tc>
        <w:tc>
          <w:tcPr>
            <w:tcW w:w="1844"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48</w:t>
            </w:r>
          </w:p>
        </w:tc>
      </w:tr>
      <w:tr w:rsidR="00665E5F" w:rsidRPr="00665E5F" w:rsidTr="00665E5F">
        <w:tc>
          <w:tcPr>
            <w:tcW w:w="2835" w:type="dxa"/>
            <w:vAlign w:val="center"/>
          </w:tcPr>
          <w:p w:rsidR="00665E5F" w:rsidRPr="00665E5F" w:rsidRDefault="00665E5F" w:rsidP="00665E5F">
            <w:pPr>
              <w:autoSpaceDE w:val="0"/>
              <w:autoSpaceDN w:val="0"/>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lastRenderedPageBreak/>
              <w:t>2. Открытого хранения табачного и чайного листа, коконов</w:t>
            </w:r>
          </w:p>
        </w:tc>
        <w:tc>
          <w:tcPr>
            <w:tcW w:w="1701"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До 25</w:t>
            </w:r>
          </w:p>
        </w:tc>
        <w:tc>
          <w:tcPr>
            <w:tcW w:w="1559"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15</w:t>
            </w:r>
          </w:p>
        </w:tc>
        <w:tc>
          <w:tcPr>
            <w:tcW w:w="1559"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15</w:t>
            </w:r>
          </w:p>
        </w:tc>
        <w:tc>
          <w:tcPr>
            <w:tcW w:w="1844" w:type="dxa"/>
            <w:vAlign w:val="center"/>
          </w:tcPr>
          <w:p w:rsidR="00665E5F" w:rsidRPr="00665E5F" w:rsidRDefault="00665E5F" w:rsidP="00665E5F">
            <w:pPr>
              <w:autoSpaceDE w:val="0"/>
              <w:autoSpaceDN w:val="0"/>
              <w:jc w:val="center"/>
              <w:rPr>
                <w:rFonts w:ascii="Times New Roman" w:eastAsia="Times New Roman" w:hAnsi="Times New Roman" w:cs="Times New Roman"/>
                <w:color w:val="auto"/>
                <w:sz w:val="27"/>
                <w:szCs w:val="27"/>
              </w:rPr>
            </w:pPr>
            <w:r w:rsidRPr="00665E5F">
              <w:rPr>
                <w:rFonts w:ascii="Times New Roman" w:eastAsia="Times New Roman" w:hAnsi="Times New Roman" w:cs="Times New Roman"/>
                <w:color w:val="auto"/>
                <w:sz w:val="27"/>
                <w:szCs w:val="27"/>
              </w:rPr>
              <w:t>24</w:t>
            </w:r>
          </w:p>
        </w:tc>
      </w:tr>
    </w:tbl>
    <w:p w:rsidR="00665E5F" w:rsidRDefault="00304ED7" w:rsidP="00A14D94">
      <w:pPr>
        <w:pStyle w:val="3"/>
        <w:shd w:val="clear" w:color="auto" w:fill="auto"/>
        <w:tabs>
          <w:tab w:val="left" w:pos="1004"/>
        </w:tabs>
        <w:spacing w:after="0" w:line="322" w:lineRule="exact"/>
        <w:jc w:val="right"/>
      </w:pPr>
      <w:r>
        <w:t>.»</w:t>
      </w:r>
    </w:p>
    <w:p w:rsidR="00B44DE5" w:rsidRDefault="00304ED7" w:rsidP="00D678AA">
      <w:pPr>
        <w:ind w:firstLine="851"/>
        <w:jc w:val="both"/>
      </w:pPr>
      <w:r w:rsidRPr="00304ED7">
        <w:rPr>
          <w:rFonts w:ascii="Times New Roman" w:hAnsi="Times New Roman" w:cs="Times New Roman"/>
          <w:sz w:val="27"/>
          <w:szCs w:val="27"/>
        </w:rPr>
        <w:t>л) таблицу 115 изложить в следующей редакции:</w:t>
      </w:r>
      <w:r>
        <w:t xml:space="preserve"> </w:t>
      </w:r>
    </w:p>
    <w:p w:rsidR="00D678AA" w:rsidRDefault="00D678AA" w:rsidP="00700A1A">
      <w:pPr>
        <w:ind w:firstLine="851"/>
        <w:jc w:val="both"/>
        <w:rPr>
          <w:rFonts w:ascii="Times New Roman" w:eastAsia="Times New Roman" w:hAnsi="Times New Roman" w:cs="Times New Roman"/>
          <w:color w:val="auto"/>
          <w:sz w:val="27"/>
          <w:szCs w:val="27"/>
        </w:rPr>
      </w:pPr>
      <w:r w:rsidRPr="00D678AA">
        <w:rPr>
          <w:rFonts w:ascii="Times New Roman" w:hAnsi="Times New Roman" w:cs="Times New Roman"/>
          <w:sz w:val="27"/>
          <w:szCs w:val="27"/>
        </w:rPr>
        <w:t>«</w:t>
      </w:r>
      <w:r w:rsidR="00304ED7" w:rsidRPr="00304ED7">
        <w:rPr>
          <w:rFonts w:ascii="Times New Roman" w:eastAsia="Times New Roman" w:hAnsi="Times New Roman" w:cs="Times New Roman"/>
          <w:color w:val="auto"/>
          <w:sz w:val="27"/>
          <w:szCs w:val="27"/>
        </w:rPr>
        <w:t>Состав зданий, сооружений и удельные показатели площадей</w:t>
      </w:r>
      <w:r>
        <w:rPr>
          <w:rFonts w:ascii="Times New Roman" w:eastAsia="Times New Roman" w:hAnsi="Times New Roman" w:cs="Times New Roman"/>
          <w:color w:val="auto"/>
          <w:sz w:val="27"/>
          <w:szCs w:val="27"/>
        </w:rPr>
        <w:t xml:space="preserve"> </w:t>
      </w:r>
      <w:r w:rsidR="00304ED7" w:rsidRPr="00304ED7">
        <w:rPr>
          <w:rFonts w:ascii="Times New Roman" w:eastAsia="Times New Roman" w:hAnsi="Times New Roman" w:cs="Times New Roman"/>
          <w:color w:val="auto"/>
          <w:sz w:val="27"/>
          <w:szCs w:val="27"/>
        </w:rPr>
        <w:t>земельных участков общего на</w:t>
      </w:r>
      <w:r>
        <w:rPr>
          <w:rFonts w:ascii="Times New Roman" w:eastAsia="Times New Roman" w:hAnsi="Times New Roman" w:cs="Times New Roman"/>
          <w:color w:val="auto"/>
          <w:sz w:val="27"/>
          <w:szCs w:val="27"/>
        </w:rPr>
        <w:t>значения для ведения садоводства.</w:t>
      </w:r>
    </w:p>
    <w:p w:rsidR="00665E5F" w:rsidRDefault="00304ED7" w:rsidP="00D678AA">
      <w:pPr>
        <w:ind w:firstLine="851"/>
        <w:jc w:val="right"/>
      </w:pPr>
      <w:r w:rsidRPr="00D678AA">
        <w:rPr>
          <w:rFonts w:ascii="Times New Roman" w:hAnsi="Times New Roman" w:cs="Times New Roman"/>
          <w:sz w:val="27"/>
          <w:szCs w:val="27"/>
        </w:rPr>
        <w:t>Таблица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984"/>
        <w:gridCol w:w="2046"/>
        <w:gridCol w:w="2207"/>
      </w:tblGrid>
      <w:tr w:rsidR="00D678AA" w:rsidRPr="00D678AA" w:rsidTr="004A3930">
        <w:tc>
          <w:tcPr>
            <w:tcW w:w="3323" w:type="dxa"/>
            <w:vMerge w:val="restart"/>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Объекты</w:t>
            </w:r>
          </w:p>
        </w:tc>
        <w:tc>
          <w:tcPr>
            <w:tcW w:w="6237" w:type="dxa"/>
            <w:gridSpan w:val="3"/>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Удельные показатели земельных участков общего назначения, м</w:t>
            </w:r>
            <w:r w:rsidRPr="00D678AA">
              <w:rPr>
                <w:rFonts w:ascii="Times New Roman" w:eastAsia="Times New Roman" w:hAnsi="Times New Roman" w:cs="Times New Roman"/>
                <w:color w:val="auto"/>
                <w:sz w:val="27"/>
                <w:szCs w:val="27"/>
                <w:vertAlign w:val="superscript"/>
              </w:rPr>
              <w:t>2</w:t>
            </w:r>
            <w:r w:rsidRPr="00D678AA">
              <w:rPr>
                <w:rFonts w:ascii="Times New Roman" w:eastAsia="Times New Roman" w:hAnsi="Times New Roman" w:cs="Times New Roman"/>
                <w:color w:val="auto"/>
                <w:sz w:val="27"/>
                <w:szCs w:val="27"/>
              </w:rPr>
              <w:t xml:space="preserve"> на один садовый земельный участок, при числе садовых земельных участков</w:t>
            </w:r>
          </w:p>
        </w:tc>
      </w:tr>
      <w:tr w:rsidR="00D678AA" w:rsidRPr="00D678AA" w:rsidTr="004A3930">
        <w:tc>
          <w:tcPr>
            <w:tcW w:w="3323" w:type="dxa"/>
            <w:vMerge/>
          </w:tcPr>
          <w:p w:rsidR="00D678AA" w:rsidRPr="00D678AA" w:rsidRDefault="00D678AA" w:rsidP="00D678AA">
            <w:pPr>
              <w:widowControl/>
              <w:spacing w:after="1"/>
              <w:rPr>
                <w:rFonts w:ascii="Times New Roman" w:eastAsia="Calibri" w:hAnsi="Times New Roman" w:cs="Times New Roman"/>
                <w:color w:val="auto"/>
                <w:sz w:val="27"/>
                <w:szCs w:val="27"/>
                <w:lang w:eastAsia="en-US"/>
              </w:rPr>
            </w:pP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от 51 до 100</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101 - 300</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301 и более</w:t>
            </w:r>
          </w:p>
        </w:tc>
      </w:tr>
      <w:tr w:rsidR="00D678AA" w:rsidRPr="00D678AA" w:rsidTr="004A3930">
        <w:tc>
          <w:tcPr>
            <w:tcW w:w="9560" w:type="dxa"/>
            <w:gridSpan w:val="4"/>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I. Обязательный перечень</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Сторожка с помещением правления</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1,0 - 0,7</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0,65 - 0,5</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0,4 - 0,3</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Здания и сооружения для хранения средств пожаротушения</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0,5</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0,4</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0,35</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Площадка для контейнеров твердых коммунальных отходов</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0,13</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0,13</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0,13</w:t>
            </w:r>
          </w:p>
        </w:tc>
      </w:tr>
      <w:tr w:rsidR="00D678AA" w:rsidRPr="00D678AA" w:rsidTr="004A3930">
        <w:tc>
          <w:tcPr>
            <w:tcW w:w="9560" w:type="dxa"/>
            <w:gridSpan w:val="4"/>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II. Дополнительный перечень</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Детская игровая площадка</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2,0 - 1,0</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0,9 - 0,5</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0,4 - 0,3</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Универсальная спортивная площадка</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4,0 - 3,4</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3,2 - 2,8</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2,7 - 2,5</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Предприятие торговли</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2 - 0,5</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0,45 - 0,25</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0,2 - 0,1</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Площадка для стоянки автомобилей при въезде на территорию садоводства</w:t>
            </w:r>
          </w:p>
        </w:tc>
        <w:tc>
          <w:tcPr>
            <w:tcW w:w="1984"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0,9</w:t>
            </w:r>
          </w:p>
        </w:tc>
        <w:tc>
          <w:tcPr>
            <w:tcW w:w="2046"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0,8 - 0,45</w:t>
            </w:r>
          </w:p>
        </w:tc>
        <w:tc>
          <w:tcPr>
            <w:tcW w:w="2207" w:type="dxa"/>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0,4 - 0,3</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Медпункт</w:t>
            </w:r>
          </w:p>
        </w:tc>
        <w:tc>
          <w:tcPr>
            <w:tcW w:w="6237" w:type="dxa"/>
            <w:gridSpan w:val="3"/>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По заданию на проектирование</w:t>
            </w:r>
          </w:p>
        </w:tc>
      </w:tr>
      <w:tr w:rsidR="00D678AA" w:rsidRPr="00D678AA" w:rsidTr="004A3930">
        <w:tc>
          <w:tcPr>
            <w:tcW w:w="3323" w:type="dxa"/>
            <w:vAlign w:val="center"/>
          </w:tcPr>
          <w:p w:rsidR="00D678AA" w:rsidRPr="00D678AA" w:rsidRDefault="00D678AA" w:rsidP="00D678AA">
            <w:pPr>
              <w:autoSpaceDE w:val="0"/>
              <w:autoSpaceDN w:val="0"/>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Объекты досугового назначения</w:t>
            </w:r>
          </w:p>
        </w:tc>
        <w:tc>
          <w:tcPr>
            <w:tcW w:w="6237" w:type="dxa"/>
            <w:gridSpan w:val="3"/>
            <w:vAlign w:val="center"/>
          </w:tcPr>
          <w:p w:rsidR="00D678AA" w:rsidRPr="00D678AA" w:rsidRDefault="00D678AA" w:rsidP="00D678AA">
            <w:pPr>
              <w:autoSpaceDE w:val="0"/>
              <w:autoSpaceDN w:val="0"/>
              <w:jc w:val="center"/>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По заданию на проектирование</w:t>
            </w:r>
          </w:p>
        </w:tc>
      </w:tr>
    </w:tbl>
    <w:p w:rsidR="00D678AA" w:rsidRPr="00D678AA" w:rsidRDefault="00D678AA" w:rsidP="004A3930">
      <w:pPr>
        <w:autoSpaceDE w:val="0"/>
        <w:autoSpaceDN w:val="0"/>
        <w:spacing w:before="240" w:after="240"/>
        <w:ind w:firstLine="851"/>
        <w:jc w:val="both"/>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Примечания</w:t>
      </w:r>
      <w:r>
        <w:rPr>
          <w:rFonts w:ascii="Times New Roman" w:eastAsia="Times New Roman" w:hAnsi="Times New Roman" w:cs="Times New Roman"/>
          <w:color w:val="auto"/>
          <w:sz w:val="27"/>
          <w:szCs w:val="27"/>
        </w:rPr>
        <w:t>:</w:t>
      </w:r>
    </w:p>
    <w:p w:rsidR="00D678AA" w:rsidRPr="00D678AA" w:rsidRDefault="00D678AA" w:rsidP="004A3930">
      <w:pPr>
        <w:autoSpaceDE w:val="0"/>
        <w:autoSpaceDN w:val="0"/>
        <w:ind w:firstLine="851"/>
        <w:jc w:val="both"/>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 xml:space="preserve">1. Состав и площадь необходимых инженерных сооружений, размеры их земельных участков, охранная зона определяются по техническим условиям </w:t>
      </w:r>
      <w:r w:rsidRPr="00D678AA">
        <w:rPr>
          <w:rFonts w:ascii="Times New Roman" w:eastAsia="Times New Roman" w:hAnsi="Times New Roman" w:cs="Times New Roman"/>
          <w:color w:val="auto"/>
          <w:sz w:val="27"/>
          <w:szCs w:val="27"/>
        </w:rPr>
        <w:lastRenderedPageBreak/>
        <w:t>эксплуатирующих организаций.</w:t>
      </w:r>
    </w:p>
    <w:p w:rsidR="00D678AA" w:rsidRPr="00D678AA" w:rsidRDefault="00D678AA" w:rsidP="004A3930">
      <w:pPr>
        <w:autoSpaceDE w:val="0"/>
        <w:autoSpaceDN w:val="0"/>
        <w:ind w:firstLine="851"/>
        <w:jc w:val="both"/>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rsidR="00D678AA" w:rsidRPr="00D678AA" w:rsidRDefault="00D678AA" w:rsidP="004A3930">
      <w:pPr>
        <w:autoSpaceDE w:val="0"/>
        <w:autoSpaceDN w:val="0"/>
        <w:ind w:firstLine="851"/>
        <w:jc w:val="both"/>
        <w:rPr>
          <w:rFonts w:ascii="Times New Roman" w:eastAsia="Times New Roman" w:hAnsi="Times New Roman" w:cs="Times New Roman"/>
          <w:color w:val="auto"/>
          <w:sz w:val="27"/>
          <w:szCs w:val="27"/>
        </w:rPr>
      </w:pPr>
      <w:r w:rsidRPr="00D678AA">
        <w:rPr>
          <w:rFonts w:ascii="Times New Roman" w:eastAsia="Times New Roman" w:hAnsi="Times New Roman" w:cs="Times New Roman"/>
          <w:color w:val="auto"/>
          <w:sz w:val="27"/>
          <w:szCs w:val="27"/>
        </w:rPr>
        <w:t>3. Площадь площадки для контейнеров твердых коммунальных отходов принимается по расчету, но не менее 10 м</w:t>
      </w:r>
      <w:r w:rsidRPr="00D678AA">
        <w:rPr>
          <w:rFonts w:ascii="Times New Roman" w:eastAsia="Times New Roman" w:hAnsi="Times New Roman" w:cs="Times New Roman"/>
          <w:color w:val="auto"/>
          <w:sz w:val="27"/>
          <w:szCs w:val="27"/>
          <w:vertAlign w:val="superscript"/>
        </w:rPr>
        <w:t>2</w:t>
      </w:r>
      <w:r>
        <w:rPr>
          <w:rFonts w:ascii="Times New Roman" w:eastAsia="Times New Roman" w:hAnsi="Times New Roman" w:cs="Times New Roman"/>
          <w:color w:val="auto"/>
          <w:sz w:val="27"/>
          <w:szCs w:val="27"/>
        </w:rPr>
        <w:t>.»;</w:t>
      </w:r>
    </w:p>
    <w:p w:rsidR="00D678AA" w:rsidRPr="003C657D" w:rsidRDefault="00D678AA" w:rsidP="004A3930">
      <w:pPr>
        <w:spacing w:after="240"/>
        <w:ind w:firstLine="851"/>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м) таблицу 118 исключить;</w:t>
      </w:r>
    </w:p>
    <w:p w:rsidR="00D838A6" w:rsidRPr="00317420" w:rsidRDefault="00700A1A" w:rsidP="004A3930">
      <w:pPr>
        <w:pStyle w:val="3"/>
        <w:shd w:val="clear" w:color="auto" w:fill="auto"/>
        <w:tabs>
          <w:tab w:val="left" w:pos="1004"/>
        </w:tabs>
        <w:spacing w:after="0" w:line="240" w:lineRule="auto"/>
        <w:ind w:firstLine="851"/>
      </w:pPr>
      <w:r>
        <w:t xml:space="preserve">2. </w:t>
      </w:r>
      <w:r w:rsidR="00D838A6" w:rsidRPr="00317420">
        <w:t>В части II. Материалы по обоснованию расчетных показателей, содержащихся в основной части нормативов</w:t>
      </w:r>
    </w:p>
    <w:p w:rsidR="00FD0D7D" w:rsidRDefault="002B1BAB" w:rsidP="00A14D94">
      <w:pPr>
        <w:pStyle w:val="3"/>
        <w:numPr>
          <w:ilvl w:val="0"/>
          <w:numId w:val="7"/>
        </w:numPr>
        <w:shd w:val="clear" w:color="auto" w:fill="auto"/>
        <w:tabs>
          <w:tab w:val="left" w:pos="1027"/>
          <w:tab w:val="left" w:pos="1276"/>
        </w:tabs>
        <w:spacing w:before="240" w:after="0" w:line="240" w:lineRule="auto"/>
        <w:ind w:firstLine="851"/>
        <w:jc w:val="left"/>
      </w:pPr>
      <w:r>
        <w:t>в</w:t>
      </w:r>
      <w:r w:rsidR="00525ADA">
        <w:t xml:space="preserve"> </w:t>
      </w:r>
      <w:r w:rsidR="005467AC">
        <w:t>раздел</w:t>
      </w:r>
      <w:r w:rsidR="00525ADA">
        <w:t>е</w:t>
      </w:r>
      <w:r w:rsidR="00D838A6" w:rsidRPr="00317420">
        <w:t xml:space="preserve"> 1</w:t>
      </w:r>
      <w:r w:rsidR="00FD0D7D">
        <w:t xml:space="preserve">. Территориальное планирование </w:t>
      </w:r>
    </w:p>
    <w:p w:rsidR="00FD0D7D" w:rsidRDefault="00FD0D7D" w:rsidP="00700A1A">
      <w:pPr>
        <w:pStyle w:val="3"/>
        <w:shd w:val="clear" w:color="auto" w:fill="auto"/>
        <w:tabs>
          <w:tab w:val="left" w:pos="1027"/>
        </w:tabs>
        <w:spacing w:before="240" w:after="0" w:line="240" w:lineRule="auto"/>
        <w:ind w:firstLine="851"/>
        <w:jc w:val="left"/>
      </w:pPr>
      <w:r>
        <w:t>а) пункты 1 - 16 исключить;</w:t>
      </w:r>
    </w:p>
    <w:p w:rsidR="00D752C7" w:rsidRDefault="00FD0D7D" w:rsidP="00700A1A">
      <w:pPr>
        <w:pStyle w:val="3"/>
        <w:shd w:val="clear" w:color="auto" w:fill="auto"/>
        <w:tabs>
          <w:tab w:val="left" w:pos="1027"/>
        </w:tabs>
        <w:spacing w:after="0" w:line="317" w:lineRule="exact"/>
        <w:ind w:firstLine="851"/>
      </w:pPr>
      <w:r>
        <w:t xml:space="preserve">б) </w:t>
      </w:r>
      <w:r w:rsidR="00D838A6" w:rsidRPr="00317420">
        <w:t>пункт 20 дополнить абзацем следующего содержания:</w:t>
      </w:r>
      <w:r w:rsidR="00454B55">
        <w:t xml:space="preserve"> </w:t>
      </w:r>
      <w:r w:rsidR="003D719C">
        <w:t>«</w:t>
      </w:r>
      <w:r w:rsidR="00D838A6" w:rsidRPr="00317420">
        <w:t>выделять в отдельные функциональные зоны озелененные территории общегородского значения</w:t>
      </w:r>
      <w:r w:rsidR="00D752C7">
        <w:t>;</w:t>
      </w:r>
    </w:p>
    <w:p w:rsidR="00D838A6" w:rsidRPr="00D752C7" w:rsidRDefault="00D752C7" w:rsidP="00DE300F">
      <w:pPr>
        <w:tabs>
          <w:tab w:val="left" w:pos="1134"/>
        </w:tabs>
        <w:ind w:firstLine="851"/>
        <w:jc w:val="both"/>
        <w:rPr>
          <w:rFonts w:ascii="Times New Roman" w:eastAsia="Times New Roman" w:hAnsi="Times New Roman" w:cs="Times New Roman"/>
          <w:color w:val="auto"/>
          <w:sz w:val="27"/>
          <w:szCs w:val="27"/>
        </w:rPr>
      </w:pPr>
      <w:r w:rsidRPr="003C0547">
        <w:rPr>
          <w:rFonts w:ascii="Times New Roman" w:eastAsia="Times New Roman" w:hAnsi="Times New Roman" w:cs="Times New Roman"/>
          <w:color w:val="auto"/>
          <w:sz w:val="27"/>
          <w:szCs w:val="27"/>
        </w:rPr>
        <w:t xml:space="preserve">учитывать наличие зон с особыми условиями использования, установленными в соответствии с </w:t>
      </w:r>
      <w:r w:rsidRPr="00665E5F">
        <w:rPr>
          <w:rFonts w:ascii="Times New Roman" w:eastAsia="Times New Roman" w:hAnsi="Times New Roman" w:cs="Times New Roman"/>
          <w:color w:val="auto"/>
          <w:sz w:val="27"/>
          <w:szCs w:val="27"/>
        </w:rPr>
        <w:t xml:space="preserve">положениями </w:t>
      </w:r>
      <w:hyperlink r:id="rId16" w:history="1">
        <w:r w:rsidRPr="00665E5F">
          <w:rPr>
            <w:rFonts w:ascii="Times New Roman" w:eastAsia="Times New Roman" w:hAnsi="Times New Roman" w:cs="Times New Roman"/>
            <w:color w:val="auto"/>
            <w:sz w:val="27"/>
            <w:szCs w:val="27"/>
          </w:rPr>
          <w:t>главы XIX</w:t>
        </w:r>
      </w:hyperlink>
      <w:r w:rsidRPr="00665E5F">
        <w:rPr>
          <w:rFonts w:ascii="Times New Roman" w:eastAsia="Times New Roman" w:hAnsi="Times New Roman" w:cs="Times New Roman"/>
          <w:color w:val="auto"/>
          <w:sz w:val="27"/>
          <w:szCs w:val="27"/>
        </w:rPr>
        <w:t xml:space="preserve"> Земельного </w:t>
      </w:r>
      <w:r w:rsidRPr="003C0547">
        <w:rPr>
          <w:rFonts w:ascii="Times New Roman" w:eastAsia="Times New Roman" w:hAnsi="Times New Roman" w:cs="Times New Roman"/>
          <w:color w:val="auto"/>
          <w:sz w:val="27"/>
          <w:szCs w:val="27"/>
        </w:rPr>
        <w:t>кодекса Российской Федерации.</w:t>
      </w:r>
      <w:r w:rsidR="00D838A6" w:rsidRPr="00317420">
        <w:rPr>
          <w:rFonts w:ascii="Times New Roman" w:hAnsi="Times New Roman" w:cs="Times New Roman"/>
          <w:sz w:val="27"/>
          <w:szCs w:val="27"/>
        </w:rPr>
        <w:t>»;</w:t>
      </w:r>
    </w:p>
    <w:p w:rsidR="00DF1561" w:rsidRDefault="006701B1" w:rsidP="004A3930">
      <w:pPr>
        <w:pStyle w:val="ab"/>
        <w:tabs>
          <w:tab w:val="left" w:pos="1442"/>
        </w:tabs>
        <w:autoSpaceDE w:val="0"/>
        <w:autoSpaceDN w:val="0"/>
        <w:spacing w:before="240"/>
        <w:ind w:left="0" w:right="-78" w:firstLine="851"/>
        <w:contextualSpacing w:val="0"/>
        <w:jc w:val="both"/>
        <w:rPr>
          <w:rFonts w:ascii="Times New Roman" w:hAnsi="Times New Roman" w:cs="Times New Roman"/>
          <w:sz w:val="27"/>
          <w:szCs w:val="27"/>
        </w:rPr>
      </w:pPr>
      <w:r w:rsidRPr="006701B1">
        <w:rPr>
          <w:rFonts w:ascii="Times New Roman" w:hAnsi="Times New Roman" w:cs="Times New Roman"/>
          <w:sz w:val="27"/>
          <w:szCs w:val="27"/>
        </w:rPr>
        <w:t xml:space="preserve">2) </w:t>
      </w:r>
      <w:r w:rsidR="00525ADA">
        <w:rPr>
          <w:rFonts w:ascii="Times New Roman" w:hAnsi="Times New Roman" w:cs="Times New Roman"/>
          <w:sz w:val="27"/>
          <w:szCs w:val="27"/>
        </w:rPr>
        <w:t xml:space="preserve">в </w:t>
      </w:r>
      <w:r w:rsidR="005467AC">
        <w:rPr>
          <w:rFonts w:ascii="Times New Roman" w:hAnsi="Times New Roman" w:cs="Times New Roman"/>
          <w:sz w:val="27"/>
          <w:szCs w:val="27"/>
        </w:rPr>
        <w:t>раздел</w:t>
      </w:r>
      <w:r w:rsidR="00525ADA">
        <w:rPr>
          <w:rFonts w:ascii="Times New Roman" w:hAnsi="Times New Roman" w:cs="Times New Roman"/>
          <w:sz w:val="27"/>
          <w:szCs w:val="27"/>
        </w:rPr>
        <w:t>е</w:t>
      </w:r>
      <w:r w:rsidRPr="006701B1">
        <w:rPr>
          <w:rFonts w:ascii="Times New Roman" w:hAnsi="Times New Roman" w:cs="Times New Roman"/>
          <w:sz w:val="27"/>
          <w:szCs w:val="27"/>
        </w:rPr>
        <w:t xml:space="preserve"> 2</w:t>
      </w:r>
      <w:r w:rsidR="000C0344">
        <w:rPr>
          <w:rFonts w:ascii="Times New Roman" w:hAnsi="Times New Roman" w:cs="Times New Roman"/>
          <w:sz w:val="27"/>
          <w:szCs w:val="27"/>
        </w:rPr>
        <w:t>.</w:t>
      </w:r>
      <w:r w:rsidRPr="006701B1">
        <w:rPr>
          <w:rFonts w:ascii="Times New Roman" w:hAnsi="Times New Roman" w:cs="Times New Roman"/>
          <w:sz w:val="27"/>
          <w:szCs w:val="27"/>
        </w:rPr>
        <w:t xml:space="preserve"> Проект планировки </w:t>
      </w:r>
    </w:p>
    <w:p w:rsidR="006701B1" w:rsidRDefault="00DF1561" w:rsidP="00DF1561">
      <w:pPr>
        <w:pStyle w:val="ab"/>
        <w:tabs>
          <w:tab w:val="left" w:pos="1442"/>
        </w:tabs>
        <w:autoSpaceDE w:val="0"/>
        <w:autoSpaceDN w:val="0"/>
        <w:ind w:left="0" w:right="-78" w:firstLine="851"/>
        <w:contextualSpacing w:val="0"/>
        <w:jc w:val="both"/>
        <w:rPr>
          <w:rFonts w:ascii="Times New Roman" w:eastAsia="Calibri" w:hAnsi="Times New Roman" w:cs="Times New Roman"/>
          <w:color w:val="auto"/>
          <w:sz w:val="27"/>
          <w:szCs w:val="27"/>
          <w:lang w:eastAsia="en-US"/>
        </w:rPr>
      </w:pPr>
      <w:r>
        <w:rPr>
          <w:rFonts w:ascii="Times New Roman" w:hAnsi="Times New Roman" w:cs="Times New Roman"/>
          <w:sz w:val="27"/>
          <w:szCs w:val="27"/>
        </w:rPr>
        <w:t xml:space="preserve">а) </w:t>
      </w:r>
      <w:r w:rsidR="006701B1" w:rsidRPr="006701B1">
        <w:rPr>
          <w:rFonts w:ascii="Times New Roman" w:hAnsi="Times New Roman" w:cs="Times New Roman"/>
          <w:sz w:val="27"/>
          <w:szCs w:val="27"/>
        </w:rPr>
        <w:t xml:space="preserve">пункт 1 изложить в следующей редакции: «1. </w:t>
      </w:r>
      <w:r w:rsidR="006701B1" w:rsidRPr="006701B1">
        <w:rPr>
          <w:rFonts w:ascii="Times New Roman" w:eastAsia="Times New Roman" w:hAnsi="Times New Roman" w:cs="Times New Roman"/>
          <w:color w:val="auto"/>
          <w:sz w:val="27"/>
          <w:szCs w:val="27"/>
          <w:lang w:eastAsia="en-US"/>
        </w:rPr>
        <w:t>Подготовка</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документации</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по</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планировке</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территории</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осуществляется</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в</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целях</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обеспечения</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устойчивого</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развития</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Times New Roman" w:hAnsi="Times New Roman" w:cs="Times New Roman"/>
          <w:color w:val="auto"/>
          <w:sz w:val="27"/>
          <w:szCs w:val="27"/>
          <w:lang w:eastAsia="en-US"/>
        </w:rPr>
        <w:t>территорий,</w:t>
      </w:r>
      <w:r w:rsidR="006701B1" w:rsidRPr="006701B1">
        <w:rPr>
          <w:rFonts w:ascii="Times New Roman" w:eastAsia="Times New Roman" w:hAnsi="Times New Roman" w:cs="Times New Roman"/>
          <w:color w:val="auto"/>
          <w:spacing w:val="1"/>
          <w:sz w:val="27"/>
          <w:szCs w:val="27"/>
          <w:lang w:eastAsia="en-US"/>
        </w:rPr>
        <w:t xml:space="preserve"> </w:t>
      </w:r>
      <w:r w:rsidR="006701B1" w:rsidRPr="006701B1">
        <w:rPr>
          <w:rFonts w:ascii="Times New Roman" w:eastAsia="Calibri" w:hAnsi="Times New Roman" w:cs="Times New Roman"/>
          <w:color w:val="auto"/>
          <w:sz w:val="27"/>
          <w:szCs w:val="27"/>
          <w:lang w:eastAsia="en-US"/>
        </w:rPr>
        <w:t>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Pr>
          <w:rFonts w:ascii="Times New Roman" w:eastAsia="Calibri" w:hAnsi="Times New Roman" w:cs="Times New Roman"/>
          <w:color w:val="auto"/>
          <w:sz w:val="27"/>
          <w:szCs w:val="27"/>
          <w:lang w:eastAsia="en-US"/>
        </w:rPr>
        <w:t>»;</w:t>
      </w:r>
    </w:p>
    <w:p w:rsidR="006701B1" w:rsidRDefault="00DF1561" w:rsidP="00D66722">
      <w:pPr>
        <w:pStyle w:val="ab"/>
        <w:tabs>
          <w:tab w:val="left" w:pos="1469"/>
        </w:tabs>
        <w:ind w:left="0" w:right="-78" w:firstLine="851"/>
        <w:jc w:val="both"/>
        <w:rPr>
          <w:rFonts w:ascii="Times New Roman" w:eastAsia="Times New Roman" w:hAnsi="Times New Roman" w:cs="Times New Roman"/>
          <w:color w:val="auto"/>
          <w:sz w:val="27"/>
          <w:szCs w:val="27"/>
          <w:lang w:eastAsia="en-US"/>
        </w:rPr>
      </w:pPr>
      <w:r>
        <w:rPr>
          <w:rFonts w:ascii="Times New Roman" w:eastAsia="Calibri" w:hAnsi="Times New Roman" w:cs="Times New Roman"/>
          <w:color w:val="auto"/>
          <w:sz w:val="27"/>
          <w:szCs w:val="27"/>
          <w:lang w:eastAsia="en-US"/>
        </w:rPr>
        <w:t xml:space="preserve">б) </w:t>
      </w:r>
      <w:r w:rsidR="00D752C7">
        <w:rPr>
          <w:rFonts w:ascii="Times New Roman" w:eastAsia="Calibri" w:hAnsi="Times New Roman" w:cs="Times New Roman"/>
          <w:color w:val="auto"/>
          <w:sz w:val="27"/>
          <w:szCs w:val="27"/>
          <w:lang w:eastAsia="en-US"/>
        </w:rPr>
        <w:t xml:space="preserve">в </w:t>
      </w:r>
      <w:r>
        <w:rPr>
          <w:rFonts w:ascii="Times New Roman" w:eastAsia="Calibri" w:hAnsi="Times New Roman" w:cs="Times New Roman"/>
          <w:color w:val="auto"/>
          <w:sz w:val="27"/>
          <w:szCs w:val="27"/>
          <w:lang w:eastAsia="en-US"/>
        </w:rPr>
        <w:t>пункт 2 добавить второй абзац следующего содержания: «</w:t>
      </w:r>
      <w:r w:rsidRPr="00DF1561">
        <w:rPr>
          <w:rFonts w:ascii="Times New Roman" w:eastAsia="Times New Roman" w:hAnsi="Times New Roman" w:cs="Times New Roman"/>
          <w:color w:val="auto"/>
          <w:sz w:val="27"/>
          <w:szCs w:val="27"/>
          <w:lang w:eastAsia="en-US"/>
        </w:rPr>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СП 47.13330.2016 </w:t>
      </w:r>
      <w:r>
        <w:rPr>
          <w:rFonts w:ascii="Times New Roman" w:eastAsia="Times New Roman" w:hAnsi="Times New Roman" w:cs="Times New Roman"/>
          <w:color w:val="auto"/>
          <w:sz w:val="27"/>
          <w:szCs w:val="27"/>
          <w:lang w:eastAsia="en-US"/>
        </w:rPr>
        <w:t>«</w:t>
      </w:r>
      <w:r w:rsidRPr="00DF1561">
        <w:rPr>
          <w:rFonts w:ascii="Times New Roman" w:eastAsia="Times New Roman" w:hAnsi="Times New Roman" w:cs="Times New Roman"/>
          <w:color w:val="auto"/>
          <w:sz w:val="27"/>
          <w:szCs w:val="27"/>
          <w:lang w:eastAsia="en-US"/>
        </w:rPr>
        <w:t>Инженерные изыскания для строительства. Основные положения. Актуализированная редакция СНиП 11-02-96-ИС</w:t>
      </w:r>
      <w:r>
        <w:rPr>
          <w:rFonts w:ascii="Times New Roman" w:eastAsia="Times New Roman" w:hAnsi="Times New Roman" w:cs="Times New Roman"/>
          <w:color w:val="auto"/>
          <w:sz w:val="27"/>
          <w:szCs w:val="27"/>
          <w:lang w:eastAsia="en-US"/>
        </w:rPr>
        <w:t>»</w:t>
      </w:r>
      <w:r w:rsidRPr="00DF1561">
        <w:rPr>
          <w:rFonts w:ascii="Times New Roman" w:eastAsia="Times New Roman" w:hAnsi="Times New Roman" w:cs="Times New Roman"/>
          <w:color w:val="auto"/>
          <w:sz w:val="27"/>
          <w:szCs w:val="27"/>
          <w:lang w:eastAsia="en-US"/>
        </w:rPr>
        <w:t>.</w:t>
      </w:r>
      <w:r>
        <w:rPr>
          <w:rFonts w:ascii="Times New Roman" w:eastAsia="Times New Roman" w:hAnsi="Times New Roman" w:cs="Times New Roman"/>
          <w:color w:val="auto"/>
          <w:sz w:val="27"/>
          <w:szCs w:val="27"/>
          <w:lang w:eastAsia="en-US"/>
        </w:rPr>
        <w:t>»;</w:t>
      </w:r>
    </w:p>
    <w:p w:rsidR="00D752C7" w:rsidRPr="00E70F34" w:rsidRDefault="00D752C7" w:rsidP="00035A57">
      <w:pPr>
        <w:pStyle w:val="ConsPlusNormal"/>
        <w:spacing w:after="240"/>
        <w:ind w:firstLine="851"/>
        <w:jc w:val="both"/>
        <w:rPr>
          <w:rFonts w:ascii="Times New Roman" w:hAnsi="Times New Roman" w:cs="Times New Roman"/>
          <w:sz w:val="27"/>
          <w:szCs w:val="27"/>
        </w:rPr>
      </w:pPr>
      <w:r>
        <w:rPr>
          <w:rFonts w:ascii="Times New Roman" w:hAnsi="Times New Roman" w:cs="Times New Roman"/>
          <w:sz w:val="27"/>
          <w:szCs w:val="27"/>
          <w:lang w:eastAsia="en-US"/>
        </w:rPr>
        <w:t xml:space="preserve">в) пункт </w:t>
      </w:r>
      <w:r w:rsidR="00E70F34">
        <w:rPr>
          <w:rFonts w:ascii="Times New Roman" w:hAnsi="Times New Roman" w:cs="Times New Roman"/>
          <w:sz w:val="27"/>
          <w:szCs w:val="27"/>
          <w:lang w:eastAsia="en-US"/>
        </w:rPr>
        <w:t>6</w:t>
      </w:r>
      <w:r>
        <w:rPr>
          <w:rFonts w:ascii="Times New Roman" w:hAnsi="Times New Roman" w:cs="Times New Roman"/>
          <w:sz w:val="27"/>
          <w:szCs w:val="27"/>
          <w:lang w:eastAsia="en-US"/>
        </w:rPr>
        <w:t xml:space="preserve"> </w:t>
      </w:r>
      <w:r w:rsidR="00E70F34">
        <w:rPr>
          <w:rFonts w:ascii="Times New Roman" w:hAnsi="Times New Roman" w:cs="Times New Roman"/>
          <w:sz w:val="27"/>
          <w:szCs w:val="27"/>
          <w:lang w:eastAsia="en-US"/>
        </w:rPr>
        <w:t xml:space="preserve">изложить в следующей редакции: </w:t>
      </w:r>
      <w:r w:rsidR="00E70F34" w:rsidRPr="00E70F34">
        <w:rPr>
          <w:rFonts w:ascii="Times New Roman" w:hAnsi="Times New Roman" w:cs="Times New Roman"/>
          <w:sz w:val="27"/>
          <w:szCs w:val="27"/>
          <w:lang w:eastAsia="en-US"/>
        </w:rPr>
        <w:t>«</w:t>
      </w:r>
      <w:r w:rsidR="00E70F34" w:rsidRPr="00E70F34">
        <w:rPr>
          <w:rFonts w:ascii="Times New Roman" w:hAnsi="Times New Roman" w:cs="Times New Roman"/>
          <w:sz w:val="27"/>
          <w:szCs w:val="27"/>
        </w:rPr>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r w:rsidR="00E70F34">
        <w:rPr>
          <w:rFonts w:ascii="Times New Roman" w:hAnsi="Times New Roman" w:cs="Times New Roman"/>
          <w:sz w:val="27"/>
          <w:szCs w:val="27"/>
        </w:rPr>
        <w:t>»</w:t>
      </w:r>
      <w:r w:rsidR="00E70F34" w:rsidRPr="00E70F34">
        <w:rPr>
          <w:rFonts w:ascii="Times New Roman" w:hAnsi="Times New Roman" w:cs="Times New Roman"/>
          <w:sz w:val="27"/>
          <w:szCs w:val="27"/>
          <w:lang w:eastAsia="en-US"/>
        </w:rPr>
        <w:t>;</w:t>
      </w:r>
    </w:p>
    <w:p w:rsidR="00580284" w:rsidRDefault="003C657D" w:rsidP="00035A57">
      <w:pPr>
        <w:pStyle w:val="3"/>
        <w:shd w:val="clear" w:color="auto" w:fill="auto"/>
        <w:tabs>
          <w:tab w:val="left" w:pos="1095"/>
        </w:tabs>
        <w:spacing w:before="240" w:after="0" w:line="317" w:lineRule="exact"/>
        <w:ind w:right="20" w:firstLine="851"/>
      </w:pPr>
      <w:r>
        <w:t>3</w:t>
      </w:r>
      <w:r w:rsidR="00C01D36">
        <w:t xml:space="preserve">) </w:t>
      </w:r>
      <w:r w:rsidR="003932AD">
        <w:t>раздел 3. Общая организация и зонирование территори</w:t>
      </w:r>
      <w:r w:rsidR="00B44DE5">
        <w:t xml:space="preserve">и городских округов и поселений </w:t>
      </w:r>
      <w:r w:rsidR="003932AD" w:rsidRPr="00580284">
        <w:t xml:space="preserve">дополнить </w:t>
      </w:r>
      <w:r w:rsidR="00580284" w:rsidRPr="00580284">
        <w:t>подразделом следующего содержания: «Территориальные зоны.</w:t>
      </w:r>
      <w:r w:rsidR="00580284">
        <w:t xml:space="preserve"> </w:t>
      </w:r>
      <w:r w:rsidR="003932AD">
        <w:t xml:space="preserve"> </w:t>
      </w:r>
    </w:p>
    <w:p w:rsidR="00580284" w:rsidRPr="00580284" w:rsidRDefault="00580284" w:rsidP="00CA39AC">
      <w:pPr>
        <w:ind w:firstLine="851"/>
        <w:jc w:val="both"/>
        <w:rPr>
          <w:rFonts w:ascii="Times New Roman" w:eastAsia="Times New Roman" w:hAnsi="Times New Roman" w:cs="Times New Roman"/>
          <w:color w:val="auto"/>
          <w:sz w:val="27"/>
          <w:szCs w:val="27"/>
        </w:rPr>
      </w:pPr>
      <w:r w:rsidRPr="00825944">
        <w:rPr>
          <w:rFonts w:ascii="Times New Roman" w:eastAsia="Times New Roman" w:hAnsi="Times New Roman" w:cs="Times New Roman"/>
          <w:color w:val="auto"/>
          <w:sz w:val="27"/>
          <w:szCs w:val="27"/>
        </w:rPr>
        <w:t>2</w:t>
      </w:r>
      <w:r w:rsidRPr="00580284">
        <w:rPr>
          <w:rFonts w:ascii="Times New Roman" w:eastAsia="Times New Roman" w:hAnsi="Times New Roman" w:cs="Times New Roman"/>
          <w:color w:val="auto"/>
          <w:sz w:val="27"/>
          <w:szCs w:val="27"/>
        </w:rPr>
        <w:t>5</w:t>
      </w:r>
      <w:r w:rsidRPr="00825944">
        <w:rPr>
          <w:rFonts w:ascii="Times New Roman" w:eastAsia="Times New Roman" w:hAnsi="Times New Roman" w:cs="Times New Roman"/>
          <w:color w:val="auto"/>
          <w:sz w:val="27"/>
          <w:szCs w:val="27"/>
        </w:rPr>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Градостроительным </w:t>
      </w:r>
      <w:hyperlink r:id="rId17" w:history="1">
        <w:r w:rsidRPr="00825944">
          <w:rPr>
            <w:rFonts w:ascii="Times New Roman" w:eastAsia="Times New Roman" w:hAnsi="Times New Roman" w:cs="Times New Roman"/>
            <w:color w:val="auto"/>
            <w:sz w:val="27"/>
            <w:szCs w:val="27"/>
          </w:rPr>
          <w:t>кодексом</w:t>
        </w:r>
      </w:hyperlink>
      <w:r w:rsidRPr="00825944">
        <w:rPr>
          <w:rFonts w:ascii="Times New Roman" w:eastAsia="Times New Roman" w:hAnsi="Times New Roman" w:cs="Times New Roman"/>
          <w:color w:val="auto"/>
          <w:sz w:val="27"/>
          <w:szCs w:val="27"/>
        </w:rPr>
        <w:t xml:space="preserve"> </w:t>
      </w:r>
      <w:r w:rsidRPr="00825944">
        <w:rPr>
          <w:rFonts w:ascii="Times New Roman" w:eastAsia="Times New Roman" w:hAnsi="Times New Roman" w:cs="Times New Roman"/>
          <w:color w:val="auto"/>
          <w:sz w:val="27"/>
          <w:szCs w:val="27"/>
        </w:rPr>
        <w:lastRenderedPageBreak/>
        <w:t xml:space="preserve">Российской Федерации и Градостроительного </w:t>
      </w:r>
      <w:hyperlink r:id="rId18" w:history="1">
        <w:r w:rsidRPr="00825944">
          <w:rPr>
            <w:rFonts w:ascii="Times New Roman" w:eastAsia="Times New Roman" w:hAnsi="Times New Roman" w:cs="Times New Roman"/>
            <w:color w:val="auto"/>
            <w:sz w:val="27"/>
            <w:szCs w:val="27"/>
          </w:rPr>
          <w:t>кодекса</w:t>
        </w:r>
      </w:hyperlink>
      <w:r w:rsidRPr="00825944">
        <w:rPr>
          <w:rFonts w:ascii="Times New Roman" w:eastAsia="Times New Roman" w:hAnsi="Times New Roman" w:cs="Times New Roman"/>
          <w:color w:val="auto"/>
          <w:sz w:val="27"/>
          <w:szCs w:val="27"/>
        </w:rPr>
        <w:t xml:space="preserve"> Краснодарского края</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Границы территориальных зон могут устанавливаться по:</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линиям магистралей, улиц, проездов, разделяющим транспортные потоки противоположных направлений;</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красным линиям;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границам земельных участков;</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границам населенных пунктов в пределах муниципальных образований края;</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границам муниципальных образований края;</w:t>
      </w:r>
    </w:p>
    <w:p w:rsidR="005467AC"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естественн</w:t>
      </w:r>
      <w:r w:rsidR="005467AC">
        <w:rPr>
          <w:rFonts w:ascii="Times New Roman" w:eastAsia="Times New Roman" w:hAnsi="Times New Roman" w:cs="Times New Roman"/>
          <w:color w:val="auto"/>
          <w:sz w:val="27"/>
          <w:szCs w:val="27"/>
        </w:rPr>
        <w:t>ым границам природных объектов;</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иным границам.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 xml:space="preserve">26.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градостроительным, земельным, водным, лесным, природоохранным, санитарным и другим законодательством, а также требования </w:t>
      </w:r>
      <w:hyperlink r:id="rId19" w:history="1">
        <w:r w:rsidRPr="00580284">
          <w:rPr>
            <w:rFonts w:ascii="Times New Roman" w:eastAsia="Times New Roman" w:hAnsi="Times New Roman" w:cs="Times New Roman"/>
            <w:color w:val="auto"/>
            <w:sz w:val="27"/>
            <w:szCs w:val="27"/>
          </w:rPr>
          <w:t>СП 42.13330</w:t>
        </w:r>
      </w:hyperlink>
      <w:r w:rsidRPr="00580284">
        <w:rPr>
          <w:rFonts w:ascii="Times New Roman" w:eastAsia="Times New Roman" w:hAnsi="Times New Roman" w:cs="Times New Roman"/>
          <w:color w:val="auto"/>
          <w:sz w:val="27"/>
          <w:szCs w:val="27"/>
        </w:rPr>
        <w:t xml:space="preserve"> и настоящих Нормативов.</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27. В составе территориальных зон в соответствии с градостроительным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28</w:t>
      </w:r>
      <w:r w:rsidRPr="00580284">
        <w:rPr>
          <w:rFonts w:ascii="Times New Roman" w:eastAsia="Times New Roman" w:hAnsi="Times New Roman" w:cs="Times New Roman"/>
          <w:color w:val="auto"/>
          <w:sz w:val="27"/>
          <w:szCs w:val="27"/>
        </w:rPr>
        <w:t>. При разработке проектов правил землепользования и застройки городских округов и городских и сельских поселений озелененные территории общегородского значения должны быть выделены в отдельные территориальные зоны.</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2</w:t>
      </w:r>
      <w:r>
        <w:rPr>
          <w:rFonts w:ascii="Times New Roman" w:eastAsia="Times New Roman" w:hAnsi="Times New Roman" w:cs="Times New Roman"/>
          <w:color w:val="auto"/>
          <w:sz w:val="27"/>
          <w:szCs w:val="27"/>
        </w:rPr>
        <w:t>9</w:t>
      </w:r>
      <w:r w:rsidRPr="00580284">
        <w:rPr>
          <w:rFonts w:ascii="Times New Roman" w:eastAsia="Times New Roman" w:hAnsi="Times New Roman" w:cs="Times New Roman"/>
          <w:color w:val="auto"/>
          <w:sz w:val="27"/>
          <w:szCs w:val="27"/>
        </w:rPr>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30</w:t>
      </w:r>
      <w:r w:rsidRPr="00580284">
        <w:rPr>
          <w:rFonts w:ascii="Times New Roman" w:eastAsia="Times New Roman" w:hAnsi="Times New Roman" w:cs="Times New Roman"/>
          <w:color w:val="auto"/>
          <w:sz w:val="27"/>
          <w:szCs w:val="27"/>
        </w:rPr>
        <w:t>. В правилах землепользования и застройки в границах зон многоэтажной жилой застройки подлежат установлению следующие предельные параметры:</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предельное количество этажей;</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предельная высота зданий, строений, сооружений;</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высота и площадь высотных доминант;</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минимальное расстояние от высотных доминант до зон малоэтажной и индивидуальной жилой застройки.</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 xml:space="preserve">При разработке правил землепользования и застройки для участков, примыкающих к магистральным и главным улицам, дополнительно необходимо устанавливать следующие предельные параметры застройки: </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предельная этажность, шт.;</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lastRenderedPageBreak/>
        <w:t>максимальный процент застройки, %;</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минимальный процент озеленения земельного участка, %;</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максимальная высота здания от земли до верха парапета, карниза (свеса) скатной кровли,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минимальный процент застроенности фронта участка, %;</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минимальная высота первого этажа зданий,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минимальный процент остекления фасада первого этажа здания, %;</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минимальная высота окон первых этажей зданий,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максимальный уклон кровли, градус;</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Допускается размещение высотных доминант до 18 надземных этажей и предельной высотой не более 63м на площади не более 35 % от площади застройки надземной части зданий, строений, сооружений</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При расчете площади застройки для устройства высотных доминант площадь застройки стилобата не учитывается.</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Не допускается строительство высотных доминант в 50-метровой зоне от зон малоэтажной и индивидуальной жилой застройки.</w:t>
      </w:r>
    </w:p>
    <w:p w:rsidR="00580284" w:rsidRP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rsidR="00580284" w:rsidRDefault="00580284" w:rsidP="00CA39AC">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Значения предельных параметров могут быть уменьшены по решению комиссии по землепользованию и застройки.</w:t>
      </w:r>
    </w:p>
    <w:p w:rsidR="00D838A6" w:rsidRPr="000C0344" w:rsidRDefault="00580284" w:rsidP="00CA39AC">
      <w:pPr>
        <w:autoSpaceDE w:val="0"/>
        <w:autoSpaceDN w:val="0"/>
        <w:spacing w:after="24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 xml:space="preserve">Параметры для установления определяются для каждого типа улицы и включаются в регламенты территориальных зон, примыкающих к </w:t>
      </w:r>
      <w:r>
        <w:rPr>
          <w:rFonts w:ascii="Times New Roman" w:eastAsia="Times New Roman" w:hAnsi="Times New Roman" w:cs="Times New Roman"/>
          <w:color w:val="auto"/>
          <w:sz w:val="27"/>
          <w:szCs w:val="27"/>
        </w:rPr>
        <w:t>указанным улицам.</w:t>
      </w:r>
      <w:r w:rsidR="00D838A6" w:rsidRPr="000C0344">
        <w:rPr>
          <w:rFonts w:ascii="Times New Roman" w:hAnsi="Times New Roman" w:cs="Times New Roman"/>
          <w:sz w:val="27"/>
          <w:szCs w:val="27"/>
        </w:rPr>
        <w:t>»</w:t>
      </w:r>
      <w:r>
        <w:rPr>
          <w:rFonts w:ascii="Times New Roman" w:hAnsi="Times New Roman" w:cs="Times New Roman"/>
          <w:sz w:val="27"/>
          <w:szCs w:val="27"/>
        </w:rPr>
        <w:t>;</w:t>
      </w:r>
    </w:p>
    <w:p w:rsidR="00035A57" w:rsidRDefault="003C657D" w:rsidP="00CA39AC">
      <w:pPr>
        <w:tabs>
          <w:tab w:val="left" w:pos="1276"/>
          <w:tab w:val="left" w:pos="1843"/>
        </w:tabs>
        <w:spacing w:after="240"/>
        <w:ind w:firstLine="851"/>
        <w:rPr>
          <w:rFonts w:ascii="Times New Roman" w:hAnsi="Times New Roman" w:cs="Times New Roman"/>
          <w:sz w:val="27"/>
          <w:szCs w:val="27"/>
        </w:rPr>
      </w:pPr>
      <w:r>
        <w:rPr>
          <w:rFonts w:ascii="Times New Roman" w:hAnsi="Times New Roman" w:cs="Times New Roman"/>
          <w:sz w:val="27"/>
          <w:szCs w:val="27"/>
        </w:rPr>
        <w:t>4</w:t>
      </w:r>
      <w:r w:rsidR="00D838A6" w:rsidRPr="00580284">
        <w:rPr>
          <w:rFonts w:ascii="Times New Roman" w:hAnsi="Times New Roman" w:cs="Times New Roman"/>
          <w:sz w:val="27"/>
          <w:szCs w:val="27"/>
        </w:rPr>
        <w:t>)</w:t>
      </w:r>
      <w:r w:rsidR="00D838A6" w:rsidRPr="00580284">
        <w:rPr>
          <w:rFonts w:ascii="Times New Roman" w:hAnsi="Times New Roman" w:cs="Times New Roman"/>
          <w:sz w:val="27"/>
          <w:szCs w:val="27"/>
        </w:rPr>
        <w:tab/>
      </w:r>
      <w:r w:rsidR="00F56E7C">
        <w:rPr>
          <w:rFonts w:ascii="Times New Roman" w:hAnsi="Times New Roman" w:cs="Times New Roman"/>
          <w:sz w:val="27"/>
          <w:szCs w:val="27"/>
        </w:rPr>
        <w:t>раздел</w:t>
      </w:r>
      <w:r w:rsidR="00D838A6" w:rsidRPr="00580284">
        <w:rPr>
          <w:rFonts w:ascii="Times New Roman" w:hAnsi="Times New Roman" w:cs="Times New Roman"/>
          <w:sz w:val="27"/>
          <w:szCs w:val="27"/>
        </w:rPr>
        <w:t xml:space="preserve"> 4. Сел</w:t>
      </w:r>
      <w:r w:rsidR="00F56E7C">
        <w:rPr>
          <w:rFonts w:ascii="Times New Roman" w:hAnsi="Times New Roman" w:cs="Times New Roman"/>
          <w:sz w:val="27"/>
          <w:szCs w:val="27"/>
        </w:rPr>
        <w:t>итебная территория</w:t>
      </w:r>
    </w:p>
    <w:p w:rsidR="00B44DE5" w:rsidRPr="00525ADA" w:rsidRDefault="00035A57" w:rsidP="00CA39AC">
      <w:pPr>
        <w:pStyle w:val="3"/>
        <w:shd w:val="clear" w:color="auto" w:fill="auto"/>
        <w:tabs>
          <w:tab w:val="left" w:pos="1032"/>
        </w:tabs>
        <w:spacing w:line="240" w:lineRule="auto"/>
        <w:ind w:right="20" w:firstLine="851"/>
        <w:jc w:val="left"/>
        <w:rPr>
          <w:color w:val="FF0000"/>
        </w:rPr>
      </w:pPr>
      <w:r w:rsidRPr="00525ADA">
        <w:rPr>
          <w:color w:val="FF0000"/>
        </w:rPr>
        <w:t>нумерация пунктов раздела 4 упорядочена;</w:t>
      </w:r>
      <w:r w:rsidR="00580284" w:rsidRPr="00525ADA">
        <w:rPr>
          <w:color w:val="FF0000"/>
        </w:rPr>
        <w:t xml:space="preserve">  </w:t>
      </w:r>
    </w:p>
    <w:p w:rsidR="00035A57" w:rsidRDefault="00580284" w:rsidP="00CA39AC">
      <w:pPr>
        <w:tabs>
          <w:tab w:val="left" w:pos="1276"/>
          <w:tab w:val="left" w:pos="1843"/>
        </w:tabs>
        <w:spacing w:after="240"/>
        <w:ind w:firstLine="851"/>
        <w:rPr>
          <w:rFonts w:ascii="Times New Roman" w:hAnsi="Times New Roman" w:cs="Times New Roman"/>
          <w:sz w:val="27"/>
          <w:szCs w:val="27"/>
        </w:rPr>
      </w:pPr>
      <w:r w:rsidRPr="00580284">
        <w:rPr>
          <w:rFonts w:ascii="Times New Roman" w:hAnsi="Times New Roman" w:cs="Times New Roman"/>
          <w:sz w:val="27"/>
          <w:szCs w:val="27"/>
        </w:rPr>
        <w:t>в подразделе</w:t>
      </w:r>
      <w:r w:rsidR="00D838A6" w:rsidRPr="00580284">
        <w:rPr>
          <w:rFonts w:ascii="Times New Roman" w:hAnsi="Times New Roman" w:cs="Times New Roman"/>
          <w:sz w:val="27"/>
          <w:szCs w:val="27"/>
        </w:rPr>
        <w:t xml:space="preserve"> 4.2</w:t>
      </w:r>
      <w:r w:rsidR="00525ADA">
        <w:rPr>
          <w:rFonts w:ascii="Times New Roman" w:hAnsi="Times New Roman" w:cs="Times New Roman"/>
          <w:sz w:val="27"/>
          <w:szCs w:val="27"/>
        </w:rPr>
        <w:t>.</w:t>
      </w:r>
      <w:r w:rsidR="00D838A6" w:rsidRPr="00580284">
        <w:rPr>
          <w:rFonts w:ascii="Times New Roman" w:hAnsi="Times New Roman" w:cs="Times New Roman"/>
          <w:sz w:val="27"/>
          <w:szCs w:val="27"/>
        </w:rPr>
        <w:t xml:space="preserve"> Жилые зоны</w:t>
      </w:r>
      <w:r>
        <w:rPr>
          <w:rFonts w:ascii="Times New Roman" w:hAnsi="Times New Roman" w:cs="Times New Roman"/>
          <w:sz w:val="27"/>
          <w:szCs w:val="27"/>
        </w:rPr>
        <w:t>:</w:t>
      </w:r>
      <w:r w:rsidRPr="00580284">
        <w:rPr>
          <w:rFonts w:ascii="Times New Roman" w:hAnsi="Times New Roman" w:cs="Times New Roman"/>
          <w:sz w:val="27"/>
          <w:szCs w:val="27"/>
        </w:rPr>
        <w:t xml:space="preserve"> </w:t>
      </w:r>
    </w:p>
    <w:p w:rsidR="00580284" w:rsidRPr="00580284" w:rsidRDefault="00580284" w:rsidP="00CA39AC">
      <w:pPr>
        <w:pStyle w:val="ConsPlusNormal"/>
        <w:ind w:firstLine="851"/>
        <w:jc w:val="both"/>
        <w:rPr>
          <w:rFonts w:ascii="Times New Roman" w:hAnsi="Times New Roman" w:cs="Times New Roman"/>
          <w:sz w:val="27"/>
          <w:szCs w:val="27"/>
        </w:rPr>
      </w:pPr>
      <w:r w:rsidRPr="00580284">
        <w:rPr>
          <w:rFonts w:ascii="Times New Roman" w:hAnsi="Times New Roman" w:cs="Times New Roman"/>
          <w:sz w:val="27"/>
          <w:szCs w:val="27"/>
        </w:rPr>
        <w:t xml:space="preserve">а) </w:t>
      </w:r>
      <w:r w:rsidR="00D52245">
        <w:rPr>
          <w:rFonts w:ascii="Times New Roman" w:hAnsi="Times New Roman" w:cs="Times New Roman"/>
          <w:sz w:val="27"/>
          <w:szCs w:val="27"/>
        </w:rPr>
        <w:t>о</w:t>
      </w:r>
      <w:r w:rsidRPr="00580284">
        <w:rPr>
          <w:rFonts w:ascii="Times New Roman" w:hAnsi="Times New Roman" w:cs="Times New Roman"/>
          <w:sz w:val="27"/>
          <w:szCs w:val="27"/>
        </w:rPr>
        <w:t>бщие требования изложить в следующей редакции</w:t>
      </w:r>
      <w:r w:rsidR="00035A57">
        <w:rPr>
          <w:rFonts w:ascii="Times New Roman" w:hAnsi="Times New Roman" w:cs="Times New Roman"/>
          <w:sz w:val="27"/>
          <w:szCs w:val="27"/>
        </w:rPr>
        <w:t>:</w:t>
      </w:r>
      <w:r w:rsidRPr="00580284">
        <w:rPr>
          <w:rFonts w:ascii="Times New Roman" w:hAnsi="Times New Roman" w:cs="Times New Roman"/>
          <w:sz w:val="27"/>
          <w:szCs w:val="27"/>
        </w:rPr>
        <w:t xml:space="preserve"> «4.2.1.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bookmarkStart w:id="7" w:name="P15961"/>
      <w:bookmarkEnd w:id="7"/>
      <w:r w:rsidRPr="00580284">
        <w:rPr>
          <w:rFonts w:ascii="Times New Roman" w:eastAsia="Times New Roman" w:hAnsi="Times New Roman" w:cs="Times New Roman"/>
          <w:color w:val="auto"/>
          <w:sz w:val="27"/>
          <w:szCs w:val="27"/>
        </w:rPr>
        <w:t xml:space="preserve">4.2.2. Жилые зоны необходимо предусматривать в целях создания для </w:t>
      </w:r>
      <w:r w:rsidRPr="00580284">
        <w:rPr>
          <w:rFonts w:ascii="Times New Roman" w:eastAsia="Times New Roman" w:hAnsi="Times New Roman" w:cs="Times New Roman"/>
          <w:color w:val="auto"/>
          <w:sz w:val="27"/>
          <w:szCs w:val="27"/>
        </w:rPr>
        <w:lastRenderedPageBreak/>
        <w:t>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 приморских городах в прибрежной зоне, расположенной вдоль моря, шириной 300 м (от уреза воды) в документах территориального планирования и градостроительного зонирования для прибрежной застройки должны устанавливаться ограничения по этажности объектов не выше 4 этажей с понижением высоты зданий в сторону берега моря. В прибрежной зоне должны формироваться приморские набережные, при этом обеспечиваться пешеходные и визуальные связи прибрежной застройки с набережными и морем.</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 состав жилых зон могут включаться:</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1) зона застройки индивидуальными жилыми домами (отдельно стоящими, не более 3 этажей) с приусадебными земельными участками;</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2) зоны застройки индивидуальными жилыми домами и малоэтажными жилыми домами блокированной застройки;</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3) зоны застройки среднеэтажными жилыми домами блокированной застройки и многоквартирными домами;</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4) зона застройки многоэтажными многоквартирными жилыми домами (9 этажей и более);</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5) зоны жилой застройки иных видов, в том числе:</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зона застройки блокированными жилыми домами (не более 3 этажей) с приквартирными участками;</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зона застройки малоэтажными многоквартирными жилыми домами (не более 4 этажей, включая мансардный);</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зона застройки среднеэтажными многоквартирными домами (5 - 8 этажей, включая мансардный).</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настоящих Нормативов.</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 жилых зонах допускается размещение объектов обслуживания, в том числе:</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культовых зданий;</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стоянок и гаражей для личного автомобильного транспорта граждан;</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 xml:space="preserve">объектов здравоохранения, объектов дошкольного, начального общего и </w:t>
      </w:r>
      <w:r w:rsidRPr="00580284">
        <w:rPr>
          <w:rFonts w:ascii="Times New Roman" w:eastAsia="Times New Roman" w:hAnsi="Times New Roman" w:cs="Times New Roman"/>
          <w:color w:val="auto"/>
          <w:sz w:val="27"/>
          <w:szCs w:val="27"/>
        </w:rPr>
        <w:lastRenderedPageBreak/>
        <w:t xml:space="preserve">среднего (полного) общего образования, иных объектов, связанных с проживанием и обслуживанием граждан в соответствии с подраздела </w:t>
      </w:r>
      <w:r w:rsidR="00525ADA">
        <w:rPr>
          <w:rFonts w:ascii="Times New Roman" w:eastAsia="Times New Roman" w:hAnsi="Times New Roman" w:cs="Times New Roman"/>
          <w:color w:val="auto"/>
          <w:sz w:val="27"/>
          <w:szCs w:val="27"/>
        </w:rPr>
        <w:t>«</w:t>
      </w:r>
      <w:r w:rsidRPr="00580284">
        <w:rPr>
          <w:rFonts w:ascii="Times New Roman" w:eastAsia="Times New Roman" w:hAnsi="Times New Roman" w:cs="Times New Roman"/>
          <w:color w:val="auto"/>
          <w:sz w:val="27"/>
          <w:szCs w:val="27"/>
        </w:rPr>
        <w:t>Объекты социальной инфраструктуры</w:t>
      </w:r>
      <w:r w:rsidR="00525ADA">
        <w:rPr>
          <w:rFonts w:ascii="Times New Roman" w:eastAsia="Times New Roman" w:hAnsi="Times New Roman" w:cs="Times New Roman"/>
          <w:color w:val="auto"/>
          <w:sz w:val="27"/>
          <w:szCs w:val="27"/>
        </w:rPr>
        <w:t>»</w:t>
      </w:r>
      <w:r w:rsidRPr="00580284">
        <w:rPr>
          <w:rFonts w:ascii="Times New Roman" w:eastAsia="Times New Roman" w:hAnsi="Times New Roman" w:cs="Times New Roman"/>
          <w:color w:val="auto"/>
          <w:sz w:val="27"/>
          <w:szCs w:val="27"/>
        </w:rPr>
        <w:t xml:space="preserve"> и не оказывающих негативного воздействия на окружающую среду.</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 xml:space="preserve">Санитарные разрывы от автостоянок и гаражей-стоянок до зданий различного назначения следует применять в соответствии с </w:t>
      </w:r>
      <w:hyperlink r:id="rId20" w:history="1">
        <w:r w:rsidRPr="00580284">
          <w:rPr>
            <w:rFonts w:ascii="Times New Roman" w:eastAsia="Times New Roman" w:hAnsi="Times New Roman" w:cs="Times New Roman"/>
            <w:color w:val="auto"/>
            <w:sz w:val="27"/>
            <w:szCs w:val="27"/>
          </w:rPr>
          <w:t>таблицей 7.1.1</w:t>
        </w:r>
      </w:hyperlink>
      <w:r w:rsidRPr="00580284">
        <w:rPr>
          <w:rFonts w:ascii="Times New Roman" w:eastAsia="Times New Roman" w:hAnsi="Times New Roman" w:cs="Times New Roman"/>
          <w:color w:val="auto"/>
          <w:sz w:val="27"/>
          <w:szCs w:val="27"/>
        </w:rPr>
        <w:t xml:space="preserve"> СанПиН 2.2.1./2.1.1.1200-03.</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bookmarkStart w:id="8" w:name="P15999"/>
      <w:bookmarkEnd w:id="8"/>
      <w:r w:rsidRPr="00580284">
        <w:rPr>
          <w:rFonts w:ascii="Times New Roman" w:eastAsia="Times New Roman" w:hAnsi="Times New Roman" w:cs="Times New Roman"/>
          <w:color w:val="auto"/>
          <w:sz w:val="27"/>
          <w:szCs w:val="27"/>
        </w:rPr>
        <w:t>4.2.4. Для определения размеров территорий жилых зон допускается применять укрупненные показатели в расчете на 1000 человек.</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4.2.5.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4.2.6.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r w:rsidRPr="00580284">
        <w:rPr>
          <w:rFonts w:ascii="Times New Roman" w:eastAsia="Times New Roman" w:hAnsi="Times New Roman" w:cs="Times New Roman"/>
          <w:color w:val="auto"/>
          <w:sz w:val="27"/>
          <w:szCs w:val="27"/>
        </w:rPr>
        <w:t xml:space="preserve">4.2.7. Вдоль городских магистральных улиц высокой градостроительной значимости (городского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r w:rsidRPr="00580284">
        <w:rPr>
          <w:rFonts w:ascii="Times New Roman" w:eastAsia="Times New Roman" w:hAnsi="Times New Roman" w:cs="Times New Roman"/>
          <w:color w:val="auto"/>
          <w:sz w:val="27"/>
          <w:szCs w:val="27"/>
        </w:rPr>
        <w:lastRenderedPageBreak/>
        <w:t xml:space="preserve">Федерального </w:t>
      </w:r>
      <w:hyperlink r:id="rId21" w:history="1">
        <w:r w:rsidRPr="00580284">
          <w:rPr>
            <w:rFonts w:ascii="Times New Roman" w:eastAsia="Times New Roman" w:hAnsi="Times New Roman" w:cs="Times New Roman"/>
            <w:color w:val="auto"/>
            <w:sz w:val="27"/>
            <w:szCs w:val="27"/>
          </w:rPr>
          <w:t>закона</w:t>
        </w:r>
      </w:hyperlink>
      <w:r w:rsidRPr="00580284">
        <w:rPr>
          <w:rFonts w:ascii="Times New Roman" w:eastAsia="Times New Roman" w:hAnsi="Times New Roman" w:cs="Times New Roman"/>
          <w:color w:val="auto"/>
          <w:sz w:val="27"/>
          <w:szCs w:val="27"/>
        </w:rPr>
        <w:t xml:space="preserve"> от 22 июля 2008 года № 123-ФЗ «Технический регламент о требованиях пожарной безопасности».</w:t>
      </w:r>
    </w:p>
    <w:p w:rsidR="00580284" w:rsidRPr="00580284" w:rsidRDefault="00580284" w:rsidP="00580284">
      <w:pPr>
        <w:autoSpaceDE w:val="0"/>
        <w:autoSpaceDN w:val="0"/>
        <w:ind w:firstLine="851"/>
        <w:jc w:val="both"/>
        <w:rPr>
          <w:rFonts w:ascii="Times New Roman" w:eastAsia="Times New Roman" w:hAnsi="Times New Roman" w:cs="Times New Roman"/>
          <w:color w:val="auto"/>
          <w:sz w:val="27"/>
          <w:szCs w:val="27"/>
        </w:rPr>
      </w:pPr>
      <w:bookmarkStart w:id="9" w:name="P16003"/>
      <w:bookmarkEnd w:id="9"/>
      <w:r w:rsidRPr="00580284">
        <w:rPr>
          <w:rFonts w:ascii="Times New Roman" w:eastAsia="Times New Roman" w:hAnsi="Times New Roman" w:cs="Times New Roman"/>
          <w:color w:val="auto"/>
          <w:sz w:val="27"/>
          <w:szCs w:val="27"/>
        </w:rPr>
        <w:t xml:space="preserve">4.2.9.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P19570" w:history="1">
        <w:r w:rsidRPr="00580284">
          <w:rPr>
            <w:rFonts w:ascii="Times New Roman" w:eastAsia="Times New Roman" w:hAnsi="Times New Roman" w:cs="Times New Roman"/>
            <w:color w:val="auto"/>
            <w:sz w:val="27"/>
            <w:szCs w:val="27"/>
          </w:rPr>
          <w:t xml:space="preserve">раздела </w:t>
        </w:r>
      </w:hyperlink>
      <w:r w:rsidRPr="00580284">
        <w:rPr>
          <w:rFonts w:ascii="Times New Roman" w:eastAsia="Times New Roman" w:hAnsi="Times New Roman" w:cs="Times New Roman"/>
          <w:color w:val="auto"/>
          <w:sz w:val="27"/>
          <w:szCs w:val="27"/>
        </w:rPr>
        <w:t xml:space="preserve"> «Охрана окружающей среды» настоящих Нормативов.</w:t>
      </w:r>
    </w:p>
    <w:p w:rsidR="00580284" w:rsidRPr="005A5CB0" w:rsidRDefault="00580284" w:rsidP="005A5CB0">
      <w:pPr>
        <w:autoSpaceDE w:val="0"/>
        <w:autoSpaceDN w:val="0"/>
        <w:ind w:firstLine="851"/>
        <w:jc w:val="both"/>
        <w:rPr>
          <w:rFonts w:ascii="Times New Roman" w:eastAsia="Times New Roman" w:hAnsi="Times New Roman" w:cs="Times New Roman"/>
          <w:color w:val="auto"/>
          <w:sz w:val="27"/>
          <w:szCs w:val="27"/>
        </w:rPr>
      </w:pPr>
      <w:bookmarkStart w:id="10" w:name="P16016"/>
      <w:bookmarkEnd w:id="10"/>
      <w:r w:rsidRPr="00580284">
        <w:rPr>
          <w:rFonts w:ascii="Times New Roman" w:eastAsia="Times New Roman" w:hAnsi="Times New Roman" w:cs="Times New Roman"/>
          <w:color w:val="auto"/>
          <w:sz w:val="27"/>
          <w:szCs w:val="27"/>
        </w:rPr>
        <w:t xml:space="preserve">4.2.10.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r>
        <w:rPr>
          <w:rFonts w:ascii="Times New Roman" w:eastAsia="Times New Roman" w:hAnsi="Times New Roman" w:cs="Times New Roman"/>
          <w:color w:val="auto"/>
          <w:sz w:val="27"/>
          <w:szCs w:val="27"/>
        </w:rPr>
        <w:t>раздела «</w:t>
      </w:r>
      <w:r w:rsidRPr="00580284">
        <w:rPr>
          <w:rFonts w:ascii="Times New Roman" w:eastAsia="Times New Roman" w:hAnsi="Times New Roman" w:cs="Times New Roman"/>
          <w:color w:val="auto"/>
          <w:sz w:val="27"/>
          <w:szCs w:val="27"/>
        </w:rPr>
        <w:t>Обеспечение доступности объектов социальной инфраструктуры для инвалидов и других маломобильных групп населения</w:t>
      </w:r>
      <w:r>
        <w:rPr>
          <w:rFonts w:ascii="Times New Roman" w:eastAsia="Times New Roman" w:hAnsi="Times New Roman" w:cs="Times New Roman"/>
          <w:color w:val="auto"/>
          <w:sz w:val="27"/>
          <w:szCs w:val="27"/>
        </w:rPr>
        <w:t>»</w:t>
      </w:r>
      <w:r w:rsidRPr="00580284">
        <w:rPr>
          <w:rFonts w:ascii="Times New Roman" w:eastAsia="Times New Roman" w:hAnsi="Times New Roman" w:cs="Times New Roman"/>
          <w:color w:val="auto"/>
          <w:sz w:val="27"/>
          <w:szCs w:val="27"/>
        </w:rPr>
        <w:t xml:space="preserve"> настоящих Нормативов.</w:t>
      </w:r>
      <w:r w:rsidR="00B44DE5">
        <w:rPr>
          <w:rFonts w:ascii="Times New Roman" w:eastAsia="Times New Roman" w:hAnsi="Times New Roman" w:cs="Times New Roman"/>
          <w:color w:val="auto"/>
          <w:sz w:val="27"/>
          <w:szCs w:val="27"/>
        </w:rPr>
        <w:t>»;</w:t>
      </w:r>
    </w:p>
    <w:p w:rsidR="00035A57" w:rsidRDefault="00580284" w:rsidP="00035A57">
      <w:pPr>
        <w:pStyle w:val="ConsPlusNormal"/>
        <w:spacing w:after="240"/>
        <w:ind w:firstLine="850"/>
        <w:jc w:val="both"/>
        <w:rPr>
          <w:rFonts w:ascii="Times New Roman" w:hAnsi="Times New Roman" w:cs="Times New Roman"/>
          <w:sz w:val="27"/>
          <w:szCs w:val="27"/>
        </w:rPr>
      </w:pPr>
      <w:r>
        <w:rPr>
          <w:rFonts w:ascii="Times New Roman" w:hAnsi="Times New Roman" w:cs="Times New Roman"/>
          <w:sz w:val="27"/>
          <w:szCs w:val="27"/>
        </w:rPr>
        <w:t>б</w:t>
      </w:r>
      <w:r w:rsidR="005A5CB0">
        <w:rPr>
          <w:rFonts w:ascii="Times New Roman" w:hAnsi="Times New Roman" w:cs="Times New Roman"/>
          <w:sz w:val="27"/>
          <w:szCs w:val="27"/>
        </w:rPr>
        <w:t>)</w:t>
      </w:r>
      <w:r w:rsidR="005A5CB0">
        <w:rPr>
          <w:rFonts w:ascii="Times New Roman" w:hAnsi="Times New Roman" w:cs="Times New Roman"/>
          <w:sz w:val="27"/>
          <w:szCs w:val="27"/>
        </w:rPr>
        <w:tab/>
        <w:t>дополнить пунктом 2.4.28 следующего содержания: «</w:t>
      </w:r>
      <w:r w:rsidR="005A5CB0" w:rsidRPr="005A5CB0">
        <w:rPr>
          <w:rFonts w:ascii="Times New Roman" w:hAnsi="Times New Roman" w:cs="Times New Roman"/>
          <w:sz w:val="27"/>
          <w:szCs w:val="27"/>
        </w:rPr>
        <w:t>4.2.28.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r w:rsidR="005A5CB0">
        <w:rPr>
          <w:rFonts w:ascii="Times New Roman" w:hAnsi="Times New Roman" w:cs="Times New Roman"/>
          <w:sz w:val="27"/>
          <w:szCs w:val="27"/>
        </w:rPr>
        <w:t>»;</w:t>
      </w:r>
    </w:p>
    <w:p w:rsidR="00BB4DE5" w:rsidRDefault="00B44DE5" w:rsidP="003C657D">
      <w:pPr>
        <w:spacing w:after="240"/>
        <w:ind w:right="-78" w:firstLine="851"/>
        <w:jc w:val="both"/>
        <w:rPr>
          <w:rFonts w:ascii="Times New Roman" w:eastAsia="Times New Roman" w:hAnsi="Times New Roman" w:cs="Times New Roman"/>
          <w:color w:val="auto"/>
          <w:sz w:val="27"/>
          <w:szCs w:val="27"/>
          <w:lang w:eastAsia="en-US"/>
        </w:rPr>
      </w:pPr>
      <w:r>
        <w:rPr>
          <w:rFonts w:ascii="Times New Roman" w:hAnsi="Times New Roman" w:cs="Times New Roman"/>
          <w:sz w:val="27"/>
          <w:szCs w:val="27"/>
        </w:rPr>
        <w:t xml:space="preserve">в подразделе </w:t>
      </w:r>
      <w:r w:rsidRPr="00B44DE5">
        <w:rPr>
          <w:rFonts w:ascii="Times New Roman" w:eastAsia="Times New Roman" w:hAnsi="Times New Roman" w:cs="Times New Roman"/>
          <w:color w:val="auto"/>
          <w:sz w:val="27"/>
          <w:szCs w:val="27"/>
          <w:lang w:eastAsia="en-US"/>
        </w:rPr>
        <w:t>Нормативные параметры жилой застройки</w:t>
      </w:r>
      <w:r w:rsidR="00BB4DE5">
        <w:rPr>
          <w:rFonts w:ascii="Times New Roman" w:eastAsia="Times New Roman" w:hAnsi="Times New Roman" w:cs="Times New Roman"/>
          <w:color w:val="auto"/>
          <w:sz w:val="27"/>
          <w:szCs w:val="27"/>
          <w:lang w:eastAsia="en-US"/>
        </w:rPr>
        <w:t>:</w:t>
      </w:r>
    </w:p>
    <w:p w:rsidR="00BB4DE5" w:rsidRDefault="00B44DE5" w:rsidP="003C657D">
      <w:pPr>
        <w:ind w:right="-78" w:firstLine="852"/>
        <w:jc w:val="both"/>
        <w:rPr>
          <w:rFonts w:ascii="Times New Roman" w:eastAsia="Times New Roman" w:hAnsi="Times New Roman" w:cs="Times New Roman"/>
          <w:color w:val="auto"/>
          <w:sz w:val="27"/>
          <w:szCs w:val="27"/>
          <w:lang w:eastAsia="en-US"/>
        </w:rPr>
      </w:pPr>
      <w:r>
        <w:rPr>
          <w:rFonts w:ascii="Times New Roman" w:hAnsi="Times New Roman" w:cs="Times New Roman"/>
          <w:sz w:val="27"/>
          <w:szCs w:val="27"/>
        </w:rPr>
        <w:t>а</w:t>
      </w:r>
      <w:r w:rsidR="00B409DD">
        <w:rPr>
          <w:rFonts w:ascii="Times New Roman" w:hAnsi="Times New Roman" w:cs="Times New Roman"/>
          <w:sz w:val="27"/>
          <w:szCs w:val="27"/>
        </w:rPr>
        <w:t>) пункт 4.2.31 дополнить вторым абзацем следующего содержания: «</w:t>
      </w:r>
      <w:r w:rsidR="00B409DD" w:rsidRPr="00716357">
        <w:rPr>
          <w:rFonts w:ascii="Times New Roman" w:eastAsia="Times New Roman" w:hAnsi="Times New Roman" w:cs="Times New Roman"/>
          <w:color w:val="auto"/>
          <w:sz w:val="27"/>
          <w:szCs w:val="27"/>
        </w:rPr>
        <w:t xml:space="preserve">Расчетное количество жителей при застройке многоквартирными домами рассчитывается по формуле П/22, где П –площадь квартир. </w:t>
      </w:r>
    </w:p>
    <w:p w:rsidR="00BB4DE5" w:rsidRDefault="00B409DD" w:rsidP="00D52245">
      <w:pPr>
        <w:ind w:right="-78" w:firstLine="852"/>
        <w:jc w:val="both"/>
        <w:rPr>
          <w:rFonts w:ascii="Times New Roman" w:eastAsia="Times New Roman" w:hAnsi="Times New Roman" w:cs="Times New Roman"/>
          <w:color w:val="auto"/>
          <w:sz w:val="27"/>
          <w:szCs w:val="27"/>
        </w:rPr>
      </w:pPr>
      <w:r w:rsidRPr="00B409DD">
        <w:rPr>
          <w:rFonts w:ascii="Times New Roman" w:eastAsia="Times New Roman" w:hAnsi="Times New Roman" w:cs="Times New Roman"/>
          <w:color w:val="auto"/>
          <w:sz w:val="27"/>
          <w:szCs w:val="27"/>
        </w:rPr>
        <w:t xml:space="preserve">Расчетное количество жителей </w:t>
      </w:r>
      <w:r w:rsidR="00D52245">
        <w:rPr>
          <w:rFonts w:ascii="Times New Roman" w:eastAsia="Times New Roman" w:hAnsi="Times New Roman" w:cs="Times New Roman"/>
          <w:color w:val="auto"/>
          <w:sz w:val="27"/>
          <w:szCs w:val="27"/>
        </w:rPr>
        <w:t xml:space="preserve">при застройке индивидуальными и </w:t>
      </w:r>
      <w:r w:rsidRPr="00B409DD">
        <w:rPr>
          <w:rFonts w:ascii="Times New Roman" w:eastAsia="Times New Roman" w:hAnsi="Times New Roman" w:cs="Times New Roman"/>
          <w:color w:val="auto"/>
          <w:sz w:val="27"/>
          <w:szCs w:val="27"/>
        </w:rPr>
        <w:t>блокированными жилыми домами определяется из соотношения: три человека на одно домовладение.</w:t>
      </w:r>
      <w:r>
        <w:rPr>
          <w:rFonts w:ascii="Times New Roman" w:eastAsia="Times New Roman" w:hAnsi="Times New Roman" w:cs="Times New Roman"/>
          <w:color w:val="auto"/>
          <w:sz w:val="27"/>
          <w:szCs w:val="27"/>
        </w:rPr>
        <w:t>»;</w:t>
      </w:r>
      <w:r w:rsidRPr="00B409DD">
        <w:rPr>
          <w:rFonts w:ascii="Times New Roman" w:eastAsia="Times New Roman" w:hAnsi="Times New Roman" w:cs="Times New Roman"/>
          <w:color w:val="auto"/>
          <w:sz w:val="27"/>
          <w:szCs w:val="27"/>
        </w:rPr>
        <w:t xml:space="preserve"> </w:t>
      </w:r>
    </w:p>
    <w:p w:rsidR="00B409DD" w:rsidRPr="00BB4DE5" w:rsidRDefault="004A3930" w:rsidP="004A3930">
      <w:pPr>
        <w:ind w:right="-78" w:firstLine="852"/>
        <w:jc w:val="both"/>
        <w:rPr>
          <w:rFonts w:ascii="Times New Roman" w:eastAsia="Times New Roman" w:hAnsi="Times New Roman" w:cs="Times New Roman"/>
          <w:color w:val="auto"/>
          <w:sz w:val="27"/>
          <w:szCs w:val="27"/>
        </w:rPr>
      </w:pPr>
      <w:r w:rsidRPr="004A3930">
        <w:rPr>
          <w:rFonts w:ascii="Times New Roman" w:hAnsi="Times New Roman" w:cs="Times New Roman"/>
          <w:sz w:val="27"/>
          <w:szCs w:val="27"/>
        </w:rPr>
        <w:t>б</w:t>
      </w:r>
      <w:r w:rsidR="00B409DD" w:rsidRPr="00B409DD">
        <w:rPr>
          <w:rFonts w:ascii="Times New Roman" w:hAnsi="Times New Roman" w:cs="Times New Roman"/>
          <w:sz w:val="27"/>
          <w:szCs w:val="27"/>
        </w:rPr>
        <w:t xml:space="preserve">) в пункте 4.2.33 третий абзац </w:t>
      </w:r>
      <w:r w:rsidR="003D719C">
        <w:rPr>
          <w:rFonts w:ascii="Times New Roman" w:hAnsi="Times New Roman" w:cs="Times New Roman"/>
          <w:sz w:val="27"/>
          <w:szCs w:val="27"/>
        </w:rPr>
        <w:t>изложить в следующей редакции</w:t>
      </w:r>
      <w:r w:rsidR="00B409DD" w:rsidRPr="00B409DD">
        <w:rPr>
          <w:rFonts w:ascii="Times New Roman" w:hAnsi="Times New Roman" w:cs="Times New Roman"/>
          <w:sz w:val="27"/>
          <w:szCs w:val="27"/>
        </w:rPr>
        <w:t>: «</w:t>
      </w:r>
      <w:r w:rsidR="00B409DD" w:rsidRPr="00B409DD">
        <w:rPr>
          <w:rFonts w:ascii="Times New Roman" w:eastAsia="Times New Roman" w:hAnsi="Times New Roman" w:cs="Times New Roman"/>
          <w:color w:val="auto"/>
          <w:sz w:val="27"/>
          <w:szCs w:val="27"/>
        </w:rPr>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r w:rsidR="00B409DD">
        <w:rPr>
          <w:color w:val="auto"/>
        </w:rPr>
        <w:t>»;</w:t>
      </w:r>
    </w:p>
    <w:p w:rsidR="00417C65" w:rsidRPr="00317420" w:rsidRDefault="00B44DE5" w:rsidP="00B409DD">
      <w:pPr>
        <w:pStyle w:val="3"/>
        <w:shd w:val="clear" w:color="auto" w:fill="auto"/>
        <w:tabs>
          <w:tab w:val="left" w:pos="1018"/>
          <w:tab w:val="left" w:pos="1276"/>
        </w:tabs>
        <w:spacing w:after="0" w:line="322" w:lineRule="exact"/>
        <w:ind w:firstLine="851"/>
      </w:pPr>
      <w:r>
        <w:t>в</w:t>
      </w:r>
      <w:r w:rsidR="00417C65" w:rsidRPr="00B409DD">
        <w:t>)</w:t>
      </w:r>
      <w:r w:rsidR="00417C65" w:rsidRPr="00B409DD">
        <w:tab/>
        <w:t xml:space="preserve">пункт 4.2.35 изложить в </w:t>
      </w:r>
      <w:r w:rsidR="003D719C">
        <w:t>следующей</w:t>
      </w:r>
      <w:r w:rsidR="00417C65" w:rsidRPr="00317420">
        <w:t xml:space="preserve"> редакции:</w:t>
      </w:r>
      <w:r w:rsidR="00B409DD">
        <w:t xml:space="preserve"> </w:t>
      </w:r>
      <w:r w:rsidR="00417C65" w:rsidRPr="00317420">
        <w:t xml:space="preserve">«4.2.35 Минимальная обеспеченность многоквартирных жилых домов придомовыми площадками определяется в соответствие с таблице </w:t>
      </w:r>
      <w:r w:rsidR="00453475">
        <w:t>37</w:t>
      </w:r>
      <w:r w:rsidR="00417C65" w:rsidRPr="00317420">
        <w:t xml:space="preserve"> основной части настоящих Нормативов.»;</w:t>
      </w:r>
    </w:p>
    <w:p w:rsidR="00417C65" w:rsidRDefault="00B44DE5" w:rsidP="00D52245">
      <w:pPr>
        <w:pStyle w:val="3"/>
        <w:shd w:val="clear" w:color="auto" w:fill="auto"/>
        <w:tabs>
          <w:tab w:val="left" w:pos="1047"/>
          <w:tab w:val="left" w:pos="1276"/>
        </w:tabs>
        <w:spacing w:after="0" w:line="240" w:lineRule="auto"/>
        <w:ind w:right="20" w:firstLine="851"/>
      </w:pPr>
      <w:r>
        <w:t>г</w:t>
      </w:r>
      <w:r w:rsidR="00417C65" w:rsidRPr="00317420">
        <w:t>)</w:t>
      </w:r>
      <w:r w:rsidR="00417C65" w:rsidRPr="00317420">
        <w:tab/>
        <w:t>в пункте 4.2.40 четвертый абзац исключить, в одиннадцатом абзаце слова «(сквер, бульвар, сад)» заменить словами «жилых районов»;</w:t>
      </w:r>
    </w:p>
    <w:p w:rsidR="00A02E11" w:rsidRPr="00317420" w:rsidRDefault="00B44DE5" w:rsidP="00D52245">
      <w:pPr>
        <w:pStyle w:val="3"/>
        <w:shd w:val="clear" w:color="auto" w:fill="auto"/>
        <w:tabs>
          <w:tab w:val="left" w:pos="1047"/>
          <w:tab w:val="left" w:pos="1276"/>
        </w:tabs>
        <w:spacing w:after="0" w:line="240" w:lineRule="auto"/>
        <w:ind w:right="20" w:firstLine="851"/>
      </w:pPr>
      <w:r>
        <w:lastRenderedPageBreak/>
        <w:t>д</w:t>
      </w:r>
      <w:r w:rsidR="00A02E11">
        <w:t>) в пункте 4.2.42 слова «</w:t>
      </w:r>
      <w:r w:rsidR="00A02E11" w:rsidRPr="00A02E11">
        <w:rPr>
          <w:color w:val="auto"/>
          <w:lang w:eastAsia="en-US"/>
        </w:rPr>
        <w:t>не более 3 этажей, включая мансардный</w:t>
      </w:r>
      <w:r w:rsidR="00A02E11">
        <w:rPr>
          <w:color w:val="auto"/>
          <w:lang w:eastAsia="en-US"/>
        </w:rPr>
        <w:t>», заменить словами</w:t>
      </w:r>
      <w:r w:rsidR="00525ADA">
        <w:rPr>
          <w:color w:val="auto"/>
          <w:lang w:eastAsia="en-US"/>
        </w:rPr>
        <w:t>:</w:t>
      </w:r>
      <w:r w:rsidR="00A02E11">
        <w:rPr>
          <w:color w:val="auto"/>
          <w:lang w:eastAsia="en-US"/>
        </w:rPr>
        <w:t xml:space="preserve"> «</w:t>
      </w:r>
      <w:r w:rsidR="00A02E11" w:rsidRPr="00A02E11">
        <w:rPr>
          <w:color w:val="auto"/>
          <w:lang w:eastAsia="en-US"/>
        </w:rPr>
        <w:t xml:space="preserve">не более </w:t>
      </w:r>
      <w:r w:rsidR="003D719C">
        <w:rPr>
          <w:color w:val="auto"/>
          <w:lang w:eastAsia="en-US"/>
        </w:rPr>
        <w:t>4</w:t>
      </w:r>
      <w:r w:rsidR="00A02E11" w:rsidRPr="00A02E11">
        <w:rPr>
          <w:color w:val="auto"/>
          <w:lang w:eastAsia="en-US"/>
        </w:rPr>
        <w:t xml:space="preserve"> этажей, включая мансардный</w:t>
      </w:r>
      <w:r w:rsidR="00A02E11">
        <w:rPr>
          <w:color w:val="auto"/>
          <w:lang w:eastAsia="en-US"/>
        </w:rPr>
        <w:t>»;</w:t>
      </w:r>
    </w:p>
    <w:p w:rsidR="00417C65" w:rsidRPr="00317420" w:rsidRDefault="00B44DE5" w:rsidP="00D52245">
      <w:pPr>
        <w:pStyle w:val="3"/>
        <w:shd w:val="clear" w:color="auto" w:fill="auto"/>
        <w:tabs>
          <w:tab w:val="left" w:pos="1032"/>
          <w:tab w:val="left" w:pos="1276"/>
          <w:tab w:val="left" w:pos="1418"/>
          <w:tab w:val="left" w:pos="1701"/>
        </w:tabs>
        <w:spacing w:after="0" w:line="240" w:lineRule="auto"/>
        <w:ind w:firstLine="851"/>
      </w:pPr>
      <w:r>
        <w:t>е</w:t>
      </w:r>
      <w:r w:rsidR="00417C65" w:rsidRPr="00317420">
        <w:t>)</w:t>
      </w:r>
      <w:r w:rsidR="00417C65" w:rsidRPr="00317420">
        <w:tab/>
        <w:t>пункт 4.2.53 изложить в следующей редакции:</w:t>
      </w:r>
    </w:p>
    <w:p w:rsidR="00417C65" w:rsidRPr="00033CB8" w:rsidRDefault="00417C65" w:rsidP="00D52245">
      <w:pPr>
        <w:pStyle w:val="3"/>
        <w:shd w:val="clear" w:color="auto" w:fill="auto"/>
        <w:tabs>
          <w:tab w:val="left" w:pos="1276"/>
          <w:tab w:val="left" w:pos="1418"/>
          <w:tab w:val="left" w:pos="1701"/>
        </w:tabs>
        <w:spacing w:after="0" w:line="240" w:lineRule="auto"/>
        <w:ind w:right="20" w:firstLine="851"/>
        <w:rPr>
          <w:sz w:val="28"/>
          <w:szCs w:val="28"/>
        </w:rPr>
      </w:pPr>
      <w:r w:rsidRPr="00317420">
        <w:t>«4.2.53. Интенсивность</w:t>
      </w:r>
      <w:r w:rsidRPr="00033CB8">
        <w:rPr>
          <w:sz w:val="28"/>
          <w:szCs w:val="28"/>
        </w:rPr>
        <w:t xml:space="preserve"> использования территории малоэтажной застройки характеризуется показателями, определенными в пункте 4.2.28, 4.2.31, таблице </w:t>
      </w:r>
      <w:r w:rsidR="001670D9" w:rsidRPr="001670D9">
        <w:rPr>
          <w:sz w:val="28"/>
          <w:szCs w:val="28"/>
        </w:rPr>
        <w:t>38</w:t>
      </w:r>
      <w:r w:rsidRPr="001670D9">
        <w:rPr>
          <w:sz w:val="28"/>
          <w:szCs w:val="28"/>
        </w:rPr>
        <w:t xml:space="preserve"> и таблице </w:t>
      </w:r>
      <w:r w:rsidR="002B1BAB" w:rsidRPr="002B1BAB">
        <w:rPr>
          <w:sz w:val="28"/>
          <w:szCs w:val="28"/>
        </w:rPr>
        <w:t>36</w:t>
      </w:r>
      <w:r w:rsidRPr="002B1BAB">
        <w:rPr>
          <w:sz w:val="28"/>
          <w:szCs w:val="28"/>
        </w:rPr>
        <w:t>.1</w:t>
      </w:r>
      <w:r w:rsidRPr="00033CB8">
        <w:rPr>
          <w:sz w:val="28"/>
          <w:szCs w:val="28"/>
        </w:rPr>
        <w:t xml:space="preserve"> настоящего раздела.»;</w:t>
      </w:r>
    </w:p>
    <w:p w:rsidR="00417C65" w:rsidRPr="00033CB8" w:rsidRDefault="00B44DE5" w:rsidP="00D52245">
      <w:pPr>
        <w:pStyle w:val="3"/>
        <w:shd w:val="clear" w:color="auto" w:fill="auto"/>
        <w:tabs>
          <w:tab w:val="left" w:pos="1003"/>
          <w:tab w:val="left" w:pos="1276"/>
          <w:tab w:val="left" w:pos="1418"/>
          <w:tab w:val="left" w:pos="1701"/>
        </w:tabs>
        <w:spacing w:after="0" w:line="240" w:lineRule="auto"/>
        <w:ind w:firstLine="851"/>
        <w:rPr>
          <w:sz w:val="28"/>
          <w:szCs w:val="28"/>
        </w:rPr>
      </w:pPr>
      <w:r>
        <w:rPr>
          <w:sz w:val="28"/>
          <w:szCs w:val="28"/>
        </w:rPr>
        <w:t>ж</w:t>
      </w:r>
      <w:r w:rsidR="00417C65" w:rsidRPr="00033CB8">
        <w:rPr>
          <w:sz w:val="28"/>
          <w:szCs w:val="28"/>
        </w:rPr>
        <w:t>)</w:t>
      </w:r>
      <w:r w:rsidR="00417C65" w:rsidRPr="00033CB8">
        <w:rPr>
          <w:sz w:val="28"/>
          <w:szCs w:val="28"/>
        </w:rPr>
        <w:tab/>
      </w:r>
      <w:r w:rsidR="009B7684">
        <w:rPr>
          <w:sz w:val="28"/>
          <w:szCs w:val="28"/>
        </w:rPr>
        <w:t>в</w:t>
      </w:r>
      <w:r w:rsidR="00417C65" w:rsidRPr="00033CB8">
        <w:rPr>
          <w:sz w:val="28"/>
          <w:szCs w:val="28"/>
        </w:rPr>
        <w:t xml:space="preserve"> пункте 4.2.65 третий абзац исключить;</w:t>
      </w:r>
    </w:p>
    <w:p w:rsidR="00417C65" w:rsidRPr="00D52245" w:rsidRDefault="00B44DE5" w:rsidP="00D52245">
      <w:pPr>
        <w:pStyle w:val="3"/>
        <w:shd w:val="clear" w:color="auto" w:fill="auto"/>
        <w:tabs>
          <w:tab w:val="left" w:pos="1080"/>
          <w:tab w:val="left" w:pos="1276"/>
          <w:tab w:val="left" w:pos="1418"/>
          <w:tab w:val="left" w:pos="1701"/>
        </w:tabs>
        <w:spacing w:line="240" w:lineRule="auto"/>
        <w:ind w:firstLine="851"/>
      </w:pPr>
      <w:r>
        <w:rPr>
          <w:sz w:val="28"/>
          <w:szCs w:val="28"/>
        </w:rPr>
        <w:t>з</w:t>
      </w:r>
      <w:r w:rsidR="00417C65" w:rsidRPr="00033CB8">
        <w:rPr>
          <w:sz w:val="28"/>
          <w:szCs w:val="28"/>
        </w:rPr>
        <w:t>)</w:t>
      </w:r>
      <w:r w:rsidR="00417C65" w:rsidRPr="00033CB8">
        <w:rPr>
          <w:sz w:val="28"/>
          <w:szCs w:val="28"/>
        </w:rPr>
        <w:tab/>
      </w:r>
      <w:r>
        <w:rPr>
          <w:sz w:val="28"/>
          <w:szCs w:val="28"/>
        </w:rPr>
        <w:t xml:space="preserve"> </w:t>
      </w:r>
      <w:r w:rsidR="00417C65" w:rsidRPr="00033CB8">
        <w:rPr>
          <w:sz w:val="28"/>
          <w:szCs w:val="28"/>
        </w:rPr>
        <w:t>пункт 4.2.97</w:t>
      </w:r>
      <w:r w:rsidR="009B7684">
        <w:rPr>
          <w:sz w:val="28"/>
          <w:szCs w:val="28"/>
        </w:rPr>
        <w:t xml:space="preserve"> изложить в следующей редакции: </w:t>
      </w:r>
      <w:r w:rsidR="00417C65" w:rsidRPr="00033CB8">
        <w:rPr>
          <w:sz w:val="28"/>
          <w:szCs w:val="28"/>
        </w:rPr>
        <w:t xml:space="preserve">«4.2.97. Интенсивность </w:t>
      </w:r>
      <w:r w:rsidR="00417C65" w:rsidRPr="00D52245">
        <w:t>использования территории сельского населенного пункта определяется предельным коэффициентом плотности жилой застройки (Кпз).»;</w:t>
      </w:r>
    </w:p>
    <w:p w:rsidR="00417C65" w:rsidRPr="00D52245" w:rsidRDefault="00417C65" w:rsidP="00D52245">
      <w:pPr>
        <w:pStyle w:val="3"/>
        <w:shd w:val="clear" w:color="auto" w:fill="auto"/>
        <w:tabs>
          <w:tab w:val="left" w:pos="1276"/>
          <w:tab w:val="left" w:pos="1701"/>
          <w:tab w:val="left" w:pos="1985"/>
        </w:tabs>
        <w:spacing w:before="240" w:line="240" w:lineRule="auto"/>
        <w:ind w:firstLine="851"/>
      </w:pPr>
      <w:r w:rsidRPr="00D52245">
        <w:t>в подразделе 4.3 Общественно-деловые зоны:</w:t>
      </w:r>
    </w:p>
    <w:p w:rsidR="002C48B4" w:rsidRPr="002C48B4" w:rsidRDefault="002C48B4" w:rsidP="002C48B4">
      <w:pPr>
        <w:ind w:firstLine="709"/>
        <w:jc w:val="both"/>
        <w:rPr>
          <w:rFonts w:ascii="Times New Roman" w:eastAsia="Times New Roman" w:hAnsi="Times New Roman" w:cs="Times New Roman"/>
          <w:color w:val="auto"/>
          <w:sz w:val="27"/>
          <w:szCs w:val="27"/>
        </w:rPr>
      </w:pPr>
      <w:r w:rsidRPr="002C48B4">
        <w:rPr>
          <w:rFonts w:ascii="Times New Roman" w:hAnsi="Times New Roman" w:cs="Times New Roman"/>
          <w:sz w:val="27"/>
          <w:szCs w:val="27"/>
        </w:rPr>
        <w:t>а) пункт 4.3.2 изложить в следующей редакции: «</w:t>
      </w:r>
      <w:r w:rsidRPr="002C48B4">
        <w:rPr>
          <w:rFonts w:ascii="Times New Roman" w:eastAsia="Times New Roman" w:hAnsi="Times New Roman" w:cs="Times New Roman"/>
          <w:color w:val="auto"/>
          <w:sz w:val="27"/>
          <w:szCs w:val="27"/>
        </w:rPr>
        <w:t>4.3.2.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 По типу застройки и составу размещаемых объектов общественно-деловые зоны городов подразделяются на многофункциональные (общегородские и районные) зоны и зоны специализированной общественной застройки.</w:t>
      </w:r>
    </w:p>
    <w:p w:rsidR="002C48B4" w:rsidRPr="002C48B4" w:rsidRDefault="002C48B4" w:rsidP="002C48B4">
      <w:pPr>
        <w:autoSpaceDE w:val="0"/>
        <w:autoSpaceDN w:val="0"/>
        <w:ind w:firstLine="709"/>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границ города, так и за его пределами в пригородной зоне.</w:t>
      </w:r>
    </w:p>
    <w:p w:rsidR="002C48B4" w:rsidRPr="002C48B4" w:rsidRDefault="002C48B4" w:rsidP="002C48B4">
      <w:pPr>
        <w:autoSpaceDE w:val="0"/>
        <w:autoSpaceDN w:val="0"/>
        <w:ind w:firstLine="709"/>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В многофункциональных (общегородских и районных)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1,0 га) и устройства санитарно-защитных разрывов шириной не менее 50 м.</w:t>
      </w:r>
    </w:p>
    <w:p w:rsidR="002C48B4" w:rsidRPr="002C48B4" w:rsidRDefault="002C48B4" w:rsidP="002C48B4">
      <w:pPr>
        <w:autoSpaceDE w:val="0"/>
        <w:autoSpaceDN w:val="0"/>
        <w:ind w:firstLine="709"/>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В крупных городах, а также в городах с расчлененной структурой общегородской центр дополняется подцентрами городского значения.</w:t>
      </w:r>
    </w:p>
    <w:p w:rsidR="002C48B4" w:rsidRPr="002C48B4" w:rsidRDefault="002C48B4" w:rsidP="002C48B4">
      <w:pPr>
        <w:autoSpaceDE w:val="0"/>
        <w:autoSpaceDN w:val="0"/>
        <w:ind w:firstLine="709"/>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Общественные центры городов, являющихся административными центрами муниципальных районов, формируют общественный центр районного значения.</w:t>
      </w:r>
    </w:p>
    <w:p w:rsidR="002C48B4" w:rsidRPr="002C48B4" w:rsidRDefault="002C48B4" w:rsidP="002C48B4">
      <w:pPr>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 xml:space="preserve">Смешанные зоны формируются в сложившихся частях городов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не более 5 га) с непожароопасными и невзрывоопасными производственными процессами, </w:t>
      </w:r>
      <w:r w:rsidRPr="002C48B4">
        <w:rPr>
          <w:rFonts w:ascii="Times New Roman" w:eastAsia="Times New Roman" w:hAnsi="Times New Roman" w:cs="Times New Roman"/>
          <w:color w:val="auto"/>
          <w:sz w:val="27"/>
          <w:szCs w:val="27"/>
        </w:rPr>
        <w:lastRenderedPageBreak/>
        <w:t>не являющимися источниками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 При реконструкции и упорядочении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 Площадь территории, для которой установлен режим смешанной производственно-жилой зоны, должна быть не менее: в городах - 10 га, в сельских поселениях - 3 га.</w:t>
      </w:r>
    </w:p>
    <w:p w:rsidR="002C48B4" w:rsidRPr="002C48B4" w:rsidRDefault="002C48B4" w:rsidP="00CA39AC">
      <w:pPr>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2C48B4" w:rsidRPr="002C48B4" w:rsidRDefault="002C48B4" w:rsidP="00CA39AC">
      <w:pPr>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 xml:space="preserve"> б) дополнить пунктом 4.3.5 следующего содержания: «4.3.3. В малых городах формируют единую общественно-деловую зону, дополняемую объектами повседневного обслуживания, которая является общественным центром городского поселения.</w:t>
      </w:r>
    </w:p>
    <w:p w:rsidR="002C48B4" w:rsidRPr="002C48B4" w:rsidRDefault="002C48B4" w:rsidP="00CA39AC">
      <w:pPr>
        <w:autoSpaceDE w:val="0"/>
        <w:autoSpaceDN w:val="0"/>
        <w:spacing w:after="24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 xml:space="preserve">В малых городах и поселках в районах усадебной застройки, а также в сельских поселениях допускается формировать смешанные зоны с учетом требований </w:t>
      </w:r>
      <w:hyperlink w:anchor="P16034" w:history="1">
        <w:r w:rsidRPr="002C48B4">
          <w:rPr>
            <w:rFonts w:ascii="Times New Roman" w:eastAsia="Times New Roman" w:hAnsi="Times New Roman" w:cs="Times New Roman"/>
            <w:color w:val="auto"/>
            <w:sz w:val="27"/>
            <w:szCs w:val="27"/>
          </w:rPr>
          <w:t>пункта 4.2.18</w:t>
        </w:r>
      </w:hyperlink>
      <w:r w:rsidRPr="002C48B4">
        <w:rPr>
          <w:rFonts w:ascii="Times New Roman" w:eastAsia="Times New Roman" w:hAnsi="Times New Roman" w:cs="Times New Roman"/>
          <w:color w:val="auto"/>
          <w:sz w:val="27"/>
          <w:szCs w:val="27"/>
        </w:rPr>
        <w:t xml:space="preserve"> настоящих Нормативов.»;</w:t>
      </w:r>
    </w:p>
    <w:p w:rsidR="002C48B4" w:rsidRPr="002C48B4" w:rsidRDefault="002C48B4" w:rsidP="00CA39AC">
      <w:pPr>
        <w:autoSpaceDE w:val="0"/>
        <w:autoSpaceDN w:val="0"/>
        <w:spacing w:after="240"/>
        <w:ind w:firstLine="851"/>
        <w:jc w:val="both"/>
        <w:rPr>
          <w:rFonts w:ascii="Times New Roman" w:eastAsia="Times New Roman" w:hAnsi="Times New Roman" w:cs="Times New Roman"/>
          <w:color w:val="auto"/>
          <w:sz w:val="27"/>
          <w:szCs w:val="27"/>
          <w:lang w:eastAsia="en-US"/>
        </w:rPr>
      </w:pPr>
      <w:r w:rsidRPr="002C48B4">
        <w:rPr>
          <w:rFonts w:ascii="Times New Roman" w:eastAsia="Times New Roman" w:hAnsi="Times New Roman" w:cs="Times New Roman"/>
          <w:color w:val="auto"/>
          <w:sz w:val="27"/>
          <w:szCs w:val="27"/>
        </w:rPr>
        <w:t xml:space="preserve">в подразделе </w:t>
      </w:r>
      <w:r w:rsidRPr="002C48B4">
        <w:rPr>
          <w:rFonts w:ascii="Times New Roman" w:eastAsia="Times New Roman" w:hAnsi="Times New Roman" w:cs="Times New Roman"/>
          <w:color w:val="auto"/>
          <w:sz w:val="27"/>
          <w:szCs w:val="27"/>
          <w:lang w:eastAsia="en-US"/>
        </w:rPr>
        <w:t>Структура</w:t>
      </w:r>
      <w:r w:rsidRPr="002C48B4">
        <w:rPr>
          <w:rFonts w:ascii="Times New Roman" w:eastAsia="Times New Roman" w:hAnsi="Times New Roman" w:cs="Times New Roman"/>
          <w:color w:val="auto"/>
          <w:spacing w:val="-3"/>
          <w:sz w:val="27"/>
          <w:szCs w:val="27"/>
          <w:lang w:eastAsia="en-US"/>
        </w:rPr>
        <w:t xml:space="preserve"> </w:t>
      </w:r>
      <w:r w:rsidRPr="002C48B4">
        <w:rPr>
          <w:rFonts w:ascii="Times New Roman" w:eastAsia="Times New Roman" w:hAnsi="Times New Roman" w:cs="Times New Roman"/>
          <w:color w:val="auto"/>
          <w:sz w:val="27"/>
          <w:szCs w:val="27"/>
          <w:lang w:eastAsia="en-US"/>
        </w:rPr>
        <w:t>и</w:t>
      </w:r>
      <w:r w:rsidRPr="002C48B4">
        <w:rPr>
          <w:rFonts w:ascii="Times New Roman" w:eastAsia="Times New Roman" w:hAnsi="Times New Roman" w:cs="Times New Roman"/>
          <w:color w:val="auto"/>
          <w:spacing w:val="-2"/>
          <w:sz w:val="27"/>
          <w:szCs w:val="27"/>
          <w:lang w:eastAsia="en-US"/>
        </w:rPr>
        <w:t xml:space="preserve"> </w:t>
      </w:r>
      <w:r w:rsidRPr="002C48B4">
        <w:rPr>
          <w:rFonts w:ascii="Times New Roman" w:eastAsia="Times New Roman" w:hAnsi="Times New Roman" w:cs="Times New Roman"/>
          <w:color w:val="auto"/>
          <w:sz w:val="27"/>
          <w:szCs w:val="27"/>
          <w:lang w:eastAsia="en-US"/>
        </w:rPr>
        <w:t>типология</w:t>
      </w:r>
      <w:r w:rsidRPr="002C48B4">
        <w:rPr>
          <w:rFonts w:ascii="Times New Roman" w:eastAsia="Times New Roman" w:hAnsi="Times New Roman" w:cs="Times New Roman"/>
          <w:color w:val="auto"/>
          <w:spacing w:val="-5"/>
          <w:sz w:val="27"/>
          <w:szCs w:val="27"/>
          <w:lang w:eastAsia="en-US"/>
        </w:rPr>
        <w:t xml:space="preserve"> </w:t>
      </w:r>
      <w:r w:rsidRPr="002C48B4">
        <w:rPr>
          <w:rFonts w:ascii="Times New Roman" w:eastAsia="Times New Roman" w:hAnsi="Times New Roman" w:cs="Times New Roman"/>
          <w:color w:val="auto"/>
          <w:sz w:val="27"/>
          <w:szCs w:val="27"/>
          <w:lang w:eastAsia="en-US"/>
        </w:rPr>
        <w:t>общественных</w:t>
      </w:r>
      <w:r w:rsidRPr="002C48B4">
        <w:rPr>
          <w:rFonts w:ascii="Times New Roman" w:eastAsia="Times New Roman" w:hAnsi="Times New Roman" w:cs="Times New Roman"/>
          <w:color w:val="auto"/>
          <w:spacing w:val="-4"/>
          <w:sz w:val="27"/>
          <w:szCs w:val="27"/>
          <w:lang w:eastAsia="en-US"/>
        </w:rPr>
        <w:t xml:space="preserve"> </w:t>
      </w:r>
      <w:r w:rsidRPr="002C48B4">
        <w:rPr>
          <w:rFonts w:ascii="Times New Roman" w:eastAsia="Times New Roman" w:hAnsi="Times New Roman" w:cs="Times New Roman"/>
          <w:color w:val="auto"/>
          <w:sz w:val="27"/>
          <w:szCs w:val="27"/>
          <w:lang w:eastAsia="en-US"/>
        </w:rPr>
        <w:t>центров</w:t>
      </w:r>
      <w:r w:rsidRPr="002C48B4">
        <w:rPr>
          <w:rFonts w:ascii="Times New Roman" w:eastAsia="Times New Roman" w:hAnsi="Times New Roman" w:cs="Times New Roman"/>
          <w:color w:val="auto"/>
          <w:spacing w:val="-4"/>
          <w:sz w:val="27"/>
          <w:szCs w:val="27"/>
          <w:lang w:eastAsia="en-US"/>
        </w:rPr>
        <w:t xml:space="preserve"> </w:t>
      </w:r>
      <w:r w:rsidRPr="002C48B4">
        <w:rPr>
          <w:rFonts w:ascii="Times New Roman" w:eastAsia="Times New Roman" w:hAnsi="Times New Roman" w:cs="Times New Roman"/>
          <w:color w:val="auto"/>
          <w:sz w:val="27"/>
          <w:szCs w:val="27"/>
          <w:lang w:eastAsia="en-US"/>
        </w:rPr>
        <w:t>и</w:t>
      </w:r>
      <w:r w:rsidRPr="002C48B4">
        <w:rPr>
          <w:rFonts w:ascii="Times New Roman" w:eastAsia="Times New Roman" w:hAnsi="Times New Roman" w:cs="Times New Roman"/>
          <w:color w:val="auto"/>
          <w:spacing w:val="-5"/>
          <w:sz w:val="27"/>
          <w:szCs w:val="27"/>
          <w:lang w:eastAsia="en-US"/>
        </w:rPr>
        <w:t xml:space="preserve"> </w:t>
      </w:r>
      <w:r w:rsidRPr="002C48B4">
        <w:rPr>
          <w:rFonts w:ascii="Times New Roman" w:eastAsia="Times New Roman" w:hAnsi="Times New Roman" w:cs="Times New Roman"/>
          <w:color w:val="auto"/>
          <w:sz w:val="27"/>
          <w:szCs w:val="27"/>
          <w:lang w:eastAsia="en-US"/>
        </w:rPr>
        <w:t>объектов</w:t>
      </w:r>
      <w:r w:rsidRPr="002C48B4">
        <w:rPr>
          <w:rFonts w:ascii="Times New Roman" w:eastAsia="Times New Roman" w:hAnsi="Times New Roman" w:cs="Times New Roman"/>
          <w:color w:val="auto"/>
          <w:spacing w:val="-2"/>
          <w:sz w:val="27"/>
          <w:szCs w:val="27"/>
          <w:lang w:eastAsia="en-US"/>
        </w:rPr>
        <w:t xml:space="preserve"> </w:t>
      </w:r>
      <w:r w:rsidRPr="002C48B4">
        <w:rPr>
          <w:rFonts w:ascii="Times New Roman" w:eastAsia="Times New Roman" w:hAnsi="Times New Roman" w:cs="Times New Roman"/>
          <w:color w:val="auto"/>
          <w:sz w:val="27"/>
          <w:szCs w:val="27"/>
          <w:lang w:eastAsia="en-US"/>
        </w:rPr>
        <w:t>общественно-деловой</w:t>
      </w:r>
      <w:r w:rsidRPr="002C48B4">
        <w:rPr>
          <w:rFonts w:ascii="Times New Roman" w:eastAsia="Times New Roman" w:hAnsi="Times New Roman" w:cs="Times New Roman"/>
          <w:color w:val="auto"/>
          <w:spacing w:val="-3"/>
          <w:sz w:val="27"/>
          <w:szCs w:val="27"/>
          <w:lang w:eastAsia="en-US"/>
        </w:rPr>
        <w:t xml:space="preserve"> </w:t>
      </w:r>
      <w:r w:rsidRPr="002C48B4">
        <w:rPr>
          <w:rFonts w:ascii="Times New Roman" w:eastAsia="Times New Roman" w:hAnsi="Times New Roman" w:cs="Times New Roman"/>
          <w:color w:val="auto"/>
          <w:sz w:val="27"/>
          <w:szCs w:val="27"/>
          <w:lang w:eastAsia="en-US"/>
        </w:rPr>
        <w:t>зоны:</w:t>
      </w:r>
    </w:p>
    <w:p w:rsidR="002C48B4" w:rsidRPr="002C48B4" w:rsidRDefault="002C48B4" w:rsidP="00CA39AC">
      <w:pPr>
        <w:autoSpaceDE w:val="0"/>
        <w:autoSpaceDN w:val="0"/>
        <w:ind w:firstLine="851"/>
        <w:jc w:val="both"/>
        <w:rPr>
          <w:rFonts w:ascii="Times New Roman" w:eastAsia="Times New Roman" w:hAnsi="Times New Roman" w:cs="Times New Roman"/>
          <w:color w:val="auto"/>
          <w:sz w:val="27"/>
          <w:szCs w:val="27"/>
          <w:lang w:eastAsia="en-US"/>
        </w:rPr>
      </w:pPr>
      <w:r w:rsidRPr="002C48B4">
        <w:rPr>
          <w:rFonts w:ascii="Times New Roman" w:eastAsia="Times New Roman" w:hAnsi="Times New Roman" w:cs="Times New Roman"/>
          <w:color w:val="auto"/>
          <w:sz w:val="27"/>
          <w:szCs w:val="27"/>
          <w:lang w:eastAsia="en-US"/>
        </w:rPr>
        <w:t>а) в пункте 4.3.7. второй и третий абзацы исключить;</w:t>
      </w:r>
    </w:p>
    <w:p w:rsidR="002C48B4" w:rsidRPr="002C48B4" w:rsidRDefault="002C48B4" w:rsidP="00CA39AC">
      <w:pPr>
        <w:ind w:firstLine="851"/>
        <w:jc w:val="both"/>
        <w:rPr>
          <w:rFonts w:ascii="Times New Roman" w:eastAsia="Times New Roman" w:hAnsi="Times New Roman" w:cs="Times New Roman"/>
          <w:color w:val="auto"/>
          <w:sz w:val="27"/>
          <w:szCs w:val="27"/>
        </w:rPr>
      </w:pPr>
      <w:r w:rsidRPr="002C48B4">
        <w:rPr>
          <w:rFonts w:ascii="Times New Roman" w:hAnsi="Times New Roman" w:cs="Times New Roman"/>
          <w:sz w:val="27"/>
          <w:szCs w:val="27"/>
          <w:lang w:eastAsia="en-US"/>
        </w:rPr>
        <w:t xml:space="preserve">б) </w:t>
      </w:r>
      <w:r w:rsidRPr="002C48B4">
        <w:rPr>
          <w:rFonts w:ascii="Times New Roman" w:hAnsi="Times New Roman" w:cs="Times New Roman"/>
          <w:sz w:val="27"/>
          <w:szCs w:val="27"/>
        </w:rPr>
        <w:t xml:space="preserve"> пункт 4.3.8 дополнить четвертым и пятым абзацем следующего содержания: «</w:t>
      </w:r>
      <w:r w:rsidRPr="002C48B4">
        <w:rPr>
          <w:rFonts w:ascii="Times New Roman" w:eastAsia="Times New Roman" w:hAnsi="Times New Roman" w:cs="Times New Roman"/>
          <w:color w:val="auto"/>
          <w:sz w:val="27"/>
          <w:szCs w:val="27"/>
        </w:rPr>
        <w:t>многофункциональные здания и комплексы, проектируемые в соответствии с требованиями СП 306.1325800 и СП 160.1325800;</w:t>
      </w:r>
    </w:p>
    <w:p w:rsidR="002C48B4" w:rsidRPr="002C48B4" w:rsidRDefault="002C48B4" w:rsidP="00CA39AC">
      <w:pPr>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высотные здания и комплексы, в том числе многофункционального назначения, проектируемые в соответствии с требованиями СП 267.1325800,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rsidR="002C48B4" w:rsidRPr="002C48B4" w:rsidRDefault="002C48B4" w:rsidP="00CA39AC">
      <w:pPr>
        <w:tabs>
          <w:tab w:val="left" w:pos="1770"/>
        </w:tabs>
        <w:spacing w:after="240"/>
        <w:ind w:left="142" w:right="-78" w:firstLine="851"/>
        <w:jc w:val="both"/>
        <w:rPr>
          <w:rFonts w:ascii="Times New Roman" w:eastAsia="Times New Roman" w:hAnsi="Times New Roman" w:cs="Times New Roman"/>
          <w:strike/>
          <w:color w:val="auto"/>
          <w:sz w:val="27"/>
          <w:szCs w:val="27"/>
          <w:lang w:eastAsia="en-US"/>
        </w:rPr>
      </w:pPr>
      <w:r w:rsidRPr="002C48B4">
        <w:rPr>
          <w:rFonts w:ascii="Times New Roman" w:eastAsia="Times New Roman" w:hAnsi="Times New Roman" w:cs="Times New Roman"/>
          <w:color w:val="auto"/>
          <w:sz w:val="27"/>
          <w:szCs w:val="27"/>
        </w:rPr>
        <w:t xml:space="preserve"> в)  пункт 4.3.9. изложить в следующей редакции:</w:t>
      </w:r>
      <w:r w:rsidR="00CA39AC">
        <w:rPr>
          <w:rFonts w:ascii="Times New Roman" w:eastAsia="Times New Roman" w:hAnsi="Times New Roman" w:cs="Times New Roman"/>
          <w:color w:val="auto"/>
          <w:sz w:val="27"/>
          <w:szCs w:val="27"/>
        </w:rPr>
        <w:t xml:space="preserve"> </w:t>
      </w:r>
      <w:r w:rsidRPr="002C48B4">
        <w:rPr>
          <w:rFonts w:ascii="Times New Roman" w:eastAsia="Times New Roman" w:hAnsi="Times New Roman" w:cs="Times New Roman"/>
          <w:color w:val="auto"/>
          <w:sz w:val="27"/>
          <w:szCs w:val="27"/>
        </w:rPr>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w:t>
      </w:r>
      <w:r w:rsidRPr="002C48B4">
        <w:rPr>
          <w:rFonts w:ascii="Times New Roman" w:eastAsia="Times New Roman" w:hAnsi="Times New Roman" w:cs="Times New Roman"/>
          <w:color w:val="auto"/>
          <w:sz w:val="27"/>
          <w:szCs w:val="27"/>
        </w:rPr>
        <w:lastRenderedPageBreak/>
        <w:t>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Тип и этажность жилой застройки в исторических поселениях определяются проектом в соответствии предметом охраны исторического поселения и его регламентами.»;</w:t>
      </w:r>
    </w:p>
    <w:p w:rsidR="002C48B4" w:rsidRPr="002C48B4" w:rsidRDefault="002B1BAB" w:rsidP="002C48B4">
      <w:pPr>
        <w:spacing w:after="120"/>
        <w:ind w:left="142" w:right="-78" w:firstLine="709"/>
        <w:jc w:val="both"/>
        <w:rPr>
          <w:rFonts w:ascii="Times New Roman" w:eastAsia="Times New Roman" w:hAnsi="Times New Roman" w:cs="Times New Roman"/>
          <w:color w:val="auto"/>
          <w:sz w:val="27"/>
          <w:szCs w:val="27"/>
          <w:lang w:eastAsia="en-US"/>
        </w:rPr>
      </w:pPr>
      <w:r>
        <w:rPr>
          <w:rFonts w:ascii="Times New Roman" w:hAnsi="Times New Roman" w:cs="Times New Roman"/>
          <w:sz w:val="27"/>
          <w:szCs w:val="27"/>
        </w:rPr>
        <w:t>в подразделе</w:t>
      </w:r>
      <w:r w:rsidR="002C48B4" w:rsidRPr="002C48B4">
        <w:rPr>
          <w:rFonts w:ascii="Times New Roman" w:hAnsi="Times New Roman" w:cs="Times New Roman"/>
          <w:sz w:val="27"/>
          <w:szCs w:val="27"/>
        </w:rPr>
        <w:t xml:space="preserve"> </w:t>
      </w:r>
      <w:r w:rsidR="002C48B4" w:rsidRPr="002C48B4">
        <w:rPr>
          <w:rFonts w:ascii="Times New Roman" w:eastAsia="Times New Roman" w:hAnsi="Times New Roman" w:cs="Times New Roman"/>
          <w:color w:val="auto"/>
          <w:sz w:val="27"/>
          <w:szCs w:val="27"/>
          <w:lang w:eastAsia="en-US"/>
        </w:rPr>
        <w:t>Нормативные</w:t>
      </w:r>
      <w:r w:rsidR="002C48B4" w:rsidRPr="002C48B4">
        <w:rPr>
          <w:rFonts w:ascii="Times New Roman" w:eastAsia="Times New Roman" w:hAnsi="Times New Roman" w:cs="Times New Roman"/>
          <w:color w:val="auto"/>
          <w:spacing w:val="-7"/>
          <w:sz w:val="27"/>
          <w:szCs w:val="27"/>
          <w:lang w:eastAsia="en-US"/>
        </w:rPr>
        <w:t xml:space="preserve"> </w:t>
      </w:r>
      <w:r w:rsidR="002C48B4" w:rsidRPr="002C48B4">
        <w:rPr>
          <w:rFonts w:ascii="Times New Roman" w:eastAsia="Times New Roman" w:hAnsi="Times New Roman" w:cs="Times New Roman"/>
          <w:color w:val="auto"/>
          <w:sz w:val="27"/>
          <w:szCs w:val="27"/>
          <w:lang w:eastAsia="en-US"/>
        </w:rPr>
        <w:t>параметры</w:t>
      </w:r>
      <w:r w:rsidR="002C48B4" w:rsidRPr="002C48B4">
        <w:rPr>
          <w:rFonts w:ascii="Times New Roman" w:eastAsia="Times New Roman" w:hAnsi="Times New Roman" w:cs="Times New Roman"/>
          <w:color w:val="auto"/>
          <w:spacing w:val="-3"/>
          <w:sz w:val="27"/>
          <w:szCs w:val="27"/>
          <w:lang w:eastAsia="en-US"/>
        </w:rPr>
        <w:t xml:space="preserve"> </w:t>
      </w:r>
      <w:r w:rsidR="002C48B4" w:rsidRPr="002C48B4">
        <w:rPr>
          <w:rFonts w:ascii="Times New Roman" w:eastAsia="Times New Roman" w:hAnsi="Times New Roman" w:cs="Times New Roman"/>
          <w:color w:val="auto"/>
          <w:sz w:val="27"/>
          <w:szCs w:val="27"/>
          <w:lang w:eastAsia="en-US"/>
        </w:rPr>
        <w:t>застройки</w:t>
      </w:r>
      <w:r w:rsidR="002C48B4" w:rsidRPr="002C48B4">
        <w:rPr>
          <w:rFonts w:ascii="Times New Roman" w:eastAsia="Times New Roman" w:hAnsi="Times New Roman" w:cs="Times New Roman"/>
          <w:color w:val="auto"/>
          <w:spacing w:val="-6"/>
          <w:sz w:val="27"/>
          <w:szCs w:val="27"/>
          <w:lang w:eastAsia="en-US"/>
        </w:rPr>
        <w:t xml:space="preserve"> </w:t>
      </w:r>
      <w:r w:rsidR="002C48B4" w:rsidRPr="002C48B4">
        <w:rPr>
          <w:rFonts w:ascii="Times New Roman" w:eastAsia="Times New Roman" w:hAnsi="Times New Roman" w:cs="Times New Roman"/>
          <w:color w:val="auto"/>
          <w:sz w:val="27"/>
          <w:szCs w:val="27"/>
          <w:lang w:eastAsia="en-US"/>
        </w:rPr>
        <w:t>общественно-деловой</w:t>
      </w:r>
      <w:r w:rsidR="002C48B4" w:rsidRPr="002C48B4">
        <w:rPr>
          <w:rFonts w:ascii="Times New Roman" w:eastAsia="Times New Roman" w:hAnsi="Times New Roman" w:cs="Times New Roman"/>
          <w:color w:val="auto"/>
          <w:spacing w:val="-3"/>
          <w:sz w:val="27"/>
          <w:szCs w:val="27"/>
          <w:lang w:eastAsia="en-US"/>
        </w:rPr>
        <w:t xml:space="preserve"> </w:t>
      </w:r>
      <w:r w:rsidR="002C48B4" w:rsidRPr="002C48B4">
        <w:rPr>
          <w:rFonts w:ascii="Times New Roman" w:eastAsia="Times New Roman" w:hAnsi="Times New Roman" w:cs="Times New Roman"/>
          <w:color w:val="auto"/>
          <w:sz w:val="27"/>
          <w:szCs w:val="27"/>
          <w:lang w:eastAsia="en-US"/>
        </w:rPr>
        <w:t>зоны:</w:t>
      </w:r>
    </w:p>
    <w:p w:rsidR="002C48B4" w:rsidRPr="002C48B4" w:rsidRDefault="002C48B4" w:rsidP="002C48B4">
      <w:pPr>
        <w:ind w:left="142" w:firstLine="709"/>
        <w:jc w:val="both"/>
        <w:rPr>
          <w:rFonts w:ascii="Times New Roman" w:eastAsia="Times New Roman" w:hAnsi="Times New Roman" w:cs="Times New Roman"/>
          <w:color w:val="auto"/>
          <w:sz w:val="27"/>
          <w:szCs w:val="27"/>
        </w:rPr>
      </w:pPr>
      <w:r w:rsidRPr="002C48B4">
        <w:rPr>
          <w:rFonts w:ascii="Times New Roman" w:hAnsi="Times New Roman" w:cs="Times New Roman"/>
          <w:sz w:val="27"/>
          <w:szCs w:val="27"/>
        </w:rPr>
        <w:t>а) пункт 4.3.19 дополнить следующим текстом: «</w:t>
      </w:r>
      <w:r w:rsidRPr="002C48B4">
        <w:rPr>
          <w:rFonts w:ascii="Times New Roman" w:eastAsia="Times New Roman" w:hAnsi="Times New Roman" w:cs="Times New Roman"/>
          <w:color w:val="auto"/>
          <w:sz w:val="27"/>
          <w:szCs w:val="27"/>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2C48B4" w:rsidRPr="002C48B4" w:rsidRDefault="002C48B4" w:rsidP="002C48B4">
      <w:pPr>
        <w:tabs>
          <w:tab w:val="left" w:pos="1008"/>
        </w:tabs>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б)</w:t>
      </w:r>
      <w:r w:rsidRPr="002C48B4">
        <w:rPr>
          <w:rFonts w:ascii="Times New Roman" w:eastAsia="Times New Roman" w:hAnsi="Times New Roman" w:cs="Times New Roman"/>
          <w:sz w:val="27"/>
          <w:szCs w:val="27"/>
        </w:rPr>
        <w:tab/>
        <w:t>пункты 4.3.29, 4.3.38, 4.3.40, 4.3.41 исключить;</w:t>
      </w:r>
    </w:p>
    <w:p w:rsidR="002C48B4" w:rsidRPr="002C48B4" w:rsidRDefault="002C48B4" w:rsidP="002C48B4">
      <w:pPr>
        <w:tabs>
          <w:tab w:val="left" w:pos="1022"/>
        </w:tabs>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в)</w:t>
      </w:r>
      <w:r w:rsidRPr="002C48B4">
        <w:rPr>
          <w:rFonts w:ascii="Times New Roman" w:eastAsia="Times New Roman" w:hAnsi="Times New Roman" w:cs="Times New Roman"/>
          <w:sz w:val="27"/>
          <w:szCs w:val="27"/>
        </w:rPr>
        <w:tab/>
        <w:t>пункт 4.3.35. изложить в следующей редакции: «4.3.35. При размещении ДОО следует учитывать нормативную обеспеченность и нормативный радиус их пешеходной доступности в соответствии с таблицами 4 и 5.1 основной части настоящих Нормативов.»;</w:t>
      </w:r>
    </w:p>
    <w:p w:rsidR="002C48B4" w:rsidRPr="002C48B4" w:rsidRDefault="002C48B4" w:rsidP="002C48B4">
      <w:pPr>
        <w:tabs>
          <w:tab w:val="left" w:pos="1018"/>
        </w:tabs>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г)</w:t>
      </w:r>
      <w:r w:rsidRPr="002C48B4">
        <w:rPr>
          <w:rFonts w:ascii="Times New Roman" w:eastAsia="Times New Roman" w:hAnsi="Times New Roman" w:cs="Times New Roman"/>
          <w:sz w:val="27"/>
          <w:szCs w:val="27"/>
        </w:rPr>
        <w:tab/>
        <w:t>пункт 4.3.37 изложить в следующей редакции: «4.3.37. Здания общеобразовательных организаций следует размещать в соответствии с требованиями СП 2.4.3648-20 и СП 251.1325800.2016.»;</w:t>
      </w:r>
    </w:p>
    <w:p w:rsidR="002C48B4" w:rsidRPr="002C48B4" w:rsidRDefault="002C48B4" w:rsidP="002C48B4">
      <w:pPr>
        <w:tabs>
          <w:tab w:val="left" w:pos="1907"/>
        </w:tabs>
        <w:ind w:right="-78" w:firstLine="851"/>
        <w:jc w:val="both"/>
        <w:rPr>
          <w:rFonts w:ascii="Times New Roman" w:eastAsia="Times New Roman" w:hAnsi="Times New Roman" w:cs="Times New Roman"/>
          <w:color w:val="auto"/>
          <w:sz w:val="27"/>
          <w:szCs w:val="27"/>
          <w:lang w:eastAsia="en-US"/>
        </w:rPr>
      </w:pPr>
      <w:r w:rsidRPr="002C48B4">
        <w:rPr>
          <w:rFonts w:ascii="Times New Roman" w:hAnsi="Times New Roman" w:cs="Times New Roman"/>
          <w:sz w:val="27"/>
          <w:szCs w:val="27"/>
        </w:rPr>
        <w:t>д) второй абзац пункта 4.3.39 изложить в следующей редакции:</w:t>
      </w:r>
      <w:r w:rsidRPr="002C48B4">
        <w:rPr>
          <w:rFonts w:ascii="Times New Roman" w:hAnsi="Times New Roman" w:cs="Times New Roman"/>
        </w:rPr>
        <w:t xml:space="preserve"> «</w:t>
      </w:r>
      <w:r w:rsidRPr="002C48B4">
        <w:rPr>
          <w:rFonts w:ascii="Times New Roman" w:eastAsia="Times New Roman" w:hAnsi="Times New Roman" w:cs="Times New Roman"/>
          <w:color w:val="auto"/>
          <w:sz w:val="27"/>
          <w:szCs w:val="27"/>
        </w:rPr>
        <w:t xml:space="preserve">В поселениях - 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P646" w:history="1">
        <w:r w:rsidRPr="002C48B4">
          <w:rPr>
            <w:rFonts w:ascii="Times New Roman" w:eastAsia="Times New Roman" w:hAnsi="Times New Roman" w:cs="Times New Roman"/>
            <w:color w:val="auto"/>
            <w:sz w:val="27"/>
            <w:szCs w:val="27"/>
          </w:rPr>
          <w:t>таблице 4</w:t>
        </w:r>
      </w:hyperlink>
      <w:r w:rsidRPr="002C48B4">
        <w:rPr>
          <w:rFonts w:ascii="Times New Roman" w:eastAsia="Times New Roman" w:hAnsi="Times New Roman" w:cs="Times New Roman"/>
          <w:color w:val="auto"/>
          <w:sz w:val="27"/>
          <w:szCs w:val="27"/>
        </w:rPr>
        <w:t xml:space="preserve"> настоящих Нормативов.</w:t>
      </w:r>
    </w:p>
    <w:p w:rsidR="002C48B4" w:rsidRPr="002C48B4" w:rsidRDefault="002C48B4" w:rsidP="002C48B4">
      <w:pPr>
        <w:tabs>
          <w:tab w:val="left" w:pos="998"/>
        </w:tabs>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е)</w:t>
      </w:r>
      <w:r w:rsidRPr="002C48B4">
        <w:rPr>
          <w:rFonts w:ascii="Times New Roman" w:eastAsia="Times New Roman" w:hAnsi="Times New Roman" w:cs="Times New Roman"/>
          <w:sz w:val="27"/>
          <w:szCs w:val="27"/>
        </w:rPr>
        <w:tab/>
        <w:t>пункт 4.3.42 изложить в следующей редакции: «4.3.42.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СП 279.1325800.2016.»;</w:t>
      </w:r>
    </w:p>
    <w:p w:rsidR="00525ADA" w:rsidRPr="002C48B4" w:rsidRDefault="002C48B4" w:rsidP="002C48B4">
      <w:pPr>
        <w:tabs>
          <w:tab w:val="left" w:pos="1276"/>
          <w:tab w:val="left" w:pos="1418"/>
        </w:tabs>
        <w:ind w:right="63" w:firstLine="851"/>
        <w:jc w:val="both"/>
        <w:rPr>
          <w:rFonts w:ascii="Times New Roman" w:eastAsia="Times New Roman" w:hAnsi="Times New Roman" w:cs="Times New Roman"/>
          <w:color w:val="auto"/>
          <w:sz w:val="27"/>
          <w:szCs w:val="27"/>
          <w:lang w:eastAsia="en-US"/>
        </w:rPr>
      </w:pPr>
      <w:r w:rsidRPr="002C48B4">
        <w:rPr>
          <w:rFonts w:ascii="Times New Roman" w:hAnsi="Times New Roman" w:cs="Times New Roman"/>
          <w:sz w:val="27"/>
          <w:szCs w:val="27"/>
        </w:rPr>
        <w:t>ж)</w:t>
      </w:r>
      <w:r w:rsidRPr="002C48B4">
        <w:rPr>
          <w:rFonts w:ascii="Times New Roman" w:hAnsi="Times New Roman" w:cs="Times New Roman"/>
        </w:rPr>
        <w:t xml:space="preserve"> </w:t>
      </w:r>
      <w:r w:rsidRPr="002C48B4">
        <w:rPr>
          <w:rFonts w:ascii="Times New Roman" w:hAnsi="Times New Roman" w:cs="Times New Roman"/>
          <w:sz w:val="27"/>
          <w:szCs w:val="27"/>
        </w:rPr>
        <w:t>дополнить пунктом</w:t>
      </w:r>
      <w:r w:rsidRPr="002C48B4">
        <w:rPr>
          <w:rFonts w:ascii="Times New Roman" w:hAnsi="Times New Roman" w:cs="Times New Roman"/>
        </w:rPr>
        <w:t xml:space="preserve"> </w:t>
      </w:r>
      <w:r w:rsidRPr="002C48B4">
        <w:rPr>
          <w:rFonts w:ascii="Times New Roman" w:eastAsia="Times New Roman" w:hAnsi="Times New Roman" w:cs="Times New Roman"/>
          <w:color w:val="auto"/>
          <w:sz w:val="27"/>
          <w:szCs w:val="27"/>
          <w:lang w:eastAsia="en-US"/>
        </w:rPr>
        <w:t>4.3.65 следующего содержания: «</w:t>
      </w:r>
      <w:r w:rsidR="003612A3" w:rsidRPr="002C48B4">
        <w:rPr>
          <w:rFonts w:ascii="Times New Roman" w:eastAsia="Times New Roman" w:hAnsi="Times New Roman" w:cs="Times New Roman"/>
          <w:color w:val="auto"/>
          <w:sz w:val="27"/>
          <w:szCs w:val="27"/>
          <w:lang w:eastAsia="en-US"/>
        </w:rPr>
        <w:t>Расчет обеспеченности населения пунктами участковых уполномо</w:t>
      </w:r>
      <w:r w:rsidRPr="002C48B4">
        <w:rPr>
          <w:rFonts w:ascii="Times New Roman" w:eastAsia="Times New Roman" w:hAnsi="Times New Roman" w:cs="Times New Roman"/>
          <w:color w:val="auto"/>
          <w:sz w:val="27"/>
          <w:szCs w:val="27"/>
          <w:lang w:eastAsia="en-US"/>
        </w:rPr>
        <w:t xml:space="preserve">ченных полиции, их количества и </w:t>
      </w:r>
      <w:r w:rsidR="003612A3" w:rsidRPr="002C48B4">
        <w:rPr>
          <w:rFonts w:ascii="Times New Roman" w:eastAsia="Times New Roman" w:hAnsi="Times New Roman" w:cs="Times New Roman"/>
          <w:color w:val="auto"/>
          <w:sz w:val="27"/>
          <w:szCs w:val="27"/>
          <w:lang w:eastAsia="en-US"/>
        </w:rPr>
        <w:t>параметров, размеры их земельных участков следует принимать по нормативам обеспеченности, приведенным в таблице 4, а радиус обслуживания в таблице 5.1 основной части настоящих Нормативов. При их размещении и проектировании необходимо также учитывать требования приказа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r w:rsidRPr="002C48B4">
        <w:rPr>
          <w:rFonts w:ascii="Times New Roman" w:eastAsia="Times New Roman" w:hAnsi="Times New Roman" w:cs="Times New Roman"/>
          <w:color w:val="auto"/>
          <w:sz w:val="27"/>
          <w:szCs w:val="27"/>
          <w:lang w:eastAsia="en-US"/>
        </w:rPr>
        <w:t>»;</w:t>
      </w:r>
    </w:p>
    <w:p w:rsidR="002C48B4" w:rsidRPr="002C48B4" w:rsidRDefault="002C48B4" w:rsidP="00F56E7C">
      <w:pPr>
        <w:tabs>
          <w:tab w:val="left" w:pos="2099"/>
          <w:tab w:val="left" w:pos="2100"/>
          <w:tab w:val="left" w:pos="3918"/>
          <w:tab w:val="left" w:pos="5395"/>
          <w:tab w:val="left" w:pos="5788"/>
          <w:tab w:val="left" w:pos="7675"/>
          <w:tab w:val="left" w:pos="9649"/>
          <w:tab w:val="left" w:pos="10863"/>
          <w:tab w:val="left" w:pos="12980"/>
          <w:tab w:val="left" w:pos="13953"/>
        </w:tabs>
        <w:autoSpaceDE w:val="0"/>
        <w:autoSpaceDN w:val="0"/>
        <w:spacing w:after="240"/>
        <w:ind w:right="63" w:firstLine="851"/>
        <w:jc w:val="both"/>
        <w:rPr>
          <w:rFonts w:ascii="Times New Roman" w:eastAsia="Times New Roman" w:hAnsi="Times New Roman" w:cs="Times New Roman"/>
          <w:color w:val="auto"/>
          <w:sz w:val="27"/>
          <w:szCs w:val="27"/>
          <w:lang w:eastAsia="en-US"/>
        </w:rPr>
      </w:pPr>
      <w:r w:rsidRPr="002C48B4">
        <w:rPr>
          <w:rFonts w:ascii="Times New Roman" w:eastAsia="Times New Roman" w:hAnsi="Times New Roman" w:cs="Times New Roman"/>
          <w:color w:val="auto"/>
          <w:sz w:val="27"/>
          <w:szCs w:val="27"/>
          <w:lang w:eastAsia="en-US"/>
        </w:rPr>
        <w:t>з)</w:t>
      </w:r>
      <w:r w:rsidRPr="002C48B4">
        <w:rPr>
          <w:rFonts w:ascii="Times New Roman" w:hAnsi="Times New Roman" w:cs="Times New Roman"/>
          <w:sz w:val="27"/>
          <w:szCs w:val="27"/>
        </w:rPr>
        <w:t xml:space="preserve"> дополнить пунктом</w:t>
      </w:r>
      <w:r w:rsidRPr="002C48B4">
        <w:rPr>
          <w:rFonts w:ascii="Times New Roman" w:eastAsia="Times New Roman" w:hAnsi="Times New Roman" w:cs="Times New Roman"/>
          <w:color w:val="auto"/>
          <w:sz w:val="27"/>
          <w:szCs w:val="27"/>
          <w:lang w:eastAsia="en-US"/>
        </w:rPr>
        <w:t xml:space="preserve"> 4.3.67 следующего содержания: «Потребности населения в </w:t>
      </w:r>
      <w:r w:rsidR="003612A3" w:rsidRPr="002C48B4">
        <w:rPr>
          <w:rFonts w:ascii="Times New Roman" w:eastAsia="Times New Roman" w:hAnsi="Times New Roman" w:cs="Times New Roman"/>
          <w:color w:val="auto"/>
          <w:sz w:val="27"/>
          <w:szCs w:val="27"/>
          <w:lang w:eastAsia="en-US"/>
        </w:rPr>
        <w:t>организациях</w:t>
      </w:r>
      <w:r w:rsidRPr="002C48B4">
        <w:rPr>
          <w:rFonts w:ascii="Times New Roman" w:eastAsia="Times New Roman" w:hAnsi="Times New Roman" w:cs="Times New Roman"/>
          <w:color w:val="auto"/>
          <w:sz w:val="27"/>
          <w:szCs w:val="27"/>
          <w:lang w:eastAsia="en-US"/>
        </w:rPr>
        <w:t xml:space="preserve"> обслуживания должны обеспечиваться путем нового строительства и реконструкции существующего </w:t>
      </w:r>
      <w:r w:rsidR="003612A3" w:rsidRPr="002C48B4">
        <w:rPr>
          <w:rFonts w:ascii="Times New Roman" w:eastAsia="Times New Roman" w:hAnsi="Times New Roman" w:cs="Times New Roman"/>
          <w:color w:val="auto"/>
          <w:sz w:val="27"/>
          <w:szCs w:val="27"/>
          <w:lang w:eastAsia="en-US"/>
        </w:rPr>
        <w:t>фонда</w:t>
      </w:r>
      <w:r w:rsidR="003612A3" w:rsidRPr="002C48B4">
        <w:rPr>
          <w:rFonts w:ascii="Times New Roman" w:eastAsia="Times New Roman" w:hAnsi="Times New Roman" w:cs="Times New Roman"/>
          <w:color w:val="auto"/>
          <w:spacing w:val="-1"/>
          <w:sz w:val="27"/>
          <w:szCs w:val="27"/>
          <w:lang w:eastAsia="en-US"/>
        </w:rPr>
        <w:t xml:space="preserve"> </w:t>
      </w:r>
      <w:r w:rsidR="003612A3" w:rsidRPr="002C48B4">
        <w:rPr>
          <w:rFonts w:ascii="Times New Roman" w:eastAsia="Times New Roman" w:hAnsi="Times New Roman" w:cs="Times New Roman"/>
          <w:color w:val="auto"/>
          <w:sz w:val="27"/>
          <w:szCs w:val="27"/>
          <w:lang w:eastAsia="en-US"/>
        </w:rPr>
        <w:t>в</w:t>
      </w:r>
      <w:r w:rsidR="003612A3" w:rsidRPr="002C48B4">
        <w:rPr>
          <w:rFonts w:ascii="Times New Roman" w:eastAsia="Times New Roman" w:hAnsi="Times New Roman" w:cs="Times New Roman"/>
          <w:color w:val="auto"/>
          <w:spacing w:val="-3"/>
          <w:sz w:val="27"/>
          <w:szCs w:val="27"/>
          <w:lang w:eastAsia="en-US"/>
        </w:rPr>
        <w:t xml:space="preserve"> </w:t>
      </w:r>
      <w:r w:rsidR="003612A3" w:rsidRPr="002C48B4">
        <w:rPr>
          <w:rFonts w:ascii="Times New Roman" w:eastAsia="Times New Roman" w:hAnsi="Times New Roman" w:cs="Times New Roman"/>
          <w:color w:val="auto"/>
          <w:sz w:val="27"/>
          <w:szCs w:val="27"/>
          <w:lang w:eastAsia="en-US"/>
        </w:rPr>
        <w:t>соответствии</w:t>
      </w:r>
      <w:r w:rsidR="003612A3" w:rsidRPr="002C48B4">
        <w:rPr>
          <w:rFonts w:ascii="Times New Roman" w:eastAsia="Times New Roman" w:hAnsi="Times New Roman" w:cs="Times New Roman"/>
          <w:color w:val="auto"/>
          <w:spacing w:val="-1"/>
          <w:sz w:val="27"/>
          <w:szCs w:val="27"/>
          <w:lang w:eastAsia="en-US"/>
        </w:rPr>
        <w:t xml:space="preserve"> </w:t>
      </w:r>
      <w:r w:rsidR="003612A3" w:rsidRPr="002C48B4">
        <w:rPr>
          <w:rFonts w:ascii="Times New Roman" w:eastAsia="Times New Roman" w:hAnsi="Times New Roman" w:cs="Times New Roman"/>
          <w:color w:val="auto"/>
          <w:sz w:val="27"/>
          <w:szCs w:val="27"/>
          <w:lang w:eastAsia="en-US"/>
        </w:rPr>
        <w:t>с</w:t>
      </w:r>
      <w:r w:rsidR="003612A3" w:rsidRPr="002C48B4">
        <w:rPr>
          <w:rFonts w:ascii="Times New Roman" w:eastAsia="Times New Roman" w:hAnsi="Times New Roman" w:cs="Times New Roman"/>
          <w:color w:val="auto"/>
          <w:spacing w:val="-2"/>
          <w:sz w:val="27"/>
          <w:szCs w:val="27"/>
          <w:lang w:eastAsia="en-US"/>
        </w:rPr>
        <w:t xml:space="preserve"> </w:t>
      </w:r>
      <w:r w:rsidR="003612A3" w:rsidRPr="002C48B4">
        <w:rPr>
          <w:rFonts w:ascii="Times New Roman" w:eastAsia="Times New Roman" w:hAnsi="Times New Roman" w:cs="Times New Roman"/>
          <w:color w:val="auto"/>
          <w:sz w:val="27"/>
          <w:szCs w:val="27"/>
          <w:lang w:eastAsia="en-US"/>
        </w:rPr>
        <w:lastRenderedPageBreak/>
        <w:t>требованиями</w:t>
      </w:r>
      <w:r w:rsidR="003612A3" w:rsidRPr="002C48B4">
        <w:rPr>
          <w:rFonts w:ascii="Times New Roman" w:eastAsia="Times New Roman" w:hAnsi="Times New Roman" w:cs="Times New Roman"/>
          <w:color w:val="auto"/>
          <w:spacing w:val="-3"/>
          <w:sz w:val="27"/>
          <w:szCs w:val="27"/>
          <w:lang w:eastAsia="en-US"/>
        </w:rPr>
        <w:t xml:space="preserve"> </w:t>
      </w:r>
      <w:r w:rsidR="003612A3" w:rsidRPr="002C48B4">
        <w:rPr>
          <w:rFonts w:ascii="Times New Roman" w:eastAsia="Times New Roman" w:hAnsi="Times New Roman" w:cs="Times New Roman"/>
          <w:color w:val="auto"/>
          <w:sz w:val="27"/>
          <w:szCs w:val="27"/>
          <w:lang w:eastAsia="en-US"/>
        </w:rPr>
        <w:t>настоящих Нормативов.</w:t>
      </w:r>
    </w:p>
    <w:p w:rsidR="002C48B4" w:rsidRPr="002C48B4" w:rsidRDefault="002C48B4" w:rsidP="00F56E7C">
      <w:pPr>
        <w:autoSpaceDE w:val="0"/>
        <w:autoSpaceDN w:val="0"/>
        <w:spacing w:after="240"/>
        <w:ind w:firstLine="540"/>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Состав и площадь помещений участкового пункта полиции, расположенного в условиях городской застройки</w:t>
      </w:r>
    </w:p>
    <w:p w:rsidR="002C48B4" w:rsidRPr="002C48B4" w:rsidRDefault="002C48B4" w:rsidP="002C48B4">
      <w:pPr>
        <w:autoSpaceDE w:val="0"/>
        <w:autoSpaceDN w:val="0"/>
        <w:jc w:val="right"/>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Таблица 5.</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14"/>
        <w:gridCol w:w="2391"/>
      </w:tblGrid>
      <w:tr w:rsidR="002C48B4" w:rsidRPr="002C48B4" w:rsidTr="002B1BAB">
        <w:tc>
          <w:tcPr>
            <w:tcW w:w="567"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N п.п.</w:t>
            </w:r>
          </w:p>
        </w:tc>
        <w:tc>
          <w:tcPr>
            <w:tcW w:w="6514"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Наименование помещений</w:t>
            </w:r>
          </w:p>
        </w:tc>
        <w:tc>
          <w:tcPr>
            <w:tcW w:w="2391"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Площадь, кв. м</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Кабинет уполномоченного полиции</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14</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2</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Кабинет уполномоченного полиции</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14</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3</w:t>
            </w:r>
          </w:p>
        </w:tc>
        <w:tc>
          <w:tcPr>
            <w:tcW w:w="6514" w:type="dxa"/>
          </w:tcPr>
          <w:p w:rsidR="002C48B4" w:rsidRPr="002C48B4" w:rsidRDefault="002C48B4" w:rsidP="00CA39AC">
            <w:pPr>
              <w:autoSpaceDE w:val="0"/>
              <w:autoSpaceDN w:val="0"/>
              <w:ind w:left="-567" w:firstLine="623"/>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Кабинет инспектора по делам несовершеннолетних</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10</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4</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Комната для размещения общественных формирований правоохранительной направленности</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10</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5</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Комната для выяснения обстоятельств факта задержания</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6</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7</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Комната отдыха (для подогрева и приема пищи)</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10</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Санузел (с учетом требований доступности для маломобильных групп населения)</w:t>
            </w:r>
          </w:p>
        </w:tc>
        <w:tc>
          <w:tcPr>
            <w:tcW w:w="2391" w:type="dxa"/>
          </w:tcPr>
          <w:p w:rsidR="002C48B4" w:rsidRPr="002C48B4" w:rsidRDefault="002C48B4" w:rsidP="00DC3D2D">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r>
      <w:tr w:rsidR="002C48B4" w:rsidRPr="002C48B4" w:rsidTr="002B1BAB">
        <w:tc>
          <w:tcPr>
            <w:tcW w:w="567"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9</w:t>
            </w:r>
          </w:p>
        </w:tc>
        <w:tc>
          <w:tcPr>
            <w:tcW w:w="6514"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Коридор, тамбур, холл</w:t>
            </w:r>
          </w:p>
        </w:tc>
        <w:tc>
          <w:tcPr>
            <w:tcW w:w="2391"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Наличие, площадь определяются заданием на проектирование</w:t>
            </w:r>
          </w:p>
        </w:tc>
      </w:tr>
    </w:tbl>
    <w:p w:rsidR="002C48B4" w:rsidRPr="002C48B4" w:rsidRDefault="002C48B4" w:rsidP="002C48B4">
      <w:pPr>
        <w:autoSpaceDE w:val="0"/>
        <w:autoSpaceDN w:val="0"/>
        <w:jc w:val="both"/>
        <w:rPr>
          <w:rFonts w:ascii="Times New Roman" w:eastAsia="Times New Roman" w:hAnsi="Times New Roman" w:cs="Times New Roman"/>
          <w:color w:val="auto"/>
          <w:sz w:val="27"/>
          <w:szCs w:val="27"/>
        </w:rPr>
      </w:pPr>
    </w:p>
    <w:p w:rsidR="002C48B4" w:rsidRPr="002C48B4" w:rsidRDefault="002C48B4" w:rsidP="002C48B4">
      <w:pPr>
        <w:autoSpaceDE w:val="0"/>
        <w:autoSpaceDN w:val="0"/>
        <w:ind w:firstLine="540"/>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Примечания:</w:t>
      </w:r>
    </w:p>
    <w:p w:rsidR="002C48B4" w:rsidRPr="002C48B4" w:rsidRDefault="002C48B4" w:rsidP="002C48B4">
      <w:pPr>
        <w:autoSpaceDE w:val="0"/>
        <w:autoSpaceDN w:val="0"/>
        <w:ind w:firstLine="540"/>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 Количество кабинетов определяется числом участковых уполномоченных полиции, необходимых в соответствии с таблицей 4 Нормативов.</w:t>
      </w:r>
    </w:p>
    <w:p w:rsidR="002C48B4" w:rsidRPr="002C48B4" w:rsidRDefault="002C48B4" w:rsidP="002C48B4">
      <w:pPr>
        <w:autoSpaceDE w:val="0"/>
        <w:autoSpaceDN w:val="0"/>
        <w:ind w:firstLine="540"/>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2. Наличие, площадь определяются заданием на проектирование.</w:t>
      </w:r>
    </w:p>
    <w:p w:rsidR="002C48B4" w:rsidRPr="002C48B4" w:rsidRDefault="002C48B4" w:rsidP="002C48B4">
      <w:pPr>
        <w:autoSpaceDE w:val="0"/>
        <w:autoSpaceDN w:val="0"/>
        <w:ind w:firstLine="540"/>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rsidR="002C48B4" w:rsidRDefault="002C48B4" w:rsidP="002C48B4">
      <w:pPr>
        <w:autoSpaceDE w:val="0"/>
        <w:autoSpaceDN w:val="0"/>
        <w:spacing w:before="240"/>
        <w:ind w:firstLine="540"/>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Состав и площадь помещений участкового пункта полиции, расположенного в условиях сельского поселения</w:t>
      </w:r>
    </w:p>
    <w:p w:rsidR="00CA39AC" w:rsidRPr="002C48B4" w:rsidRDefault="00CA39AC" w:rsidP="002C48B4">
      <w:pPr>
        <w:autoSpaceDE w:val="0"/>
        <w:autoSpaceDN w:val="0"/>
        <w:spacing w:before="240"/>
        <w:ind w:firstLine="540"/>
        <w:jc w:val="both"/>
        <w:rPr>
          <w:rFonts w:ascii="Times New Roman" w:eastAsia="Times New Roman" w:hAnsi="Times New Roman" w:cs="Times New Roman"/>
          <w:color w:val="auto"/>
          <w:sz w:val="27"/>
          <w:szCs w:val="27"/>
        </w:rPr>
      </w:pPr>
    </w:p>
    <w:tbl>
      <w:tblPr>
        <w:tblW w:w="935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3"/>
        <w:gridCol w:w="6946"/>
        <w:gridCol w:w="1675"/>
      </w:tblGrid>
      <w:tr w:rsidR="002C48B4" w:rsidRPr="002C48B4" w:rsidTr="00CA39AC">
        <w:tc>
          <w:tcPr>
            <w:tcW w:w="733"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lastRenderedPageBreak/>
              <w:t>N п.п.</w:t>
            </w:r>
          </w:p>
        </w:tc>
        <w:tc>
          <w:tcPr>
            <w:tcW w:w="6946" w:type="dxa"/>
          </w:tcPr>
          <w:p w:rsidR="002C48B4" w:rsidRPr="002C48B4" w:rsidRDefault="002C48B4" w:rsidP="00CA39AC">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Наименование помещений</w:t>
            </w:r>
          </w:p>
        </w:tc>
        <w:tc>
          <w:tcPr>
            <w:tcW w:w="1675"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Площадь, кв. м</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Приемная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14</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2</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Кабинет уполномоченного полиции</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18</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3</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Санузел (с учетом требований доступности для маломобильных групп населения)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4</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Комната для выяснения обстоятельств факта задержания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5</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4</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6</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Котельная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9</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7</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Тамбур</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2,5</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8</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Коридор</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10</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9</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Спальня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12</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10</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Главная спальня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12</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11</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Гардеробная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4</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12</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Ванная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4,5</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13</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Санузел</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2</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14</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Кухня-столовая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14,5</w:t>
            </w:r>
          </w:p>
        </w:tc>
      </w:tr>
      <w:tr w:rsidR="002C48B4" w:rsidRPr="002C48B4" w:rsidTr="00CA39AC">
        <w:tc>
          <w:tcPr>
            <w:tcW w:w="733"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15</w:t>
            </w:r>
          </w:p>
        </w:tc>
        <w:tc>
          <w:tcPr>
            <w:tcW w:w="6946" w:type="dxa"/>
          </w:tcPr>
          <w:p w:rsidR="002C48B4" w:rsidRPr="002C48B4" w:rsidRDefault="002C48B4" w:rsidP="002C48B4">
            <w:pPr>
              <w:autoSpaceDE w:val="0"/>
              <w:autoSpaceDN w:val="0"/>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Гостиная</w:t>
            </w:r>
          </w:p>
        </w:tc>
        <w:tc>
          <w:tcPr>
            <w:tcW w:w="1675" w:type="dxa"/>
          </w:tcPr>
          <w:p w:rsidR="002C48B4" w:rsidRPr="002C48B4" w:rsidRDefault="002C48B4" w:rsidP="002C48B4">
            <w:pPr>
              <w:autoSpaceDE w:val="0"/>
              <w:autoSpaceDN w:val="0"/>
              <w:jc w:val="center"/>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15,5</w:t>
            </w:r>
          </w:p>
        </w:tc>
      </w:tr>
    </w:tbl>
    <w:p w:rsidR="002C48B4" w:rsidRPr="002C48B4" w:rsidRDefault="002C48B4" w:rsidP="002C48B4">
      <w:pPr>
        <w:autoSpaceDE w:val="0"/>
        <w:autoSpaceDN w:val="0"/>
        <w:jc w:val="both"/>
        <w:rPr>
          <w:rFonts w:ascii="Times New Roman" w:eastAsia="Times New Roman" w:hAnsi="Times New Roman" w:cs="Times New Roman"/>
          <w:color w:val="auto"/>
          <w:sz w:val="27"/>
          <w:szCs w:val="27"/>
        </w:rPr>
      </w:pPr>
    </w:p>
    <w:p w:rsidR="002C48B4" w:rsidRPr="002C48B4" w:rsidRDefault="002C48B4" w:rsidP="00DC3D2D">
      <w:pPr>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Примечания:</w:t>
      </w:r>
    </w:p>
    <w:p w:rsidR="002C48B4" w:rsidRPr="002C48B4" w:rsidRDefault="002C48B4" w:rsidP="000F4CB4">
      <w:pPr>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1. Наличие, площадь определяются заданием на проектирование.</w:t>
      </w:r>
    </w:p>
    <w:p w:rsidR="002C48B4" w:rsidRPr="002C48B4" w:rsidRDefault="002C48B4" w:rsidP="000F4CB4">
      <w:pPr>
        <w:tabs>
          <w:tab w:val="left" w:pos="142"/>
        </w:tabs>
        <w:autoSpaceDE w:val="0"/>
        <w:autoSpaceDN w:val="0"/>
        <w:ind w:firstLine="851"/>
        <w:jc w:val="both"/>
        <w:rPr>
          <w:rFonts w:ascii="Times New Roman" w:eastAsia="Times New Roman" w:hAnsi="Times New Roman" w:cs="Times New Roman"/>
          <w:color w:val="auto"/>
          <w:sz w:val="27"/>
          <w:szCs w:val="27"/>
        </w:rPr>
      </w:pPr>
      <w:r w:rsidRPr="002C48B4">
        <w:rPr>
          <w:rFonts w:ascii="Times New Roman" w:eastAsia="Times New Roman" w:hAnsi="Times New Roman" w:cs="Times New Roman"/>
          <w:color w:val="auto"/>
          <w:sz w:val="27"/>
          <w:szCs w:val="27"/>
        </w:rPr>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rsidR="002C48B4" w:rsidRPr="002C48B4" w:rsidRDefault="002C48B4" w:rsidP="0085046C">
      <w:pPr>
        <w:spacing w:after="60"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в подразделе 4.4. Зоны рекреационного назначения:</w:t>
      </w:r>
    </w:p>
    <w:p w:rsidR="002C48B4" w:rsidRPr="002C48B4" w:rsidRDefault="002C48B4" w:rsidP="0085046C">
      <w:pPr>
        <w:tabs>
          <w:tab w:val="left" w:pos="1008"/>
        </w:tabs>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а)</w:t>
      </w:r>
      <w:r w:rsidRPr="002C48B4">
        <w:rPr>
          <w:rFonts w:ascii="Times New Roman" w:eastAsia="Times New Roman" w:hAnsi="Times New Roman" w:cs="Times New Roman"/>
          <w:sz w:val="27"/>
          <w:szCs w:val="27"/>
        </w:rPr>
        <w:tab/>
        <w:t>пункт 4.4.4 изложить в следующей редакции:</w:t>
      </w:r>
    </w:p>
    <w:p w:rsidR="002C48B4" w:rsidRPr="002C48B4" w:rsidRDefault="002C48B4" w:rsidP="0085046C">
      <w:pPr>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«4.4.4. В городских округах и поселениях необходимо предусматривать непрерывную систему озелененных территорий и других открытых пространств.</w:t>
      </w:r>
    </w:p>
    <w:p w:rsidR="002C48B4" w:rsidRPr="002C48B4" w:rsidRDefault="002C48B4" w:rsidP="0085046C">
      <w:pPr>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На озелененных территориях нормируются:</w:t>
      </w:r>
    </w:p>
    <w:p w:rsidR="002C48B4" w:rsidRPr="002C48B4" w:rsidRDefault="002C48B4" w:rsidP="0085046C">
      <w:pPr>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lastRenderedPageBreak/>
        <w:t>соотношение территорий, занятых зелеными насаждениями, элементами благоустройства, сооружениями и застройкой;</w:t>
      </w:r>
    </w:p>
    <w:p w:rsidR="002C48B4" w:rsidRDefault="002C48B4" w:rsidP="0085046C">
      <w:pPr>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габариты допускаемой застройки и ее назначение.</w:t>
      </w:r>
    </w:p>
    <w:p w:rsidR="00C5115E" w:rsidRDefault="00C5115E" w:rsidP="00C5115E">
      <w:pPr>
        <w:spacing w:line="317" w:lineRule="exact"/>
        <w:ind w:left="142" w:firstLine="851"/>
        <w:jc w:val="both"/>
        <w:rPr>
          <w:rFonts w:ascii="Times New Roman" w:eastAsia="Times New Roman" w:hAnsi="Times New Roman" w:cs="Times New Roman"/>
          <w:sz w:val="27"/>
          <w:szCs w:val="27"/>
        </w:rPr>
      </w:pPr>
    </w:p>
    <w:p w:rsidR="00C5115E" w:rsidRDefault="00C5115E" w:rsidP="00C5115E">
      <w:pPr>
        <w:spacing w:line="317" w:lineRule="exact"/>
        <w:ind w:left="142" w:firstLine="851"/>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Допустимые показатели баланса объектов в границах озелененных территорий общего пользования жилых районов:</w:t>
      </w:r>
    </w:p>
    <w:tbl>
      <w:tblPr>
        <w:tblpPr w:leftFromText="180" w:rightFromText="180" w:vertAnchor="text" w:horzAnchor="margin" w:tblpY="256"/>
        <w:tblOverlap w:val="never"/>
        <w:tblW w:w="9366" w:type="dxa"/>
        <w:tblLayout w:type="fixed"/>
        <w:tblCellMar>
          <w:left w:w="10" w:type="dxa"/>
          <w:right w:w="10" w:type="dxa"/>
        </w:tblCellMar>
        <w:tblLook w:val="0000" w:firstRow="0" w:lastRow="0" w:firstColumn="0" w:lastColumn="0" w:noHBand="0" w:noVBand="0"/>
      </w:tblPr>
      <w:tblGrid>
        <w:gridCol w:w="3848"/>
        <w:gridCol w:w="5518"/>
      </w:tblGrid>
      <w:tr w:rsidR="002B1BAB" w:rsidRPr="002C48B4" w:rsidTr="002B1BAB">
        <w:trPr>
          <w:trHeight w:hRule="exact" w:val="365"/>
        </w:trPr>
        <w:tc>
          <w:tcPr>
            <w:tcW w:w="3848" w:type="dxa"/>
            <w:tcBorders>
              <w:top w:val="single" w:sz="4" w:space="0" w:color="auto"/>
              <w:lef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Наименование объекта</w:t>
            </w:r>
          </w:p>
        </w:tc>
        <w:tc>
          <w:tcPr>
            <w:tcW w:w="5518" w:type="dxa"/>
            <w:tcBorders>
              <w:top w:val="single" w:sz="4" w:space="0" w:color="auto"/>
              <w:left w:val="single" w:sz="4" w:space="0" w:color="auto"/>
              <w:righ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Значение показателя, %</w:t>
            </w:r>
          </w:p>
        </w:tc>
      </w:tr>
      <w:tr w:rsidR="002B1BAB" w:rsidRPr="002C48B4" w:rsidTr="002B1BAB">
        <w:trPr>
          <w:trHeight w:hRule="exact" w:val="351"/>
        </w:trPr>
        <w:tc>
          <w:tcPr>
            <w:tcW w:w="3848" w:type="dxa"/>
            <w:tcBorders>
              <w:top w:val="single" w:sz="4" w:space="0" w:color="auto"/>
              <w:lef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Зеленые насаждения</w:t>
            </w:r>
          </w:p>
        </w:tc>
        <w:tc>
          <w:tcPr>
            <w:tcW w:w="5518" w:type="dxa"/>
            <w:tcBorders>
              <w:top w:val="single" w:sz="4" w:space="0" w:color="auto"/>
              <w:left w:val="single" w:sz="4" w:space="0" w:color="auto"/>
              <w:righ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не менее 70</w:t>
            </w:r>
          </w:p>
        </w:tc>
      </w:tr>
      <w:tr w:rsidR="002B1BAB" w:rsidRPr="002C48B4" w:rsidTr="002B1BAB">
        <w:trPr>
          <w:trHeight w:hRule="exact" w:val="676"/>
        </w:trPr>
        <w:tc>
          <w:tcPr>
            <w:tcW w:w="3848" w:type="dxa"/>
            <w:tcBorders>
              <w:top w:val="single" w:sz="4" w:space="0" w:color="auto"/>
              <w:left w:val="single" w:sz="4" w:space="0" w:color="auto"/>
            </w:tcBorders>
            <w:shd w:val="clear" w:color="auto" w:fill="FFFFFF"/>
          </w:tcPr>
          <w:p w:rsidR="002B1BAB" w:rsidRPr="002C48B4" w:rsidRDefault="002B1BAB" w:rsidP="002B1BAB">
            <w:pPr>
              <w:spacing w:line="317"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Аллеи, пешеходные дорожки, велодорожки</w:t>
            </w:r>
          </w:p>
        </w:tc>
        <w:tc>
          <w:tcPr>
            <w:tcW w:w="5518" w:type="dxa"/>
            <w:tcBorders>
              <w:top w:val="single" w:sz="4" w:space="0" w:color="auto"/>
              <w:left w:val="single" w:sz="4" w:space="0" w:color="auto"/>
              <w:righ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не более 10</w:t>
            </w:r>
          </w:p>
        </w:tc>
      </w:tr>
      <w:tr w:rsidR="002B1BAB" w:rsidRPr="002C48B4" w:rsidTr="002B1BAB">
        <w:trPr>
          <w:trHeight w:hRule="exact" w:val="351"/>
        </w:trPr>
        <w:tc>
          <w:tcPr>
            <w:tcW w:w="3848" w:type="dxa"/>
            <w:tcBorders>
              <w:top w:val="single" w:sz="4" w:space="0" w:color="auto"/>
              <w:lef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Площадки</w:t>
            </w:r>
          </w:p>
        </w:tc>
        <w:tc>
          <w:tcPr>
            <w:tcW w:w="5518" w:type="dxa"/>
            <w:tcBorders>
              <w:top w:val="single" w:sz="4" w:space="0" w:color="auto"/>
              <w:left w:val="single" w:sz="4" w:space="0" w:color="auto"/>
              <w:righ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не более 12</w:t>
            </w:r>
          </w:p>
        </w:tc>
      </w:tr>
      <w:tr w:rsidR="002B1BAB" w:rsidRPr="002C48B4" w:rsidTr="002B1BAB">
        <w:trPr>
          <w:trHeight w:hRule="exact" w:val="361"/>
        </w:trPr>
        <w:tc>
          <w:tcPr>
            <w:tcW w:w="3848" w:type="dxa"/>
            <w:tcBorders>
              <w:top w:val="single" w:sz="4" w:space="0" w:color="auto"/>
              <w:left w:val="single" w:sz="4" w:space="0" w:color="auto"/>
              <w:bottom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Сооружения</w:t>
            </w:r>
          </w:p>
        </w:tc>
        <w:tc>
          <w:tcPr>
            <w:tcW w:w="5518" w:type="dxa"/>
            <w:tcBorders>
              <w:top w:val="single" w:sz="4" w:space="0" w:color="auto"/>
              <w:left w:val="single" w:sz="4" w:space="0" w:color="auto"/>
              <w:bottom w:val="single" w:sz="4" w:space="0" w:color="auto"/>
              <w:right w:val="single" w:sz="4" w:space="0" w:color="auto"/>
            </w:tcBorders>
            <w:shd w:val="clear" w:color="auto" w:fill="FFFFFF"/>
          </w:tcPr>
          <w:p w:rsidR="002B1BAB" w:rsidRPr="002C48B4" w:rsidRDefault="002B1BAB" w:rsidP="002B1BAB">
            <w:pPr>
              <w:spacing w:line="270" w:lineRule="exact"/>
              <w:ind w:left="120"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не более 8</w:t>
            </w:r>
          </w:p>
        </w:tc>
      </w:tr>
    </w:tbl>
    <w:p w:rsidR="00C5115E" w:rsidRPr="002C48B4" w:rsidRDefault="002B1BAB" w:rsidP="002B1BAB">
      <w:pPr>
        <w:pStyle w:val="3"/>
        <w:shd w:val="clear" w:color="auto" w:fill="auto"/>
        <w:spacing w:after="0" w:line="317" w:lineRule="exact"/>
        <w:ind w:firstLine="709"/>
        <w:jc w:val="right"/>
      </w:pPr>
      <w:r>
        <w:t>»;</w:t>
      </w:r>
    </w:p>
    <w:p w:rsidR="002C48B4" w:rsidRPr="002C48B4" w:rsidRDefault="002C48B4" w:rsidP="0085046C">
      <w:pPr>
        <w:tabs>
          <w:tab w:val="left" w:pos="1147"/>
        </w:tabs>
        <w:spacing w:line="270" w:lineRule="exact"/>
        <w:ind w:left="142" w:firstLine="709"/>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б)</w:t>
      </w:r>
      <w:r w:rsidRPr="002C48B4">
        <w:rPr>
          <w:rFonts w:ascii="Times New Roman" w:eastAsia="Times New Roman" w:hAnsi="Times New Roman" w:cs="Times New Roman"/>
          <w:sz w:val="27"/>
          <w:szCs w:val="27"/>
        </w:rPr>
        <w:tab/>
        <w:t>пункт 4.4.6 изложить в следующей редакции:</w:t>
      </w:r>
    </w:p>
    <w:p w:rsidR="002C48B4" w:rsidRPr="002C48B4" w:rsidRDefault="002C48B4" w:rsidP="0085046C">
      <w:pPr>
        <w:spacing w:after="308" w:line="326"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 xml:space="preserve">«4.4.6. Площадь озелененных территорий общего пользования следует определять по таблице </w:t>
      </w:r>
      <w:r w:rsidRPr="002B1BAB">
        <w:rPr>
          <w:rFonts w:ascii="Times New Roman" w:eastAsia="Times New Roman" w:hAnsi="Times New Roman" w:cs="Times New Roman"/>
          <w:sz w:val="27"/>
          <w:szCs w:val="27"/>
        </w:rPr>
        <w:t>5</w:t>
      </w:r>
      <w:r w:rsidR="002B1BAB" w:rsidRPr="002B1BAB">
        <w:rPr>
          <w:rFonts w:ascii="Times New Roman" w:eastAsia="Times New Roman" w:hAnsi="Times New Roman" w:cs="Times New Roman"/>
          <w:sz w:val="27"/>
          <w:szCs w:val="27"/>
        </w:rPr>
        <w:t>0</w:t>
      </w:r>
      <w:r w:rsidRPr="002C48B4">
        <w:rPr>
          <w:rFonts w:ascii="Times New Roman" w:eastAsia="Times New Roman" w:hAnsi="Times New Roman" w:cs="Times New Roman"/>
          <w:sz w:val="27"/>
          <w:szCs w:val="27"/>
        </w:rPr>
        <w:t xml:space="preserve"> основной части настоящих Нормативов.»;</w:t>
      </w:r>
    </w:p>
    <w:p w:rsidR="0085046C" w:rsidRDefault="00F56E7C" w:rsidP="002B1BAB">
      <w:pPr>
        <w:spacing w:after="240" w:line="317" w:lineRule="exact"/>
        <w:ind w:left="142"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w:t>
      </w:r>
      <w:r w:rsidR="00272146">
        <w:rPr>
          <w:rFonts w:ascii="Times New Roman" w:eastAsia="Times New Roman" w:hAnsi="Times New Roman" w:cs="Times New Roman"/>
          <w:sz w:val="27"/>
          <w:szCs w:val="27"/>
        </w:rPr>
        <w:t xml:space="preserve"> </w:t>
      </w:r>
      <w:r w:rsidR="002B1BAB">
        <w:rPr>
          <w:rFonts w:ascii="Times New Roman" w:eastAsia="Times New Roman" w:hAnsi="Times New Roman" w:cs="Times New Roman"/>
          <w:sz w:val="27"/>
          <w:szCs w:val="27"/>
        </w:rPr>
        <w:t xml:space="preserve">в </w:t>
      </w:r>
      <w:r w:rsidR="00272146">
        <w:rPr>
          <w:rFonts w:ascii="Times New Roman" w:eastAsia="Times New Roman" w:hAnsi="Times New Roman" w:cs="Times New Roman"/>
          <w:sz w:val="27"/>
          <w:szCs w:val="27"/>
        </w:rPr>
        <w:t>раздел</w:t>
      </w:r>
      <w:r w:rsidR="002B1BAB">
        <w:rPr>
          <w:rFonts w:ascii="Times New Roman" w:eastAsia="Times New Roman" w:hAnsi="Times New Roman" w:cs="Times New Roman"/>
          <w:sz w:val="27"/>
          <w:szCs w:val="27"/>
        </w:rPr>
        <w:t>е</w:t>
      </w:r>
      <w:r w:rsidR="00272146">
        <w:rPr>
          <w:rFonts w:ascii="Times New Roman" w:eastAsia="Times New Roman" w:hAnsi="Times New Roman" w:cs="Times New Roman"/>
          <w:sz w:val="27"/>
          <w:szCs w:val="27"/>
        </w:rPr>
        <w:t xml:space="preserve"> 5. Производственная территория</w:t>
      </w:r>
      <w:r w:rsidR="002C48B4" w:rsidRPr="002C48B4">
        <w:rPr>
          <w:rFonts w:ascii="Times New Roman" w:eastAsia="Times New Roman" w:hAnsi="Times New Roman" w:cs="Times New Roman"/>
          <w:sz w:val="27"/>
          <w:szCs w:val="27"/>
        </w:rPr>
        <w:t xml:space="preserve"> </w:t>
      </w:r>
    </w:p>
    <w:p w:rsidR="002C48B4" w:rsidRPr="002C48B4" w:rsidRDefault="002C48B4" w:rsidP="0085046C">
      <w:pPr>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в подразделе 5.2. Производственные зоны:</w:t>
      </w:r>
    </w:p>
    <w:p w:rsidR="002C48B4" w:rsidRDefault="002C48B4" w:rsidP="0085046C">
      <w:pPr>
        <w:tabs>
          <w:tab w:val="left" w:pos="1128"/>
        </w:tabs>
        <w:spacing w:line="317" w:lineRule="exact"/>
        <w:ind w:left="142" w:firstLine="709"/>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а)</w:t>
      </w:r>
      <w:r w:rsidRPr="002C48B4">
        <w:rPr>
          <w:rFonts w:ascii="Times New Roman" w:eastAsia="Times New Roman" w:hAnsi="Times New Roman" w:cs="Times New Roman"/>
          <w:sz w:val="27"/>
          <w:szCs w:val="27"/>
        </w:rPr>
        <w:tab/>
        <w:t>пункт 5.2.2 исключить;</w:t>
      </w:r>
    </w:p>
    <w:p w:rsidR="0085046C" w:rsidRDefault="0085046C" w:rsidP="0085046C">
      <w:pPr>
        <w:ind w:left="142"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sz w:val="27"/>
          <w:szCs w:val="27"/>
        </w:rPr>
        <w:t>б) пункт 5.2.4. дополнить следующим содержанием: «Примечание.</w:t>
      </w:r>
      <w:r w:rsidRPr="0085046C">
        <w:rPr>
          <w:rFonts w:ascii="Times New Roman" w:eastAsia="Times New Roman" w:hAnsi="Times New Roman" w:cs="Times New Roman"/>
          <w:color w:val="auto"/>
          <w:sz w:val="27"/>
          <w:szCs w:val="27"/>
        </w:rPr>
        <w:t xml:space="preserve"> </w:t>
      </w:r>
    </w:p>
    <w:p w:rsidR="0085046C" w:rsidRPr="00CF2A51" w:rsidRDefault="0085046C" w:rsidP="0085046C">
      <w:pPr>
        <w:ind w:left="142" w:firstLine="709"/>
        <w:jc w:val="both"/>
        <w:rPr>
          <w:rFonts w:ascii="Times New Roman" w:eastAsia="Times New Roman" w:hAnsi="Times New Roman" w:cs="Times New Roman"/>
          <w:color w:val="auto"/>
          <w:sz w:val="27"/>
          <w:szCs w:val="27"/>
        </w:rPr>
      </w:pPr>
      <w:r w:rsidRPr="00CF2A51">
        <w:rPr>
          <w:rFonts w:ascii="Times New Roman" w:eastAsia="Times New Roman" w:hAnsi="Times New Roman" w:cs="Times New Roman"/>
          <w:color w:val="auto"/>
          <w:sz w:val="27"/>
          <w:szCs w:val="27"/>
        </w:rPr>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rsidR="0085046C" w:rsidRPr="0085046C" w:rsidRDefault="0085046C" w:rsidP="0085046C">
      <w:pPr>
        <w:autoSpaceDE w:val="0"/>
        <w:autoSpaceDN w:val="0"/>
        <w:ind w:firstLine="851"/>
        <w:jc w:val="both"/>
        <w:rPr>
          <w:rFonts w:ascii="Times New Roman" w:eastAsia="Times New Roman" w:hAnsi="Times New Roman" w:cs="Times New Roman"/>
          <w:color w:val="auto"/>
          <w:sz w:val="27"/>
          <w:szCs w:val="27"/>
        </w:rPr>
      </w:pPr>
      <w:r w:rsidRPr="0085046C">
        <w:rPr>
          <w:rFonts w:ascii="Times New Roman" w:eastAsia="Times New Roman" w:hAnsi="Times New Roman" w:cs="Times New Roman"/>
          <w:color w:val="auto"/>
          <w:sz w:val="27"/>
          <w:szCs w:val="27"/>
        </w:rPr>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r>
        <w:rPr>
          <w:rFonts w:ascii="Times New Roman" w:eastAsia="Times New Roman" w:hAnsi="Times New Roman" w:cs="Times New Roman"/>
          <w:color w:val="auto"/>
          <w:sz w:val="27"/>
          <w:szCs w:val="27"/>
        </w:rPr>
        <w:t>»;</w:t>
      </w:r>
    </w:p>
    <w:p w:rsidR="0085046C" w:rsidRPr="0085046C" w:rsidRDefault="0085046C" w:rsidP="0085046C">
      <w:pPr>
        <w:spacing w:after="240"/>
        <w:ind w:left="142" w:firstLine="709"/>
        <w:jc w:val="both"/>
        <w:rPr>
          <w:rFonts w:ascii="Times New Roman" w:eastAsia="Times New Roman" w:hAnsi="Times New Roman" w:cs="Times New Roman"/>
          <w:color w:val="auto"/>
          <w:sz w:val="27"/>
          <w:szCs w:val="27"/>
        </w:rPr>
      </w:pPr>
      <w:r>
        <w:rPr>
          <w:rFonts w:ascii="Times New Roman" w:eastAsia="Times New Roman" w:hAnsi="Times New Roman" w:cs="Times New Roman"/>
          <w:sz w:val="27"/>
          <w:szCs w:val="27"/>
        </w:rPr>
        <w:t xml:space="preserve">б) пункт 5.2.4. дополнить следующим содержанием: «Примечание: </w:t>
      </w:r>
      <w:r w:rsidRPr="0085046C">
        <w:rPr>
          <w:rFonts w:ascii="Times New Roman" w:eastAsia="Times New Roman" w:hAnsi="Times New Roman" w:cs="Times New Roman"/>
          <w:color w:val="auto"/>
          <w:sz w:val="27"/>
          <w:szCs w:val="27"/>
        </w:rPr>
        <w:t>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r>
        <w:rPr>
          <w:rFonts w:ascii="Times New Roman" w:eastAsia="Times New Roman" w:hAnsi="Times New Roman" w:cs="Times New Roman"/>
          <w:color w:val="auto"/>
          <w:sz w:val="27"/>
          <w:szCs w:val="27"/>
        </w:rPr>
        <w:t>»;</w:t>
      </w:r>
    </w:p>
    <w:p w:rsidR="0085046C" w:rsidRDefault="0085046C" w:rsidP="00130F34">
      <w:pPr>
        <w:autoSpaceDE w:val="0"/>
        <w:autoSpaceDN w:val="0"/>
        <w:ind w:right="-78" w:firstLine="852"/>
        <w:jc w:val="both"/>
        <w:rPr>
          <w:rFonts w:ascii="Times New Roman" w:eastAsia="Times New Roman" w:hAnsi="Times New Roman" w:cs="Times New Roman"/>
          <w:color w:val="auto"/>
          <w:sz w:val="27"/>
          <w:szCs w:val="27"/>
          <w:lang w:eastAsia="en-US"/>
        </w:rPr>
      </w:pPr>
      <w:r>
        <w:rPr>
          <w:rFonts w:ascii="Times New Roman" w:eastAsia="Times New Roman" w:hAnsi="Times New Roman" w:cs="Times New Roman"/>
          <w:color w:val="auto"/>
          <w:sz w:val="27"/>
          <w:szCs w:val="27"/>
          <w:lang w:eastAsia="en-US"/>
        </w:rPr>
        <w:t xml:space="preserve">в подразделе </w:t>
      </w:r>
      <w:r w:rsidRPr="0085046C">
        <w:rPr>
          <w:rFonts w:ascii="Times New Roman" w:eastAsia="Times New Roman" w:hAnsi="Times New Roman" w:cs="Times New Roman"/>
          <w:color w:val="auto"/>
          <w:sz w:val="27"/>
          <w:szCs w:val="27"/>
          <w:lang w:eastAsia="en-US"/>
        </w:rPr>
        <w:t>Нормативные</w:t>
      </w:r>
      <w:r w:rsidRPr="0085046C">
        <w:rPr>
          <w:rFonts w:ascii="Times New Roman" w:eastAsia="Times New Roman" w:hAnsi="Times New Roman" w:cs="Times New Roman"/>
          <w:color w:val="auto"/>
          <w:spacing w:val="-8"/>
          <w:sz w:val="27"/>
          <w:szCs w:val="27"/>
          <w:lang w:eastAsia="en-US"/>
        </w:rPr>
        <w:t xml:space="preserve"> </w:t>
      </w:r>
      <w:r w:rsidRPr="0085046C">
        <w:rPr>
          <w:rFonts w:ascii="Times New Roman" w:eastAsia="Times New Roman" w:hAnsi="Times New Roman" w:cs="Times New Roman"/>
          <w:color w:val="auto"/>
          <w:sz w:val="27"/>
          <w:szCs w:val="27"/>
          <w:lang w:eastAsia="en-US"/>
        </w:rPr>
        <w:t>параметры</w:t>
      </w:r>
      <w:r w:rsidRPr="0085046C">
        <w:rPr>
          <w:rFonts w:ascii="Times New Roman" w:eastAsia="Times New Roman" w:hAnsi="Times New Roman" w:cs="Times New Roman"/>
          <w:color w:val="auto"/>
          <w:spacing w:val="-4"/>
          <w:sz w:val="27"/>
          <w:szCs w:val="27"/>
          <w:lang w:eastAsia="en-US"/>
        </w:rPr>
        <w:t xml:space="preserve"> </w:t>
      </w:r>
      <w:r w:rsidRPr="0085046C">
        <w:rPr>
          <w:rFonts w:ascii="Times New Roman" w:eastAsia="Times New Roman" w:hAnsi="Times New Roman" w:cs="Times New Roman"/>
          <w:color w:val="auto"/>
          <w:sz w:val="27"/>
          <w:szCs w:val="27"/>
          <w:lang w:eastAsia="en-US"/>
        </w:rPr>
        <w:t>застройки</w:t>
      </w:r>
      <w:r w:rsidRPr="0085046C">
        <w:rPr>
          <w:rFonts w:ascii="Times New Roman" w:eastAsia="Times New Roman" w:hAnsi="Times New Roman" w:cs="Times New Roman"/>
          <w:color w:val="auto"/>
          <w:spacing w:val="-6"/>
          <w:sz w:val="27"/>
          <w:szCs w:val="27"/>
          <w:lang w:eastAsia="en-US"/>
        </w:rPr>
        <w:t xml:space="preserve"> </w:t>
      </w:r>
      <w:r w:rsidRPr="0085046C">
        <w:rPr>
          <w:rFonts w:ascii="Times New Roman" w:eastAsia="Times New Roman" w:hAnsi="Times New Roman" w:cs="Times New Roman"/>
          <w:color w:val="auto"/>
          <w:sz w:val="27"/>
          <w:szCs w:val="27"/>
          <w:lang w:eastAsia="en-US"/>
        </w:rPr>
        <w:t>производственных</w:t>
      </w:r>
      <w:r w:rsidRPr="0085046C">
        <w:rPr>
          <w:rFonts w:ascii="Times New Roman" w:eastAsia="Times New Roman" w:hAnsi="Times New Roman" w:cs="Times New Roman"/>
          <w:color w:val="auto"/>
          <w:spacing w:val="-3"/>
          <w:sz w:val="27"/>
          <w:szCs w:val="27"/>
          <w:lang w:eastAsia="en-US"/>
        </w:rPr>
        <w:t xml:space="preserve"> </w:t>
      </w:r>
      <w:r w:rsidRPr="0085046C">
        <w:rPr>
          <w:rFonts w:ascii="Times New Roman" w:eastAsia="Times New Roman" w:hAnsi="Times New Roman" w:cs="Times New Roman"/>
          <w:color w:val="auto"/>
          <w:sz w:val="27"/>
          <w:szCs w:val="27"/>
          <w:lang w:eastAsia="en-US"/>
        </w:rPr>
        <w:t>зон</w:t>
      </w:r>
      <w:r w:rsidR="00130F34">
        <w:rPr>
          <w:rFonts w:ascii="Times New Roman" w:eastAsia="Times New Roman" w:hAnsi="Times New Roman" w:cs="Times New Roman"/>
          <w:color w:val="auto"/>
          <w:sz w:val="27"/>
          <w:szCs w:val="27"/>
          <w:lang w:eastAsia="en-US"/>
        </w:rPr>
        <w:t>:</w:t>
      </w:r>
    </w:p>
    <w:p w:rsidR="0085046C" w:rsidRPr="00130F34" w:rsidRDefault="0085046C" w:rsidP="00130F34">
      <w:pPr>
        <w:autoSpaceDE w:val="0"/>
        <w:autoSpaceDN w:val="0"/>
        <w:ind w:right="-78" w:firstLine="852"/>
        <w:jc w:val="both"/>
        <w:rPr>
          <w:rFonts w:ascii="Times New Roman" w:eastAsia="Times New Roman" w:hAnsi="Times New Roman" w:cs="Times New Roman"/>
          <w:color w:val="auto"/>
          <w:sz w:val="27"/>
          <w:szCs w:val="27"/>
          <w:lang w:eastAsia="en-US"/>
        </w:rPr>
      </w:pPr>
      <w:r>
        <w:rPr>
          <w:rFonts w:ascii="Times New Roman" w:eastAsia="Times New Roman" w:hAnsi="Times New Roman" w:cs="Times New Roman"/>
          <w:color w:val="auto"/>
          <w:sz w:val="27"/>
          <w:szCs w:val="27"/>
          <w:lang w:eastAsia="en-US"/>
        </w:rPr>
        <w:t>пункт 5.2.22 дополнить</w:t>
      </w:r>
      <w:r w:rsidR="00130F34">
        <w:rPr>
          <w:rFonts w:ascii="Times New Roman" w:eastAsia="Times New Roman" w:hAnsi="Times New Roman" w:cs="Times New Roman"/>
          <w:color w:val="auto"/>
          <w:sz w:val="27"/>
          <w:szCs w:val="27"/>
          <w:lang w:eastAsia="en-US"/>
        </w:rPr>
        <w:t xml:space="preserve"> следующим содержанием: </w:t>
      </w:r>
      <w:r w:rsidR="00130F34" w:rsidRPr="00130F34">
        <w:rPr>
          <w:rFonts w:ascii="Times New Roman" w:eastAsia="Times New Roman" w:hAnsi="Times New Roman" w:cs="Times New Roman"/>
          <w:color w:val="auto"/>
          <w:sz w:val="27"/>
          <w:szCs w:val="27"/>
        </w:rPr>
        <w:t>«</w:t>
      </w:r>
      <w:r w:rsidRPr="0085046C">
        <w:rPr>
          <w:rFonts w:ascii="Times New Roman" w:eastAsia="Times New Roman" w:hAnsi="Times New Roman" w:cs="Times New Roman"/>
          <w:color w:val="auto"/>
          <w:sz w:val="27"/>
          <w:szCs w:val="27"/>
        </w:rPr>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P9506" w:history="1">
        <w:r w:rsidRPr="002B1BAB">
          <w:rPr>
            <w:rFonts w:ascii="Times New Roman" w:eastAsia="Times New Roman" w:hAnsi="Times New Roman" w:cs="Times New Roman"/>
            <w:color w:val="auto"/>
            <w:sz w:val="27"/>
            <w:szCs w:val="27"/>
          </w:rPr>
          <w:t>таблицей 3</w:t>
        </w:r>
        <w:r w:rsidR="002B1BAB" w:rsidRPr="002B1BAB">
          <w:rPr>
            <w:rFonts w:ascii="Times New Roman" w:eastAsia="Times New Roman" w:hAnsi="Times New Roman" w:cs="Times New Roman"/>
            <w:color w:val="auto"/>
            <w:sz w:val="27"/>
            <w:szCs w:val="27"/>
          </w:rPr>
          <w:t>6</w:t>
        </w:r>
        <w:r w:rsidRPr="002B1BAB">
          <w:rPr>
            <w:rFonts w:ascii="Times New Roman" w:eastAsia="Times New Roman" w:hAnsi="Times New Roman" w:cs="Times New Roman"/>
            <w:color w:val="auto"/>
            <w:sz w:val="27"/>
            <w:szCs w:val="27"/>
          </w:rPr>
          <w:t>.1</w:t>
        </w:r>
      </w:hyperlink>
      <w:r w:rsidRPr="0085046C">
        <w:rPr>
          <w:rFonts w:ascii="Times New Roman" w:eastAsia="Times New Roman" w:hAnsi="Times New Roman" w:cs="Times New Roman"/>
          <w:color w:val="auto"/>
          <w:sz w:val="27"/>
          <w:szCs w:val="27"/>
        </w:rPr>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rsidR="0085046C" w:rsidRPr="0085046C" w:rsidRDefault="0085046C" w:rsidP="00130F34">
      <w:pPr>
        <w:autoSpaceDE w:val="0"/>
        <w:autoSpaceDN w:val="0"/>
        <w:ind w:right="-78" w:firstLine="540"/>
        <w:jc w:val="both"/>
        <w:rPr>
          <w:rFonts w:ascii="Times New Roman" w:eastAsia="Times New Roman" w:hAnsi="Times New Roman" w:cs="Times New Roman"/>
          <w:color w:val="auto"/>
          <w:sz w:val="27"/>
          <w:szCs w:val="27"/>
        </w:rPr>
      </w:pPr>
      <w:r w:rsidRPr="0085046C">
        <w:rPr>
          <w:rFonts w:ascii="Times New Roman" w:eastAsia="Times New Roman" w:hAnsi="Times New Roman" w:cs="Times New Roman"/>
          <w:color w:val="auto"/>
          <w:sz w:val="27"/>
          <w:szCs w:val="27"/>
        </w:rPr>
        <w:t xml:space="preserve">При размещении объектов в составе индустриальных парков и территориальных промышленных кластеров отношение общей площади </w:t>
      </w:r>
      <w:r w:rsidRPr="0085046C">
        <w:rPr>
          <w:rFonts w:ascii="Times New Roman" w:eastAsia="Times New Roman" w:hAnsi="Times New Roman" w:cs="Times New Roman"/>
          <w:color w:val="auto"/>
          <w:sz w:val="27"/>
          <w:szCs w:val="27"/>
        </w:rPr>
        <w:lastRenderedPageBreak/>
        <w:t>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85046C" w:rsidRDefault="0085046C" w:rsidP="00130F34">
      <w:pPr>
        <w:autoSpaceDE w:val="0"/>
        <w:autoSpaceDN w:val="0"/>
        <w:spacing w:after="240"/>
        <w:ind w:right="-78" w:firstLine="540"/>
        <w:jc w:val="both"/>
        <w:rPr>
          <w:rFonts w:ascii="Times New Roman" w:eastAsia="Times New Roman" w:hAnsi="Times New Roman" w:cs="Times New Roman"/>
          <w:color w:val="auto"/>
          <w:sz w:val="27"/>
          <w:szCs w:val="27"/>
        </w:rPr>
      </w:pPr>
      <w:r w:rsidRPr="0085046C">
        <w:rPr>
          <w:rFonts w:ascii="Times New Roman" w:eastAsia="Times New Roman" w:hAnsi="Times New Roman" w:cs="Times New Roman"/>
          <w:color w:val="auto"/>
          <w:sz w:val="27"/>
          <w:szCs w:val="27"/>
        </w:rPr>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r w:rsidR="00130F34">
        <w:rPr>
          <w:rFonts w:ascii="Times New Roman" w:eastAsia="Times New Roman" w:hAnsi="Times New Roman" w:cs="Times New Roman"/>
          <w:color w:val="auto"/>
          <w:sz w:val="27"/>
          <w:szCs w:val="27"/>
        </w:rPr>
        <w:t>»;</w:t>
      </w:r>
    </w:p>
    <w:p w:rsidR="005467AC" w:rsidRPr="005467AC" w:rsidRDefault="005467AC" w:rsidP="005467AC">
      <w:pPr>
        <w:spacing w:after="240" w:line="317" w:lineRule="exact"/>
        <w:ind w:firstLine="851"/>
        <w:jc w:val="both"/>
        <w:rPr>
          <w:rFonts w:ascii="Times New Roman" w:eastAsia="Times New Roman" w:hAnsi="Times New Roman" w:cs="Times New Roman"/>
          <w:sz w:val="27"/>
          <w:szCs w:val="27"/>
        </w:rPr>
      </w:pPr>
      <w:r w:rsidRPr="002C48B4">
        <w:rPr>
          <w:rFonts w:ascii="Times New Roman" w:eastAsia="Times New Roman" w:hAnsi="Times New Roman" w:cs="Times New Roman"/>
          <w:sz w:val="27"/>
          <w:szCs w:val="27"/>
        </w:rPr>
        <w:t>в подразделе 5.5. Зоны транспортной инфраструктуры:</w:t>
      </w:r>
    </w:p>
    <w:p w:rsidR="005467AC" w:rsidRDefault="005467AC" w:rsidP="005467AC">
      <w:pPr>
        <w:autoSpaceDE w:val="0"/>
        <w:autoSpaceDN w:val="0"/>
        <w:spacing w:after="240"/>
        <w:ind w:right="-78" w:firstLine="852"/>
        <w:jc w:val="both"/>
        <w:rPr>
          <w:rFonts w:ascii="Times New Roman" w:eastAsia="Calibri" w:hAnsi="Times New Roman" w:cs="Times New Roman"/>
          <w:color w:val="auto"/>
          <w:sz w:val="27"/>
          <w:szCs w:val="27"/>
          <w:lang w:eastAsia="en-US"/>
        </w:rPr>
      </w:pPr>
      <w:r w:rsidRPr="00BB463C">
        <w:rPr>
          <w:rFonts w:ascii="Times New Roman" w:eastAsia="Times New Roman" w:hAnsi="Times New Roman" w:cs="Times New Roman"/>
          <w:color w:val="auto"/>
          <w:sz w:val="27"/>
          <w:szCs w:val="27"/>
          <w:lang w:eastAsia="en-US"/>
        </w:rPr>
        <w:t>пункт 5.5.7 изложить в следующей редакции: «</w:t>
      </w:r>
      <w:r w:rsidRPr="00BB463C">
        <w:rPr>
          <w:rFonts w:ascii="Times New Roman" w:eastAsia="Calibri" w:hAnsi="Times New Roman" w:cs="Times New Roman"/>
          <w:color w:val="auto"/>
          <w:sz w:val="27"/>
          <w:szCs w:val="27"/>
          <w:lang w:eastAsia="en-US"/>
        </w:rPr>
        <w:t xml:space="preserve">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w:t>
      </w:r>
      <w:hyperlink w:anchor="P11960" w:history="1">
        <w:r w:rsidRPr="002B1BAB">
          <w:rPr>
            <w:rFonts w:ascii="Times New Roman" w:eastAsia="Calibri" w:hAnsi="Times New Roman" w:cs="Times New Roman"/>
            <w:color w:val="auto"/>
            <w:sz w:val="27"/>
            <w:szCs w:val="27"/>
            <w:lang w:eastAsia="en-US"/>
          </w:rPr>
          <w:t>таблицей 83.1</w:t>
        </w:r>
      </w:hyperlink>
      <w:r w:rsidR="002B1BAB">
        <w:rPr>
          <w:rFonts w:ascii="Times New Roman" w:eastAsia="Calibri" w:hAnsi="Times New Roman" w:cs="Times New Roman"/>
          <w:color w:val="auto"/>
          <w:sz w:val="27"/>
          <w:szCs w:val="27"/>
          <w:lang w:eastAsia="en-US"/>
        </w:rPr>
        <w:t xml:space="preserve"> РНГП КК</w:t>
      </w:r>
      <w:r w:rsidRPr="00BB463C">
        <w:rPr>
          <w:rFonts w:ascii="Times New Roman" w:eastAsia="Calibri" w:hAnsi="Times New Roman" w:cs="Times New Roman"/>
          <w:color w:val="auto"/>
          <w:sz w:val="27"/>
          <w:szCs w:val="27"/>
          <w:lang w:eastAsia="en-US"/>
        </w:rPr>
        <w:t>,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r>
        <w:rPr>
          <w:rFonts w:ascii="Times New Roman" w:eastAsia="Calibri" w:hAnsi="Times New Roman" w:cs="Times New Roman"/>
          <w:color w:val="auto"/>
          <w:sz w:val="27"/>
          <w:szCs w:val="27"/>
          <w:lang w:eastAsia="en-US"/>
        </w:rPr>
        <w:t>»;</w:t>
      </w:r>
    </w:p>
    <w:p w:rsidR="005467AC" w:rsidRDefault="005467AC" w:rsidP="005467AC">
      <w:pPr>
        <w:autoSpaceDE w:val="0"/>
        <w:autoSpaceDN w:val="0"/>
        <w:ind w:right="-78" w:firstLine="852"/>
        <w:jc w:val="both"/>
        <w:rPr>
          <w:rFonts w:ascii="Times New Roman" w:eastAsia="Calibri" w:hAnsi="Times New Roman" w:cs="Times New Roman"/>
          <w:color w:val="auto"/>
          <w:sz w:val="27"/>
          <w:szCs w:val="27"/>
          <w:lang w:eastAsia="en-US"/>
        </w:rPr>
      </w:pPr>
      <w:r>
        <w:rPr>
          <w:rFonts w:ascii="Times New Roman" w:eastAsia="Calibri" w:hAnsi="Times New Roman" w:cs="Times New Roman"/>
          <w:color w:val="auto"/>
          <w:sz w:val="27"/>
          <w:szCs w:val="27"/>
          <w:lang w:eastAsia="en-US"/>
        </w:rPr>
        <w:t xml:space="preserve">в подразделе Внешний транспорт </w:t>
      </w:r>
    </w:p>
    <w:p w:rsidR="005467AC" w:rsidRPr="00BB463C" w:rsidRDefault="005467AC" w:rsidP="005467AC">
      <w:pPr>
        <w:autoSpaceDE w:val="0"/>
        <w:autoSpaceDN w:val="0"/>
        <w:ind w:right="-78" w:firstLine="852"/>
        <w:jc w:val="both"/>
        <w:rPr>
          <w:rFonts w:ascii="Times New Roman" w:eastAsia="Calibri" w:hAnsi="Times New Roman" w:cs="Times New Roman"/>
          <w:color w:val="auto"/>
          <w:sz w:val="27"/>
          <w:szCs w:val="27"/>
          <w:lang w:eastAsia="en-US"/>
        </w:rPr>
      </w:pPr>
      <w:r>
        <w:rPr>
          <w:rFonts w:ascii="Times New Roman" w:eastAsia="Calibri" w:hAnsi="Times New Roman" w:cs="Times New Roman"/>
          <w:color w:val="auto"/>
          <w:sz w:val="27"/>
          <w:szCs w:val="27"/>
          <w:lang w:eastAsia="en-US"/>
        </w:rPr>
        <w:t xml:space="preserve">а) </w:t>
      </w:r>
      <w:r w:rsidRPr="00BB463C">
        <w:rPr>
          <w:rFonts w:ascii="Times New Roman" w:eastAsia="Calibri" w:hAnsi="Times New Roman" w:cs="Times New Roman"/>
          <w:color w:val="auto"/>
          <w:sz w:val="27"/>
          <w:szCs w:val="27"/>
          <w:lang w:eastAsia="en-US"/>
        </w:rPr>
        <w:t>пункт 5.5.11 дополнить следующим содержанием: «</w:t>
      </w:r>
      <w:r w:rsidRPr="00BB463C">
        <w:rPr>
          <w:rFonts w:ascii="Times New Roman" w:eastAsia="Times New Roman" w:hAnsi="Times New Roman" w:cs="Times New Roman"/>
          <w:color w:val="auto"/>
          <w:sz w:val="27"/>
          <w:szCs w:val="27"/>
        </w:rPr>
        <w:t>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СП 462.1325800.2019.</w:t>
      </w:r>
      <w:r w:rsidRPr="00BB463C">
        <w:rPr>
          <w:rFonts w:ascii="Times New Roman" w:hAnsi="Times New Roman" w:cs="Times New Roman"/>
          <w:sz w:val="27"/>
          <w:szCs w:val="27"/>
        </w:rPr>
        <w:t>»;</w:t>
      </w:r>
    </w:p>
    <w:p w:rsidR="005467AC" w:rsidRPr="002C48B4" w:rsidRDefault="005467AC" w:rsidP="002B1BAB">
      <w:pPr>
        <w:pStyle w:val="ConsPlusNormal"/>
        <w:ind w:firstLine="852"/>
        <w:jc w:val="both"/>
        <w:rPr>
          <w:rFonts w:ascii="Times New Roman" w:hAnsi="Times New Roman" w:cs="Times New Roman"/>
          <w:sz w:val="27"/>
          <w:szCs w:val="27"/>
        </w:rPr>
      </w:pPr>
      <w:r>
        <w:rPr>
          <w:rFonts w:ascii="Times New Roman" w:hAnsi="Times New Roman" w:cs="Times New Roman"/>
          <w:sz w:val="27"/>
          <w:szCs w:val="27"/>
        </w:rPr>
        <w:t>б)</w:t>
      </w:r>
      <w:r>
        <w:rPr>
          <w:rFonts w:ascii="Times New Roman" w:hAnsi="Times New Roman" w:cs="Times New Roman"/>
          <w:sz w:val="27"/>
          <w:szCs w:val="27"/>
          <w:lang w:eastAsia="en-US"/>
        </w:rPr>
        <w:t xml:space="preserve"> пункт 5.5.41 дополнить следующим содержанием</w:t>
      </w:r>
      <w:r w:rsidRPr="00C5115E">
        <w:rPr>
          <w:rFonts w:ascii="Times New Roman" w:hAnsi="Times New Roman" w:cs="Times New Roman"/>
          <w:sz w:val="27"/>
          <w:szCs w:val="27"/>
          <w:lang w:eastAsia="en-US"/>
        </w:rPr>
        <w:t>: «</w:t>
      </w:r>
      <w:r w:rsidRPr="00C5115E">
        <w:rPr>
          <w:rFonts w:ascii="Times New Roman" w:hAnsi="Times New Roman" w:cs="Times New Roman"/>
          <w:sz w:val="27"/>
          <w:szCs w:val="27"/>
        </w:rPr>
        <w:t>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r>
        <w:rPr>
          <w:rFonts w:ascii="Times New Roman" w:hAnsi="Times New Roman" w:cs="Times New Roman"/>
          <w:sz w:val="27"/>
          <w:szCs w:val="27"/>
        </w:rPr>
        <w:t>»;</w:t>
      </w:r>
    </w:p>
    <w:p w:rsidR="005467AC" w:rsidRDefault="005467AC" w:rsidP="00A14D94">
      <w:pPr>
        <w:tabs>
          <w:tab w:val="left" w:pos="1128"/>
        </w:tabs>
        <w:spacing w:line="317" w:lineRule="exact"/>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2C48B4" w:rsidRPr="002C48B4">
        <w:rPr>
          <w:rFonts w:ascii="Times New Roman" w:eastAsia="Times New Roman" w:hAnsi="Times New Roman" w:cs="Times New Roman"/>
          <w:sz w:val="27"/>
          <w:szCs w:val="27"/>
        </w:rPr>
        <w:t>)</w:t>
      </w:r>
      <w:r w:rsidR="002C48B4" w:rsidRPr="002C48B4">
        <w:rPr>
          <w:rFonts w:ascii="Times New Roman" w:eastAsia="Times New Roman" w:hAnsi="Times New Roman" w:cs="Times New Roman"/>
          <w:sz w:val="27"/>
          <w:szCs w:val="27"/>
        </w:rPr>
        <w:tab/>
        <w:t>пункт 5.5.</w:t>
      </w:r>
      <w:r w:rsidR="004978B6">
        <w:rPr>
          <w:rFonts w:ascii="Times New Roman" w:eastAsia="Times New Roman" w:hAnsi="Times New Roman" w:cs="Times New Roman"/>
          <w:sz w:val="27"/>
          <w:szCs w:val="27"/>
        </w:rPr>
        <w:t>26</w:t>
      </w:r>
      <w:r w:rsidR="002C48B4" w:rsidRPr="002C48B4">
        <w:rPr>
          <w:rFonts w:ascii="Times New Roman" w:eastAsia="Times New Roman" w:hAnsi="Times New Roman" w:cs="Times New Roman"/>
          <w:sz w:val="27"/>
          <w:szCs w:val="27"/>
        </w:rPr>
        <w:t xml:space="preserve"> изложить в следующей редакции:</w:t>
      </w:r>
      <w:r w:rsidR="00130F34">
        <w:rPr>
          <w:rFonts w:ascii="Times New Roman" w:eastAsia="Times New Roman" w:hAnsi="Times New Roman" w:cs="Times New Roman"/>
          <w:sz w:val="27"/>
          <w:szCs w:val="27"/>
        </w:rPr>
        <w:t xml:space="preserve"> </w:t>
      </w:r>
      <w:r w:rsidR="002C48B4" w:rsidRPr="002C48B4">
        <w:rPr>
          <w:rFonts w:ascii="Times New Roman" w:eastAsia="Times New Roman" w:hAnsi="Times New Roman" w:cs="Times New Roman"/>
          <w:sz w:val="27"/>
          <w:szCs w:val="27"/>
        </w:rPr>
        <w:t>«5.5.</w:t>
      </w:r>
      <w:r w:rsidR="004978B6">
        <w:rPr>
          <w:rFonts w:ascii="Times New Roman" w:eastAsia="Times New Roman" w:hAnsi="Times New Roman" w:cs="Times New Roman"/>
          <w:sz w:val="27"/>
          <w:szCs w:val="27"/>
        </w:rPr>
        <w:t>26</w:t>
      </w:r>
      <w:r w:rsidR="002C48B4" w:rsidRPr="002C48B4">
        <w:rPr>
          <w:rFonts w:ascii="Times New Roman" w:eastAsia="Times New Roman" w:hAnsi="Times New Roman" w:cs="Times New Roman"/>
          <w:sz w:val="27"/>
          <w:szCs w:val="27"/>
        </w:rPr>
        <w:t>. Расчетные показатели объектов улично-дорожной сети на территории населенных пунктов муниципальных образований Краснодарского</w:t>
      </w:r>
      <w:r w:rsidR="00130F34" w:rsidRPr="00130F34">
        <w:rPr>
          <w:rFonts w:ascii="Times New Roman" w:eastAsia="Times New Roman" w:hAnsi="Times New Roman" w:cs="Times New Roman"/>
          <w:sz w:val="27"/>
          <w:szCs w:val="27"/>
        </w:rPr>
        <w:t xml:space="preserve"> </w:t>
      </w:r>
      <w:r w:rsidR="00130F34" w:rsidRPr="002C48B4">
        <w:rPr>
          <w:rFonts w:ascii="Times New Roman" w:eastAsia="Times New Roman" w:hAnsi="Times New Roman" w:cs="Times New Roman"/>
          <w:sz w:val="27"/>
          <w:szCs w:val="27"/>
        </w:rPr>
        <w:t>края следует принимать в значениях, указанных в таблице</w:t>
      </w:r>
      <w:r w:rsidR="00130F34">
        <w:rPr>
          <w:rFonts w:ascii="Times New Roman" w:eastAsia="Times New Roman" w:hAnsi="Times New Roman" w:cs="Times New Roman"/>
          <w:sz w:val="27"/>
          <w:szCs w:val="27"/>
        </w:rPr>
        <w:t>:</w:t>
      </w:r>
    </w:p>
    <w:p w:rsidR="00130F34" w:rsidRDefault="00130F34" w:rsidP="00130F34">
      <w:pPr>
        <w:tabs>
          <w:tab w:val="left" w:pos="1128"/>
        </w:tabs>
        <w:spacing w:line="317" w:lineRule="exact"/>
        <w:ind w:firstLine="851"/>
        <w:jc w:val="both"/>
        <w:rPr>
          <w:rFonts w:ascii="Times New Roman" w:eastAsia="Times New Roman" w:hAnsi="Times New Roman" w:cs="Times New Roman"/>
          <w:sz w:val="27"/>
          <w:szCs w:val="27"/>
        </w:rPr>
      </w:pPr>
    </w:p>
    <w:tbl>
      <w:tblPr>
        <w:tblW w:w="9490" w:type="dxa"/>
        <w:tblInd w:w="16" w:type="dxa"/>
        <w:tblLayout w:type="fixed"/>
        <w:tblCellMar>
          <w:left w:w="10" w:type="dxa"/>
          <w:right w:w="10" w:type="dxa"/>
        </w:tblCellMar>
        <w:tblLook w:val="04A0" w:firstRow="1" w:lastRow="0" w:firstColumn="1" w:lastColumn="0" w:noHBand="0" w:noVBand="1"/>
      </w:tblPr>
      <w:tblGrid>
        <w:gridCol w:w="2398"/>
        <w:gridCol w:w="2400"/>
        <w:gridCol w:w="2414"/>
        <w:gridCol w:w="2278"/>
      </w:tblGrid>
      <w:tr w:rsidR="00130F34" w:rsidTr="00C5115E">
        <w:trPr>
          <w:trHeight w:hRule="exact" w:val="662"/>
        </w:trPr>
        <w:tc>
          <w:tcPr>
            <w:tcW w:w="2398" w:type="dxa"/>
            <w:tcBorders>
              <w:top w:val="single" w:sz="4" w:space="0" w:color="auto"/>
              <w:left w:val="single" w:sz="4" w:space="0" w:color="auto"/>
            </w:tcBorders>
            <w:shd w:val="clear" w:color="auto" w:fill="FFFFFF"/>
          </w:tcPr>
          <w:p w:rsidR="00130F34" w:rsidRDefault="00130F34" w:rsidP="00130F34">
            <w:pPr>
              <w:pStyle w:val="3"/>
              <w:shd w:val="clear" w:color="auto" w:fill="auto"/>
              <w:spacing w:after="120" w:line="270" w:lineRule="exact"/>
              <w:ind w:left="120"/>
              <w:jc w:val="left"/>
            </w:pPr>
            <w:r>
              <w:rPr>
                <w:rStyle w:val="22"/>
              </w:rPr>
              <w:t>Наименование</w:t>
            </w:r>
          </w:p>
          <w:p w:rsidR="00130F34" w:rsidRDefault="00130F34" w:rsidP="00130F34">
            <w:pPr>
              <w:pStyle w:val="3"/>
              <w:shd w:val="clear" w:color="auto" w:fill="auto"/>
              <w:spacing w:before="120" w:after="0" w:line="270" w:lineRule="exact"/>
              <w:ind w:left="120"/>
              <w:jc w:val="left"/>
            </w:pPr>
            <w:r>
              <w:rPr>
                <w:rStyle w:val="22"/>
              </w:rPr>
              <w:t>показателя</w:t>
            </w:r>
          </w:p>
        </w:tc>
        <w:tc>
          <w:tcPr>
            <w:tcW w:w="4814" w:type="dxa"/>
            <w:gridSpan w:val="2"/>
            <w:tcBorders>
              <w:top w:val="single" w:sz="4" w:space="0" w:color="auto"/>
              <w:left w:val="single" w:sz="4" w:space="0" w:color="auto"/>
            </w:tcBorders>
            <w:shd w:val="clear" w:color="auto" w:fill="FFFFFF"/>
          </w:tcPr>
          <w:p w:rsidR="00130F34" w:rsidRDefault="00130F34" w:rsidP="00130F34">
            <w:pPr>
              <w:pStyle w:val="3"/>
              <w:shd w:val="clear" w:color="auto" w:fill="auto"/>
              <w:spacing w:after="0" w:line="322" w:lineRule="exact"/>
              <w:ind w:left="120"/>
              <w:jc w:val="left"/>
            </w:pPr>
            <w:r>
              <w:rPr>
                <w:rStyle w:val="22"/>
              </w:rPr>
              <w:t>Минимально допустимый уровень обеспеченности</w:t>
            </w:r>
          </w:p>
        </w:tc>
        <w:tc>
          <w:tcPr>
            <w:tcW w:w="2278" w:type="dxa"/>
            <w:tcBorders>
              <w:top w:val="single" w:sz="4" w:space="0" w:color="auto"/>
              <w:left w:val="single" w:sz="4" w:space="0" w:color="auto"/>
              <w:right w:val="single" w:sz="4" w:space="0" w:color="auto"/>
            </w:tcBorders>
            <w:shd w:val="clear" w:color="auto" w:fill="FFFFFF"/>
          </w:tcPr>
          <w:p w:rsidR="00130F34" w:rsidRDefault="00130F34" w:rsidP="00130F34">
            <w:pPr>
              <w:pStyle w:val="3"/>
              <w:shd w:val="clear" w:color="auto" w:fill="auto"/>
              <w:spacing w:after="0" w:line="270" w:lineRule="exact"/>
              <w:ind w:left="120"/>
              <w:jc w:val="left"/>
            </w:pPr>
            <w:r>
              <w:rPr>
                <w:rStyle w:val="22"/>
              </w:rPr>
              <w:t>Примечание</w:t>
            </w:r>
          </w:p>
        </w:tc>
      </w:tr>
      <w:tr w:rsidR="00130F34" w:rsidTr="00C5115E">
        <w:trPr>
          <w:trHeight w:hRule="exact" w:val="648"/>
        </w:trPr>
        <w:tc>
          <w:tcPr>
            <w:tcW w:w="2398" w:type="dxa"/>
            <w:tcBorders>
              <w:top w:val="single" w:sz="4" w:space="0" w:color="auto"/>
              <w:left w:val="single" w:sz="4" w:space="0" w:color="auto"/>
            </w:tcBorders>
            <w:shd w:val="clear" w:color="auto" w:fill="FFFFFF"/>
          </w:tcPr>
          <w:p w:rsidR="00130F34" w:rsidRDefault="00130F34" w:rsidP="00130F34">
            <w:pPr>
              <w:rPr>
                <w:sz w:val="10"/>
                <w:szCs w:val="10"/>
              </w:rPr>
            </w:pPr>
          </w:p>
        </w:tc>
        <w:tc>
          <w:tcPr>
            <w:tcW w:w="2400" w:type="dxa"/>
            <w:tcBorders>
              <w:top w:val="single" w:sz="4" w:space="0" w:color="auto"/>
              <w:left w:val="single" w:sz="4" w:space="0" w:color="auto"/>
            </w:tcBorders>
            <w:shd w:val="clear" w:color="auto" w:fill="FFFFFF"/>
          </w:tcPr>
          <w:p w:rsidR="00130F34" w:rsidRDefault="00130F34" w:rsidP="00130F34">
            <w:pPr>
              <w:pStyle w:val="3"/>
              <w:shd w:val="clear" w:color="auto" w:fill="auto"/>
              <w:spacing w:after="120" w:line="270" w:lineRule="exact"/>
              <w:jc w:val="center"/>
            </w:pPr>
            <w:r>
              <w:rPr>
                <w:rStyle w:val="22"/>
              </w:rPr>
              <w:t>единица</w:t>
            </w:r>
          </w:p>
          <w:p w:rsidR="00130F34" w:rsidRDefault="00130F34" w:rsidP="00130F34">
            <w:pPr>
              <w:pStyle w:val="3"/>
              <w:shd w:val="clear" w:color="auto" w:fill="auto"/>
              <w:spacing w:before="120" w:after="0" w:line="270" w:lineRule="exact"/>
              <w:jc w:val="center"/>
            </w:pPr>
            <w:r>
              <w:rPr>
                <w:rStyle w:val="22"/>
              </w:rPr>
              <w:t>измерения</w:t>
            </w:r>
          </w:p>
        </w:tc>
        <w:tc>
          <w:tcPr>
            <w:tcW w:w="2414" w:type="dxa"/>
            <w:tcBorders>
              <w:top w:val="single" w:sz="4" w:space="0" w:color="auto"/>
              <w:left w:val="single" w:sz="4" w:space="0" w:color="auto"/>
            </w:tcBorders>
            <w:shd w:val="clear" w:color="auto" w:fill="FFFFFF"/>
          </w:tcPr>
          <w:p w:rsidR="00130F34" w:rsidRDefault="00130F34" w:rsidP="00130F34">
            <w:pPr>
              <w:pStyle w:val="3"/>
              <w:shd w:val="clear" w:color="auto" w:fill="auto"/>
              <w:spacing w:after="120" w:line="270" w:lineRule="exact"/>
              <w:jc w:val="center"/>
            </w:pPr>
            <w:r>
              <w:rPr>
                <w:rStyle w:val="22"/>
              </w:rPr>
              <w:t>Величина</w:t>
            </w:r>
          </w:p>
          <w:p w:rsidR="00130F34" w:rsidRDefault="00130F34" w:rsidP="00130F34">
            <w:pPr>
              <w:pStyle w:val="3"/>
              <w:shd w:val="clear" w:color="auto" w:fill="auto"/>
              <w:spacing w:before="120" w:after="0" w:line="270" w:lineRule="exact"/>
              <w:jc w:val="center"/>
            </w:pPr>
            <w:r>
              <w:rPr>
                <w:rStyle w:val="22"/>
              </w:rPr>
              <w:t>показателя</w:t>
            </w:r>
          </w:p>
        </w:tc>
        <w:tc>
          <w:tcPr>
            <w:tcW w:w="2278" w:type="dxa"/>
            <w:tcBorders>
              <w:top w:val="single" w:sz="4" w:space="0" w:color="auto"/>
              <w:left w:val="single" w:sz="4" w:space="0" w:color="auto"/>
              <w:right w:val="single" w:sz="4" w:space="0" w:color="auto"/>
            </w:tcBorders>
            <w:shd w:val="clear" w:color="auto" w:fill="FFFFFF"/>
          </w:tcPr>
          <w:p w:rsidR="00130F34" w:rsidRDefault="00130F34" w:rsidP="00130F34">
            <w:pPr>
              <w:rPr>
                <w:sz w:val="10"/>
                <w:szCs w:val="10"/>
              </w:rPr>
            </w:pPr>
          </w:p>
        </w:tc>
      </w:tr>
      <w:tr w:rsidR="00130F34" w:rsidTr="00C5115E">
        <w:trPr>
          <w:trHeight w:hRule="exact" w:val="2568"/>
        </w:trPr>
        <w:tc>
          <w:tcPr>
            <w:tcW w:w="2398" w:type="dxa"/>
            <w:tcBorders>
              <w:top w:val="single" w:sz="4" w:space="0" w:color="auto"/>
              <w:left w:val="single" w:sz="4" w:space="0" w:color="auto"/>
            </w:tcBorders>
            <w:shd w:val="clear" w:color="auto" w:fill="FFFFFF"/>
          </w:tcPr>
          <w:p w:rsidR="00130F34" w:rsidRDefault="00130F34" w:rsidP="00130F34">
            <w:pPr>
              <w:pStyle w:val="3"/>
              <w:shd w:val="clear" w:color="auto" w:fill="auto"/>
              <w:spacing w:after="0" w:line="317" w:lineRule="exact"/>
              <w:ind w:left="120"/>
              <w:jc w:val="left"/>
            </w:pPr>
            <w:r>
              <w:rPr>
                <w:rStyle w:val="22"/>
              </w:rPr>
              <w:t>Плотность улично-дорожной сети (улицы, дороги, проезды общего</w:t>
            </w:r>
          </w:p>
          <w:p w:rsidR="00130F34" w:rsidRDefault="00130F34" w:rsidP="00130F34">
            <w:pPr>
              <w:pStyle w:val="3"/>
              <w:shd w:val="clear" w:color="auto" w:fill="auto"/>
              <w:spacing w:after="0" w:line="317" w:lineRule="exact"/>
              <w:ind w:left="120"/>
              <w:jc w:val="left"/>
            </w:pPr>
            <w:r>
              <w:rPr>
                <w:rStyle w:val="22"/>
              </w:rPr>
              <w:t>пользования), в границах красных линий</w:t>
            </w:r>
          </w:p>
        </w:tc>
        <w:tc>
          <w:tcPr>
            <w:tcW w:w="2400" w:type="dxa"/>
            <w:tcBorders>
              <w:top w:val="single" w:sz="4" w:space="0" w:color="auto"/>
              <w:left w:val="single" w:sz="4" w:space="0" w:color="auto"/>
            </w:tcBorders>
            <w:shd w:val="clear" w:color="auto" w:fill="FFFFFF"/>
          </w:tcPr>
          <w:p w:rsidR="00130F34" w:rsidRDefault="00130F34" w:rsidP="00130F34">
            <w:pPr>
              <w:pStyle w:val="3"/>
              <w:shd w:val="clear" w:color="auto" w:fill="auto"/>
              <w:spacing w:after="0" w:line="270" w:lineRule="exact"/>
              <w:jc w:val="center"/>
            </w:pPr>
            <w:r>
              <w:rPr>
                <w:rStyle w:val="22"/>
              </w:rPr>
              <w:t>км/1 км2</w:t>
            </w:r>
          </w:p>
        </w:tc>
        <w:tc>
          <w:tcPr>
            <w:tcW w:w="2414" w:type="dxa"/>
            <w:tcBorders>
              <w:top w:val="single" w:sz="4" w:space="0" w:color="auto"/>
              <w:left w:val="single" w:sz="4" w:space="0" w:color="auto"/>
            </w:tcBorders>
            <w:shd w:val="clear" w:color="auto" w:fill="FFFFFF"/>
          </w:tcPr>
          <w:p w:rsidR="00130F34" w:rsidRDefault="00130F34" w:rsidP="00130F34">
            <w:pPr>
              <w:pStyle w:val="3"/>
              <w:shd w:val="clear" w:color="auto" w:fill="auto"/>
              <w:spacing w:after="0" w:line="270" w:lineRule="exact"/>
              <w:jc w:val="center"/>
            </w:pPr>
            <w:r>
              <w:rPr>
                <w:rStyle w:val="22"/>
              </w:rPr>
              <w:t>10</w:t>
            </w:r>
          </w:p>
        </w:tc>
        <w:tc>
          <w:tcPr>
            <w:tcW w:w="2278" w:type="dxa"/>
            <w:tcBorders>
              <w:top w:val="single" w:sz="4" w:space="0" w:color="auto"/>
              <w:left w:val="single" w:sz="4" w:space="0" w:color="auto"/>
              <w:right w:val="single" w:sz="4" w:space="0" w:color="auto"/>
            </w:tcBorders>
            <w:shd w:val="clear" w:color="auto" w:fill="FFFFFF"/>
          </w:tcPr>
          <w:p w:rsidR="00130F34" w:rsidRDefault="00130F34" w:rsidP="00130F34">
            <w:pPr>
              <w:pStyle w:val="3"/>
              <w:shd w:val="clear" w:color="auto" w:fill="auto"/>
              <w:spacing w:after="0" w:line="317" w:lineRule="exact"/>
              <w:ind w:left="120"/>
              <w:jc w:val="left"/>
            </w:pPr>
            <w:r>
              <w:rPr>
                <w:rStyle w:val="22"/>
              </w:rPr>
              <w:t>учитываются все типы улиц, дорог, проездов с твердым покрытием</w:t>
            </w:r>
          </w:p>
        </w:tc>
      </w:tr>
      <w:tr w:rsidR="00130F34" w:rsidTr="00C5115E">
        <w:trPr>
          <w:trHeight w:hRule="exact" w:val="1627"/>
        </w:trPr>
        <w:tc>
          <w:tcPr>
            <w:tcW w:w="2398" w:type="dxa"/>
            <w:tcBorders>
              <w:top w:val="single" w:sz="4" w:space="0" w:color="auto"/>
              <w:left w:val="single" w:sz="4" w:space="0" w:color="auto"/>
              <w:bottom w:val="single" w:sz="4" w:space="0" w:color="auto"/>
            </w:tcBorders>
            <w:shd w:val="clear" w:color="auto" w:fill="FFFFFF"/>
          </w:tcPr>
          <w:p w:rsidR="00130F34" w:rsidRDefault="00130F34" w:rsidP="00130F34">
            <w:pPr>
              <w:pStyle w:val="3"/>
              <w:shd w:val="clear" w:color="auto" w:fill="auto"/>
              <w:spacing w:after="0" w:line="317" w:lineRule="exact"/>
              <w:ind w:left="120"/>
              <w:jc w:val="left"/>
            </w:pPr>
            <w:r>
              <w:rPr>
                <w:rStyle w:val="22"/>
              </w:rPr>
              <w:t>Плотность сети велосипедных дорожек, в границах красных линий</w:t>
            </w:r>
          </w:p>
        </w:tc>
        <w:tc>
          <w:tcPr>
            <w:tcW w:w="2400" w:type="dxa"/>
            <w:tcBorders>
              <w:top w:val="single" w:sz="4" w:space="0" w:color="auto"/>
              <w:left w:val="single" w:sz="4" w:space="0" w:color="auto"/>
              <w:bottom w:val="single" w:sz="4" w:space="0" w:color="auto"/>
            </w:tcBorders>
            <w:shd w:val="clear" w:color="auto" w:fill="FFFFFF"/>
          </w:tcPr>
          <w:p w:rsidR="00130F34" w:rsidRDefault="00130F34" w:rsidP="00130F34">
            <w:pPr>
              <w:pStyle w:val="3"/>
              <w:shd w:val="clear" w:color="auto" w:fill="auto"/>
              <w:spacing w:after="0" w:line="270" w:lineRule="exact"/>
              <w:jc w:val="center"/>
            </w:pPr>
            <w:r>
              <w:rPr>
                <w:rStyle w:val="22"/>
              </w:rPr>
              <w:t>км/1 км2</w:t>
            </w:r>
          </w:p>
        </w:tc>
        <w:tc>
          <w:tcPr>
            <w:tcW w:w="2414" w:type="dxa"/>
            <w:tcBorders>
              <w:top w:val="single" w:sz="4" w:space="0" w:color="auto"/>
              <w:left w:val="single" w:sz="4" w:space="0" w:color="auto"/>
              <w:bottom w:val="single" w:sz="4" w:space="0" w:color="auto"/>
            </w:tcBorders>
            <w:shd w:val="clear" w:color="auto" w:fill="FFFFFF"/>
          </w:tcPr>
          <w:p w:rsidR="00130F34" w:rsidRDefault="00130F34" w:rsidP="00130F34">
            <w:pPr>
              <w:pStyle w:val="3"/>
              <w:shd w:val="clear" w:color="auto" w:fill="auto"/>
              <w:spacing w:after="0" w:line="270" w:lineRule="exact"/>
              <w:jc w:val="center"/>
            </w:pPr>
            <w:r>
              <w:rPr>
                <w:rStyle w:val="22"/>
              </w:rPr>
              <w:t>10</w:t>
            </w:r>
          </w:p>
        </w:tc>
        <w:tc>
          <w:tcPr>
            <w:tcW w:w="2278" w:type="dxa"/>
            <w:tcBorders>
              <w:top w:val="single" w:sz="4" w:space="0" w:color="auto"/>
              <w:left w:val="single" w:sz="4" w:space="0" w:color="auto"/>
              <w:bottom w:val="single" w:sz="4" w:space="0" w:color="auto"/>
              <w:right w:val="single" w:sz="4" w:space="0" w:color="auto"/>
            </w:tcBorders>
            <w:shd w:val="clear" w:color="auto" w:fill="FFFFFF"/>
          </w:tcPr>
          <w:p w:rsidR="00130F34" w:rsidRDefault="00130F34" w:rsidP="00130F34">
            <w:pPr>
              <w:rPr>
                <w:sz w:val="10"/>
                <w:szCs w:val="10"/>
              </w:rPr>
            </w:pPr>
          </w:p>
        </w:tc>
      </w:tr>
    </w:tbl>
    <w:p w:rsidR="005467AC" w:rsidRDefault="00130F34" w:rsidP="005467AC">
      <w:pPr>
        <w:spacing w:after="240" w:line="270" w:lineRule="exact"/>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rsidR="004978B6" w:rsidRDefault="004978B6" w:rsidP="00C5115E">
      <w:pPr>
        <w:spacing w:line="317" w:lineRule="exact"/>
        <w:ind w:right="100" w:firstLine="852"/>
        <w:jc w:val="both"/>
        <w:rPr>
          <w:rFonts w:ascii="Times New Roman" w:eastAsia="Times New Roman" w:hAnsi="Times New Roman" w:cs="Times New Roman"/>
          <w:sz w:val="27"/>
          <w:szCs w:val="27"/>
        </w:rPr>
      </w:pPr>
    </w:p>
    <w:p w:rsidR="00BB463C" w:rsidRDefault="004978B6" w:rsidP="00C5115E">
      <w:pPr>
        <w:spacing w:line="317" w:lineRule="exact"/>
        <w:ind w:right="100" w:firstLine="852"/>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г) пункт 5.5.28. дополнить текстом и изображениями: «</w:t>
      </w:r>
      <w:r w:rsidR="00C5115E" w:rsidRPr="002C48B4">
        <w:rPr>
          <w:rFonts w:ascii="Times New Roman" w:eastAsia="Times New Roman" w:hAnsi="Times New Roman" w:cs="Times New Roman"/>
          <w:sz w:val="27"/>
          <w:szCs w:val="27"/>
        </w:rPr>
        <w:t>При разработке проектов планировки территории профили улиц формируются из следующих модулей»;</w:t>
      </w:r>
    </w:p>
    <w:p w:rsidR="00A14D94" w:rsidRPr="00A90676" w:rsidRDefault="00121E3E" w:rsidP="00A90676">
      <w:pPr>
        <w:spacing w:line="317" w:lineRule="exact"/>
        <w:ind w:right="100" w:firstLine="852"/>
        <w:jc w:val="both"/>
        <w:rPr>
          <w:rFonts w:ascii="Times New Roman" w:eastAsia="Times New Roman" w:hAnsi="Times New Roman" w:cs="Times New Roman"/>
          <w:sz w:val="27"/>
          <w:szCs w:val="27"/>
        </w:rPr>
      </w:pPr>
      <w:r w:rsidRPr="00121E3E">
        <w:rPr>
          <w:rFonts w:ascii="Calibri" w:eastAsia="Calibri" w:hAnsi="Calibri" w:cs="SimSun"/>
          <w:noProof/>
          <w:color w:val="auto"/>
          <w:sz w:val="22"/>
          <w:szCs w:val="22"/>
        </w:rPr>
        <w:drawing>
          <wp:inline distT="0" distB="0" distL="0" distR="0" wp14:anchorId="6D308870" wp14:editId="79EF257F">
            <wp:extent cx="5465569" cy="60674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0280" cy="6072655"/>
                    </a:xfrm>
                    <a:prstGeom prst="rect">
                      <a:avLst/>
                    </a:prstGeom>
                    <a:noFill/>
                  </pic:spPr>
                </pic:pic>
              </a:graphicData>
            </a:graphic>
          </wp:inline>
        </w:drawing>
      </w:r>
    </w:p>
    <w:p w:rsidR="00C72926" w:rsidRPr="00121E3E" w:rsidRDefault="00121E3E" w:rsidP="00121E3E">
      <w:pPr>
        <w:pStyle w:val="13"/>
        <w:shd w:val="clear" w:color="auto" w:fill="auto"/>
        <w:tabs>
          <w:tab w:val="right" w:pos="5122"/>
          <w:tab w:val="right" w:pos="7690"/>
        </w:tabs>
        <w:spacing w:line="240" w:lineRule="auto"/>
        <w:rPr>
          <w:sz w:val="27"/>
          <w:szCs w:val="27"/>
        </w:rPr>
      </w:pPr>
      <w:r w:rsidRPr="00121E3E">
        <w:rPr>
          <w:rFonts w:ascii="Calibri" w:eastAsia="Calibri" w:hAnsi="Calibri" w:cs="SimSun"/>
          <w:noProof/>
          <w:color w:val="auto"/>
          <w:sz w:val="22"/>
          <w:szCs w:val="22"/>
        </w:rPr>
        <w:lastRenderedPageBreak/>
        <w:drawing>
          <wp:inline distT="0" distB="0" distL="0" distR="0" wp14:anchorId="57C147F4" wp14:editId="2CF23DF3">
            <wp:extent cx="5465569" cy="60674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0280" cy="6072655"/>
                    </a:xfrm>
                    <a:prstGeom prst="rect">
                      <a:avLst/>
                    </a:prstGeom>
                    <a:noFill/>
                  </pic:spPr>
                </pic:pic>
              </a:graphicData>
            </a:graphic>
          </wp:inline>
        </w:drawing>
      </w:r>
    </w:p>
    <w:p w:rsidR="00C72926" w:rsidRPr="00C82D92" w:rsidRDefault="00C72926" w:rsidP="00CD73E3">
      <w:pPr>
        <w:pStyle w:val="aa"/>
        <w:shd w:val="clear" w:color="auto" w:fill="auto"/>
        <w:tabs>
          <w:tab w:val="left" w:pos="1666"/>
          <w:tab w:val="left" w:pos="2674"/>
          <w:tab w:val="left" w:pos="3437"/>
          <w:tab w:val="left" w:leader="dot" w:pos="4315"/>
          <w:tab w:val="left" w:pos="4944"/>
        </w:tabs>
        <w:spacing w:line="100" w:lineRule="exact"/>
        <w:jc w:val="left"/>
        <w:rPr>
          <w:sz w:val="27"/>
          <w:szCs w:val="27"/>
        </w:rPr>
      </w:pPr>
    </w:p>
    <w:p w:rsidR="00C72926" w:rsidRPr="00C82D92" w:rsidRDefault="00C72926" w:rsidP="00A90676">
      <w:pPr>
        <w:pStyle w:val="3"/>
        <w:shd w:val="clear" w:color="auto" w:fill="auto"/>
        <w:tabs>
          <w:tab w:val="left" w:pos="426"/>
        </w:tabs>
        <w:spacing w:before="309" w:line="240" w:lineRule="auto"/>
        <w:ind w:firstLine="851"/>
      </w:pPr>
      <w:r w:rsidRPr="00C82D92">
        <w:t>Примечания:</w:t>
      </w:r>
    </w:p>
    <w:p w:rsidR="00C72926" w:rsidRPr="00C82D92" w:rsidRDefault="00F56E7C" w:rsidP="00F56E7C">
      <w:pPr>
        <w:pStyle w:val="3"/>
        <w:shd w:val="clear" w:color="auto" w:fill="auto"/>
        <w:tabs>
          <w:tab w:val="left" w:pos="426"/>
        </w:tabs>
        <w:spacing w:after="0" w:line="240" w:lineRule="auto"/>
        <w:ind w:firstLine="851"/>
      </w:pPr>
      <w:r>
        <w:t xml:space="preserve">1. </w:t>
      </w:r>
      <w:r w:rsidR="00C72926" w:rsidRPr="00C82D92">
        <w:t>При ширине тротуара 3 м и более возможна высадка деревьев;</w:t>
      </w:r>
    </w:p>
    <w:p w:rsidR="00C72926" w:rsidRPr="00C82D92" w:rsidRDefault="00F56E7C" w:rsidP="00F56E7C">
      <w:pPr>
        <w:pStyle w:val="3"/>
        <w:shd w:val="clear" w:color="auto" w:fill="auto"/>
        <w:tabs>
          <w:tab w:val="left" w:pos="426"/>
        </w:tabs>
        <w:spacing w:after="0" w:line="317" w:lineRule="exact"/>
        <w:ind w:firstLine="851"/>
      </w:pPr>
      <w:r>
        <w:t xml:space="preserve">2. </w:t>
      </w:r>
      <w:r w:rsidR="00C72926" w:rsidRPr="00C82D92">
        <w:t>Параметры проезжей части профилей улиц должны быть подтверждены расчетным способом на основании транспортного моделирования;</w:t>
      </w:r>
    </w:p>
    <w:p w:rsidR="00C72926" w:rsidRPr="00C82D92" w:rsidRDefault="00F56E7C" w:rsidP="00F56E7C">
      <w:pPr>
        <w:pStyle w:val="3"/>
        <w:shd w:val="clear" w:color="auto" w:fill="auto"/>
        <w:tabs>
          <w:tab w:val="left" w:pos="284"/>
          <w:tab w:val="left" w:pos="567"/>
          <w:tab w:val="left" w:pos="1003"/>
        </w:tabs>
        <w:spacing w:after="0" w:line="317" w:lineRule="exact"/>
        <w:ind w:right="20" w:firstLine="851"/>
      </w:pPr>
      <w:r>
        <w:t xml:space="preserve">3. </w:t>
      </w:r>
      <w:r w:rsidR="00C72926" w:rsidRPr="00C82D92">
        <w:t>При совмещении модулей парковки и велодорожки, велодорожку следует выполнять в один уровень с тротуаром;</w:t>
      </w:r>
    </w:p>
    <w:p w:rsidR="00C72926" w:rsidRPr="00C82D92" w:rsidRDefault="00F56E7C" w:rsidP="00F56E7C">
      <w:pPr>
        <w:pStyle w:val="3"/>
        <w:shd w:val="clear" w:color="auto" w:fill="auto"/>
        <w:tabs>
          <w:tab w:val="left" w:pos="284"/>
          <w:tab w:val="left" w:pos="567"/>
          <w:tab w:val="left" w:pos="1003"/>
        </w:tabs>
        <w:spacing w:after="0" w:line="317" w:lineRule="exact"/>
        <w:ind w:right="20" w:firstLine="851"/>
      </w:pPr>
      <w:r>
        <w:t xml:space="preserve">4. </w:t>
      </w:r>
      <w:r w:rsidR="00C72926" w:rsidRPr="00C82D92">
        <w:t>Пешеходный модуль тип 2 применяется в случае устройства коммерческих (нежилых) помещений на первом этаже зданий;</w:t>
      </w:r>
    </w:p>
    <w:p w:rsidR="00C72926" w:rsidRPr="00C82D92" w:rsidRDefault="00F56E7C" w:rsidP="00F56E7C">
      <w:pPr>
        <w:pStyle w:val="3"/>
        <w:shd w:val="clear" w:color="auto" w:fill="auto"/>
        <w:tabs>
          <w:tab w:val="left" w:pos="284"/>
          <w:tab w:val="left" w:pos="567"/>
          <w:tab w:val="left" w:pos="1008"/>
        </w:tabs>
        <w:spacing w:after="0" w:line="317" w:lineRule="exact"/>
        <w:ind w:right="20" w:firstLine="851"/>
      </w:pPr>
      <w:r>
        <w:t xml:space="preserve">5. </w:t>
      </w:r>
      <w:r w:rsidR="00C72926" w:rsidRPr="00C82D92">
        <w:t>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F85EA7" w:rsidRDefault="00F56E7C" w:rsidP="00F85EA7">
      <w:pPr>
        <w:pStyle w:val="3"/>
        <w:shd w:val="clear" w:color="auto" w:fill="auto"/>
        <w:tabs>
          <w:tab w:val="left" w:pos="284"/>
          <w:tab w:val="left" w:pos="851"/>
          <w:tab w:val="left" w:pos="1008"/>
        </w:tabs>
        <w:spacing w:after="0" w:line="317" w:lineRule="exact"/>
        <w:ind w:right="20" w:firstLine="851"/>
      </w:pPr>
      <w:r>
        <w:t xml:space="preserve">6. </w:t>
      </w:r>
      <w:r w:rsidR="00C72926" w:rsidRPr="00C82D92">
        <w:t>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4978B6">
        <w:t>»;</w:t>
      </w:r>
    </w:p>
    <w:p w:rsidR="005467AC" w:rsidRPr="00C82D92" w:rsidRDefault="005467AC" w:rsidP="00F85EA7">
      <w:pPr>
        <w:pStyle w:val="3"/>
        <w:shd w:val="clear" w:color="auto" w:fill="auto"/>
        <w:tabs>
          <w:tab w:val="left" w:pos="284"/>
          <w:tab w:val="left" w:pos="851"/>
          <w:tab w:val="left" w:pos="1008"/>
        </w:tabs>
        <w:spacing w:after="0" w:line="317" w:lineRule="exact"/>
        <w:ind w:right="20" w:firstLine="851"/>
      </w:pPr>
      <w:r>
        <w:lastRenderedPageBreak/>
        <w:t>г</w:t>
      </w:r>
      <w:r w:rsidR="00F85EA7">
        <w:t xml:space="preserve">) </w:t>
      </w:r>
      <w:r w:rsidRPr="00C82D92">
        <w:t>пункт 5.5.138 изложить в следующей редакции:</w:t>
      </w:r>
    </w:p>
    <w:p w:rsidR="005467AC" w:rsidRDefault="005467AC" w:rsidP="005467AC">
      <w:pPr>
        <w:pStyle w:val="3"/>
        <w:shd w:val="clear" w:color="auto" w:fill="auto"/>
        <w:tabs>
          <w:tab w:val="left" w:pos="142"/>
        </w:tabs>
        <w:spacing w:after="0" w:line="317" w:lineRule="exact"/>
        <w:ind w:left="142" w:right="20" w:firstLine="851"/>
      </w:pPr>
      <w:r w:rsidRPr="00C82D92">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кв.м, площади квартир.</w:t>
      </w:r>
    </w:p>
    <w:p w:rsidR="005467AC" w:rsidRPr="00C82D92" w:rsidRDefault="005467AC" w:rsidP="005467AC">
      <w:pPr>
        <w:pStyle w:val="3"/>
        <w:shd w:val="clear" w:color="auto" w:fill="auto"/>
        <w:tabs>
          <w:tab w:val="left" w:pos="142"/>
        </w:tabs>
        <w:spacing w:after="0" w:line="317" w:lineRule="exact"/>
        <w:ind w:right="20" w:firstLine="851"/>
      </w:pPr>
      <w:r w:rsidRPr="00C82D92">
        <w:t>В границах исторических поселений, допускается сокращение парковочных мест с учетом сложившейся застройки и ограничений предмета охраны.</w:t>
      </w:r>
    </w:p>
    <w:p w:rsidR="005467AC" w:rsidRPr="00C82D92" w:rsidRDefault="005467AC" w:rsidP="005467AC">
      <w:pPr>
        <w:pStyle w:val="3"/>
        <w:shd w:val="clear" w:color="auto" w:fill="auto"/>
        <w:tabs>
          <w:tab w:val="left" w:pos="142"/>
        </w:tabs>
        <w:spacing w:after="0" w:line="317" w:lineRule="exact"/>
        <w:ind w:left="142" w:right="20" w:firstLine="851"/>
      </w:pPr>
      <w:r w:rsidRPr="00C82D92">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467AC" w:rsidRPr="00C82D92" w:rsidRDefault="005467AC" w:rsidP="005467AC">
      <w:pPr>
        <w:pStyle w:val="3"/>
        <w:shd w:val="clear" w:color="auto" w:fill="auto"/>
        <w:tabs>
          <w:tab w:val="left" w:pos="142"/>
          <w:tab w:val="left" w:pos="1038"/>
        </w:tabs>
        <w:spacing w:after="0" w:line="317" w:lineRule="exact"/>
        <w:ind w:left="142" w:right="20" w:firstLine="851"/>
      </w:pPr>
      <w:r w:rsidRPr="00C82D92">
        <w:t>в)</w:t>
      </w:r>
      <w:r w:rsidRPr="00C82D92">
        <w:tab/>
        <w:t>пункт 5.5.145 изложить в следующей редакции:</w:t>
      </w:r>
    </w:p>
    <w:p w:rsidR="005467AC" w:rsidRPr="00CD73E3" w:rsidRDefault="005467AC" w:rsidP="005467AC">
      <w:pPr>
        <w:tabs>
          <w:tab w:val="left" w:pos="142"/>
        </w:tabs>
        <w:ind w:right="20"/>
        <w:jc w:val="both"/>
        <w:rPr>
          <w:rFonts w:ascii="Times New Roman" w:hAnsi="Times New Roman" w:cs="Times New Roman"/>
          <w:sz w:val="27"/>
          <w:szCs w:val="27"/>
        </w:rPr>
      </w:pPr>
      <w:r w:rsidRPr="00C82D92">
        <w:rPr>
          <w:rFonts w:ascii="Times New Roman" w:hAnsi="Times New Roman" w:cs="Times New Roman"/>
          <w:sz w:val="27"/>
          <w:szCs w:val="27"/>
        </w:rPr>
        <w:t xml:space="preserve">«5.5.145.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w:t>
      </w:r>
      <w:r w:rsidRPr="00C82D92">
        <w:rPr>
          <w:rStyle w:val="0pt1"/>
          <w:rFonts w:eastAsia="Courier New"/>
        </w:rPr>
        <w:t>%</w:t>
      </w:r>
      <w:r w:rsidRPr="00C82D92">
        <w:rPr>
          <w:rFonts w:ascii="Times New Roman" w:hAnsi="Times New Roman" w:cs="Times New Roman"/>
          <w:sz w:val="27"/>
          <w:szCs w:val="27"/>
        </w:rPr>
        <w:t xml:space="preserve"> от общего расчетного количества парковочных мест, при их пешеходной доступности</w:t>
      </w:r>
      <w:r w:rsidRPr="00CD73E3">
        <w:rPr>
          <w:rFonts w:ascii="Times New Roman" w:hAnsi="Times New Roman" w:cs="Times New Roman"/>
          <w:sz w:val="27"/>
          <w:szCs w:val="27"/>
        </w:rPr>
        <w:t>(длине пути) не более 500 м до входной группы в объект капитального строительства.</w:t>
      </w:r>
    </w:p>
    <w:p w:rsidR="005467AC" w:rsidRPr="00CD73E3" w:rsidRDefault="005467AC" w:rsidP="005467AC">
      <w:pPr>
        <w:tabs>
          <w:tab w:val="left" w:pos="142"/>
        </w:tabs>
        <w:ind w:left="142" w:right="20" w:firstLine="851"/>
        <w:jc w:val="both"/>
        <w:rPr>
          <w:rFonts w:ascii="Times New Roman" w:hAnsi="Times New Roman" w:cs="Times New Roman"/>
          <w:sz w:val="27"/>
          <w:szCs w:val="27"/>
        </w:rPr>
      </w:pPr>
      <w:r w:rsidRPr="00CD73E3">
        <w:rPr>
          <w:rFonts w:ascii="Times New Roman" w:hAnsi="Times New Roman" w:cs="Times New Roman"/>
          <w:sz w:val="27"/>
          <w:szCs w:val="27"/>
        </w:rPr>
        <w:t>При комплексном развитии территории допускается сокращать расчетное количество парковочных мест, но не более чем на 50 %,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rsidR="005467AC" w:rsidRPr="00CD73E3" w:rsidRDefault="005467AC" w:rsidP="005467AC">
      <w:pPr>
        <w:tabs>
          <w:tab w:val="left" w:pos="142"/>
        </w:tabs>
        <w:ind w:left="142" w:right="20" w:firstLine="851"/>
        <w:jc w:val="both"/>
        <w:rPr>
          <w:rFonts w:ascii="Times New Roman" w:hAnsi="Times New Roman" w:cs="Times New Roman"/>
          <w:sz w:val="27"/>
          <w:szCs w:val="27"/>
        </w:rPr>
      </w:pPr>
      <w:r w:rsidRPr="00CD73E3">
        <w:rPr>
          <w:rFonts w:ascii="Times New Roman" w:hAnsi="Times New Roman" w:cs="Times New Roman"/>
          <w:sz w:val="27"/>
          <w:szCs w:val="27"/>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5467AC" w:rsidRPr="00CD73E3" w:rsidRDefault="005467AC" w:rsidP="005467AC">
      <w:pPr>
        <w:tabs>
          <w:tab w:val="left" w:pos="142"/>
        </w:tabs>
        <w:ind w:left="142" w:right="20" w:firstLine="851"/>
        <w:jc w:val="both"/>
        <w:rPr>
          <w:rFonts w:ascii="Times New Roman" w:hAnsi="Times New Roman" w:cs="Times New Roman"/>
          <w:sz w:val="27"/>
          <w:szCs w:val="27"/>
        </w:rPr>
      </w:pPr>
      <w:r w:rsidRPr="00CD73E3">
        <w:rPr>
          <w:rFonts w:ascii="Times New Roman" w:hAnsi="Times New Roman" w:cs="Times New Roman"/>
          <w:sz w:val="27"/>
          <w:szCs w:val="27"/>
        </w:rPr>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rsidR="005467AC" w:rsidRPr="00CD73E3" w:rsidRDefault="005467AC" w:rsidP="005467AC">
      <w:pPr>
        <w:tabs>
          <w:tab w:val="left" w:pos="142"/>
        </w:tabs>
        <w:ind w:left="142" w:right="20" w:firstLine="851"/>
        <w:jc w:val="both"/>
        <w:rPr>
          <w:rFonts w:ascii="Times New Roman" w:hAnsi="Times New Roman" w:cs="Times New Roman"/>
          <w:sz w:val="27"/>
          <w:szCs w:val="27"/>
        </w:rPr>
      </w:pPr>
      <w:r w:rsidRPr="00CD73E3">
        <w:rPr>
          <w:rFonts w:ascii="Times New Roman" w:hAnsi="Times New Roman" w:cs="Times New Roman"/>
          <w:sz w:val="27"/>
          <w:szCs w:val="27"/>
        </w:rPr>
        <w:t>г)</w:t>
      </w:r>
      <w:r w:rsidRPr="00CD73E3">
        <w:rPr>
          <w:rFonts w:ascii="Times New Roman" w:hAnsi="Times New Roman" w:cs="Times New Roman"/>
          <w:sz w:val="27"/>
          <w:szCs w:val="27"/>
        </w:rPr>
        <w:tab/>
        <w:t>пункт 5.5.146 изложить в следующей редакции:</w:t>
      </w:r>
    </w:p>
    <w:p w:rsidR="005467AC" w:rsidRPr="00CD73E3" w:rsidRDefault="005467AC" w:rsidP="005467AC">
      <w:pPr>
        <w:tabs>
          <w:tab w:val="left" w:pos="142"/>
        </w:tabs>
        <w:ind w:left="142" w:right="20" w:firstLine="851"/>
        <w:jc w:val="both"/>
        <w:rPr>
          <w:rFonts w:ascii="Times New Roman" w:hAnsi="Times New Roman" w:cs="Times New Roman"/>
          <w:sz w:val="27"/>
          <w:szCs w:val="27"/>
        </w:rPr>
      </w:pPr>
      <w:r w:rsidRPr="00CD73E3">
        <w:rPr>
          <w:rFonts w:ascii="Times New Roman" w:hAnsi="Times New Roman" w:cs="Times New Roman"/>
          <w:sz w:val="27"/>
          <w:szCs w:val="27"/>
        </w:rPr>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5467AC" w:rsidRPr="00CD73E3" w:rsidRDefault="005467AC" w:rsidP="005467AC">
      <w:pPr>
        <w:tabs>
          <w:tab w:val="left" w:pos="142"/>
        </w:tabs>
        <w:ind w:left="142" w:right="20" w:firstLine="851"/>
        <w:jc w:val="both"/>
        <w:rPr>
          <w:rFonts w:ascii="Times New Roman" w:hAnsi="Times New Roman" w:cs="Times New Roman"/>
          <w:sz w:val="27"/>
          <w:szCs w:val="27"/>
        </w:rPr>
      </w:pPr>
      <w:r w:rsidRPr="00CD73E3">
        <w:rPr>
          <w:rFonts w:ascii="Times New Roman" w:hAnsi="Times New Roman" w:cs="Times New Roman"/>
          <w:sz w:val="27"/>
          <w:szCs w:val="27"/>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5467AC" w:rsidRPr="00CD73E3" w:rsidRDefault="005467AC" w:rsidP="005467AC">
      <w:pPr>
        <w:tabs>
          <w:tab w:val="left" w:pos="142"/>
          <w:tab w:val="left" w:pos="9072"/>
        </w:tabs>
        <w:ind w:left="142" w:right="20" w:firstLine="709"/>
        <w:jc w:val="both"/>
        <w:rPr>
          <w:rFonts w:ascii="Times New Roman" w:hAnsi="Times New Roman" w:cs="Times New Roman"/>
          <w:sz w:val="27"/>
          <w:szCs w:val="27"/>
        </w:rPr>
      </w:pPr>
      <w:r w:rsidRPr="00CD73E3">
        <w:rPr>
          <w:rFonts w:ascii="Times New Roman" w:hAnsi="Times New Roman" w:cs="Times New Roman"/>
          <w:sz w:val="27"/>
          <w:szCs w:val="27"/>
        </w:rPr>
        <w:t>При расчете общего количества парковочных мест семейные парковки учитываются как одно парковочное место.</w:t>
      </w:r>
    </w:p>
    <w:p w:rsidR="005467AC" w:rsidRDefault="005467AC" w:rsidP="005467AC">
      <w:pPr>
        <w:tabs>
          <w:tab w:val="left" w:pos="142"/>
          <w:tab w:val="left" w:pos="9072"/>
        </w:tabs>
        <w:ind w:left="142" w:right="20" w:firstLine="709"/>
        <w:jc w:val="both"/>
        <w:rPr>
          <w:rFonts w:ascii="Times New Roman" w:hAnsi="Times New Roman" w:cs="Times New Roman"/>
          <w:sz w:val="27"/>
          <w:szCs w:val="27"/>
        </w:rPr>
      </w:pPr>
      <w:r w:rsidRPr="00CD73E3">
        <w:rPr>
          <w:rFonts w:ascii="Times New Roman" w:hAnsi="Times New Roman" w:cs="Times New Roman"/>
          <w:sz w:val="27"/>
          <w:szCs w:val="27"/>
        </w:rPr>
        <w:t>Расчетное количество машино-мест (парковочных мест) на автостоянках для парковки автомобилей (располагаются в границах земельного участка) на</w:t>
      </w:r>
    </w:p>
    <w:p w:rsidR="006913E6" w:rsidRPr="00CD73E3" w:rsidRDefault="006913E6" w:rsidP="006913E6">
      <w:pPr>
        <w:tabs>
          <w:tab w:val="left" w:pos="142"/>
          <w:tab w:val="left" w:pos="9072"/>
        </w:tabs>
        <w:ind w:left="142" w:right="20" w:firstLine="709"/>
        <w:jc w:val="both"/>
        <w:rPr>
          <w:rFonts w:ascii="Times New Roman" w:hAnsi="Times New Roman" w:cs="Times New Roman"/>
          <w:sz w:val="27"/>
          <w:szCs w:val="27"/>
        </w:rPr>
      </w:pPr>
      <w:r w:rsidRPr="00CD73E3">
        <w:rPr>
          <w:rFonts w:ascii="Times New Roman" w:hAnsi="Times New Roman" w:cs="Times New Roman"/>
          <w:sz w:val="27"/>
          <w:szCs w:val="27"/>
        </w:rPr>
        <w:t xml:space="preserve">земельных участках для объектов общественного назначения следует </w:t>
      </w:r>
      <w:r w:rsidRPr="00CD73E3">
        <w:rPr>
          <w:rFonts w:ascii="Times New Roman" w:hAnsi="Times New Roman" w:cs="Times New Roman"/>
          <w:sz w:val="27"/>
          <w:szCs w:val="27"/>
        </w:rPr>
        <w:lastRenderedPageBreak/>
        <w:t>принимать в значениях, указанных в таблице 108 Нормативов.»;</w:t>
      </w:r>
    </w:p>
    <w:p w:rsidR="006913E6" w:rsidRPr="00CD73E3" w:rsidRDefault="006913E6" w:rsidP="006913E6">
      <w:pPr>
        <w:tabs>
          <w:tab w:val="left" w:pos="142"/>
          <w:tab w:val="left" w:pos="9072"/>
        </w:tabs>
        <w:ind w:left="142" w:right="20" w:firstLine="709"/>
        <w:jc w:val="both"/>
        <w:rPr>
          <w:rFonts w:ascii="Times New Roman" w:hAnsi="Times New Roman" w:cs="Times New Roman"/>
          <w:sz w:val="27"/>
          <w:szCs w:val="27"/>
        </w:rPr>
      </w:pPr>
      <w:r w:rsidRPr="00CD73E3">
        <w:rPr>
          <w:rFonts w:ascii="Times New Roman" w:hAnsi="Times New Roman" w:cs="Times New Roman"/>
          <w:sz w:val="27"/>
          <w:szCs w:val="27"/>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6913E6" w:rsidRDefault="006913E6" w:rsidP="006913E6">
      <w:pPr>
        <w:tabs>
          <w:tab w:val="left" w:pos="142"/>
          <w:tab w:val="left" w:pos="9072"/>
        </w:tabs>
        <w:ind w:left="142" w:right="20" w:firstLine="709"/>
        <w:jc w:val="both"/>
        <w:rPr>
          <w:rFonts w:ascii="Times New Roman" w:hAnsi="Times New Roman" w:cs="Times New Roman"/>
          <w:sz w:val="27"/>
          <w:szCs w:val="27"/>
        </w:rPr>
      </w:pPr>
      <w:r>
        <w:rPr>
          <w:rFonts w:ascii="Times New Roman" w:hAnsi="Times New Roman" w:cs="Times New Roman"/>
          <w:sz w:val="27"/>
          <w:szCs w:val="27"/>
        </w:rPr>
        <w:t xml:space="preserve">д) </w:t>
      </w:r>
      <w:r w:rsidRPr="00CD73E3">
        <w:rPr>
          <w:rFonts w:ascii="Times New Roman" w:hAnsi="Times New Roman" w:cs="Times New Roman"/>
          <w:sz w:val="27"/>
          <w:szCs w:val="27"/>
        </w:rPr>
        <w:t>пункт 5.5.153 после слов «в соответствии с таблицей 108 основной части настоящих Нормативов.» дополнить абзацем следующего содержания:</w:t>
      </w:r>
    </w:p>
    <w:p w:rsidR="006913E6" w:rsidRPr="00863A56" w:rsidRDefault="006913E6" w:rsidP="006913E6">
      <w:pPr>
        <w:tabs>
          <w:tab w:val="left" w:pos="142"/>
          <w:tab w:val="left" w:pos="9072"/>
        </w:tabs>
        <w:ind w:left="142" w:right="20" w:firstLine="709"/>
        <w:jc w:val="both"/>
        <w:rPr>
          <w:rFonts w:ascii="Times New Roman" w:hAnsi="Times New Roman" w:cs="Times New Roman"/>
          <w:sz w:val="27"/>
          <w:szCs w:val="27"/>
        </w:rPr>
      </w:pPr>
      <w:r w:rsidRPr="00CD73E3">
        <w:rPr>
          <w:rFonts w:ascii="Times New Roman" w:hAnsi="Times New Roman" w:cs="Times New Roman"/>
          <w:sz w:val="27"/>
          <w:szCs w:val="27"/>
        </w:rPr>
        <w:t xml:space="preserve">«При проектировании спортивного объекта в составе единого комплекса допускается учитывать парковочные места смежных объектов, но не более 30 % от их количества, </w:t>
      </w:r>
      <w:r w:rsidRPr="00863A56">
        <w:rPr>
          <w:rFonts w:ascii="Times New Roman" w:hAnsi="Times New Roman" w:cs="Times New Roman"/>
          <w:sz w:val="27"/>
          <w:szCs w:val="27"/>
        </w:rPr>
        <w:t>и расположенных не далее 400 м от проектируемого объекта.»;</w:t>
      </w:r>
    </w:p>
    <w:p w:rsidR="006913E6" w:rsidRPr="00863A56" w:rsidRDefault="003C657D" w:rsidP="006913E6">
      <w:pPr>
        <w:tabs>
          <w:tab w:val="left" w:pos="142"/>
          <w:tab w:val="left" w:pos="9072"/>
        </w:tabs>
        <w:ind w:left="142" w:right="20" w:firstLine="709"/>
        <w:rPr>
          <w:rFonts w:ascii="Times New Roman" w:hAnsi="Times New Roman" w:cs="Times New Roman"/>
          <w:sz w:val="27"/>
          <w:szCs w:val="27"/>
        </w:rPr>
      </w:pPr>
      <w:r>
        <w:rPr>
          <w:rFonts w:ascii="Times New Roman" w:hAnsi="Times New Roman" w:cs="Times New Roman"/>
          <w:sz w:val="27"/>
          <w:szCs w:val="27"/>
        </w:rPr>
        <w:t>6</w:t>
      </w:r>
      <w:r w:rsidR="006913E6">
        <w:rPr>
          <w:rFonts w:ascii="Times New Roman" w:hAnsi="Times New Roman" w:cs="Times New Roman"/>
          <w:sz w:val="27"/>
          <w:szCs w:val="27"/>
        </w:rPr>
        <w:t xml:space="preserve">) </w:t>
      </w:r>
      <w:r w:rsidR="006913E6" w:rsidRPr="00863A56">
        <w:rPr>
          <w:rFonts w:ascii="Times New Roman" w:hAnsi="Times New Roman" w:cs="Times New Roman"/>
          <w:sz w:val="27"/>
          <w:szCs w:val="27"/>
        </w:rPr>
        <w:t>в разделе 6. Зоны сельскохозяйственного использования:</w:t>
      </w:r>
    </w:p>
    <w:p w:rsidR="006913E6" w:rsidRPr="00863A56" w:rsidRDefault="006913E6" w:rsidP="006913E6">
      <w:pPr>
        <w:tabs>
          <w:tab w:val="left" w:pos="142"/>
          <w:tab w:val="left" w:pos="9072"/>
        </w:tabs>
        <w:ind w:left="142" w:right="20" w:firstLine="709"/>
        <w:jc w:val="both"/>
        <w:rPr>
          <w:rFonts w:ascii="Times New Roman" w:hAnsi="Times New Roman" w:cs="Times New Roman"/>
          <w:sz w:val="27"/>
          <w:szCs w:val="27"/>
        </w:rPr>
      </w:pPr>
      <w:r w:rsidRPr="00863A56">
        <w:rPr>
          <w:rFonts w:ascii="Times New Roman" w:hAnsi="Times New Roman" w:cs="Times New Roman"/>
          <w:sz w:val="27"/>
          <w:szCs w:val="27"/>
        </w:rPr>
        <w:t>в подразделе 6.2. Размещение объектов сельскохозяйственного</w:t>
      </w:r>
      <w:r>
        <w:rPr>
          <w:rFonts w:ascii="Times New Roman" w:hAnsi="Times New Roman" w:cs="Times New Roman"/>
          <w:sz w:val="27"/>
          <w:szCs w:val="27"/>
        </w:rPr>
        <w:t xml:space="preserve"> </w:t>
      </w:r>
      <w:r w:rsidRPr="00C01D36">
        <w:rPr>
          <w:rFonts w:ascii="Times New Roman" w:hAnsi="Times New Roman" w:cs="Times New Roman"/>
          <w:sz w:val="27"/>
          <w:szCs w:val="27"/>
        </w:rPr>
        <w:t>назначения:</w:t>
      </w:r>
    </w:p>
    <w:p w:rsidR="00C01D36" w:rsidRDefault="006913E6" w:rsidP="00C01D36">
      <w:pPr>
        <w:pStyle w:val="3"/>
        <w:shd w:val="clear" w:color="auto" w:fill="auto"/>
        <w:spacing w:after="0" w:line="322" w:lineRule="exact"/>
        <w:ind w:left="20" w:right="20" w:firstLine="831"/>
      </w:pPr>
      <w:r w:rsidRPr="00863A56">
        <w:t>а) абзац третий пункта 6.2.1 изложить в следующей редакции: «Проектируемые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СП 19.13330, настоящего раздела и иных разделов настоящих Нормативов.»;</w:t>
      </w:r>
    </w:p>
    <w:p w:rsidR="00272146" w:rsidRDefault="00A5085C" w:rsidP="003C657D">
      <w:pPr>
        <w:pStyle w:val="3"/>
        <w:tabs>
          <w:tab w:val="left" w:pos="1134"/>
        </w:tabs>
        <w:spacing w:before="240" w:after="0" w:line="322" w:lineRule="exact"/>
        <w:ind w:left="20" w:right="20" w:firstLine="831"/>
      </w:pPr>
      <w:r>
        <w:t>7</w:t>
      </w:r>
      <w:r w:rsidR="006913E6">
        <w:t>)</w:t>
      </w:r>
      <w:r w:rsidR="006913E6">
        <w:tab/>
      </w:r>
      <w:r w:rsidR="009D24F9">
        <w:t xml:space="preserve">в </w:t>
      </w:r>
      <w:r w:rsidR="00272146">
        <w:t>раздел</w:t>
      </w:r>
      <w:r w:rsidR="009D24F9">
        <w:t>е</w:t>
      </w:r>
      <w:r w:rsidR="006913E6">
        <w:t xml:space="preserve"> 7. Особо охраняемые территории </w:t>
      </w:r>
    </w:p>
    <w:p w:rsidR="006913E6" w:rsidRDefault="006913E6" w:rsidP="003C657D">
      <w:pPr>
        <w:pStyle w:val="3"/>
        <w:tabs>
          <w:tab w:val="left" w:pos="1134"/>
        </w:tabs>
        <w:spacing w:before="240" w:after="0" w:line="322" w:lineRule="exact"/>
        <w:ind w:left="20" w:right="20" w:firstLine="831"/>
      </w:pPr>
      <w:r>
        <w:t>в подразделе 7.1. Общие требования:</w:t>
      </w:r>
    </w:p>
    <w:p w:rsidR="006913E6" w:rsidRDefault="006913E6" w:rsidP="003C657D">
      <w:pPr>
        <w:pStyle w:val="3"/>
        <w:tabs>
          <w:tab w:val="left" w:pos="1134"/>
        </w:tabs>
        <w:spacing w:after="0" w:line="322" w:lineRule="exact"/>
        <w:ind w:left="20" w:right="20" w:firstLine="831"/>
      </w:pPr>
      <w:r>
        <w:t>а)</w:t>
      </w:r>
      <w:r>
        <w:tab/>
        <w:t>в пункте 7.1.18 второй абзац исключить;</w:t>
      </w:r>
    </w:p>
    <w:p w:rsidR="006913E6" w:rsidRDefault="006913E6" w:rsidP="003C657D">
      <w:pPr>
        <w:pStyle w:val="3"/>
        <w:tabs>
          <w:tab w:val="left" w:pos="1134"/>
        </w:tabs>
        <w:spacing w:after="0" w:line="322" w:lineRule="exact"/>
        <w:ind w:left="20" w:right="20" w:firstLine="831"/>
      </w:pPr>
      <w:r>
        <w:t>2)</w:t>
      </w:r>
      <w:r>
        <w:tab/>
        <w:t>в пункте 7.1.22 слова «и 120» исключить;</w:t>
      </w:r>
    </w:p>
    <w:p w:rsidR="006913E6" w:rsidRDefault="006913E6" w:rsidP="003C657D">
      <w:pPr>
        <w:pStyle w:val="3"/>
        <w:tabs>
          <w:tab w:val="left" w:pos="1134"/>
        </w:tabs>
        <w:spacing w:after="0" w:line="322" w:lineRule="exact"/>
        <w:ind w:left="20" w:right="20" w:firstLine="831"/>
      </w:pPr>
      <w:r>
        <w:t>в)</w:t>
      </w:r>
      <w:r>
        <w:tab/>
        <w:t>пункт 7.1.53 исключить.</w:t>
      </w:r>
    </w:p>
    <w:p w:rsidR="006913E6" w:rsidRDefault="006913E6" w:rsidP="003C657D">
      <w:pPr>
        <w:pStyle w:val="3"/>
        <w:tabs>
          <w:tab w:val="left" w:pos="1134"/>
        </w:tabs>
        <w:spacing w:after="0" w:line="322" w:lineRule="exact"/>
        <w:ind w:left="20" w:right="20" w:firstLine="831"/>
      </w:pPr>
      <w:r>
        <w:t>в подразделе 7.3. Земли природоохранного назначения:</w:t>
      </w:r>
    </w:p>
    <w:p w:rsidR="006913E6" w:rsidRDefault="006913E6" w:rsidP="003C657D">
      <w:pPr>
        <w:pStyle w:val="3"/>
        <w:tabs>
          <w:tab w:val="left" w:pos="1134"/>
        </w:tabs>
        <w:spacing w:after="0" w:line="322" w:lineRule="exact"/>
        <w:ind w:left="20" w:right="20" w:firstLine="831"/>
      </w:pPr>
      <w:r>
        <w:t>а)</w:t>
      </w:r>
      <w:r>
        <w:tab/>
        <w:t>пункт 7.3.18 изложить в следующей редакции:</w:t>
      </w:r>
    </w:p>
    <w:p w:rsidR="006913E6" w:rsidRDefault="006913E6" w:rsidP="006913E6">
      <w:pPr>
        <w:pStyle w:val="3"/>
        <w:spacing w:after="0" w:line="322" w:lineRule="exact"/>
        <w:ind w:left="20" w:right="20" w:firstLine="831"/>
      </w:pPr>
      <w:r>
        <w:t>«7.3.18. На землях лесов запрещается любая деятельность, несовместимая с их назначением.</w:t>
      </w:r>
    </w:p>
    <w:p w:rsidR="006913E6" w:rsidRDefault="006913E6" w:rsidP="006913E6">
      <w:pPr>
        <w:pStyle w:val="3"/>
        <w:spacing w:after="0" w:line="322" w:lineRule="exact"/>
        <w:ind w:left="20" w:right="20" w:firstLine="831"/>
      </w:pPr>
      <w:r>
        <w:t>Использование лесов может быть следующих видов: заготовка древесины; заготовка живицы;</w:t>
      </w:r>
    </w:p>
    <w:p w:rsidR="006913E6" w:rsidRDefault="006913E6" w:rsidP="006913E6">
      <w:pPr>
        <w:pStyle w:val="3"/>
        <w:spacing w:after="0" w:line="322" w:lineRule="exact"/>
        <w:ind w:left="20" w:right="20" w:firstLine="831"/>
      </w:pPr>
      <w:r>
        <w:t>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rsidR="006913E6" w:rsidRDefault="006913E6" w:rsidP="006913E6">
      <w:pPr>
        <w:pStyle w:val="3"/>
        <w:spacing w:after="0" w:line="322" w:lineRule="exact"/>
        <w:ind w:left="20" w:right="20" w:firstLine="831"/>
      </w:pPr>
      <w:r>
        <w:lastRenderedPageBreak/>
        <w:t>осуществление научно-исследовательской деятельности, образовательной деятельности;</w:t>
      </w:r>
    </w:p>
    <w:p w:rsidR="006913E6" w:rsidRPr="005467AC" w:rsidRDefault="006913E6" w:rsidP="006913E6">
      <w:pPr>
        <w:pStyle w:val="3"/>
        <w:spacing w:after="0" w:line="322" w:lineRule="exact"/>
        <w:ind w:left="20" w:right="20" w:firstLine="831"/>
      </w:pPr>
      <w:r w:rsidRPr="005467AC">
        <w:t>осуществление рекреационной деятельности; создание лесных питомников и их эксплуатация;</w:t>
      </w:r>
    </w:p>
    <w:p w:rsidR="006913E6" w:rsidRPr="005467AC" w:rsidRDefault="006913E6" w:rsidP="006913E6">
      <w:pPr>
        <w:pStyle w:val="3"/>
        <w:spacing w:after="0" w:line="322" w:lineRule="exact"/>
        <w:ind w:left="20" w:right="20" w:firstLine="831"/>
      </w:pPr>
      <w:r w:rsidRPr="005467AC">
        <w:t>выращивание лесных плодовых, ягодных, декоративных растений, лекарственных растений;</w:t>
      </w:r>
    </w:p>
    <w:p w:rsidR="006913E6" w:rsidRPr="005467AC" w:rsidRDefault="006913E6" w:rsidP="006913E6">
      <w:pPr>
        <w:pStyle w:val="3"/>
        <w:spacing w:after="0" w:line="322" w:lineRule="exact"/>
        <w:ind w:left="20" w:right="20" w:firstLine="831"/>
      </w:pPr>
      <w:r w:rsidRPr="005467AC">
        <w:t>создание лесных питомников и их эксплуатация;</w:t>
      </w:r>
    </w:p>
    <w:p w:rsidR="006913E6" w:rsidRPr="005467AC" w:rsidRDefault="006913E6" w:rsidP="006913E6">
      <w:pPr>
        <w:pStyle w:val="3"/>
        <w:shd w:val="clear" w:color="auto" w:fill="auto"/>
        <w:spacing w:after="0" w:line="322" w:lineRule="exact"/>
        <w:ind w:left="20" w:right="20" w:firstLine="831"/>
      </w:pPr>
      <w:r w:rsidRPr="005467AC">
        <w:t>осуществление геологического</w:t>
      </w:r>
    </w:p>
    <w:p w:rsidR="006913E6" w:rsidRPr="005467AC" w:rsidRDefault="006913E6" w:rsidP="006913E6">
      <w:pPr>
        <w:pStyle w:val="3"/>
        <w:shd w:val="clear" w:color="auto" w:fill="auto"/>
        <w:spacing w:after="0" w:line="317" w:lineRule="exact"/>
        <w:ind w:left="20" w:right="20" w:firstLine="831"/>
      </w:pPr>
      <w:r w:rsidRPr="005467AC">
        <w:t>изучения недр, разведка и добыча полезных ископаемых;</w:t>
      </w:r>
    </w:p>
    <w:p w:rsidR="006913E6" w:rsidRPr="005467AC" w:rsidRDefault="006913E6" w:rsidP="006913E6">
      <w:pPr>
        <w:pStyle w:val="3"/>
        <w:shd w:val="clear" w:color="auto" w:fill="auto"/>
        <w:spacing w:after="0" w:line="317" w:lineRule="exact"/>
        <w:ind w:left="20" w:right="20" w:firstLine="831"/>
        <w:jc w:val="left"/>
      </w:pPr>
      <w:r w:rsidRPr="005467AC">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строительство, реконструкция, эксплуатация линейных объектов;</w:t>
      </w:r>
    </w:p>
    <w:p w:rsidR="006913E6" w:rsidRPr="005467AC" w:rsidRDefault="006913E6" w:rsidP="006913E6">
      <w:pPr>
        <w:pStyle w:val="3"/>
        <w:shd w:val="clear" w:color="auto" w:fill="auto"/>
        <w:spacing w:after="0" w:line="322" w:lineRule="exact"/>
        <w:ind w:left="20" w:right="20" w:firstLine="831"/>
      </w:pPr>
      <w:r w:rsidRPr="005467AC">
        <w:t>создание и эксплуатация объектов лесоперерабатывающей инфраструктуры;</w:t>
      </w:r>
    </w:p>
    <w:p w:rsidR="006913E6" w:rsidRPr="005467AC" w:rsidRDefault="006913E6" w:rsidP="006913E6">
      <w:pPr>
        <w:pStyle w:val="3"/>
        <w:shd w:val="clear" w:color="auto" w:fill="auto"/>
        <w:spacing w:after="0" w:line="322" w:lineRule="exact"/>
        <w:ind w:left="20" w:firstLine="831"/>
      </w:pPr>
      <w:r w:rsidRPr="005467AC">
        <w:t>осуществление религиозной деятельности;</w:t>
      </w:r>
    </w:p>
    <w:p w:rsidR="006913E6" w:rsidRPr="005467AC" w:rsidRDefault="006913E6" w:rsidP="006913E6">
      <w:pPr>
        <w:pStyle w:val="3"/>
        <w:shd w:val="clear" w:color="auto" w:fill="auto"/>
        <w:spacing w:after="0" w:line="312" w:lineRule="exact"/>
        <w:ind w:left="20" w:right="20" w:firstLine="831"/>
      </w:pPr>
      <w:r w:rsidRPr="005467AC">
        <w:t>иные виды, определенные в соответствии с Лесным кодексом Российской Федерации.</w:t>
      </w:r>
    </w:p>
    <w:p w:rsidR="006913E6" w:rsidRPr="005467AC" w:rsidRDefault="006913E6" w:rsidP="00C01D36">
      <w:pPr>
        <w:pStyle w:val="3"/>
        <w:shd w:val="clear" w:color="auto" w:fill="auto"/>
        <w:spacing w:after="0" w:line="307" w:lineRule="exact"/>
        <w:ind w:left="20" w:right="20" w:firstLine="831"/>
      </w:pPr>
      <w:r w:rsidRPr="005467AC">
        <w:t>осуществление рыболовства, за исключением любительского рыболовства.»;</w:t>
      </w:r>
    </w:p>
    <w:p w:rsidR="007A5A41" w:rsidRDefault="00A5085C" w:rsidP="007A5A41">
      <w:pPr>
        <w:pStyle w:val="3"/>
        <w:shd w:val="clear" w:color="auto" w:fill="auto"/>
        <w:tabs>
          <w:tab w:val="left" w:pos="1022"/>
        </w:tabs>
        <w:spacing w:after="0" w:line="317" w:lineRule="exact"/>
        <w:ind w:left="142" w:firstLine="709"/>
      </w:pPr>
      <w:r>
        <w:t>8</w:t>
      </w:r>
      <w:r w:rsidR="00C01D36" w:rsidRPr="005467AC">
        <w:t xml:space="preserve">) </w:t>
      </w:r>
      <w:r w:rsidR="00A14D94">
        <w:t>в разделе 8</w:t>
      </w:r>
      <w:r w:rsidR="006913E6" w:rsidRPr="005467AC">
        <w:t xml:space="preserve"> Зоны спе</w:t>
      </w:r>
      <w:r w:rsidR="007A5A41">
        <w:t>циального</w:t>
      </w:r>
      <w:r w:rsidR="007A5A41" w:rsidRPr="007A5A41">
        <w:t xml:space="preserve"> </w:t>
      </w:r>
      <w:r w:rsidR="007A5A41" w:rsidRPr="005467AC">
        <w:t>назначения</w:t>
      </w:r>
      <w:r w:rsidR="006913E6" w:rsidRPr="005467AC">
        <w:t xml:space="preserve">: </w:t>
      </w:r>
    </w:p>
    <w:p w:rsidR="006913E6" w:rsidRPr="005467AC" w:rsidRDefault="006913E6" w:rsidP="007A5A41">
      <w:pPr>
        <w:pStyle w:val="3"/>
        <w:shd w:val="clear" w:color="auto" w:fill="auto"/>
        <w:tabs>
          <w:tab w:val="left" w:pos="1022"/>
        </w:tabs>
        <w:spacing w:after="0" w:line="317" w:lineRule="exact"/>
        <w:ind w:left="142" w:firstLine="709"/>
      </w:pPr>
      <w:r w:rsidRPr="005467AC">
        <w:t>а) пункт 8.3.10 исключить;</w:t>
      </w:r>
    </w:p>
    <w:p w:rsidR="006913E6" w:rsidRPr="005467AC" w:rsidRDefault="00A5085C" w:rsidP="00C01D36">
      <w:pPr>
        <w:pStyle w:val="3"/>
        <w:shd w:val="clear" w:color="auto" w:fill="auto"/>
        <w:tabs>
          <w:tab w:val="left" w:pos="1027"/>
        </w:tabs>
        <w:spacing w:after="0" w:line="312" w:lineRule="exact"/>
        <w:ind w:left="142" w:right="1620" w:firstLine="709"/>
        <w:jc w:val="left"/>
      </w:pPr>
      <w:r>
        <w:t>9</w:t>
      </w:r>
      <w:r w:rsidR="00C01D36" w:rsidRPr="005467AC">
        <w:t xml:space="preserve">) </w:t>
      </w:r>
      <w:r w:rsidR="00A14D94">
        <w:t>в разделе 9</w:t>
      </w:r>
      <w:r w:rsidR="006913E6" w:rsidRPr="005467AC">
        <w:t xml:space="preserve"> Инженерная подготовка и защита территории: а) пункт 9.1.2 исключить;</w:t>
      </w:r>
    </w:p>
    <w:p w:rsidR="00C01D36" w:rsidRPr="005467AC" w:rsidRDefault="003C657D" w:rsidP="00C01D36">
      <w:pPr>
        <w:pStyle w:val="3"/>
        <w:shd w:val="clear" w:color="auto" w:fill="auto"/>
        <w:tabs>
          <w:tab w:val="left" w:pos="1018"/>
        </w:tabs>
        <w:spacing w:after="0" w:line="322" w:lineRule="exact"/>
        <w:ind w:left="142" w:right="3760" w:firstLine="709"/>
        <w:jc w:val="left"/>
      </w:pPr>
      <w:r w:rsidRPr="005467AC">
        <w:t>1</w:t>
      </w:r>
      <w:r w:rsidR="00A5085C">
        <w:t>0</w:t>
      </w:r>
      <w:r w:rsidR="00C01D36" w:rsidRPr="005467AC">
        <w:t xml:space="preserve">) </w:t>
      </w:r>
      <w:r w:rsidR="00A14D94">
        <w:t>в разделе 10</w:t>
      </w:r>
      <w:r w:rsidR="006913E6" w:rsidRPr="005467AC">
        <w:t xml:space="preserve"> Охрана окружающей среды: а) пункт 10.4.6 исключить.</w:t>
      </w:r>
    </w:p>
    <w:p w:rsidR="006913E6" w:rsidRPr="005467AC" w:rsidRDefault="00A14D94" w:rsidP="003C657D">
      <w:pPr>
        <w:pStyle w:val="3"/>
        <w:numPr>
          <w:ilvl w:val="0"/>
          <w:numId w:val="2"/>
        </w:numPr>
        <w:shd w:val="clear" w:color="auto" w:fill="auto"/>
        <w:tabs>
          <w:tab w:val="left" w:pos="1071"/>
        </w:tabs>
        <w:spacing w:before="240" w:line="317" w:lineRule="exact"/>
        <w:ind w:left="20" w:right="20" w:firstLine="831"/>
      </w:pPr>
      <w:r>
        <w:t xml:space="preserve"> </w:t>
      </w:r>
      <w:r w:rsidR="006913E6" w:rsidRPr="005467AC">
        <w:t>В части III. Правила и область применения расчетных показателей, содержащихся в основной части нормативов градостроительного проектирования Краснодарского края:</w:t>
      </w:r>
    </w:p>
    <w:p w:rsidR="006913E6" w:rsidRPr="005467AC" w:rsidRDefault="006913E6" w:rsidP="003C657D">
      <w:pPr>
        <w:pStyle w:val="3"/>
        <w:shd w:val="clear" w:color="auto" w:fill="auto"/>
        <w:spacing w:line="317" w:lineRule="exact"/>
        <w:ind w:left="20" w:firstLine="831"/>
      </w:pPr>
      <w:r w:rsidRPr="005467AC">
        <w:t>в разделе 2. Термины и определения, применяемые (используемые) в Нормативах:</w:t>
      </w:r>
    </w:p>
    <w:p w:rsidR="006913E6" w:rsidRPr="005467AC" w:rsidRDefault="006913E6" w:rsidP="003C657D">
      <w:pPr>
        <w:pStyle w:val="3"/>
        <w:shd w:val="clear" w:color="auto" w:fill="auto"/>
        <w:tabs>
          <w:tab w:val="left" w:pos="1008"/>
          <w:tab w:val="left" w:pos="1276"/>
        </w:tabs>
        <w:spacing w:after="0" w:line="317" w:lineRule="exact"/>
        <w:ind w:left="20" w:firstLine="831"/>
      </w:pPr>
      <w:r w:rsidRPr="005467AC">
        <w:t>а)</w:t>
      </w:r>
      <w:r w:rsidRPr="005467AC">
        <w:tab/>
        <w:t>пункт 34 исключить;</w:t>
      </w:r>
    </w:p>
    <w:p w:rsidR="006913E6" w:rsidRPr="005467AC" w:rsidRDefault="006913E6" w:rsidP="003C657D">
      <w:pPr>
        <w:pStyle w:val="3"/>
        <w:shd w:val="clear" w:color="auto" w:fill="auto"/>
        <w:tabs>
          <w:tab w:val="left" w:pos="1008"/>
          <w:tab w:val="left" w:pos="1276"/>
        </w:tabs>
        <w:spacing w:after="0" w:line="317" w:lineRule="exact"/>
        <w:ind w:left="20" w:firstLine="831"/>
      </w:pPr>
      <w:r w:rsidRPr="005467AC">
        <w:t>б)</w:t>
      </w:r>
      <w:r w:rsidRPr="005467AC">
        <w:tab/>
        <w:t>пункт 35 изложить в следующей редакции:</w:t>
      </w:r>
    </w:p>
    <w:p w:rsidR="006913E6" w:rsidRPr="005467AC" w:rsidRDefault="006913E6" w:rsidP="003C657D">
      <w:pPr>
        <w:pStyle w:val="3"/>
        <w:shd w:val="clear" w:color="auto" w:fill="auto"/>
        <w:tabs>
          <w:tab w:val="left" w:pos="1008"/>
          <w:tab w:val="left" w:pos="1276"/>
        </w:tabs>
        <w:spacing w:after="0" w:line="317" w:lineRule="exact"/>
        <w:ind w:left="20" w:firstLine="831"/>
      </w:pPr>
      <w:r w:rsidRPr="005467AC">
        <w:t>«35) 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6913E6" w:rsidRPr="005467AC" w:rsidRDefault="006913E6" w:rsidP="003C657D">
      <w:pPr>
        <w:pStyle w:val="3"/>
        <w:shd w:val="clear" w:color="auto" w:fill="auto"/>
        <w:tabs>
          <w:tab w:val="left" w:pos="1134"/>
          <w:tab w:val="left" w:pos="1418"/>
        </w:tabs>
        <w:spacing w:after="0" w:line="317" w:lineRule="exact"/>
        <w:ind w:left="20" w:firstLine="831"/>
      </w:pPr>
      <w:r w:rsidRPr="005467AC">
        <w:t>в)</w:t>
      </w:r>
      <w:r w:rsidRPr="005467AC">
        <w:tab/>
        <w:t>дополнить пунктом 35.1 следующего содержания:</w:t>
      </w:r>
    </w:p>
    <w:p w:rsidR="006913E6" w:rsidRPr="005467AC" w:rsidRDefault="006913E6" w:rsidP="00D74678">
      <w:pPr>
        <w:pStyle w:val="3"/>
        <w:shd w:val="clear" w:color="auto" w:fill="auto"/>
        <w:tabs>
          <w:tab w:val="left" w:pos="1134"/>
        </w:tabs>
        <w:spacing w:after="0" w:line="317" w:lineRule="exact"/>
        <w:ind w:left="20" w:firstLine="831"/>
      </w:pPr>
      <w:r w:rsidRPr="005467AC">
        <w:t>«35</w:t>
      </w:r>
      <w:r w:rsidRPr="00033CB8">
        <w:rPr>
          <w:sz w:val="28"/>
          <w:szCs w:val="28"/>
        </w:rPr>
        <w:t xml:space="preserve">.1) Максимальный процент застройки в границах земельного участка - отношение суммарной площади земельного участка, которая может </w:t>
      </w:r>
      <w:r w:rsidRPr="005467AC">
        <w:t xml:space="preserve">быть застроена, ко всей площади земельного участка, при определении которого площадь подземной части застройки и площадь стилобата до двух этажей не </w:t>
      </w:r>
      <w:r w:rsidRPr="005467AC">
        <w:lastRenderedPageBreak/>
        <w:t>учитывается</w:t>
      </w:r>
      <w:r w:rsidR="00A14D94">
        <w:t>.</w:t>
      </w:r>
      <w:r w:rsidRPr="005467AC">
        <w:t>»;</w:t>
      </w:r>
    </w:p>
    <w:p w:rsidR="006913E6" w:rsidRPr="005467AC" w:rsidRDefault="006913E6" w:rsidP="00D74678">
      <w:pPr>
        <w:pStyle w:val="3"/>
        <w:shd w:val="clear" w:color="auto" w:fill="auto"/>
        <w:tabs>
          <w:tab w:val="left" w:pos="998"/>
          <w:tab w:val="left" w:pos="1134"/>
        </w:tabs>
        <w:spacing w:after="0" w:line="317" w:lineRule="exact"/>
        <w:ind w:left="20" w:firstLine="831"/>
      </w:pPr>
      <w:r w:rsidRPr="005467AC">
        <w:t>г)</w:t>
      </w:r>
      <w:r w:rsidRPr="005467AC">
        <w:tab/>
        <w:t>дополнить пунктом 38.1 следующего содержания:</w:t>
      </w:r>
    </w:p>
    <w:p w:rsidR="006913E6" w:rsidRPr="005467AC" w:rsidRDefault="006913E6" w:rsidP="00D74678">
      <w:pPr>
        <w:pStyle w:val="3"/>
        <w:shd w:val="clear" w:color="auto" w:fill="auto"/>
        <w:tabs>
          <w:tab w:val="left" w:pos="1134"/>
        </w:tabs>
        <w:spacing w:after="0" w:line="317" w:lineRule="exact"/>
        <w:ind w:left="20" w:firstLine="831"/>
      </w:pPr>
      <w:r w:rsidRPr="005467AC">
        <w:t>«38.1) Озелененная территория общегородского значения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6913E6" w:rsidRPr="005467AC" w:rsidRDefault="006913E6" w:rsidP="00D74678">
      <w:pPr>
        <w:pStyle w:val="3"/>
        <w:shd w:val="clear" w:color="auto" w:fill="auto"/>
        <w:tabs>
          <w:tab w:val="left" w:pos="1027"/>
          <w:tab w:val="left" w:pos="1134"/>
        </w:tabs>
        <w:spacing w:after="0" w:line="317" w:lineRule="exact"/>
        <w:ind w:left="20" w:firstLine="831"/>
      </w:pPr>
      <w:r w:rsidRPr="005467AC">
        <w:t>д)</w:t>
      </w:r>
      <w:r w:rsidRPr="005467AC">
        <w:tab/>
        <w:t>дополнить пунктом 38.2 следующего содержания:</w:t>
      </w:r>
    </w:p>
    <w:p w:rsidR="006913E6" w:rsidRPr="005467AC" w:rsidRDefault="006913E6" w:rsidP="006913E6">
      <w:pPr>
        <w:pStyle w:val="3"/>
        <w:shd w:val="clear" w:color="auto" w:fill="auto"/>
        <w:spacing w:after="0" w:line="322" w:lineRule="exact"/>
        <w:ind w:left="20" w:firstLine="831"/>
      </w:pPr>
      <w:r w:rsidRPr="005467AC">
        <w:t xml:space="preserve">«38.2) Озеленение земельного участка - необходимо высаживать минимальное количество деревьев (лиственный и хвойный посадочный материал диаметром штамба от 4 см) из расчета 7,5 </w:t>
      </w:r>
      <w:r w:rsidR="00272146" w:rsidRPr="005467AC">
        <w:t xml:space="preserve">территория с газонным покрытием (травяной покров, создаваемый посевом семян специально подобранных трав) и высадкой посадочного материала. На участке </w:t>
      </w:r>
      <w:r w:rsidRPr="005467AC">
        <w:t>деревьев на каждые 1000 кв.м, земельного участка.;</w:t>
      </w:r>
    </w:p>
    <w:p w:rsidR="006913E6" w:rsidRPr="005467AC" w:rsidRDefault="006913E6" w:rsidP="00D74678">
      <w:pPr>
        <w:pStyle w:val="3"/>
        <w:shd w:val="clear" w:color="auto" w:fill="auto"/>
        <w:tabs>
          <w:tab w:val="left" w:pos="1003"/>
          <w:tab w:val="left" w:pos="1276"/>
        </w:tabs>
        <w:spacing w:after="0" w:line="322" w:lineRule="exact"/>
        <w:ind w:left="20" w:firstLine="831"/>
      </w:pPr>
      <w:r w:rsidRPr="005467AC">
        <w:t>е)</w:t>
      </w:r>
      <w:r w:rsidRPr="005467AC">
        <w:tab/>
        <w:t xml:space="preserve">дополнить </w:t>
      </w:r>
      <w:r w:rsidR="00272146" w:rsidRPr="005467AC">
        <w:t>»</w:t>
      </w:r>
      <w:r w:rsidRPr="005467AC">
        <w:t>пунктом 39 следующего содержания:</w:t>
      </w:r>
    </w:p>
    <w:p w:rsidR="006913E6" w:rsidRPr="005467AC" w:rsidRDefault="006913E6" w:rsidP="006913E6">
      <w:pPr>
        <w:pStyle w:val="3"/>
        <w:shd w:val="clear" w:color="auto" w:fill="auto"/>
        <w:spacing w:after="0" w:line="322" w:lineRule="exact"/>
        <w:ind w:left="20" w:firstLine="831"/>
      </w:pPr>
      <w:r w:rsidRPr="005467AC">
        <w:t>«39) Процент озеленения земельного участка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6913E6" w:rsidRPr="005467AC" w:rsidRDefault="006913E6" w:rsidP="00D74678">
      <w:pPr>
        <w:pStyle w:val="3"/>
        <w:shd w:val="clear" w:color="auto" w:fill="auto"/>
        <w:tabs>
          <w:tab w:val="left" w:pos="1080"/>
          <w:tab w:val="left" w:pos="1276"/>
        </w:tabs>
        <w:spacing w:after="0" w:line="322" w:lineRule="exact"/>
        <w:ind w:left="20" w:firstLine="831"/>
      </w:pPr>
      <w:r w:rsidRPr="005467AC">
        <w:t>ж)</w:t>
      </w:r>
      <w:r w:rsidRPr="005467AC">
        <w:tab/>
        <w:t>дополнить пунктами 71-76 следующего содержания:</w:t>
      </w:r>
    </w:p>
    <w:p w:rsidR="006913E6" w:rsidRPr="005467AC" w:rsidRDefault="006913E6" w:rsidP="006913E6">
      <w:pPr>
        <w:pStyle w:val="3"/>
        <w:shd w:val="clear" w:color="auto" w:fill="auto"/>
        <w:spacing w:after="0" w:line="317" w:lineRule="exact"/>
        <w:ind w:left="20" w:firstLine="831"/>
      </w:pPr>
      <w:r w:rsidRPr="005467AC">
        <w:t>«71) предельное количество этажей - предельное допустимое количество суммы всех надземных этажей объекта капитального строительства.</w:t>
      </w:r>
    </w:p>
    <w:p w:rsidR="006913E6" w:rsidRPr="005467AC" w:rsidRDefault="006913E6" w:rsidP="006913E6">
      <w:pPr>
        <w:pStyle w:val="3"/>
        <w:numPr>
          <w:ilvl w:val="0"/>
          <w:numId w:val="9"/>
        </w:numPr>
        <w:shd w:val="clear" w:color="auto" w:fill="auto"/>
        <w:tabs>
          <w:tab w:val="left" w:pos="1177"/>
        </w:tabs>
        <w:spacing w:after="0" w:line="317" w:lineRule="exact"/>
        <w:ind w:left="20" w:right="20" w:firstLine="700"/>
      </w:pPr>
      <w:r w:rsidRPr="005467AC">
        <w:t>предельная высота зданий, строений, сооружений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6913E6" w:rsidRPr="005467AC" w:rsidRDefault="006913E6" w:rsidP="006913E6">
      <w:pPr>
        <w:pStyle w:val="3"/>
        <w:numPr>
          <w:ilvl w:val="0"/>
          <w:numId w:val="9"/>
        </w:numPr>
        <w:shd w:val="clear" w:color="auto" w:fill="auto"/>
        <w:tabs>
          <w:tab w:val="left" w:pos="1182"/>
        </w:tabs>
        <w:spacing w:after="0" w:line="322" w:lineRule="exact"/>
        <w:ind w:left="20" w:right="20" w:firstLine="700"/>
      </w:pPr>
      <w:r w:rsidRPr="005467AC">
        <w:t>высотная доминанта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6913E6" w:rsidRPr="005467AC" w:rsidRDefault="006913E6" w:rsidP="006913E6">
      <w:pPr>
        <w:pStyle w:val="3"/>
        <w:numPr>
          <w:ilvl w:val="0"/>
          <w:numId w:val="9"/>
        </w:numPr>
        <w:shd w:val="clear" w:color="auto" w:fill="auto"/>
        <w:tabs>
          <w:tab w:val="left" w:pos="1177"/>
        </w:tabs>
        <w:spacing w:after="0" w:line="317" w:lineRule="exact"/>
        <w:ind w:left="20" w:right="20" w:firstLine="700"/>
      </w:pPr>
      <w:r w:rsidRPr="005467AC">
        <w:t>высота первого этажа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rsidR="006913E6" w:rsidRPr="005467AC" w:rsidRDefault="006913E6" w:rsidP="006913E6">
      <w:pPr>
        <w:pStyle w:val="3"/>
        <w:numPr>
          <w:ilvl w:val="0"/>
          <w:numId w:val="9"/>
        </w:numPr>
        <w:shd w:val="clear" w:color="auto" w:fill="auto"/>
        <w:tabs>
          <w:tab w:val="left" w:pos="1182"/>
        </w:tabs>
        <w:spacing w:after="0" w:line="317" w:lineRule="exact"/>
        <w:ind w:left="20" w:right="20" w:firstLine="700"/>
      </w:pPr>
      <w:r w:rsidRPr="005467AC">
        <w:t>высота входной группы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6913E6" w:rsidRPr="005467AC" w:rsidRDefault="006913E6" w:rsidP="006913E6">
      <w:pPr>
        <w:pStyle w:val="3"/>
        <w:numPr>
          <w:ilvl w:val="0"/>
          <w:numId w:val="9"/>
        </w:numPr>
        <w:shd w:val="clear" w:color="auto" w:fill="auto"/>
        <w:tabs>
          <w:tab w:val="left" w:pos="1177"/>
        </w:tabs>
        <w:spacing w:after="0" w:line="317" w:lineRule="exact"/>
        <w:ind w:left="20" w:right="20" w:firstLine="700"/>
      </w:pPr>
      <w:r w:rsidRPr="005467AC">
        <w:t xml:space="preserve">стилобат - общая часть объекта (объектов) капитального строительства, высотой не более двух надземных этажей, в границах </w:t>
      </w:r>
      <w:r w:rsidRPr="005467AC">
        <w:lastRenderedPageBreak/>
        <w:t>допустимого размещения объекта капитального строительства и эксплуатируемой кровлей с возможностью проезда автомобилей и аварийных служб.</w:t>
      </w:r>
    </w:p>
    <w:p w:rsidR="006913E6" w:rsidRPr="005467AC" w:rsidRDefault="006913E6" w:rsidP="006913E6">
      <w:pPr>
        <w:pStyle w:val="3"/>
        <w:shd w:val="clear" w:color="auto" w:fill="auto"/>
        <w:tabs>
          <w:tab w:val="left" w:pos="1177"/>
        </w:tabs>
        <w:spacing w:after="0" w:line="317" w:lineRule="exact"/>
        <w:ind w:right="20"/>
      </w:pPr>
    </w:p>
    <w:p w:rsidR="006913E6" w:rsidRPr="005467AC" w:rsidRDefault="006913E6" w:rsidP="006913E6">
      <w:pPr>
        <w:pStyle w:val="3"/>
        <w:shd w:val="clear" w:color="auto" w:fill="auto"/>
        <w:tabs>
          <w:tab w:val="left" w:pos="1177"/>
        </w:tabs>
        <w:spacing w:after="0" w:line="317" w:lineRule="exact"/>
        <w:ind w:right="20"/>
      </w:pPr>
    </w:p>
    <w:p w:rsidR="006913E6" w:rsidRPr="005467AC" w:rsidRDefault="006913E6" w:rsidP="006913E6">
      <w:pPr>
        <w:pStyle w:val="3"/>
        <w:shd w:val="clear" w:color="auto" w:fill="auto"/>
        <w:spacing w:after="0" w:line="317" w:lineRule="exact"/>
        <w:ind w:left="20" w:right="3585"/>
        <w:jc w:val="left"/>
      </w:pPr>
      <w:r w:rsidRPr="005467AC">
        <w:t xml:space="preserve">Начальник отдела архитектуры и градостроительства администрации муниципального образования </w:t>
      </w:r>
    </w:p>
    <w:p w:rsidR="00CD73E3" w:rsidRPr="005467AC" w:rsidRDefault="006913E6" w:rsidP="005467AC">
      <w:pPr>
        <w:pStyle w:val="3"/>
        <w:shd w:val="clear" w:color="auto" w:fill="auto"/>
        <w:spacing w:after="0" w:line="317" w:lineRule="exact"/>
        <w:ind w:left="20"/>
        <w:jc w:val="left"/>
      </w:pPr>
      <w:r w:rsidRPr="005467AC">
        <w:t xml:space="preserve">Гулькевичский район                             </w:t>
      </w:r>
      <w:r w:rsidR="00D74678" w:rsidRPr="005467AC">
        <w:t xml:space="preserve">                              </w:t>
      </w:r>
      <w:r w:rsidR="00A14D94">
        <w:t xml:space="preserve">         </w:t>
      </w:r>
      <w:r w:rsidR="00D74678" w:rsidRPr="005467AC">
        <w:t xml:space="preserve"> </w:t>
      </w:r>
      <w:r w:rsidR="005467AC">
        <w:t xml:space="preserve">          Зайцева Г.</w:t>
      </w:r>
      <w:r w:rsidR="005467AC" w:rsidRPr="005467AC">
        <w:t xml:space="preserve"> </w:t>
      </w:r>
      <w:r w:rsidR="009D24F9">
        <w:t>Е.</w:t>
      </w:r>
    </w:p>
    <w:sectPr w:rsidR="00CD73E3" w:rsidRPr="005467AC" w:rsidSect="00272146">
      <w:headerReference w:type="even" r:id="rId23"/>
      <w:headerReference w:type="default" r:id="rId24"/>
      <w:headerReference w:type="first" r:id="rId25"/>
      <w:pgSz w:w="11909" w:h="16838"/>
      <w:pgMar w:top="-1134" w:right="710" w:bottom="1074" w:left="1701" w:header="132" w:footer="113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1A" w:rsidRDefault="00F22A1A">
      <w:r>
        <w:separator/>
      </w:r>
    </w:p>
  </w:endnote>
  <w:endnote w:type="continuationSeparator" w:id="0">
    <w:p w:rsidR="00F22A1A" w:rsidRDefault="00F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1A" w:rsidRDefault="00F22A1A"/>
  </w:footnote>
  <w:footnote w:type="continuationSeparator" w:id="0">
    <w:p w:rsidR="00F22A1A" w:rsidRDefault="00F22A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880826"/>
      <w:docPartObj>
        <w:docPartGallery w:val="Page Numbers (Top of Page)"/>
        <w:docPartUnique/>
      </w:docPartObj>
    </w:sdtPr>
    <w:sdtEndPr/>
    <w:sdtContent>
      <w:p w:rsidR="00125D56" w:rsidRDefault="00125D56">
        <w:pPr>
          <w:pStyle w:val="ac"/>
          <w:jc w:val="center"/>
        </w:pPr>
      </w:p>
      <w:p w:rsidR="00125D56" w:rsidRDefault="00125D56">
        <w:pPr>
          <w:pStyle w:val="ac"/>
          <w:jc w:val="center"/>
        </w:pPr>
      </w:p>
      <w:p w:rsidR="00125D56" w:rsidRDefault="00125D56">
        <w:pPr>
          <w:pStyle w:val="ac"/>
          <w:jc w:val="center"/>
        </w:pPr>
      </w:p>
      <w:p w:rsidR="00125D56" w:rsidRDefault="00125D56" w:rsidP="00C5115E">
        <w:pPr>
          <w:pStyle w:val="ac"/>
          <w:jc w:val="center"/>
        </w:pPr>
        <w:r>
          <w:t>30</w:t>
        </w:r>
      </w:p>
    </w:sdtContent>
  </w:sdt>
  <w:p w:rsidR="00125D56" w:rsidRDefault="00125D56" w:rsidP="00417C65">
    <w:pPr>
      <w:pStyle w:val="ac"/>
      <w:tabs>
        <w:tab w:val="left" w:pos="11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09680"/>
      <w:docPartObj>
        <w:docPartGallery w:val="Page Numbers (Top of Page)"/>
        <w:docPartUnique/>
      </w:docPartObj>
    </w:sdtPr>
    <w:sdtEndPr/>
    <w:sdtContent>
      <w:p w:rsidR="00125D56" w:rsidRDefault="00125D56">
        <w:pPr>
          <w:pStyle w:val="ac"/>
          <w:jc w:val="center"/>
        </w:pPr>
      </w:p>
      <w:p w:rsidR="00125D56" w:rsidRDefault="00125D56">
        <w:pPr>
          <w:pStyle w:val="ac"/>
          <w:jc w:val="center"/>
        </w:pPr>
      </w:p>
      <w:p w:rsidR="00125D56" w:rsidRDefault="00125D56">
        <w:pPr>
          <w:pStyle w:val="ac"/>
          <w:jc w:val="center"/>
        </w:pPr>
      </w:p>
      <w:p w:rsidR="00125D56" w:rsidRDefault="00125D56" w:rsidP="00C5115E">
        <w:pPr>
          <w:pStyle w:val="ac"/>
          <w:jc w:val="center"/>
        </w:pPr>
        <w:r>
          <w:fldChar w:fldCharType="begin"/>
        </w:r>
        <w:r>
          <w:instrText>PAGE   \* MERGEFORMAT</w:instrText>
        </w:r>
        <w:r>
          <w:fldChar w:fldCharType="separate"/>
        </w:r>
        <w:r w:rsidR="00D72F81">
          <w:rPr>
            <w:noProof/>
          </w:rPr>
          <w:t>3</w:t>
        </w:r>
        <w:r>
          <w:fldChar w:fldCharType="end"/>
        </w:r>
      </w:p>
    </w:sdtContent>
  </w:sdt>
  <w:p w:rsidR="00125D56" w:rsidRDefault="00125D56" w:rsidP="00417C65">
    <w:pPr>
      <w:pStyle w:val="ac"/>
      <w:tabs>
        <w:tab w:val="clear" w:pos="4677"/>
        <w:tab w:val="clear" w:pos="9355"/>
        <w:tab w:val="left" w:pos="92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754456"/>
      <w:docPartObj>
        <w:docPartGallery w:val="Page Numbers (Top of Page)"/>
        <w:docPartUnique/>
      </w:docPartObj>
    </w:sdtPr>
    <w:sdtEndPr/>
    <w:sdtContent>
      <w:p w:rsidR="00125D56" w:rsidRDefault="00125D56">
        <w:pPr>
          <w:pStyle w:val="ac"/>
          <w:jc w:val="center"/>
        </w:pPr>
      </w:p>
      <w:p w:rsidR="00125D56" w:rsidRDefault="00125D56">
        <w:pPr>
          <w:pStyle w:val="ac"/>
          <w:jc w:val="center"/>
        </w:pPr>
      </w:p>
      <w:p w:rsidR="00125D56" w:rsidRDefault="00125D56">
        <w:pPr>
          <w:pStyle w:val="ac"/>
          <w:jc w:val="center"/>
        </w:pPr>
        <w:r>
          <w:fldChar w:fldCharType="begin"/>
        </w:r>
        <w:r>
          <w:instrText>PAGE   \* MERGEFORMAT</w:instrText>
        </w:r>
        <w:r>
          <w:fldChar w:fldCharType="separate"/>
        </w:r>
        <w:r w:rsidR="00D72F81">
          <w:rPr>
            <w:noProof/>
          </w:rPr>
          <w:t>20</w:t>
        </w:r>
        <w:r>
          <w:fldChar w:fldCharType="end"/>
        </w:r>
      </w:p>
    </w:sdtContent>
  </w:sdt>
  <w:p w:rsidR="00125D56" w:rsidRDefault="00125D56" w:rsidP="00417C65">
    <w:pPr>
      <w:pStyle w:val="ac"/>
      <w:tabs>
        <w:tab w:val="left" w:pos="118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46710"/>
      <w:docPartObj>
        <w:docPartGallery w:val="Page Numbers (Top of Page)"/>
        <w:docPartUnique/>
      </w:docPartObj>
    </w:sdtPr>
    <w:sdtEndPr>
      <w:rPr>
        <w:rFonts w:ascii="Times New Roman" w:hAnsi="Times New Roman" w:cs="Times New Roman"/>
      </w:rPr>
    </w:sdtEndPr>
    <w:sdtContent>
      <w:p w:rsidR="00125D56" w:rsidRDefault="00125D56">
        <w:pPr>
          <w:pStyle w:val="ac"/>
          <w:jc w:val="center"/>
        </w:pPr>
      </w:p>
      <w:p w:rsidR="00125D56" w:rsidRDefault="00125D56">
        <w:pPr>
          <w:pStyle w:val="ac"/>
          <w:jc w:val="center"/>
          <w:rPr>
            <w:rFonts w:ascii="Times New Roman" w:hAnsi="Times New Roman" w:cs="Times New Roman"/>
          </w:rPr>
        </w:pPr>
      </w:p>
      <w:p w:rsidR="00125D56" w:rsidRPr="005467AC" w:rsidRDefault="00125D56">
        <w:pPr>
          <w:pStyle w:val="ac"/>
          <w:jc w:val="center"/>
          <w:rPr>
            <w:rFonts w:ascii="Times New Roman" w:hAnsi="Times New Roman" w:cs="Times New Roman"/>
          </w:rPr>
        </w:pPr>
        <w:r w:rsidRPr="005467AC">
          <w:rPr>
            <w:rFonts w:ascii="Times New Roman" w:hAnsi="Times New Roman" w:cs="Times New Roman"/>
          </w:rPr>
          <w:fldChar w:fldCharType="begin"/>
        </w:r>
        <w:r w:rsidRPr="005467AC">
          <w:rPr>
            <w:rFonts w:ascii="Times New Roman" w:hAnsi="Times New Roman" w:cs="Times New Roman"/>
          </w:rPr>
          <w:instrText>PAGE   \* MERGEFORMAT</w:instrText>
        </w:r>
        <w:r w:rsidRPr="005467AC">
          <w:rPr>
            <w:rFonts w:ascii="Times New Roman" w:hAnsi="Times New Roman" w:cs="Times New Roman"/>
          </w:rPr>
          <w:fldChar w:fldCharType="separate"/>
        </w:r>
        <w:r w:rsidR="00D72F81">
          <w:rPr>
            <w:rFonts w:ascii="Times New Roman" w:hAnsi="Times New Roman" w:cs="Times New Roman"/>
            <w:noProof/>
          </w:rPr>
          <w:t>19</w:t>
        </w:r>
        <w:r w:rsidRPr="005467AC">
          <w:rPr>
            <w:rFonts w:ascii="Times New Roman" w:hAnsi="Times New Roman" w:cs="Times New Roman"/>
          </w:rPr>
          <w:fldChar w:fldCharType="end"/>
        </w:r>
      </w:p>
    </w:sdtContent>
  </w:sdt>
  <w:p w:rsidR="00125D56" w:rsidRDefault="00125D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857889"/>
      <w:docPartObj>
        <w:docPartGallery w:val="Page Numbers (Top of Page)"/>
        <w:docPartUnique/>
      </w:docPartObj>
    </w:sdtPr>
    <w:sdtEndPr/>
    <w:sdtContent>
      <w:p w:rsidR="00125D56" w:rsidRDefault="00125D56">
        <w:pPr>
          <w:pStyle w:val="ac"/>
          <w:jc w:val="center"/>
        </w:pPr>
        <w:r>
          <w:fldChar w:fldCharType="begin"/>
        </w:r>
        <w:r>
          <w:instrText>PAGE   \* MERGEFORMAT</w:instrText>
        </w:r>
        <w:r>
          <w:fldChar w:fldCharType="separate"/>
        </w:r>
        <w:r w:rsidR="00D72F81">
          <w:rPr>
            <w:noProof/>
          </w:rPr>
          <w:t>15</w:t>
        </w:r>
        <w:r>
          <w:fldChar w:fldCharType="end"/>
        </w:r>
      </w:p>
    </w:sdtContent>
  </w:sdt>
  <w:p w:rsidR="00125D56" w:rsidRDefault="00125D56" w:rsidP="00272146">
    <w:pPr>
      <w:tabs>
        <w:tab w:val="left" w:pos="3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B3F"/>
    <w:multiLevelType w:val="multilevel"/>
    <w:tmpl w:val="CBF63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A2BC4"/>
    <w:multiLevelType w:val="multilevel"/>
    <w:tmpl w:val="6EE8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039EA"/>
    <w:multiLevelType w:val="multilevel"/>
    <w:tmpl w:val="0110F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26607"/>
    <w:multiLevelType w:val="multilevel"/>
    <w:tmpl w:val="E5186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B0A91"/>
    <w:multiLevelType w:val="multilevel"/>
    <w:tmpl w:val="213A3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E4DC3"/>
    <w:multiLevelType w:val="hybridMultilevel"/>
    <w:tmpl w:val="0EECEA98"/>
    <w:lvl w:ilvl="0" w:tplc="5BF062F8">
      <w:start w:val="1"/>
      <w:numFmt w:val="decimal"/>
      <w:lvlText w:val="%1."/>
      <w:lvlJc w:val="left"/>
      <w:pPr>
        <w:ind w:left="212" w:hanging="377"/>
      </w:pPr>
      <w:rPr>
        <w:rFonts w:ascii="Times New Roman" w:eastAsia="Times New Roman" w:hAnsi="Times New Roman" w:cs="Times New Roman" w:hint="default"/>
        <w:spacing w:val="0"/>
        <w:w w:val="100"/>
        <w:sz w:val="28"/>
        <w:szCs w:val="28"/>
        <w:lang w:val="ru-RU" w:eastAsia="en-US" w:bidi="ar-SA"/>
      </w:rPr>
    </w:lvl>
    <w:lvl w:ilvl="1" w:tplc="1C3228C6">
      <w:numFmt w:val="bullet"/>
      <w:lvlText w:val="•"/>
      <w:lvlJc w:val="left"/>
      <w:pPr>
        <w:ind w:left="4240" w:hanging="377"/>
      </w:pPr>
      <w:rPr>
        <w:rFonts w:hint="default"/>
        <w:lang w:val="ru-RU" w:eastAsia="en-US" w:bidi="ar-SA"/>
      </w:rPr>
    </w:lvl>
    <w:lvl w:ilvl="2" w:tplc="9626AB8C">
      <w:numFmt w:val="bullet"/>
      <w:lvlText w:val="•"/>
      <w:lvlJc w:val="left"/>
      <w:pPr>
        <w:ind w:left="5437" w:hanging="377"/>
      </w:pPr>
      <w:rPr>
        <w:rFonts w:hint="default"/>
        <w:lang w:val="ru-RU" w:eastAsia="en-US" w:bidi="ar-SA"/>
      </w:rPr>
    </w:lvl>
    <w:lvl w:ilvl="3" w:tplc="ADFC1D7C">
      <w:numFmt w:val="bullet"/>
      <w:lvlText w:val="•"/>
      <w:lvlJc w:val="left"/>
      <w:pPr>
        <w:ind w:left="6635" w:hanging="377"/>
      </w:pPr>
      <w:rPr>
        <w:rFonts w:hint="default"/>
        <w:lang w:val="ru-RU" w:eastAsia="en-US" w:bidi="ar-SA"/>
      </w:rPr>
    </w:lvl>
    <w:lvl w:ilvl="4" w:tplc="638C5E38">
      <w:numFmt w:val="bullet"/>
      <w:lvlText w:val="•"/>
      <w:lvlJc w:val="left"/>
      <w:pPr>
        <w:ind w:left="7832" w:hanging="377"/>
      </w:pPr>
      <w:rPr>
        <w:rFonts w:hint="default"/>
        <w:lang w:val="ru-RU" w:eastAsia="en-US" w:bidi="ar-SA"/>
      </w:rPr>
    </w:lvl>
    <w:lvl w:ilvl="5" w:tplc="002865E4">
      <w:numFmt w:val="bullet"/>
      <w:lvlText w:val="•"/>
      <w:lvlJc w:val="left"/>
      <w:pPr>
        <w:ind w:left="9030" w:hanging="377"/>
      </w:pPr>
      <w:rPr>
        <w:rFonts w:hint="default"/>
        <w:lang w:val="ru-RU" w:eastAsia="en-US" w:bidi="ar-SA"/>
      </w:rPr>
    </w:lvl>
    <w:lvl w:ilvl="6" w:tplc="693A326C">
      <w:numFmt w:val="bullet"/>
      <w:lvlText w:val="•"/>
      <w:lvlJc w:val="left"/>
      <w:pPr>
        <w:ind w:left="10228" w:hanging="377"/>
      </w:pPr>
      <w:rPr>
        <w:rFonts w:hint="default"/>
        <w:lang w:val="ru-RU" w:eastAsia="en-US" w:bidi="ar-SA"/>
      </w:rPr>
    </w:lvl>
    <w:lvl w:ilvl="7" w:tplc="AEB6E6AE">
      <w:numFmt w:val="bullet"/>
      <w:lvlText w:val="•"/>
      <w:lvlJc w:val="left"/>
      <w:pPr>
        <w:ind w:left="11425" w:hanging="377"/>
      </w:pPr>
      <w:rPr>
        <w:rFonts w:hint="default"/>
        <w:lang w:val="ru-RU" w:eastAsia="en-US" w:bidi="ar-SA"/>
      </w:rPr>
    </w:lvl>
    <w:lvl w:ilvl="8" w:tplc="5A8877B8">
      <w:numFmt w:val="bullet"/>
      <w:lvlText w:val="•"/>
      <w:lvlJc w:val="left"/>
      <w:pPr>
        <w:ind w:left="12623" w:hanging="377"/>
      </w:pPr>
      <w:rPr>
        <w:rFonts w:hint="default"/>
        <w:lang w:val="ru-RU" w:eastAsia="en-US" w:bidi="ar-SA"/>
      </w:rPr>
    </w:lvl>
  </w:abstractNum>
  <w:abstractNum w:abstractNumId="6">
    <w:nsid w:val="585F7CD6"/>
    <w:multiLevelType w:val="multilevel"/>
    <w:tmpl w:val="C726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140223"/>
    <w:multiLevelType w:val="hybridMultilevel"/>
    <w:tmpl w:val="3188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5C4214"/>
    <w:multiLevelType w:val="multilevel"/>
    <w:tmpl w:val="9C78270A"/>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36816"/>
    <w:multiLevelType w:val="multilevel"/>
    <w:tmpl w:val="E4180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12B16"/>
    <w:multiLevelType w:val="multilevel"/>
    <w:tmpl w:val="824E6BB2"/>
    <w:lvl w:ilvl="0">
      <w:start w:val="5"/>
      <w:numFmt w:val="decimal"/>
      <w:lvlText w:val="%1"/>
      <w:lvlJc w:val="left"/>
      <w:pPr>
        <w:ind w:left="1557" w:hanging="493"/>
      </w:pPr>
      <w:rPr>
        <w:rFonts w:hint="default"/>
        <w:lang w:val="ru-RU" w:eastAsia="en-US" w:bidi="ar-SA"/>
      </w:rPr>
    </w:lvl>
    <w:lvl w:ilvl="1">
      <w:start w:val="5"/>
      <w:numFmt w:val="decimal"/>
      <w:lvlText w:val="%1.%2."/>
      <w:lvlJc w:val="left"/>
      <w:pPr>
        <w:ind w:left="1557" w:hanging="493"/>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212" w:hanging="84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550" w:hanging="840"/>
      </w:pPr>
      <w:rPr>
        <w:rFonts w:hint="default"/>
        <w:lang w:val="ru-RU" w:eastAsia="en-US" w:bidi="ar-SA"/>
      </w:rPr>
    </w:lvl>
    <w:lvl w:ilvl="4">
      <w:numFmt w:val="bullet"/>
      <w:lvlText w:val="•"/>
      <w:lvlJc w:val="left"/>
      <w:pPr>
        <w:ind w:left="6046" w:hanging="840"/>
      </w:pPr>
      <w:rPr>
        <w:rFonts w:hint="default"/>
        <w:lang w:val="ru-RU" w:eastAsia="en-US" w:bidi="ar-SA"/>
      </w:rPr>
    </w:lvl>
    <w:lvl w:ilvl="5">
      <w:numFmt w:val="bullet"/>
      <w:lvlText w:val="•"/>
      <w:lvlJc w:val="left"/>
      <w:pPr>
        <w:ind w:left="7541" w:hanging="840"/>
      </w:pPr>
      <w:rPr>
        <w:rFonts w:hint="default"/>
        <w:lang w:val="ru-RU" w:eastAsia="en-US" w:bidi="ar-SA"/>
      </w:rPr>
    </w:lvl>
    <w:lvl w:ilvl="6">
      <w:numFmt w:val="bullet"/>
      <w:lvlText w:val="•"/>
      <w:lvlJc w:val="left"/>
      <w:pPr>
        <w:ind w:left="9036" w:hanging="840"/>
      </w:pPr>
      <w:rPr>
        <w:rFonts w:hint="default"/>
        <w:lang w:val="ru-RU" w:eastAsia="en-US" w:bidi="ar-SA"/>
      </w:rPr>
    </w:lvl>
    <w:lvl w:ilvl="7">
      <w:numFmt w:val="bullet"/>
      <w:lvlText w:val="•"/>
      <w:lvlJc w:val="left"/>
      <w:pPr>
        <w:ind w:left="10532" w:hanging="840"/>
      </w:pPr>
      <w:rPr>
        <w:rFonts w:hint="default"/>
        <w:lang w:val="ru-RU" w:eastAsia="en-US" w:bidi="ar-SA"/>
      </w:rPr>
    </w:lvl>
    <w:lvl w:ilvl="8">
      <w:numFmt w:val="bullet"/>
      <w:lvlText w:val="•"/>
      <w:lvlJc w:val="left"/>
      <w:pPr>
        <w:ind w:left="12027" w:hanging="840"/>
      </w:pPr>
      <w:rPr>
        <w:rFonts w:hint="default"/>
        <w:lang w:val="ru-RU" w:eastAsia="en-US" w:bidi="ar-SA"/>
      </w:rPr>
    </w:lvl>
  </w:abstractNum>
  <w:abstractNum w:abstractNumId="11">
    <w:nsid w:val="70D67F41"/>
    <w:multiLevelType w:val="multilevel"/>
    <w:tmpl w:val="72640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E96CAE"/>
    <w:multiLevelType w:val="multilevel"/>
    <w:tmpl w:val="44ACF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11"/>
  </w:num>
  <w:num w:numId="5">
    <w:abstractNumId w:val="0"/>
  </w:num>
  <w:num w:numId="6">
    <w:abstractNumId w:val="9"/>
  </w:num>
  <w:num w:numId="7">
    <w:abstractNumId w:val="2"/>
  </w:num>
  <w:num w:numId="8">
    <w:abstractNumId w:val="12"/>
  </w:num>
  <w:num w:numId="9">
    <w:abstractNumId w:val="8"/>
  </w:num>
  <w:num w:numId="10">
    <w:abstractNumId w:val="7"/>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A8"/>
    <w:rsid w:val="00003501"/>
    <w:rsid w:val="00006622"/>
    <w:rsid w:val="000212A9"/>
    <w:rsid w:val="00033CB8"/>
    <w:rsid w:val="000352CA"/>
    <w:rsid w:val="00035A57"/>
    <w:rsid w:val="00067B00"/>
    <w:rsid w:val="00075C08"/>
    <w:rsid w:val="000931B5"/>
    <w:rsid w:val="00095C43"/>
    <w:rsid w:val="000C0344"/>
    <w:rsid w:val="000F4CB4"/>
    <w:rsid w:val="001017FB"/>
    <w:rsid w:val="00114A30"/>
    <w:rsid w:val="00121E3E"/>
    <w:rsid w:val="00125D56"/>
    <w:rsid w:val="00130F34"/>
    <w:rsid w:val="00140372"/>
    <w:rsid w:val="001557B4"/>
    <w:rsid w:val="001670D9"/>
    <w:rsid w:val="001A7119"/>
    <w:rsid w:val="001B176F"/>
    <w:rsid w:val="002024D5"/>
    <w:rsid w:val="00216EE8"/>
    <w:rsid w:val="00224926"/>
    <w:rsid w:val="0025487F"/>
    <w:rsid w:val="00271985"/>
    <w:rsid w:val="00272146"/>
    <w:rsid w:val="002B1BAB"/>
    <w:rsid w:val="002B5487"/>
    <w:rsid w:val="002C48B4"/>
    <w:rsid w:val="002E237F"/>
    <w:rsid w:val="002F54FA"/>
    <w:rsid w:val="00304ED7"/>
    <w:rsid w:val="00317142"/>
    <w:rsid w:val="00317420"/>
    <w:rsid w:val="00336FE4"/>
    <w:rsid w:val="00341496"/>
    <w:rsid w:val="003612A3"/>
    <w:rsid w:val="003932AD"/>
    <w:rsid w:val="003C657D"/>
    <w:rsid w:val="003D719C"/>
    <w:rsid w:val="003E2E08"/>
    <w:rsid w:val="004076AC"/>
    <w:rsid w:val="00417C65"/>
    <w:rsid w:val="00442863"/>
    <w:rsid w:val="00453475"/>
    <w:rsid w:val="00454B55"/>
    <w:rsid w:val="004978B6"/>
    <w:rsid w:val="004A3930"/>
    <w:rsid w:val="004A64CA"/>
    <w:rsid w:val="004B3FF0"/>
    <w:rsid w:val="004E7283"/>
    <w:rsid w:val="004F2523"/>
    <w:rsid w:val="00525ADA"/>
    <w:rsid w:val="005316E4"/>
    <w:rsid w:val="005467AC"/>
    <w:rsid w:val="0056407B"/>
    <w:rsid w:val="00580284"/>
    <w:rsid w:val="005A5CB0"/>
    <w:rsid w:val="005D1630"/>
    <w:rsid w:val="005E2942"/>
    <w:rsid w:val="00652DEC"/>
    <w:rsid w:val="006612A8"/>
    <w:rsid w:val="00665E5F"/>
    <w:rsid w:val="006701B1"/>
    <w:rsid w:val="006913E6"/>
    <w:rsid w:val="006A2306"/>
    <w:rsid w:val="006F0719"/>
    <w:rsid w:val="006F1BA4"/>
    <w:rsid w:val="00700A1A"/>
    <w:rsid w:val="007219B0"/>
    <w:rsid w:val="00787BCE"/>
    <w:rsid w:val="007945CB"/>
    <w:rsid w:val="007A5A41"/>
    <w:rsid w:val="007D0E1A"/>
    <w:rsid w:val="007F3677"/>
    <w:rsid w:val="00806EDC"/>
    <w:rsid w:val="008310DC"/>
    <w:rsid w:val="00832190"/>
    <w:rsid w:val="00845568"/>
    <w:rsid w:val="0085046C"/>
    <w:rsid w:val="00863A56"/>
    <w:rsid w:val="0089301C"/>
    <w:rsid w:val="008E0950"/>
    <w:rsid w:val="008F10B3"/>
    <w:rsid w:val="00914A2F"/>
    <w:rsid w:val="009164C8"/>
    <w:rsid w:val="009206D5"/>
    <w:rsid w:val="00926B78"/>
    <w:rsid w:val="00933E28"/>
    <w:rsid w:val="00942C0E"/>
    <w:rsid w:val="009B27AA"/>
    <w:rsid w:val="009B7684"/>
    <w:rsid w:val="009D24F9"/>
    <w:rsid w:val="00A02E11"/>
    <w:rsid w:val="00A14D94"/>
    <w:rsid w:val="00A220F8"/>
    <w:rsid w:val="00A25EE3"/>
    <w:rsid w:val="00A314D8"/>
    <w:rsid w:val="00A37356"/>
    <w:rsid w:val="00A5085C"/>
    <w:rsid w:val="00A71B23"/>
    <w:rsid w:val="00A90676"/>
    <w:rsid w:val="00AA73A6"/>
    <w:rsid w:val="00AC588E"/>
    <w:rsid w:val="00B409DD"/>
    <w:rsid w:val="00B44DE5"/>
    <w:rsid w:val="00B85C32"/>
    <w:rsid w:val="00BB463C"/>
    <w:rsid w:val="00BB4DE5"/>
    <w:rsid w:val="00C01D36"/>
    <w:rsid w:val="00C033DA"/>
    <w:rsid w:val="00C34020"/>
    <w:rsid w:val="00C4018F"/>
    <w:rsid w:val="00C5115E"/>
    <w:rsid w:val="00C72926"/>
    <w:rsid w:val="00C82D92"/>
    <w:rsid w:val="00CA39AC"/>
    <w:rsid w:val="00CB7064"/>
    <w:rsid w:val="00CD73E3"/>
    <w:rsid w:val="00CF5E72"/>
    <w:rsid w:val="00D4615F"/>
    <w:rsid w:val="00D52245"/>
    <w:rsid w:val="00D66722"/>
    <w:rsid w:val="00D678AA"/>
    <w:rsid w:val="00D72F81"/>
    <w:rsid w:val="00D74678"/>
    <w:rsid w:val="00D752C7"/>
    <w:rsid w:val="00D838A6"/>
    <w:rsid w:val="00DC0638"/>
    <w:rsid w:val="00DC3D2D"/>
    <w:rsid w:val="00DD1998"/>
    <w:rsid w:val="00DE300F"/>
    <w:rsid w:val="00DE7E38"/>
    <w:rsid w:val="00DF1561"/>
    <w:rsid w:val="00E25000"/>
    <w:rsid w:val="00E70F34"/>
    <w:rsid w:val="00E76528"/>
    <w:rsid w:val="00E87CC2"/>
    <w:rsid w:val="00EA0A02"/>
    <w:rsid w:val="00EE27FF"/>
    <w:rsid w:val="00EE5FA8"/>
    <w:rsid w:val="00EE70A5"/>
    <w:rsid w:val="00F22A1A"/>
    <w:rsid w:val="00F56E7C"/>
    <w:rsid w:val="00F61E13"/>
    <w:rsid w:val="00F85EA7"/>
    <w:rsid w:val="00FB5444"/>
    <w:rsid w:val="00FC2813"/>
    <w:rsid w:val="00FC31BA"/>
    <w:rsid w:val="00FD0D7D"/>
    <w:rsid w:val="00FE1406"/>
    <w:rsid w:val="00FF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84FA2E-D7E2-4DBB-8767-67F7C84A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1"/>
      <w:szCs w:val="31"/>
      <w:u w:val="none"/>
    </w:rPr>
  </w:style>
  <w:style w:type="character" w:customStyle="1" w:styleId="2">
    <w:name w:val="Основной текст (2)_"/>
    <w:basedOn w:val="a0"/>
    <w:link w:val="21"/>
    <w:rPr>
      <w:rFonts w:ascii="Times New Roman" w:eastAsia="Times New Roman" w:hAnsi="Times New Roman" w:cs="Times New Roman"/>
      <w:b w:val="0"/>
      <w:bCs w:val="0"/>
      <w:i/>
      <w:iCs/>
      <w:smallCaps w:val="0"/>
      <w:strike w:val="0"/>
      <w:spacing w:val="-10"/>
      <w:sz w:val="40"/>
      <w:szCs w:val="40"/>
      <w:u w:val="none"/>
    </w:rPr>
  </w:style>
  <w:style w:type="character" w:customStyle="1" w:styleId="212pt0pt">
    <w:name w:val="Основной текст (2) + 12 pt;Не курсив;Интервал 0 p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20">
    <w:name w:val="Основной текст (2)"/>
    <w:basedOn w:val="2"/>
    <w:rPr>
      <w:rFonts w:ascii="Times New Roman" w:eastAsia="Times New Roman" w:hAnsi="Times New Roman" w:cs="Times New Roman"/>
      <w:b w:val="0"/>
      <w:bCs w:val="0"/>
      <w:i/>
      <w:iCs/>
      <w:smallCaps w:val="0"/>
      <w:strike w:val="0"/>
      <w:color w:val="000000"/>
      <w:spacing w:val="-10"/>
      <w:w w:val="100"/>
      <w:position w:val="0"/>
      <w:sz w:val="40"/>
      <w:szCs w:val="40"/>
      <w:u w:val="single"/>
      <w:lang w:val="en-US"/>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Подпись к таблице_"/>
    <w:basedOn w:val="a0"/>
    <w:link w:val="12"/>
    <w:rPr>
      <w:rFonts w:ascii="Times New Roman" w:eastAsia="Times New Roman" w:hAnsi="Times New Roman" w:cs="Times New Roman"/>
      <w:b w:val="0"/>
      <w:bCs w:val="0"/>
      <w:i w:val="0"/>
      <w:iCs w:val="0"/>
      <w:smallCaps w:val="0"/>
      <w:strike w:val="0"/>
      <w:sz w:val="27"/>
      <w:szCs w:val="27"/>
      <w:u w:val="non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sz w:val="21"/>
      <w:szCs w:val="21"/>
      <w:u w:val="none"/>
    </w:rPr>
  </w:style>
  <w:style w:type="character" w:customStyle="1" w:styleId="51pt">
    <w:name w:val="Основной текст (5) + Курсив;Интервал 1 pt"/>
    <w:basedOn w:val="5"/>
    <w:rPr>
      <w:rFonts w:ascii="Times New Roman" w:eastAsia="Times New Roman" w:hAnsi="Times New Roman" w:cs="Times New Roman"/>
      <w:b w:val="0"/>
      <w:bCs w:val="0"/>
      <w:i/>
      <w:iCs/>
      <w:smallCaps w:val="0"/>
      <w:strike w:val="0"/>
      <w:color w:val="000000"/>
      <w:spacing w:val="30"/>
      <w:w w:val="100"/>
      <w:position w:val="0"/>
      <w:sz w:val="21"/>
      <w:szCs w:val="21"/>
      <w:u w:val="single"/>
      <w:lang w:val="ru-RU"/>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52">
    <w:name w:val="Основной текст (5)2"/>
    <w:basedOn w:val="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a6">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7"/>
      <w:szCs w:val="27"/>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7"/>
      <w:szCs w:val="27"/>
      <w:u w:val="none"/>
    </w:rPr>
  </w:style>
  <w:style w:type="character" w:customStyle="1" w:styleId="25">
    <w:name w:val="Подпись к картинке (2)_"/>
    <w:basedOn w:val="a0"/>
    <w:link w:val="26"/>
    <w:rPr>
      <w:rFonts w:ascii="Times New Roman" w:eastAsia="Times New Roman" w:hAnsi="Times New Roman" w:cs="Times New Roman"/>
      <w:b w:val="0"/>
      <w:bCs w:val="0"/>
      <w:i w:val="0"/>
      <w:iCs w:val="0"/>
      <w:smallCaps w:val="0"/>
      <w:strike w:val="0"/>
      <w:sz w:val="27"/>
      <w:szCs w:val="27"/>
      <w:u w:val="none"/>
    </w:rPr>
  </w:style>
  <w:style w:type="character" w:customStyle="1" w:styleId="20pt">
    <w:name w:val="Подпись к картинке (2) + Курсив;Интервал 0 pt"/>
    <w:basedOn w:val="25"/>
    <w:rPr>
      <w:rFonts w:ascii="Times New Roman" w:eastAsia="Times New Roman" w:hAnsi="Times New Roman" w:cs="Times New Roman"/>
      <w:b w:val="0"/>
      <w:bCs w:val="0"/>
      <w:i/>
      <w:iCs/>
      <w:smallCaps w:val="0"/>
      <w:strike w:val="0"/>
      <w:color w:val="000000"/>
      <w:spacing w:val="10"/>
      <w:w w:val="100"/>
      <w:position w:val="0"/>
      <w:sz w:val="27"/>
      <w:szCs w:val="27"/>
      <w:u w:val="none"/>
    </w:rPr>
  </w:style>
  <w:style w:type="character" w:customStyle="1" w:styleId="32">
    <w:name w:val="Подпись к картинке (3)_"/>
    <w:basedOn w:val="a0"/>
    <w:link w:val="33"/>
    <w:rPr>
      <w:rFonts w:ascii="Arial" w:eastAsia="Arial" w:hAnsi="Arial" w:cs="Arial"/>
      <w:b w:val="0"/>
      <w:bCs w:val="0"/>
      <w:i w:val="0"/>
      <w:iCs w:val="0"/>
      <w:smallCaps w:val="0"/>
      <w:strike w:val="0"/>
      <w:sz w:val="11"/>
      <w:szCs w:val="11"/>
      <w:u w:val="none"/>
    </w:rPr>
  </w:style>
  <w:style w:type="character" w:customStyle="1" w:styleId="34">
    <w:name w:val="Подпись к картинке (3) + Малые прописные"/>
    <w:basedOn w:val="32"/>
    <w:rPr>
      <w:rFonts w:ascii="Arial" w:eastAsia="Arial" w:hAnsi="Arial" w:cs="Arial"/>
      <w:b w:val="0"/>
      <w:bCs w:val="0"/>
      <w:i w:val="0"/>
      <w:iCs w:val="0"/>
      <w:smallCaps/>
      <w:strike w:val="0"/>
      <w:color w:val="000000"/>
      <w:spacing w:val="0"/>
      <w:w w:val="100"/>
      <w:position w:val="0"/>
      <w:sz w:val="11"/>
      <w:szCs w:val="11"/>
      <w:u w:val="none"/>
      <w:lang w:val="en-US"/>
    </w:rPr>
  </w:style>
  <w:style w:type="character" w:customStyle="1" w:styleId="a7">
    <w:name w:val="Колонтитул_"/>
    <w:basedOn w:val="a0"/>
    <w:link w:val="13"/>
    <w:rPr>
      <w:rFonts w:ascii="Arial" w:eastAsia="Arial" w:hAnsi="Arial" w:cs="Arial"/>
      <w:b w:val="0"/>
      <w:bCs w:val="0"/>
      <w:i w:val="0"/>
      <w:iCs w:val="0"/>
      <w:smallCaps w:val="0"/>
      <w:strike w:val="0"/>
      <w:sz w:val="13"/>
      <w:szCs w:val="13"/>
      <w:u w:val="none"/>
    </w:rPr>
  </w:style>
  <w:style w:type="character" w:customStyle="1" w:styleId="a8">
    <w:name w:val="Колонтитул"/>
    <w:basedOn w:val="a7"/>
    <w:rPr>
      <w:rFonts w:ascii="Arial" w:eastAsia="Arial" w:hAnsi="Arial" w:cs="Arial"/>
      <w:b w:val="0"/>
      <w:bCs w:val="0"/>
      <w:i w:val="0"/>
      <w:iCs w:val="0"/>
      <w:smallCaps w:val="0"/>
      <w:strike w:val="0"/>
      <w:color w:val="000000"/>
      <w:spacing w:val="0"/>
      <w:w w:val="100"/>
      <w:position w:val="0"/>
      <w:sz w:val="13"/>
      <w:szCs w:val="13"/>
      <w:u w:val="none"/>
      <w:lang w:val="ru-RU"/>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z w:val="10"/>
      <w:szCs w:val="10"/>
      <w:u w:val="none"/>
    </w:rPr>
  </w:style>
  <w:style w:type="character" w:customStyle="1" w:styleId="Arial55pt">
    <w:name w:val="Подпись к картинке + Arial;5;5 pt"/>
    <w:basedOn w:val="a9"/>
    <w:rPr>
      <w:rFonts w:ascii="Arial" w:eastAsia="Arial" w:hAnsi="Arial" w:cs="Arial"/>
      <w:b w:val="0"/>
      <w:bCs w:val="0"/>
      <w:i w:val="0"/>
      <w:iCs w:val="0"/>
      <w:smallCaps w:val="0"/>
      <w:strike w:val="0"/>
      <w:color w:val="000000"/>
      <w:spacing w:val="0"/>
      <w:w w:val="100"/>
      <w:position w:val="0"/>
      <w:sz w:val="11"/>
      <w:szCs w:val="11"/>
      <w:u w:val="none"/>
      <w:lang w:val="ru-RU"/>
    </w:rPr>
  </w:style>
  <w:style w:type="character" w:customStyle="1" w:styleId="4pt1pt">
    <w:name w:val="Подпись к картинке + 4 pt;Курсив;Интервал 1 pt"/>
    <w:basedOn w:val="a9"/>
    <w:rPr>
      <w:rFonts w:ascii="Times New Roman" w:eastAsia="Times New Roman" w:hAnsi="Times New Roman" w:cs="Times New Roman"/>
      <w:b w:val="0"/>
      <w:bCs w:val="0"/>
      <w:i/>
      <w:iCs/>
      <w:smallCaps w:val="0"/>
      <w:strike w:val="0"/>
      <w:color w:val="000000"/>
      <w:spacing w:val="30"/>
      <w:w w:val="100"/>
      <w:position w:val="0"/>
      <w:sz w:val="8"/>
      <w:szCs w:val="8"/>
      <w:u w:val="none"/>
      <w:lang w:val="ru-RU"/>
    </w:rPr>
  </w:style>
  <w:style w:type="character" w:customStyle="1" w:styleId="6">
    <w:name w:val="Основной текст (6)_"/>
    <w:basedOn w:val="a0"/>
    <w:link w:val="60"/>
    <w:rPr>
      <w:rFonts w:ascii="Arial" w:eastAsia="Arial" w:hAnsi="Arial" w:cs="Arial"/>
      <w:b w:val="0"/>
      <w:bCs w:val="0"/>
      <w:i w:val="0"/>
      <w:iCs w:val="0"/>
      <w:smallCaps w:val="0"/>
      <w:strike w:val="0"/>
      <w:sz w:val="10"/>
      <w:szCs w:val="10"/>
      <w:u w:val="none"/>
    </w:rPr>
  </w:style>
  <w:style w:type="character" w:customStyle="1" w:styleId="655pt">
    <w:name w:val="Основной текст (6) + 5;5 pt"/>
    <w:basedOn w:val="6"/>
    <w:rPr>
      <w:rFonts w:ascii="Arial" w:eastAsia="Arial" w:hAnsi="Arial" w:cs="Arial"/>
      <w:b w:val="0"/>
      <w:bCs w:val="0"/>
      <w:i w:val="0"/>
      <w:iCs w:val="0"/>
      <w:smallCaps w:val="0"/>
      <w:strike w:val="0"/>
      <w:color w:val="000000"/>
      <w:spacing w:val="0"/>
      <w:w w:val="100"/>
      <w:position w:val="0"/>
      <w:sz w:val="11"/>
      <w:szCs w:val="11"/>
      <w:u w:val="none"/>
      <w:lang w:val="ru-RU"/>
    </w:rPr>
  </w:style>
  <w:style w:type="character" w:customStyle="1" w:styleId="655pt0">
    <w:name w:val="Основной текст (6) + 5;5 pt;Курсив"/>
    <w:basedOn w:val="6"/>
    <w:rPr>
      <w:rFonts w:ascii="Arial" w:eastAsia="Arial" w:hAnsi="Arial" w:cs="Arial"/>
      <w:b w:val="0"/>
      <w:bCs w:val="0"/>
      <w:i/>
      <w:iCs/>
      <w:smallCaps w:val="0"/>
      <w:strike w:val="0"/>
      <w:color w:val="000000"/>
      <w:spacing w:val="0"/>
      <w:w w:val="100"/>
      <w:position w:val="0"/>
      <w:sz w:val="11"/>
      <w:szCs w:val="11"/>
      <w:u w:val="none"/>
    </w:rPr>
  </w:style>
  <w:style w:type="character" w:customStyle="1" w:styleId="7Exact">
    <w:name w:val="Основной текст (7) Exact"/>
    <w:basedOn w:val="a0"/>
    <w:rPr>
      <w:rFonts w:ascii="Arial" w:eastAsia="Arial" w:hAnsi="Arial" w:cs="Arial"/>
      <w:b w:val="0"/>
      <w:bCs w:val="0"/>
      <w:i w:val="0"/>
      <w:iCs w:val="0"/>
      <w:smallCaps w:val="0"/>
      <w:strike w:val="0"/>
      <w:spacing w:val="-2"/>
      <w:sz w:val="10"/>
      <w:szCs w:val="10"/>
      <w:u w:val="none"/>
    </w:rPr>
  </w:style>
  <w:style w:type="character" w:customStyle="1" w:styleId="8Exact">
    <w:name w:val="Основной текст (8) Exact"/>
    <w:basedOn w:val="a0"/>
    <w:link w:val="8"/>
    <w:rPr>
      <w:rFonts w:ascii="Impact" w:eastAsia="Impact" w:hAnsi="Impact" w:cs="Impact"/>
      <w:b w:val="0"/>
      <w:bCs w:val="0"/>
      <w:i/>
      <w:iCs/>
      <w:smallCaps w:val="0"/>
      <w:strike w:val="0"/>
      <w:sz w:val="60"/>
      <w:szCs w:val="60"/>
      <w:u w:val="none"/>
    </w:rPr>
  </w:style>
  <w:style w:type="character" w:customStyle="1" w:styleId="0pt3">
    <w:name w:val="Основной текст + Курсив;Интервал 0 pt3"/>
    <w:basedOn w:val="a4"/>
    <w:rPr>
      <w:rFonts w:ascii="Times New Roman" w:eastAsia="Times New Roman" w:hAnsi="Times New Roman" w:cs="Times New Roman"/>
      <w:b w:val="0"/>
      <w:bCs w:val="0"/>
      <w:i/>
      <w:iCs/>
      <w:smallCaps w:val="0"/>
      <w:strike w:val="0"/>
      <w:color w:val="000000"/>
      <w:spacing w:val="14"/>
      <w:w w:val="100"/>
      <w:position w:val="0"/>
      <w:sz w:val="26"/>
      <w:szCs w:val="26"/>
      <w:u w:val="none"/>
    </w:rPr>
  </w:style>
  <w:style w:type="character" w:customStyle="1" w:styleId="0pt2">
    <w:name w:val="Основной текст + Курсив;Интервал 0 pt2"/>
    <w:basedOn w:val="a4"/>
    <w:rPr>
      <w:rFonts w:ascii="Times New Roman" w:eastAsia="Times New Roman" w:hAnsi="Times New Roman" w:cs="Times New Roman"/>
      <w:b w:val="0"/>
      <w:bCs w:val="0"/>
      <w:i/>
      <w:iCs/>
      <w:smallCaps w:val="0"/>
      <w:strike w:val="0"/>
      <w:color w:val="000000"/>
      <w:spacing w:val="-11"/>
      <w:w w:val="100"/>
      <w:position w:val="0"/>
      <w:sz w:val="26"/>
      <w:szCs w:val="26"/>
      <w:u w:val="none"/>
      <w:lang w:val="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8"/>
      <w:szCs w:val="8"/>
      <w:u w:val="none"/>
      <w:lang w:val="ru-RU"/>
    </w:rPr>
  </w:style>
  <w:style w:type="character" w:customStyle="1" w:styleId="2Exact">
    <w:name w:val="Подпись к таблице (2) Exact"/>
    <w:basedOn w:val="a0"/>
    <w:link w:val="27"/>
    <w:rPr>
      <w:rFonts w:ascii="Arial" w:eastAsia="Arial" w:hAnsi="Arial" w:cs="Arial"/>
      <w:b w:val="0"/>
      <w:bCs w:val="0"/>
      <w:i w:val="0"/>
      <w:iCs w:val="0"/>
      <w:smallCaps w:val="0"/>
      <w:strike w:val="0"/>
      <w:spacing w:val="-2"/>
      <w:sz w:val="10"/>
      <w:szCs w:val="10"/>
      <w:u w:val="none"/>
      <w:lang w:val="en-US"/>
    </w:rPr>
  </w:style>
  <w:style w:type="character" w:customStyle="1" w:styleId="7">
    <w:name w:val="Основной текст (7)_"/>
    <w:basedOn w:val="a0"/>
    <w:link w:val="70"/>
    <w:rPr>
      <w:rFonts w:ascii="Arial" w:eastAsia="Arial" w:hAnsi="Arial" w:cs="Arial"/>
      <w:b w:val="0"/>
      <w:bCs w:val="0"/>
      <w:i w:val="0"/>
      <w:iCs w:val="0"/>
      <w:smallCaps w:val="0"/>
      <w:strike w:val="0"/>
      <w:sz w:val="11"/>
      <w:szCs w:val="11"/>
      <w:u w:val="none"/>
    </w:rPr>
  </w:style>
  <w:style w:type="character" w:customStyle="1" w:styleId="71">
    <w:name w:val="Основной текст (7) + Курсив"/>
    <w:basedOn w:val="7"/>
    <w:rPr>
      <w:rFonts w:ascii="Arial" w:eastAsia="Arial" w:hAnsi="Arial" w:cs="Arial"/>
      <w:b w:val="0"/>
      <w:bCs w:val="0"/>
      <w:i/>
      <w:iCs/>
      <w:smallCaps w:val="0"/>
      <w:strike w:val="0"/>
      <w:color w:val="000000"/>
      <w:spacing w:val="0"/>
      <w:w w:val="100"/>
      <w:position w:val="0"/>
      <w:sz w:val="11"/>
      <w:szCs w:val="11"/>
      <w:u w:val="none"/>
    </w:rPr>
  </w:style>
  <w:style w:type="character" w:customStyle="1" w:styleId="Arial55pt0">
    <w:name w:val="Основной текст + Arial;5;5 pt"/>
    <w:basedOn w:val="a4"/>
    <w:rPr>
      <w:rFonts w:ascii="Arial" w:eastAsia="Arial" w:hAnsi="Arial" w:cs="Arial"/>
      <w:b w:val="0"/>
      <w:bCs w:val="0"/>
      <w:i w:val="0"/>
      <w:iCs w:val="0"/>
      <w:smallCaps w:val="0"/>
      <w:strike w:val="0"/>
      <w:color w:val="000000"/>
      <w:spacing w:val="0"/>
      <w:w w:val="100"/>
      <w:position w:val="0"/>
      <w:sz w:val="11"/>
      <w:szCs w:val="11"/>
      <w:u w:val="none"/>
      <w:lang w:val="ru-RU"/>
    </w:rPr>
  </w:style>
  <w:style w:type="character" w:customStyle="1" w:styleId="9Exact">
    <w:name w:val="Основной текст (9) Exact"/>
    <w:basedOn w:val="a0"/>
    <w:link w:val="9"/>
    <w:rPr>
      <w:rFonts w:ascii="Times New Roman" w:eastAsia="Times New Roman" w:hAnsi="Times New Roman" w:cs="Times New Roman"/>
      <w:b w:val="0"/>
      <w:bCs w:val="0"/>
      <w:i/>
      <w:iCs/>
      <w:smallCaps w:val="0"/>
      <w:strike w:val="0"/>
      <w:spacing w:val="14"/>
      <w:sz w:val="26"/>
      <w:szCs w:val="26"/>
      <w:u w:val="none"/>
    </w:rPr>
  </w:style>
  <w:style w:type="character" w:customStyle="1" w:styleId="90ptExact">
    <w:name w:val="Основной текст (9) + Интервал 0 pt Exact"/>
    <w:basedOn w:val="9Exact"/>
    <w:rPr>
      <w:rFonts w:ascii="Times New Roman" w:eastAsia="Times New Roman" w:hAnsi="Times New Roman" w:cs="Times New Roman"/>
      <w:b w:val="0"/>
      <w:bCs w:val="0"/>
      <w:i/>
      <w:iCs/>
      <w:smallCaps w:val="0"/>
      <w:strike w:val="0"/>
      <w:color w:val="000000"/>
      <w:spacing w:val="-11"/>
      <w:w w:val="100"/>
      <w:position w:val="0"/>
      <w:sz w:val="26"/>
      <w:szCs w:val="26"/>
      <w:u w:val="none"/>
    </w:rPr>
  </w:style>
  <w:style w:type="character" w:customStyle="1" w:styleId="3TimesNewRoman4pt">
    <w:name w:val="Подпись к картинке (3) + Times New Roman;4 pt"/>
    <w:basedOn w:val="32"/>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415pt">
    <w:name w:val="Основной текст + 41;5 pt"/>
    <w:basedOn w:val="a4"/>
    <w:rPr>
      <w:rFonts w:ascii="Times New Roman" w:eastAsia="Times New Roman" w:hAnsi="Times New Roman" w:cs="Times New Roman"/>
      <w:b w:val="0"/>
      <w:bCs w:val="0"/>
      <w:i w:val="0"/>
      <w:iCs w:val="0"/>
      <w:smallCaps w:val="0"/>
      <w:strike w:val="0"/>
      <w:color w:val="000000"/>
      <w:spacing w:val="0"/>
      <w:w w:val="100"/>
      <w:position w:val="0"/>
      <w:sz w:val="83"/>
      <w:szCs w:val="83"/>
      <w:u w:val="none"/>
    </w:rPr>
  </w:style>
  <w:style w:type="character" w:customStyle="1" w:styleId="19pt1pt">
    <w:name w:val="Основной текст + 19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38"/>
      <w:szCs w:val="38"/>
      <w:u w:val="none"/>
      <w:lang w:val="en-US"/>
    </w:rPr>
  </w:style>
  <w:style w:type="character" w:customStyle="1" w:styleId="0pt1">
    <w:name w:val="Основной текст + Курсив;Интервал 0 pt1"/>
    <w:basedOn w:val="a4"/>
    <w:rPr>
      <w:rFonts w:ascii="Times New Roman" w:eastAsia="Times New Roman" w:hAnsi="Times New Roman" w:cs="Times New Roman"/>
      <w:b w:val="0"/>
      <w:bCs w:val="0"/>
      <w:i/>
      <w:iCs/>
      <w:smallCaps w:val="0"/>
      <w:strike w:val="0"/>
      <w:color w:val="000000"/>
      <w:spacing w:val="-10"/>
      <w:w w:val="100"/>
      <w:position w:val="0"/>
      <w:sz w:val="27"/>
      <w:szCs w:val="27"/>
      <w:u w:val="none"/>
    </w:rPr>
  </w:style>
  <w:style w:type="paragraph" w:customStyle="1" w:styleId="3">
    <w:name w:val="Основной текст3"/>
    <w:basedOn w:val="a"/>
    <w:link w:val="a4"/>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before="240" w:after="60" w:line="0" w:lineRule="atLeast"/>
      <w:jc w:val="center"/>
      <w:outlineLvl w:val="0"/>
    </w:pPr>
    <w:rPr>
      <w:rFonts w:ascii="Times New Roman" w:eastAsia="Times New Roman" w:hAnsi="Times New Roman" w:cs="Times New Roman"/>
      <w:b/>
      <w:bCs/>
      <w:sz w:val="31"/>
      <w:szCs w:val="31"/>
    </w:rPr>
  </w:style>
  <w:style w:type="paragraph" w:customStyle="1" w:styleId="21">
    <w:name w:val="Основной текст (2)1"/>
    <w:basedOn w:val="a"/>
    <w:link w:val="2"/>
    <w:pPr>
      <w:shd w:val="clear" w:color="auto" w:fill="FFFFFF"/>
      <w:spacing w:before="60" w:after="60" w:line="0" w:lineRule="atLeast"/>
    </w:pPr>
    <w:rPr>
      <w:rFonts w:ascii="Times New Roman" w:eastAsia="Times New Roman" w:hAnsi="Times New Roman" w:cs="Times New Roman"/>
      <w:i/>
      <w:iCs/>
      <w:spacing w:val="-10"/>
      <w:sz w:val="40"/>
      <w:szCs w:val="40"/>
    </w:rPr>
  </w:style>
  <w:style w:type="paragraph" w:customStyle="1" w:styleId="31">
    <w:name w:val="Основной текст (3)"/>
    <w:basedOn w:val="a"/>
    <w:link w:val="30"/>
    <w:pPr>
      <w:shd w:val="clear" w:color="auto" w:fill="FFFFFF"/>
      <w:spacing w:before="60" w:after="480" w:line="0" w:lineRule="atLeas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480" w:after="240" w:line="322" w:lineRule="exact"/>
      <w:jc w:val="center"/>
    </w:pPr>
    <w:rPr>
      <w:rFonts w:ascii="Times New Roman" w:eastAsia="Times New Roman" w:hAnsi="Times New Roman" w:cs="Times New Roman"/>
      <w:b/>
      <w:bCs/>
      <w:sz w:val="27"/>
      <w:szCs w:val="27"/>
    </w:rPr>
  </w:style>
  <w:style w:type="paragraph" w:customStyle="1" w:styleId="12">
    <w:name w:val="Подпись к таблице1"/>
    <w:basedOn w:val="a"/>
    <w:link w:val="a5"/>
    <w:pPr>
      <w:shd w:val="clear" w:color="auto" w:fill="FFFFFF"/>
      <w:spacing w:line="0" w:lineRule="atLeast"/>
      <w:jc w:val="both"/>
    </w:pPr>
    <w:rPr>
      <w:rFonts w:ascii="Times New Roman" w:eastAsia="Times New Roman" w:hAnsi="Times New Roman" w:cs="Times New Roman"/>
      <w:sz w:val="27"/>
      <w:szCs w:val="27"/>
    </w:rPr>
  </w:style>
  <w:style w:type="paragraph" w:customStyle="1" w:styleId="51">
    <w:name w:val="Основной текст (5)1"/>
    <w:basedOn w:val="a"/>
    <w:link w:val="5"/>
    <w:pPr>
      <w:shd w:val="clear" w:color="auto" w:fill="FFFFFF"/>
      <w:spacing w:before="300" w:line="322" w:lineRule="exact"/>
      <w:ind w:firstLine="700"/>
      <w:jc w:val="both"/>
    </w:pPr>
    <w:rPr>
      <w:rFonts w:ascii="Times New Roman" w:eastAsia="Times New Roman" w:hAnsi="Times New Roman" w:cs="Times New Roman"/>
      <w:sz w:val="21"/>
      <w:szCs w:val="21"/>
    </w:rPr>
  </w:style>
  <w:style w:type="paragraph" w:customStyle="1" w:styleId="24">
    <w:name w:val="Заголовок №2"/>
    <w:basedOn w:val="a"/>
    <w:link w:val="23"/>
    <w:pPr>
      <w:shd w:val="clear" w:color="auto" w:fill="FFFFFF"/>
      <w:spacing w:before="60" w:line="0" w:lineRule="atLeast"/>
      <w:jc w:val="right"/>
      <w:outlineLvl w:val="1"/>
    </w:pPr>
    <w:rPr>
      <w:rFonts w:ascii="Times New Roman" w:eastAsia="Times New Roman" w:hAnsi="Times New Roman" w:cs="Times New Roman"/>
      <w:sz w:val="27"/>
      <w:szCs w:val="27"/>
    </w:rPr>
  </w:style>
  <w:style w:type="paragraph" w:customStyle="1" w:styleId="26">
    <w:name w:val="Подпись к картинке (2)"/>
    <w:basedOn w:val="a"/>
    <w:link w:val="25"/>
    <w:pPr>
      <w:shd w:val="clear" w:color="auto" w:fill="FFFFFF"/>
      <w:spacing w:line="0" w:lineRule="atLeast"/>
    </w:pPr>
    <w:rPr>
      <w:rFonts w:ascii="Times New Roman" w:eastAsia="Times New Roman" w:hAnsi="Times New Roman" w:cs="Times New Roman"/>
      <w:sz w:val="27"/>
      <w:szCs w:val="27"/>
    </w:rPr>
  </w:style>
  <w:style w:type="paragraph" w:customStyle="1" w:styleId="33">
    <w:name w:val="Подпись к картинке (3)"/>
    <w:basedOn w:val="a"/>
    <w:link w:val="32"/>
    <w:pPr>
      <w:shd w:val="clear" w:color="auto" w:fill="FFFFFF"/>
      <w:spacing w:line="0" w:lineRule="atLeast"/>
    </w:pPr>
    <w:rPr>
      <w:rFonts w:ascii="Arial" w:eastAsia="Arial" w:hAnsi="Arial" w:cs="Arial"/>
      <w:sz w:val="11"/>
      <w:szCs w:val="11"/>
    </w:rPr>
  </w:style>
  <w:style w:type="paragraph" w:customStyle="1" w:styleId="13">
    <w:name w:val="Колонтитул1"/>
    <w:basedOn w:val="a"/>
    <w:link w:val="a7"/>
    <w:pPr>
      <w:shd w:val="clear" w:color="auto" w:fill="FFFFFF"/>
      <w:spacing w:line="0" w:lineRule="atLeast"/>
    </w:pPr>
    <w:rPr>
      <w:rFonts w:ascii="Arial" w:eastAsia="Arial" w:hAnsi="Arial" w:cs="Arial"/>
      <w:sz w:val="13"/>
      <w:szCs w:val="13"/>
    </w:rPr>
  </w:style>
  <w:style w:type="paragraph" w:customStyle="1" w:styleId="aa">
    <w:name w:val="Подпись к картинке"/>
    <w:basedOn w:val="a"/>
    <w:link w:val="a9"/>
    <w:pPr>
      <w:shd w:val="clear" w:color="auto" w:fill="FFFFFF"/>
      <w:spacing w:line="120" w:lineRule="exact"/>
      <w:jc w:val="center"/>
    </w:pPr>
    <w:rPr>
      <w:rFonts w:ascii="Times New Roman" w:eastAsia="Times New Roman" w:hAnsi="Times New Roman" w:cs="Times New Roman"/>
      <w:sz w:val="10"/>
      <w:szCs w:val="10"/>
    </w:rPr>
  </w:style>
  <w:style w:type="paragraph" w:customStyle="1" w:styleId="60">
    <w:name w:val="Основной текст (6)"/>
    <w:basedOn w:val="a"/>
    <w:link w:val="6"/>
    <w:pPr>
      <w:shd w:val="clear" w:color="auto" w:fill="FFFFFF"/>
      <w:spacing w:line="125" w:lineRule="exact"/>
      <w:jc w:val="both"/>
    </w:pPr>
    <w:rPr>
      <w:rFonts w:ascii="Arial" w:eastAsia="Arial" w:hAnsi="Arial" w:cs="Arial"/>
      <w:sz w:val="10"/>
      <w:szCs w:val="10"/>
    </w:rPr>
  </w:style>
  <w:style w:type="paragraph" w:customStyle="1" w:styleId="70">
    <w:name w:val="Основной текст (7)"/>
    <w:basedOn w:val="a"/>
    <w:link w:val="7"/>
    <w:pPr>
      <w:shd w:val="clear" w:color="auto" w:fill="FFFFFF"/>
      <w:spacing w:line="125" w:lineRule="exact"/>
      <w:jc w:val="both"/>
    </w:pPr>
    <w:rPr>
      <w:rFonts w:ascii="Arial" w:eastAsia="Arial" w:hAnsi="Arial" w:cs="Arial"/>
      <w:sz w:val="11"/>
      <w:szCs w:val="11"/>
    </w:rPr>
  </w:style>
  <w:style w:type="paragraph" w:customStyle="1" w:styleId="8">
    <w:name w:val="Основной текст (8)"/>
    <w:basedOn w:val="a"/>
    <w:link w:val="8Exact"/>
    <w:pPr>
      <w:shd w:val="clear" w:color="auto" w:fill="FFFFFF"/>
      <w:spacing w:line="0" w:lineRule="atLeast"/>
    </w:pPr>
    <w:rPr>
      <w:rFonts w:ascii="Impact" w:eastAsia="Impact" w:hAnsi="Impact" w:cs="Impact"/>
      <w:i/>
      <w:iCs/>
      <w:sz w:val="60"/>
      <w:szCs w:val="60"/>
    </w:rPr>
  </w:style>
  <w:style w:type="paragraph" w:customStyle="1" w:styleId="27">
    <w:name w:val="Подпись к таблице (2)"/>
    <w:basedOn w:val="a"/>
    <w:link w:val="2Exact"/>
    <w:pPr>
      <w:shd w:val="clear" w:color="auto" w:fill="FFFFFF"/>
      <w:spacing w:line="53" w:lineRule="exact"/>
      <w:jc w:val="both"/>
    </w:pPr>
    <w:rPr>
      <w:rFonts w:ascii="Arial" w:eastAsia="Arial" w:hAnsi="Arial" w:cs="Arial"/>
      <w:spacing w:val="-2"/>
      <w:sz w:val="10"/>
      <w:szCs w:val="10"/>
      <w:lang w:val="en-US"/>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i/>
      <w:iCs/>
      <w:spacing w:val="14"/>
      <w:sz w:val="26"/>
      <w:szCs w:val="26"/>
    </w:rPr>
  </w:style>
  <w:style w:type="paragraph" w:styleId="ab">
    <w:name w:val="List Paragraph"/>
    <w:basedOn w:val="a"/>
    <w:uiPriority w:val="34"/>
    <w:qFormat/>
    <w:rsid w:val="002B5487"/>
    <w:pPr>
      <w:ind w:left="720"/>
      <w:contextualSpacing/>
    </w:pPr>
  </w:style>
  <w:style w:type="paragraph" w:styleId="ac">
    <w:name w:val="header"/>
    <w:basedOn w:val="a"/>
    <w:link w:val="ad"/>
    <w:uiPriority w:val="99"/>
    <w:unhideWhenUsed/>
    <w:rsid w:val="00033CB8"/>
    <w:pPr>
      <w:tabs>
        <w:tab w:val="center" w:pos="4677"/>
        <w:tab w:val="right" w:pos="9355"/>
      </w:tabs>
    </w:pPr>
  </w:style>
  <w:style w:type="character" w:customStyle="1" w:styleId="ad">
    <w:name w:val="Верхний колонтитул Знак"/>
    <w:basedOn w:val="a0"/>
    <w:link w:val="ac"/>
    <w:uiPriority w:val="99"/>
    <w:rsid w:val="00033CB8"/>
    <w:rPr>
      <w:color w:val="000000"/>
    </w:rPr>
  </w:style>
  <w:style w:type="paragraph" w:styleId="ae">
    <w:name w:val="footer"/>
    <w:basedOn w:val="a"/>
    <w:link w:val="af"/>
    <w:uiPriority w:val="99"/>
    <w:unhideWhenUsed/>
    <w:rsid w:val="00033CB8"/>
    <w:pPr>
      <w:tabs>
        <w:tab w:val="center" w:pos="4677"/>
        <w:tab w:val="right" w:pos="9355"/>
      </w:tabs>
    </w:pPr>
  </w:style>
  <w:style w:type="character" w:customStyle="1" w:styleId="af">
    <w:name w:val="Нижний колонтитул Знак"/>
    <w:basedOn w:val="a0"/>
    <w:link w:val="ae"/>
    <w:uiPriority w:val="99"/>
    <w:rsid w:val="00033CB8"/>
    <w:rPr>
      <w:color w:val="000000"/>
    </w:rPr>
  </w:style>
  <w:style w:type="paragraph" w:styleId="af0">
    <w:name w:val="Balloon Text"/>
    <w:basedOn w:val="a"/>
    <w:link w:val="af1"/>
    <w:uiPriority w:val="99"/>
    <w:semiHidden/>
    <w:unhideWhenUsed/>
    <w:rsid w:val="00C72926"/>
    <w:rPr>
      <w:rFonts w:ascii="Tahoma" w:hAnsi="Tahoma" w:cs="Tahoma"/>
      <w:sz w:val="16"/>
      <w:szCs w:val="16"/>
    </w:rPr>
  </w:style>
  <w:style w:type="character" w:customStyle="1" w:styleId="af1">
    <w:name w:val="Текст выноски Знак"/>
    <w:basedOn w:val="a0"/>
    <w:link w:val="af0"/>
    <w:uiPriority w:val="99"/>
    <w:semiHidden/>
    <w:rsid w:val="00C72926"/>
    <w:rPr>
      <w:rFonts w:ascii="Tahoma" w:hAnsi="Tahoma" w:cs="Tahoma"/>
      <w:color w:val="000000"/>
      <w:sz w:val="16"/>
      <w:szCs w:val="16"/>
    </w:rPr>
  </w:style>
  <w:style w:type="paragraph" w:customStyle="1" w:styleId="ConsPlusNormal">
    <w:name w:val="ConsPlusNormal"/>
    <w:rsid w:val="00CB7064"/>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42C0E"/>
    <w:pPr>
      <w:autoSpaceDE w:val="0"/>
      <w:autoSpaceDN w:val="0"/>
    </w:pPr>
    <w:rPr>
      <w:rFonts w:ascii="Calibri" w:eastAsia="Times New Roman" w:hAnsi="Calibri" w:cs="Calibri"/>
      <w:b/>
      <w:sz w:val="22"/>
      <w:szCs w:val="20"/>
    </w:rPr>
  </w:style>
  <w:style w:type="paragraph" w:styleId="af2">
    <w:name w:val="Body Text"/>
    <w:basedOn w:val="a"/>
    <w:link w:val="af3"/>
    <w:uiPriority w:val="99"/>
    <w:semiHidden/>
    <w:unhideWhenUsed/>
    <w:rsid w:val="0085046C"/>
    <w:pPr>
      <w:spacing w:after="120"/>
    </w:pPr>
  </w:style>
  <w:style w:type="character" w:customStyle="1" w:styleId="af3">
    <w:name w:val="Основной текст Знак"/>
    <w:basedOn w:val="a0"/>
    <w:link w:val="af2"/>
    <w:uiPriority w:val="99"/>
    <w:semiHidden/>
    <w:rsid w:val="008504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8682">
      <w:bodyDiv w:val="1"/>
      <w:marLeft w:val="0"/>
      <w:marRight w:val="0"/>
      <w:marTop w:val="0"/>
      <w:marBottom w:val="0"/>
      <w:divBdr>
        <w:top w:val="none" w:sz="0" w:space="0" w:color="auto"/>
        <w:left w:val="none" w:sz="0" w:space="0" w:color="auto"/>
        <w:bottom w:val="none" w:sz="0" w:space="0" w:color="auto"/>
        <w:right w:val="none" w:sz="0" w:space="0" w:color="auto"/>
      </w:divBdr>
    </w:div>
    <w:div w:id="17274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456081632" TargetMode="External"/><Relationship Id="rId18" Type="http://schemas.openxmlformats.org/officeDocument/2006/relationships/hyperlink" Target="consultantplus://offline/ref=06BC20474DB760565093D513457B2DB4C8AAF7BC2DBCF4B8E1AF4391952BFF8918F58F7EEA4AE4F1199B4D6B777144A9C9f2T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6BC20474DB760565093CB1E531772BECCA9AAB527BFFEEBB9FC45C6CA7BF9DC4AB5D127BA0AAFFD1A81516A77f6TEN" TargetMode="External"/><Relationship Id="rId7" Type="http://schemas.openxmlformats.org/officeDocument/2006/relationships/endnotes" Target="endnotes.xml"/><Relationship Id="rId12" Type="http://schemas.openxmlformats.org/officeDocument/2006/relationships/hyperlink" Target="https://docs.cntd.ru/document/1200101593" TargetMode="External"/><Relationship Id="rId17" Type="http://schemas.openxmlformats.org/officeDocument/2006/relationships/hyperlink" Target="consultantplus://offline/ref=06BC20474DB760565093CB1E531772BECBA1ABB72BB4FEEBB9FC45C6CA7BF9DC4AB5D127BA0AAFFD1A81516A77f6T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06BC20474DB760565093CB1E531772BECBA1ABB72BBFFEEBB9FC45C6CA7BF9DC58B5892BB30BB2F74CCE173F786E42B7CA2A5AB826B3f0T1N" TargetMode="External"/><Relationship Id="rId20" Type="http://schemas.openxmlformats.org/officeDocument/2006/relationships/hyperlink" Target="consultantplus://offline/ref=06BC20474DB760565093CB1E531772BECEA7AAB42BBEFEEBB9FC45C6CA7BF9DC58B5892BBB0EB7FB1C94073B313A4BA8CF3645B838B3007Ef7T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608163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yperlink" Target="https://docs.cntd.ru/document/499023522" TargetMode="External"/><Relationship Id="rId19" Type="http://schemas.openxmlformats.org/officeDocument/2006/relationships/hyperlink" Target="consultantplus://offline/ref=06BC20474DB760565093CB1E531772BECDA3A9B72DBCFEEBB9FC45C6CA7BF9DC58B5892BBB0EB1FC1D94073B313A4BA8CF3645B838B3007Ef7T1N" TargetMode="External"/><Relationship Id="rId4" Type="http://schemas.openxmlformats.org/officeDocument/2006/relationships/settings" Target="settings.xml"/><Relationship Id="rId9" Type="http://schemas.openxmlformats.org/officeDocument/2006/relationships/hyperlink" Target="https://krsdstat.gks.ru/population_kk"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5AE6-1113-4C49-BF5C-BE3589D6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10804</Words>
  <Characters>61584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44</cp:revision>
  <dcterms:created xsi:type="dcterms:W3CDTF">2022-03-11T13:40:00Z</dcterms:created>
  <dcterms:modified xsi:type="dcterms:W3CDTF">2022-06-29T09:44:00Z</dcterms:modified>
</cp:coreProperties>
</file>