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ff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277"/>
        <w:gridCol w:w="6872"/>
      </w:tblGrid>
      <w:tr w:rsidR="00183F92" w:rsidRPr="000A29B7" w:rsidTr="00900F9B">
        <w:trPr>
          <w:trHeight w:val="572"/>
        </w:trPr>
        <w:tc>
          <w:tcPr>
            <w:tcW w:w="1277" w:type="dxa"/>
          </w:tcPr>
          <w:p w:rsidR="00183F92" w:rsidRPr="00B879AE" w:rsidRDefault="00183F92" w:rsidP="00885DDC">
            <w:pPr>
              <w:suppressAutoHyphens/>
              <w:spacing w:after="200" w:line="276" w:lineRule="auto"/>
              <w:ind w:left="-240" w:firstLine="98"/>
              <w:contextualSpacing/>
              <w:jc w:val="center"/>
              <w:rPr>
                <w:rFonts w:ascii="Times New Roman" w:hAnsi="Times New Roman"/>
                <w:color w:val="000000" w:themeColor="text1"/>
                <w:sz w:val="24"/>
                <w:szCs w:val="24"/>
              </w:rPr>
            </w:pPr>
            <w:bookmarkStart w:id="0" w:name="_Toc315701060"/>
            <w:bookmarkStart w:id="1" w:name="_Toc268263722"/>
            <w:bookmarkStart w:id="2" w:name="_Toc268084563"/>
            <w:bookmarkStart w:id="3" w:name="_Toc268263619"/>
            <w:bookmarkStart w:id="4" w:name="_Toc256375541"/>
            <w:bookmarkStart w:id="5" w:name="_Toc256429330"/>
            <w:bookmarkStart w:id="6" w:name="_Toc263243175"/>
          </w:p>
        </w:tc>
        <w:tc>
          <w:tcPr>
            <w:tcW w:w="6872" w:type="dxa"/>
          </w:tcPr>
          <w:p w:rsidR="00183F92" w:rsidRPr="00B879AE" w:rsidRDefault="00D4405A" w:rsidP="00885DDC">
            <w:pPr>
              <w:suppressAutoHyphens/>
              <w:ind w:left="-240" w:firstLine="98"/>
              <w:contextualSpacing/>
              <w:jc w:val="center"/>
              <w:rPr>
                <w:rFonts w:ascii="Arial Black" w:hAnsi="Arial Black"/>
                <w:color w:val="000000" w:themeColor="text1"/>
                <w:sz w:val="24"/>
                <w:szCs w:val="24"/>
                <w:lang w:val="ru-RU"/>
              </w:rPr>
            </w:pPr>
            <w:r w:rsidRPr="00B879AE">
              <w:rPr>
                <w:rFonts w:ascii="Times New Roman" w:hAnsi="Times New Roman" w:hint="eastAsia"/>
                <w:b/>
                <w:color w:val="000000" w:themeColor="text1"/>
                <w:sz w:val="32"/>
                <w:szCs w:val="32"/>
                <w:lang w:val="ru-RU"/>
              </w:rPr>
              <w:t>Общество</w:t>
            </w:r>
            <w:r w:rsidRPr="00B879AE">
              <w:rPr>
                <w:rFonts w:ascii="Times New Roman" w:hAnsi="Times New Roman"/>
                <w:b/>
                <w:color w:val="000000" w:themeColor="text1"/>
                <w:sz w:val="32"/>
                <w:szCs w:val="32"/>
                <w:lang w:val="ru-RU"/>
              </w:rPr>
              <w:t xml:space="preserve"> </w:t>
            </w:r>
            <w:r w:rsidRPr="00B879AE">
              <w:rPr>
                <w:rFonts w:ascii="Times New Roman" w:hAnsi="Times New Roman" w:hint="eastAsia"/>
                <w:b/>
                <w:color w:val="000000" w:themeColor="text1"/>
                <w:sz w:val="32"/>
                <w:szCs w:val="32"/>
                <w:lang w:val="ru-RU"/>
              </w:rPr>
              <w:t>с</w:t>
            </w:r>
            <w:r w:rsidRPr="00B879AE">
              <w:rPr>
                <w:rFonts w:ascii="Times New Roman" w:hAnsi="Times New Roman"/>
                <w:b/>
                <w:color w:val="000000" w:themeColor="text1"/>
                <w:sz w:val="32"/>
                <w:szCs w:val="32"/>
                <w:lang w:val="ru-RU"/>
              </w:rPr>
              <w:t xml:space="preserve"> </w:t>
            </w:r>
            <w:r w:rsidRPr="00B879AE">
              <w:rPr>
                <w:rFonts w:ascii="Times New Roman" w:hAnsi="Times New Roman" w:hint="eastAsia"/>
                <w:b/>
                <w:color w:val="000000" w:themeColor="text1"/>
                <w:sz w:val="32"/>
                <w:szCs w:val="32"/>
                <w:lang w:val="ru-RU"/>
              </w:rPr>
              <w:t>ограниченной</w:t>
            </w:r>
            <w:r w:rsidRPr="00B879AE">
              <w:rPr>
                <w:rFonts w:ascii="Times New Roman" w:hAnsi="Times New Roman"/>
                <w:b/>
                <w:color w:val="000000" w:themeColor="text1"/>
                <w:sz w:val="32"/>
                <w:szCs w:val="32"/>
                <w:lang w:val="ru-RU"/>
              </w:rPr>
              <w:t xml:space="preserve"> </w:t>
            </w:r>
            <w:r w:rsidRPr="00B879AE">
              <w:rPr>
                <w:rFonts w:ascii="Times New Roman" w:hAnsi="Times New Roman" w:hint="eastAsia"/>
                <w:b/>
                <w:color w:val="000000" w:themeColor="text1"/>
                <w:sz w:val="32"/>
                <w:szCs w:val="32"/>
                <w:lang w:val="ru-RU"/>
              </w:rPr>
              <w:t>ответственностью</w:t>
            </w:r>
            <w:r w:rsidRPr="00B879AE">
              <w:rPr>
                <w:rFonts w:ascii="Times New Roman" w:hAnsi="Times New Roman"/>
                <w:b/>
                <w:color w:val="000000" w:themeColor="text1"/>
                <w:sz w:val="32"/>
                <w:szCs w:val="32"/>
                <w:lang w:val="ru-RU"/>
              </w:rPr>
              <w:t xml:space="preserve"> «</w:t>
            </w:r>
            <w:r w:rsidRPr="00B879AE">
              <w:rPr>
                <w:rFonts w:ascii="Times New Roman" w:hAnsi="Times New Roman" w:hint="eastAsia"/>
                <w:b/>
                <w:color w:val="000000" w:themeColor="text1"/>
                <w:sz w:val="32"/>
                <w:szCs w:val="32"/>
                <w:lang w:val="ru-RU"/>
              </w:rPr>
              <w:t>Центр</w:t>
            </w:r>
            <w:r w:rsidRPr="00B879AE">
              <w:rPr>
                <w:rFonts w:ascii="Times New Roman" w:hAnsi="Times New Roman"/>
                <w:b/>
                <w:color w:val="000000" w:themeColor="text1"/>
                <w:sz w:val="32"/>
                <w:szCs w:val="32"/>
                <w:lang w:val="ru-RU"/>
              </w:rPr>
              <w:t xml:space="preserve"> </w:t>
            </w:r>
            <w:r w:rsidRPr="00B879AE">
              <w:rPr>
                <w:rFonts w:ascii="Times New Roman" w:hAnsi="Times New Roman" w:hint="eastAsia"/>
                <w:b/>
                <w:color w:val="000000" w:themeColor="text1"/>
                <w:sz w:val="32"/>
                <w:szCs w:val="32"/>
                <w:lang w:val="ru-RU"/>
              </w:rPr>
              <w:t>Картографии</w:t>
            </w:r>
            <w:r w:rsidRPr="00B879AE">
              <w:rPr>
                <w:rFonts w:ascii="Times New Roman" w:hAnsi="Times New Roman"/>
                <w:b/>
                <w:color w:val="000000" w:themeColor="text1"/>
                <w:sz w:val="32"/>
                <w:szCs w:val="32"/>
                <w:lang w:val="ru-RU"/>
              </w:rPr>
              <w:t xml:space="preserve"> </w:t>
            </w:r>
            <w:r w:rsidRPr="00B879AE">
              <w:rPr>
                <w:rFonts w:ascii="Times New Roman" w:hAnsi="Times New Roman" w:hint="eastAsia"/>
                <w:b/>
                <w:color w:val="000000" w:themeColor="text1"/>
                <w:sz w:val="32"/>
                <w:szCs w:val="32"/>
                <w:lang w:val="ru-RU"/>
              </w:rPr>
              <w:t>и</w:t>
            </w:r>
            <w:r w:rsidRPr="00B879AE">
              <w:rPr>
                <w:rFonts w:ascii="Times New Roman" w:hAnsi="Times New Roman"/>
                <w:b/>
                <w:color w:val="000000" w:themeColor="text1"/>
                <w:sz w:val="32"/>
                <w:szCs w:val="32"/>
                <w:lang w:val="ru-RU"/>
              </w:rPr>
              <w:t xml:space="preserve"> </w:t>
            </w:r>
            <w:r w:rsidRPr="00B879AE">
              <w:rPr>
                <w:rFonts w:ascii="Times New Roman" w:hAnsi="Times New Roman" w:hint="eastAsia"/>
                <w:b/>
                <w:color w:val="000000" w:themeColor="text1"/>
                <w:sz w:val="32"/>
                <w:szCs w:val="32"/>
                <w:lang w:val="ru-RU"/>
              </w:rPr>
              <w:t>Территориального</w:t>
            </w:r>
            <w:r w:rsidRPr="00B879AE">
              <w:rPr>
                <w:rFonts w:ascii="Times New Roman" w:hAnsi="Times New Roman"/>
                <w:b/>
                <w:color w:val="000000" w:themeColor="text1"/>
                <w:sz w:val="32"/>
                <w:szCs w:val="32"/>
                <w:lang w:val="ru-RU"/>
              </w:rPr>
              <w:t xml:space="preserve"> </w:t>
            </w:r>
            <w:r w:rsidRPr="00B879AE">
              <w:rPr>
                <w:rFonts w:ascii="Times New Roman" w:hAnsi="Times New Roman" w:hint="eastAsia"/>
                <w:b/>
                <w:color w:val="000000" w:themeColor="text1"/>
                <w:sz w:val="32"/>
                <w:szCs w:val="32"/>
                <w:lang w:val="ru-RU"/>
              </w:rPr>
              <w:t>Планирования»</w:t>
            </w:r>
          </w:p>
        </w:tc>
      </w:tr>
    </w:tbl>
    <w:p w:rsidR="00B20FC8" w:rsidRPr="00B879AE" w:rsidRDefault="000A29B7" w:rsidP="00885DDC">
      <w:pPr>
        <w:keepLines/>
        <w:suppressAutoHyphens/>
        <w:ind w:left="-426" w:firstLine="284"/>
        <w:contextualSpacing/>
        <w:jc w:val="center"/>
        <w:rPr>
          <w:rFonts w:ascii="Times New Roman" w:hAnsi="Times New Roman"/>
          <w:color w:val="000000" w:themeColor="text1"/>
          <w:lang w:val="ru-RU"/>
        </w:rPr>
      </w:pPr>
      <w:r>
        <w:rPr>
          <w:rFonts w:ascii="Times New Roman" w:hAnsi="Times New Roman"/>
          <w:noProof/>
          <w:color w:val="000000" w:themeColor="text1"/>
          <w:kern w:val="2"/>
          <w:sz w:val="24"/>
          <w:szCs w:val="24"/>
          <w:lang w:val="ru-RU"/>
        </w:rPr>
        <w:pict>
          <v:shape id="_x0000_s1051" style="position:absolute;left:0;text-align:left;margin-left:-8.8pt;margin-top:-55.3pt;width:46.4pt;height:45pt;z-index:251659264;mso-position-horizontal-relative:text;mso-position-vertical-relative:text"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pict>
      </w:r>
      <w:r w:rsidR="00B20FC8" w:rsidRPr="00B879AE">
        <w:rPr>
          <w:rFonts w:ascii="Times New Roman" w:hAnsi="Times New Roman"/>
          <w:color w:val="000000" w:themeColor="text1"/>
          <w:lang w:val="ru-RU"/>
        </w:rPr>
        <w:t>3050</w:t>
      </w:r>
      <w:r w:rsidR="00B276F4">
        <w:rPr>
          <w:rFonts w:ascii="Times New Roman" w:hAnsi="Times New Roman"/>
          <w:color w:val="000000" w:themeColor="text1"/>
          <w:lang w:val="ru-RU"/>
        </w:rPr>
        <w:t>14</w:t>
      </w:r>
      <w:r w:rsidR="00B20FC8" w:rsidRPr="00B879AE">
        <w:rPr>
          <w:rFonts w:ascii="Times New Roman" w:hAnsi="Times New Roman"/>
          <w:color w:val="000000" w:themeColor="text1"/>
          <w:lang w:val="ru-RU"/>
        </w:rPr>
        <w:t xml:space="preserve">, </w:t>
      </w:r>
      <w:r w:rsidR="00B20FC8" w:rsidRPr="00B879AE">
        <w:rPr>
          <w:rFonts w:ascii="Times New Roman" w:hAnsi="Times New Roman" w:hint="eastAsia"/>
          <w:color w:val="000000" w:themeColor="text1"/>
          <w:lang w:val="ru-RU"/>
        </w:rPr>
        <w:t>г</w:t>
      </w:r>
      <w:r w:rsidR="00B20FC8" w:rsidRPr="00B879AE">
        <w:rPr>
          <w:rFonts w:ascii="Times New Roman" w:hAnsi="Times New Roman"/>
          <w:color w:val="000000" w:themeColor="text1"/>
          <w:lang w:val="ru-RU"/>
        </w:rPr>
        <w:t xml:space="preserve">. </w:t>
      </w:r>
      <w:r w:rsidR="00B20FC8" w:rsidRPr="00B879AE">
        <w:rPr>
          <w:rFonts w:ascii="Times New Roman" w:hAnsi="Times New Roman" w:hint="eastAsia"/>
          <w:color w:val="000000" w:themeColor="text1"/>
          <w:lang w:val="ru-RU"/>
        </w:rPr>
        <w:t>Курск</w:t>
      </w:r>
      <w:r w:rsidR="00B20FC8" w:rsidRPr="00B879AE">
        <w:rPr>
          <w:rFonts w:ascii="Times New Roman" w:hAnsi="Times New Roman"/>
          <w:color w:val="000000" w:themeColor="text1"/>
          <w:lang w:val="ru-RU"/>
        </w:rPr>
        <w:t xml:space="preserve">, </w:t>
      </w:r>
      <w:r w:rsidR="00B20FC8" w:rsidRPr="00B879AE">
        <w:rPr>
          <w:rFonts w:ascii="Times New Roman" w:hAnsi="Times New Roman" w:hint="eastAsia"/>
          <w:color w:val="000000" w:themeColor="text1"/>
          <w:lang w:val="ru-RU"/>
        </w:rPr>
        <w:t>ул</w:t>
      </w:r>
      <w:r w:rsidR="00B20FC8" w:rsidRPr="00B879AE">
        <w:rPr>
          <w:rFonts w:ascii="Times New Roman" w:hAnsi="Times New Roman"/>
          <w:color w:val="000000" w:themeColor="text1"/>
          <w:lang w:val="ru-RU"/>
        </w:rPr>
        <w:t xml:space="preserve">. </w:t>
      </w:r>
      <w:r w:rsidR="00B20FC8" w:rsidRPr="00B879AE">
        <w:rPr>
          <w:rFonts w:ascii="Times New Roman" w:hAnsi="Times New Roman" w:hint="eastAsia"/>
          <w:color w:val="000000" w:themeColor="text1"/>
          <w:lang w:val="ru-RU"/>
        </w:rPr>
        <w:t>Росинка</w:t>
      </w:r>
      <w:r w:rsidR="00B20FC8" w:rsidRPr="00B879AE">
        <w:rPr>
          <w:rFonts w:ascii="Times New Roman" w:hAnsi="Times New Roman"/>
          <w:color w:val="000000" w:themeColor="text1"/>
          <w:lang w:val="ru-RU"/>
        </w:rPr>
        <w:t xml:space="preserve">, </w:t>
      </w:r>
      <w:r w:rsidR="00B20FC8" w:rsidRPr="00B879AE">
        <w:rPr>
          <w:rFonts w:ascii="Times New Roman" w:hAnsi="Times New Roman" w:hint="eastAsia"/>
          <w:color w:val="000000" w:themeColor="text1"/>
          <w:lang w:val="ru-RU"/>
        </w:rPr>
        <w:t>д</w:t>
      </w:r>
      <w:r w:rsidR="00B20FC8" w:rsidRPr="00B879AE">
        <w:rPr>
          <w:rFonts w:ascii="Times New Roman" w:hAnsi="Times New Roman"/>
          <w:color w:val="000000" w:themeColor="text1"/>
          <w:lang w:val="ru-RU"/>
        </w:rPr>
        <w:t xml:space="preserve">.6, </w:t>
      </w:r>
      <w:r w:rsidR="00B20FC8" w:rsidRPr="00B879AE">
        <w:rPr>
          <w:rFonts w:ascii="Times New Roman" w:hAnsi="Times New Roman" w:hint="eastAsia"/>
          <w:color w:val="000000" w:themeColor="text1"/>
          <w:lang w:val="ru-RU"/>
        </w:rPr>
        <w:t>помещ</w:t>
      </w:r>
      <w:r w:rsidR="00B20FC8" w:rsidRPr="00B879AE">
        <w:rPr>
          <w:rFonts w:ascii="Times New Roman" w:hAnsi="Times New Roman"/>
          <w:color w:val="000000" w:themeColor="text1"/>
          <w:lang w:val="ru-RU"/>
        </w:rPr>
        <w:t>.2</w:t>
      </w:r>
    </w:p>
    <w:p w:rsidR="00B20FC8" w:rsidRPr="00B879AE" w:rsidRDefault="00B20FC8" w:rsidP="00885DDC">
      <w:pPr>
        <w:keepLines/>
        <w:suppressAutoHyphens/>
        <w:ind w:left="-240" w:firstLine="98"/>
        <w:contextualSpacing/>
        <w:jc w:val="center"/>
        <w:rPr>
          <w:rFonts w:ascii="Times New Roman" w:hAnsi="Times New Roman"/>
          <w:color w:val="000000" w:themeColor="text1"/>
        </w:rPr>
      </w:pPr>
      <w:r w:rsidRPr="00B879AE">
        <w:rPr>
          <w:rFonts w:ascii="Times New Roman" w:hAnsi="Times New Roman" w:hint="eastAsia"/>
          <w:color w:val="000000" w:themeColor="text1"/>
          <w:lang w:val="ru-RU"/>
        </w:rPr>
        <w:t>Тел</w:t>
      </w:r>
      <w:r w:rsidRPr="00B879AE">
        <w:rPr>
          <w:rFonts w:ascii="Times New Roman" w:hAnsi="Times New Roman"/>
          <w:color w:val="000000" w:themeColor="text1"/>
        </w:rPr>
        <w:t>. +7(4712) 58-45-22, E-mail: info@terplan.pro, www.terplan.pro</w:t>
      </w:r>
    </w:p>
    <w:p w:rsidR="00183F92" w:rsidRPr="00B879AE" w:rsidRDefault="00B20FC8" w:rsidP="00885DDC">
      <w:pPr>
        <w:keepLines/>
        <w:suppressAutoHyphens/>
        <w:ind w:left="-240" w:firstLine="98"/>
        <w:contextualSpacing/>
        <w:jc w:val="center"/>
        <w:rPr>
          <w:rFonts w:ascii="Times New Roman" w:hAnsi="Times New Roman"/>
          <w:color w:val="000000" w:themeColor="text1"/>
          <w:lang w:val="ru-RU"/>
        </w:rPr>
      </w:pPr>
      <w:r w:rsidRPr="00B879AE">
        <w:rPr>
          <w:rFonts w:ascii="Times New Roman" w:hAnsi="Times New Roman" w:hint="eastAsia"/>
          <w:color w:val="000000" w:themeColor="text1"/>
          <w:lang w:val="ru-RU"/>
        </w:rPr>
        <w:t>ОГРН</w:t>
      </w:r>
      <w:r w:rsidRPr="00B879AE">
        <w:rPr>
          <w:rFonts w:ascii="Times New Roman" w:hAnsi="Times New Roman"/>
          <w:color w:val="000000" w:themeColor="text1"/>
          <w:lang w:val="ru-RU"/>
        </w:rPr>
        <w:t xml:space="preserve"> 1164632064167, </w:t>
      </w:r>
      <w:r w:rsidRPr="00B879AE">
        <w:rPr>
          <w:rFonts w:ascii="Times New Roman" w:hAnsi="Times New Roman" w:hint="eastAsia"/>
          <w:color w:val="000000" w:themeColor="text1"/>
          <w:lang w:val="ru-RU"/>
        </w:rPr>
        <w:t>ИНН</w:t>
      </w:r>
      <w:r w:rsidRPr="00B879AE">
        <w:rPr>
          <w:rFonts w:ascii="Times New Roman" w:hAnsi="Times New Roman"/>
          <w:color w:val="000000" w:themeColor="text1"/>
          <w:lang w:val="ru-RU"/>
        </w:rPr>
        <w:t>/</w:t>
      </w:r>
      <w:r w:rsidRPr="00B879AE">
        <w:rPr>
          <w:rFonts w:ascii="Times New Roman" w:hAnsi="Times New Roman" w:hint="eastAsia"/>
          <w:color w:val="000000" w:themeColor="text1"/>
          <w:lang w:val="ru-RU"/>
        </w:rPr>
        <w:t>КПП</w:t>
      </w:r>
      <w:r w:rsidRPr="00B879AE">
        <w:rPr>
          <w:rFonts w:ascii="Times New Roman" w:hAnsi="Times New Roman"/>
          <w:color w:val="000000" w:themeColor="text1"/>
          <w:lang w:val="ru-RU"/>
        </w:rPr>
        <w:t xml:space="preserve"> 4632221668/463201001</w:t>
      </w:r>
    </w:p>
    <w:p w:rsidR="006B75F5" w:rsidRPr="00B879AE" w:rsidRDefault="000A29B7" w:rsidP="006B75F5">
      <w:pPr>
        <w:suppressAutoHyphens/>
        <w:rPr>
          <w:rFonts w:ascii="Times New Roman" w:hAnsi="Times New Roman"/>
          <w:b/>
          <w:color w:val="000000" w:themeColor="text1"/>
          <w:sz w:val="36"/>
          <w:szCs w:val="36"/>
          <w:lang w:val="ru-RU"/>
        </w:rPr>
      </w:pPr>
      <w:r>
        <w:rPr>
          <w:color w:val="000000" w:themeColor="text1"/>
        </w:rPr>
        <w:pict>
          <v:rect id="AutoShape 2" o:spid="_x0000_s1067" alt="https://images.vector-images.com/40/maloyaroslavetskiy_rayon_coa.gif" style="position:absolute;margin-left:0;margin-top:0;width:24pt;height:24pt;z-index:251656192;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RblCLOMCAAAFBgAADgAAAAAAAAAAAAAAAAAu&#10;AgAAZHJzL2Uyb0RvYy54bWxQSwECLQAUAAYACAAAACEATKDpLNgAAAADAQAADwAAAAAAAAAAAAAA&#10;AAA9BQAAZHJzL2Rvd25yZXYueG1sUEsFBgAAAAAEAAQA8wAAAEIGAAAAAA==&#10;" filled="f" stroked="f">
            <o:lock v:ext="edit" aspectratio="t"/>
            <w10:anchorlock/>
          </v:rect>
        </w:pict>
      </w:r>
      <w:r>
        <w:rPr>
          <w:color w:val="000000" w:themeColor="text1"/>
        </w:rPr>
        <w:pict>
          <v:rect id="AutoShape 1" o:spid="_x0000_s1066" alt="https://images.vector-images.com/40/maloyaroslavetskiy_rayon_coa.gif" style="position:absolute;margin-left:0;margin-top:0;width:24pt;height:24pt;z-index:251657216;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TX4sG4gIAAAUGAAAOAAAAAAAAAAAAAAAAAC4C&#10;AABkcnMvZTJvRG9jLnhtbFBLAQItABQABgAIAAAAIQBMoOks2AAAAAMBAAAPAAAAAAAAAAAAAAAA&#10;ADwFAABkcnMvZG93bnJldi54bWxQSwUGAAAAAAQABADzAAAAQQYAAAAA&#10;" filled="f" stroked="f">
            <o:lock v:ext="edit" aspectratio="t"/>
            <w10:anchorlock/>
          </v:rect>
        </w:pict>
      </w:r>
    </w:p>
    <w:p w:rsidR="006B75F5" w:rsidRPr="00B879AE" w:rsidRDefault="006B75F5" w:rsidP="00854308">
      <w:pPr>
        <w:suppressAutoHyphens/>
        <w:jc w:val="center"/>
        <w:rPr>
          <w:rFonts w:ascii="Times New Roman" w:hAnsi="Times New Roman"/>
          <w:b/>
          <w:color w:val="000000" w:themeColor="text1"/>
          <w:sz w:val="36"/>
          <w:szCs w:val="36"/>
          <w:lang w:val="ru-RU"/>
        </w:rPr>
      </w:pPr>
    </w:p>
    <w:p w:rsidR="006B75F5" w:rsidRPr="00B879AE" w:rsidRDefault="007C68CD" w:rsidP="00885DDC">
      <w:pPr>
        <w:suppressAutoHyphens/>
        <w:ind w:firstLine="1134"/>
        <w:rPr>
          <w:rFonts w:ascii="Times New Roman" w:hAnsi="Times New Roman"/>
          <w:b/>
          <w:color w:val="000000" w:themeColor="text1"/>
          <w:sz w:val="36"/>
          <w:szCs w:val="36"/>
          <w:lang w:val="ru-RU"/>
        </w:rPr>
      </w:pPr>
      <w:r w:rsidRPr="00B879AE">
        <w:rPr>
          <w:rFonts w:ascii="Times New Roman" w:hAnsi="Times New Roman"/>
          <w:b/>
          <w:color w:val="000000" w:themeColor="text1"/>
          <w:sz w:val="36"/>
          <w:szCs w:val="36"/>
          <w:lang w:val="ru-RU"/>
        </w:rPr>
        <w:t xml:space="preserve">                         </w:t>
      </w:r>
      <w:r w:rsidR="006B75F5" w:rsidRPr="00B879AE">
        <w:rPr>
          <w:noProof/>
          <w:color w:val="000000" w:themeColor="text1"/>
          <w:lang w:val="ru-RU"/>
        </w:rPr>
        <w:drawing>
          <wp:inline distT="0" distB="0" distL="0" distR="0" wp14:anchorId="364F2792" wp14:editId="15ADD253">
            <wp:extent cx="1256067" cy="1552354"/>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_8\Desktop\maloyaroslavetskiy_rayon_coa.gi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56067" cy="1552354"/>
                    </a:xfrm>
                    <a:prstGeom prst="rect">
                      <a:avLst/>
                    </a:prstGeom>
                    <a:noFill/>
                    <a:ln>
                      <a:noFill/>
                    </a:ln>
                  </pic:spPr>
                </pic:pic>
              </a:graphicData>
            </a:graphic>
          </wp:inline>
        </w:drawing>
      </w:r>
      <w:r w:rsidR="000A29B7">
        <w:rPr>
          <w:color w:val="000000" w:themeColor="text1"/>
        </w:rPr>
        <w:pict>
          <v:rect id="AutoShape 6" o:spid="_x0000_s1068" alt="https://images.vector-images.com/40/maloyaroslavetskiy_rayon_coa.gif" style="position:absolute;margin-left:0;margin-top:0;width:24pt;height:24pt;z-index:25165824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0y85kOMCAAAFBgAADgAAAAAAAAAAAAAAAAAu&#10;AgAAZHJzL2Uyb0RvYy54bWxQSwECLQAUAAYACAAAACEATKDpLNgAAAADAQAADwAAAAAAAAAAAAAA&#10;AAA9BQAAZHJzL2Rvd25yZXYueG1sUEsFBgAAAAAEAAQA8wAAAEIGAAAAAA==&#10;" filled="f" stroked="f">
            <o:lock v:ext="edit" aspectratio="t"/>
            <w10:anchorlock/>
          </v:rect>
        </w:pict>
      </w:r>
    </w:p>
    <w:p w:rsidR="00183F92" w:rsidRPr="00B879AE" w:rsidRDefault="00183F92" w:rsidP="00854308">
      <w:pPr>
        <w:suppressAutoHyphens/>
        <w:jc w:val="center"/>
        <w:rPr>
          <w:rFonts w:ascii="Times New Roman" w:hAnsi="Times New Roman"/>
          <w:b/>
          <w:color w:val="000000" w:themeColor="text1"/>
          <w:sz w:val="36"/>
          <w:szCs w:val="36"/>
          <w:lang w:val="ru-RU"/>
        </w:rPr>
      </w:pPr>
    </w:p>
    <w:p w:rsidR="002650B7" w:rsidRPr="00B879AE" w:rsidRDefault="002650B7" w:rsidP="00885DDC">
      <w:pPr>
        <w:suppressAutoHyphens/>
        <w:ind w:firstLine="284"/>
        <w:jc w:val="center"/>
        <w:rPr>
          <w:rFonts w:ascii="Times New Roman" w:hAnsi="Times New Roman"/>
          <w:b/>
          <w:color w:val="000000" w:themeColor="text1"/>
          <w:sz w:val="36"/>
          <w:szCs w:val="36"/>
          <w:lang w:val="ru-RU"/>
        </w:rPr>
      </w:pPr>
      <w:r w:rsidRPr="00B879AE">
        <w:rPr>
          <w:rFonts w:ascii="Times New Roman" w:hAnsi="Times New Roman"/>
          <w:b/>
          <w:color w:val="000000" w:themeColor="text1"/>
          <w:sz w:val="36"/>
          <w:szCs w:val="36"/>
          <w:lang w:val="ru-RU"/>
        </w:rPr>
        <w:t>ПРОЕКТ ВНЕСЕНИЯ ИЗМЕНЕНИЙ</w:t>
      </w:r>
    </w:p>
    <w:p w:rsidR="00066D4C" w:rsidRPr="00B879AE" w:rsidRDefault="002650B7" w:rsidP="00885DDC">
      <w:pPr>
        <w:suppressAutoHyphens/>
        <w:ind w:firstLine="284"/>
        <w:jc w:val="center"/>
        <w:rPr>
          <w:rFonts w:ascii="Times New Roman" w:hAnsi="Times New Roman"/>
          <w:b/>
          <w:color w:val="000000" w:themeColor="text1"/>
          <w:sz w:val="36"/>
          <w:szCs w:val="36"/>
          <w:lang w:val="ru-RU"/>
        </w:rPr>
      </w:pPr>
      <w:r w:rsidRPr="00B879AE">
        <w:rPr>
          <w:rFonts w:ascii="Times New Roman" w:hAnsi="Times New Roman"/>
          <w:b/>
          <w:color w:val="000000" w:themeColor="text1"/>
          <w:sz w:val="36"/>
          <w:szCs w:val="36"/>
          <w:lang w:val="ru-RU"/>
        </w:rPr>
        <w:t xml:space="preserve">В </w:t>
      </w:r>
      <w:r w:rsidR="00A97D78" w:rsidRPr="00B879AE">
        <w:rPr>
          <w:rFonts w:ascii="Times New Roman" w:hAnsi="Times New Roman"/>
          <w:b/>
          <w:color w:val="000000" w:themeColor="text1"/>
          <w:sz w:val="36"/>
          <w:szCs w:val="36"/>
          <w:lang w:val="ru-RU"/>
        </w:rPr>
        <w:t>ГЕНЕРАЛЬНЫЙ ПЛАН</w:t>
      </w:r>
      <w:r w:rsidRPr="00B879AE">
        <w:rPr>
          <w:rFonts w:ascii="Times New Roman" w:hAnsi="Times New Roman"/>
          <w:b/>
          <w:color w:val="000000" w:themeColor="text1"/>
          <w:sz w:val="36"/>
          <w:szCs w:val="36"/>
          <w:lang w:val="ru-RU"/>
        </w:rPr>
        <w:t xml:space="preserve"> </w:t>
      </w:r>
    </w:p>
    <w:p w:rsidR="008D2356" w:rsidRDefault="007F7995" w:rsidP="00885DDC">
      <w:pPr>
        <w:suppressAutoHyphens/>
        <w:ind w:firstLine="284"/>
        <w:jc w:val="center"/>
        <w:rPr>
          <w:rFonts w:ascii="Times New Roman" w:hAnsi="Times New Roman"/>
          <w:b/>
          <w:color w:val="000000" w:themeColor="text1"/>
          <w:sz w:val="36"/>
          <w:szCs w:val="36"/>
          <w:lang w:val="ru-RU"/>
        </w:rPr>
      </w:pPr>
      <w:r w:rsidRPr="00B879AE">
        <w:rPr>
          <w:rFonts w:ascii="Times New Roman" w:hAnsi="Times New Roman" w:hint="eastAsia"/>
          <w:b/>
          <w:color w:val="000000" w:themeColor="text1"/>
          <w:sz w:val="36"/>
          <w:szCs w:val="36"/>
          <w:lang w:val="ru-RU"/>
        </w:rPr>
        <w:t>НОВОУКРАИНСКОГО</w:t>
      </w:r>
      <w:r w:rsidR="00080573" w:rsidRPr="00B879AE">
        <w:rPr>
          <w:rFonts w:ascii="Times New Roman" w:hAnsi="Times New Roman"/>
          <w:b/>
          <w:color w:val="000000" w:themeColor="text1"/>
          <w:sz w:val="36"/>
          <w:szCs w:val="36"/>
          <w:lang w:val="ru-RU"/>
        </w:rPr>
        <w:t xml:space="preserve"> </w:t>
      </w:r>
    </w:p>
    <w:p w:rsidR="00066D4C" w:rsidRPr="00B879AE" w:rsidRDefault="0043652B" w:rsidP="00885DDC">
      <w:pPr>
        <w:suppressAutoHyphens/>
        <w:ind w:firstLine="284"/>
        <w:jc w:val="center"/>
        <w:rPr>
          <w:rFonts w:ascii="Times New Roman" w:hAnsi="Times New Roman"/>
          <w:b/>
          <w:color w:val="000000" w:themeColor="text1"/>
          <w:sz w:val="36"/>
          <w:szCs w:val="36"/>
          <w:lang w:val="ru-RU"/>
        </w:rPr>
      </w:pPr>
      <w:r w:rsidRPr="00B879AE">
        <w:rPr>
          <w:rFonts w:ascii="Times New Roman" w:hAnsi="Times New Roman"/>
          <w:b/>
          <w:color w:val="000000" w:themeColor="text1"/>
          <w:sz w:val="36"/>
          <w:szCs w:val="36"/>
          <w:lang w:val="ru-RU"/>
        </w:rPr>
        <w:t>СЕЛЬСКОГО ПОСЕЛЕНИЯ</w:t>
      </w:r>
      <w:r w:rsidR="00066D4C" w:rsidRPr="00B879AE">
        <w:rPr>
          <w:rFonts w:ascii="Times New Roman" w:hAnsi="Times New Roman"/>
          <w:b/>
          <w:color w:val="000000" w:themeColor="text1"/>
          <w:sz w:val="36"/>
          <w:szCs w:val="36"/>
          <w:lang w:val="ru-RU"/>
        </w:rPr>
        <w:t xml:space="preserve"> </w:t>
      </w:r>
    </w:p>
    <w:p w:rsidR="00066D4C" w:rsidRPr="00B879AE" w:rsidRDefault="00080573" w:rsidP="00885DDC">
      <w:pPr>
        <w:suppressAutoHyphens/>
        <w:ind w:firstLine="284"/>
        <w:jc w:val="center"/>
        <w:rPr>
          <w:rFonts w:ascii="Times New Roman" w:hAnsi="Times New Roman"/>
          <w:b/>
          <w:color w:val="000000" w:themeColor="text1"/>
          <w:sz w:val="36"/>
          <w:szCs w:val="36"/>
          <w:lang w:val="ru-RU"/>
        </w:rPr>
      </w:pPr>
      <w:r w:rsidRPr="00B879AE">
        <w:rPr>
          <w:rFonts w:ascii="Times New Roman" w:hAnsi="Times New Roman"/>
          <w:b/>
          <w:color w:val="000000" w:themeColor="text1"/>
          <w:sz w:val="36"/>
          <w:szCs w:val="36"/>
          <w:lang w:val="ru-RU"/>
        </w:rPr>
        <w:t>ГУЛЬКЕВИЧСКОГО РАЙОНА</w:t>
      </w:r>
    </w:p>
    <w:p w:rsidR="00862FBE" w:rsidRPr="00B879AE" w:rsidRDefault="00862FBE" w:rsidP="00885DDC">
      <w:pPr>
        <w:suppressAutoHyphens/>
        <w:ind w:firstLine="284"/>
        <w:jc w:val="center"/>
        <w:rPr>
          <w:rFonts w:ascii="Times New Roman" w:hAnsi="Times New Roman"/>
          <w:b/>
          <w:color w:val="000000" w:themeColor="text1"/>
          <w:sz w:val="36"/>
          <w:szCs w:val="36"/>
          <w:lang w:val="ru-RU"/>
        </w:rPr>
      </w:pPr>
    </w:p>
    <w:p w:rsidR="00A97D78" w:rsidRPr="00B879AE" w:rsidRDefault="00A97D78" w:rsidP="00885DDC">
      <w:pPr>
        <w:suppressAutoHyphens/>
        <w:ind w:firstLine="284"/>
        <w:jc w:val="center"/>
        <w:rPr>
          <w:rFonts w:ascii="Times New Roman" w:hAnsi="Times New Roman"/>
          <w:b/>
          <w:color w:val="000000" w:themeColor="text1"/>
          <w:sz w:val="32"/>
          <w:szCs w:val="32"/>
          <w:lang w:val="ru-RU"/>
        </w:rPr>
      </w:pPr>
    </w:p>
    <w:p w:rsidR="001751C4" w:rsidRPr="00B879AE" w:rsidRDefault="001751C4" w:rsidP="00885DDC">
      <w:pPr>
        <w:suppressAutoHyphens/>
        <w:ind w:firstLine="284"/>
        <w:jc w:val="center"/>
        <w:rPr>
          <w:rFonts w:ascii="Times New Roman" w:hAnsi="Times New Roman"/>
          <w:b/>
          <w:color w:val="000000" w:themeColor="text1"/>
          <w:sz w:val="32"/>
          <w:szCs w:val="32"/>
          <w:lang w:val="ru-RU"/>
        </w:rPr>
      </w:pPr>
      <w:r w:rsidRPr="00B879AE">
        <w:rPr>
          <w:rFonts w:ascii="Times New Roman" w:hAnsi="Times New Roman"/>
          <w:b/>
          <w:color w:val="000000" w:themeColor="text1"/>
          <w:sz w:val="32"/>
          <w:szCs w:val="32"/>
          <w:lang w:val="ru-RU"/>
        </w:rPr>
        <w:t>МАТЕРИАЛЫ ПО ОБОСНОВАНИЮ</w:t>
      </w:r>
    </w:p>
    <w:p w:rsidR="001751C4" w:rsidRPr="00B879AE" w:rsidRDefault="001751C4" w:rsidP="00885DDC">
      <w:pPr>
        <w:suppressAutoHyphens/>
        <w:ind w:firstLine="284"/>
        <w:jc w:val="center"/>
        <w:rPr>
          <w:rFonts w:ascii="Times New Roman" w:hAnsi="Times New Roman"/>
          <w:b/>
          <w:color w:val="000000" w:themeColor="text1"/>
          <w:sz w:val="32"/>
          <w:szCs w:val="32"/>
          <w:lang w:val="ru-RU"/>
        </w:rPr>
      </w:pPr>
      <w:r w:rsidRPr="00B879AE">
        <w:rPr>
          <w:rFonts w:ascii="Times New Roman" w:hAnsi="Times New Roman"/>
          <w:b/>
          <w:color w:val="000000" w:themeColor="text1"/>
          <w:sz w:val="32"/>
          <w:szCs w:val="32"/>
          <w:lang w:val="ru-RU"/>
        </w:rPr>
        <w:t>ГЕНЕРАЛЬНОГО ПЛАНА</w:t>
      </w:r>
    </w:p>
    <w:p w:rsidR="00A97D78" w:rsidRPr="00B879AE" w:rsidRDefault="00A97D78" w:rsidP="00885DDC">
      <w:pPr>
        <w:ind w:firstLine="284"/>
        <w:jc w:val="center"/>
        <w:rPr>
          <w:rFonts w:ascii="Times New Roman" w:hAnsi="Times New Roman"/>
          <w:color w:val="000000" w:themeColor="text1"/>
          <w:lang w:val="ru-RU"/>
        </w:rPr>
      </w:pPr>
    </w:p>
    <w:p w:rsidR="001751C4" w:rsidRPr="00B879AE" w:rsidRDefault="007C68CD" w:rsidP="00885DDC">
      <w:pPr>
        <w:keepLines/>
        <w:suppressAutoHyphens/>
        <w:ind w:firstLine="284"/>
        <w:rPr>
          <w:rFonts w:ascii="Times New Roman" w:hAnsi="Times New Roman"/>
          <w:b/>
          <w:color w:val="000000" w:themeColor="text1"/>
          <w:szCs w:val="16"/>
          <w:lang w:val="ru-RU"/>
        </w:rPr>
      </w:pPr>
      <w:r w:rsidRPr="00B879AE">
        <w:rPr>
          <w:rFonts w:ascii="Times New Roman" w:hAnsi="Times New Roman"/>
          <w:b/>
          <w:color w:val="000000" w:themeColor="text1"/>
          <w:szCs w:val="16"/>
          <w:lang w:val="ru-RU"/>
        </w:rPr>
        <w:t xml:space="preserve">         </w:t>
      </w:r>
      <w:r w:rsidR="00365454" w:rsidRPr="00B879AE">
        <w:rPr>
          <w:rFonts w:ascii="Times New Roman" w:hAnsi="Times New Roman"/>
          <w:b/>
          <w:color w:val="000000" w:themeColor="text1"/>
          <w:szCs w:val="16"/>
          <w:lang w:val="ru-RU"/>
        </w:rPr>
        <w:t>(</w:t>
      </w:r>
      <w:r w:rsidR="00C721E9" w:rsidRPr="00B879AE">
        <w:rPr>
          <w:rFonts w:ascii="Times New Roman" w:hAnsi="Times New Roman"/>
          <w:b/>
          <w:color w:val="000000" w:themeColor="text1"/>
          <w:szCs w:val="16"/>
          <w:lang w:val="ru-RU"/>
        </w:rPr>
        <w:t xml:space="preserve">разработано в соответствии с </w:t>
      </w:r>
      <w:r w:rsidR="00066D4C" w:rsidRPr="00B879AE">
        <w:rPr>
          <w:rFonts w:ascii="Times New Roman" w:hAnsi="Times New Roman" w:hint="eastAsia"/>
          <w:b/>
          <w:color w:val="000000" w:themeColor="text1"/>
          <w:szCs w:val="16"/>
          <w:lang w:val="ru-RU"/>
        </w:rPr>
        <w:t>МК</w:t>
      </w:r>
      <w:r w:rsidR="00066D4C" w:rsidRPr="00B879AE">
        <w:rPr>
          <w:rFonts w:ascii="Times New Roman" w:hAnsi="Times New Roman"/>
          <w:b/>
          <w:color w:val="000000" w:themeColor="text1"/>
          <w:szCs w:val="16"/>
          <w:lang w:val="ru-RU"/>
        </w:rPr>
        <w:t xml:space="preserve"> </w:t>
      </w:r>
      <w:r w:rsidR="00066D4C" w:rsidRPr="00B879AE">
        <w:rPr>
          <w:rFonts w:ascii="Times New Roman" w:hAnsi="Times New Roman" w:hint="eastAsia"/>
          <w:b/>
          <w:color w:val="000000" w:themeColor="text1"/>
          <w:szCs w:val="16"/>
          <w:lang w:val="ru-RU"/>
        </w:rPr>
        <w:t>№</w:t>
      </w:r>
      <w:r w:rsidR="00080573" w:rsidRPr="00B879AE">
        <w:rPr>
          <w:rFonts w:ascii="Times New Roman" w:hAnsi="Times New Roman"/>
          <w:b/>
          <w:color w:val="000000" w:themeColor="text1"/>
          <w:szCs w:val="16"/>
          <w:lang w:val="ru-RU"/>
        </w:rPr>
        <w:t>0118300000622000125</w:t>
      </w:r>
      <w:r w:rsidR="00066D4C" w:rsidRPr="00B879AE">
        <w:rPr>
          <w:rFonts w:ascii="Times New Roman" w:hAnsi="Times New Roman"/>
          <w:b/>
          <w:color w:val="000000" w:themeColor="text1"/>
          <w:szCs w:val="16"/>
          <w:lang w:val="ru-RU"/>
        </w:rPr>
        <w:t xml:space="preserve"> </w:t>
      </w:r>
      <w:r w:rsidR="00066D4C" w:rsidRPr="00B879AE">
        <w:rPr>
          <w:rFonts w:ascii="Times New Roman" w:hAnsi="Times New Roman" w:hint="eastAsia"/>
          <w:b/>
          <w:color w:val="000000" w:themeColor="text1"/>
          <w:szCs w:val="16"/>
          <w:lang w:val="ru-RU"/>
        </w:rPr>
        <w:t>от</w:t>
      </w:r>
      <w:r w:rsidR="00080573" w:rsidRPr="00B879AE">
        <w:rPr>
          <w:rFonts w:ascii="Times New Roman" w:hAnsi="Times New Roman"/>
          <w:b/>
          <w:color w:val="000000" w:themeColor="text1"/>
          <w:szCs w:val="16"/>
          <w:lang w:val="ru-RU"/>
        </w:rPr>
        <w:t xml:space="preserve"> 23</w:t>
      </w:r>
      <w:r w:rsidR="00066D4C" w:rsidRPr="00B879AE">
        <w:rPr>
          <w:rFonts w:ascii="Times New Roman" w:hAnsi="Times New Roman"/>
          <w:b/>
          <w:color w:val="000000" w:themeColor="text1"/>
          <w:szCs w:val="16"/>
          <w:lang w:val="ru-RU"/>
        </w:rPr>
        <w:t xml:space="preserve"> </w:t>
      </w:r>
      <w:r w:rsidR="00080573" w:rsidRPr="00B879AE">
        <w:rPr>
          <w:rFonts w:ascii="Times New Roman" w:hAnsi="Times New Roman"/>
          <w:b/>
          <w:color w:val="000000" w:themeColor="text1"/>
          <w:szCs w:val="16"/>
          <w:lang w:val="ru-RU"/>
        </w:rPr>
        <w:t>ма</w:t>
      </w:r>
      <w:r w:rsidR="00066D4C" w:rsidRPr="00B879AE">
        <w:rPr>
          <w:rFonts w:ascii="Times New Roman" w:hAnsi="Times New Roman"/>
          <w:b/>
          <w:color w:val="000000" w:themeColor="text1"/>
          <w:szCs w:val="16"/>
          <w:lang w:val="ru-RU"/>
        </w:rPr>
        <w:t>я 202</w:t>
      </w:r>
      <w:r w:rsidR="00080573" w:rsidRPr="00B879AE">
        <w:rPr>
          <w:rFonts w:ascii="Times New Roman" w:hAnsi="Times New Roman"/>
          <w:b/>
          <w:color w:val="000000" w:themeColor="text1"/>
          <w:szCs w:val="16"/>
          <w:lang w:val="ru-RU"/>
        </w:rPr>
        <w:t>2</w:t>
      </w:r>
      <w:r w:rsidR="00066D4C" w:rsidRPr="00B879AE">
        <w:rPr>
          <w:rFonts w:ascii="Times New Roman" w:hAnsi="Times New Roman"/>
          <w:b/>
          <w:color w:val="000000" w:themeColor="text1"/>
          <w:szCs w:val="16"/>
          <w:lang w:val="ru-RU"/>
        </w:rPr>
        <w:t xml:space="preserve"> </w:t>
      </w:r>
      <w:r w:rsidR="00066D4C" w:rsidRPr="00B879AE">
        <w:rPr>
          <w:rFonts w:ascii="Times New Roman" w:hAnsi="Times New Roman" w:hint="eastAsia"/>
          <w:b/>
          <w:color w:val="000000" w:themeColor="text1"/>
          <w:szCs w:val="16"/>
          <w:lang w:val="ru-RU"/>
        </w:rPr>
        <w:t>г</w:t>
      </w:r>
      <w:r w:rsidR="00066D4C" w:rsidRPr="00B879AE">
        <w:rPr>
          <w:rFonts w:ascii="Times New Roman" w:hAnsi="Times New Roman"/>
          <w:b/>
          <w:color w:val="000000" w:themeColor="text1"/>
          <w:szCs w:val="16"/>
          <w:lang w:val="ru-RU"/>
        </w:rPr>
        <w:t>.)</w:t>
      </w:r>
    </w:p>
    <w:p w:rsidR="000B26A5" w:rsidRPr="00B879AE" w:rsidRDefault="000B26A5" w:rsidP="000B26A5">
      <w:pPr>
        <w:suppressAutoHyphens/>
        <w:rPr>
          <w:rFonts w:ascii="Times New Roman" w:hAnsi="Times New Roman"/>
          <w:b/>
          <w:color w:val="000000" w:themeColor="text1"/>
          <w:sz w:val="28"/>
          <w:szCs w:val="28"/>
          <w:lang w:val="ru-RU"/>
        </w:rPr>
      </w:pPr>
    </w:p>
    <w:p w:rsidR="007C08F7" w:rsidRPr="00B879AE" w:rsidRDefault="007C08F7" w:rsidP="00C31113">
      <w:pPr>
        <w:suppressAutoHyphens/>
        <w:jc w:val="center"/>
        <w:rPr>
          <w:rFonts w:ascii="Times New Roman" w:hAnsi="Times New Roman"/>
          <w:b/>
          <w:color w:val="000000" w:themeColor="text1"/>
          <w:sz w:val="28"/>
          <w:szCs w:val="28"/>
          <w:lang w:val="ru-RU"/>
        </w:rPr>
      </w:pPr>
    </w:p>
    <w:p w:rsidR="00D924A2" w:rsidRPr="00B879AE" w:rsidRDefault="00D924A2" w:rsidP="00C31113">
      <w:pPr>
        <w:suppressAutoHyphens/>
        <w:jc w:val="center"/>
        <w:rPr>
          <w:rFonts w:ascii="Times New Roman" w:hAnsi="Times New Roman"/>
          <w:b/>
          <w:color w:val="000000" w:themeColor="text1"/>
          <w:sz w:val="28"/>
          <w:szCs w:val="28"/>
          <w:lang w:val="ru-RU"/>
        </w:rPr>
      </w:pPr>
    </w:p>
    <w:p w:rsidR="00D924A2" w:rsidRPr="00B879AE" w:rsidRDefault="00F12599" w:rsidP="00C31113">
      <w:pPr>
        <w:suppressAutoHyphens/>
        <w:autoSpaceDE w:val="0"/>
        <w:spacing w:line="360" w:lineRule="auto"/>
        <w:rPr>
          <w:rFonts w:ascii="Times New Roman" w:hAnsi="Times New Roman"/>
          <w:b/>
          <w:bCs/>
          <w:noProof/>
          <w:color w:val="000000" w:themeColor="text1"/>
          <w:kern w:val="1"/>
          <w:sz w:val="28"/>
          <w:szCs w:val="28"/>
          <w:lang w:val="ru-RU"/>
        </w:rPr>
      </w:pPr>
      <w:r w:rsidRPr="00B879AE">
        <w:rPr>
          <w:rFonts w:ascii="Times New Roman" w:hAnsi="Times New Roman"/>
          <w:b/>
          <w:bCs/>
          <w:noProof/>
          <w:color w:val="000000" w:themeColor="text1"/>
          <w:kern w:val="1"/>
          <w:sz w:val="28"/>
          <w:szCs w:val="28"/>
          <w:lang w:val="ru-RU"/>
        </w:rPr>
        <w:t>Д</w:t>
      </w:r>
      <w:r w:rsidR="00D924A2" w:rsidRPr="00B879AE">
        <w:rPr>
          <w:rFonts w:ascii="Times New Roman" w:hAnsi="Times New Roman"/>
          <w:b/>
          <w:bCs/>
          <w:noProof/>
          <w:color w:val="000000" w:themeColor="text1"/>
          <w:kern w:val="1"/>
          <w:sz w:val="28"/>
          <w:szCs w:val="28"/>
          <w:lang w:val="ru-RU"/>
        </w:rPr>
        <w:t>иректор</w:t>
      </w:r>
      <w:r w:rsidR="00D924A2" w:rsidRPr="00B879AE">
        <w:rPr>
          <w:rFonts w:ascii="Times New Roman" w:hAnsi="Times New Roman"/>
          <w:b/>
          <w:bCs/>
          <w:noProof/>
          <w:color w:val="000000" w:themeColor="text1"/>
          <w:kern w:val="1"/>
          <w:sz w:val="28"/>
          <w:szCs w:val="28"/>
          <w:lang w:val="ru-RU"/>
        </w:rPr>
        <w:tab/>
      </w:r>
      <w:r w:rsidR="00D924A2" w:rsidRPr="00B879AE">
        <w:rPr>
          <w:rFonts w:ascii="Times New Roman" w:hAnsi="Times New Roman"/>
          <w:b/>
          <w:bCs/>
          <w:noProof/>
          <w:color w:val="000000" w:themeColor="text1"/>
          <w:kern w:val="1"/>
          <w:sz w:val="28"/>
          <w:szCs w:val="28"/>
          <w:lang w:val="ru-RU"/>
        </w:rPr>
        <w:tab/>
      </w:r>
      <w:r w:rsidRPr="00B879AE">
        <w:rPr>
          <w:rFonts w:ascii="Times New Roman" w:hAnsi="Times New Roman"/>
          <w:b/>
          <w:bCs/>
          <w:noProof/>
          <w:color w:val="000000" w:themeColor="text1"/>
          <w:kern w:val="1"/>
          <w:sz w:val="28"/>
          <w:szCs w:val="28"/>
          <w:lang w:val="ru-RU"/>
        </w:rPr>
        <w:tab/>
      </w:r>
      <w:r w:rsidRPr="00B879AE">
        <w:rPr>
          <w:rFonts w:ascii="Times New Roman" w:hAnsi="Times New Roman"/>
          <w:b/>
          <w:bCs/>
          <w:noProof/>
          <w:color w:val="000000" w:themeColor="text1"/>
          <w:kern w:val="1"/>
          <w:sz w:val="28"/>
          <w:szCs w:val="28"/>
          <w:lang w:val="ru-RU"/>
        </w:rPr>
        <w:tab/>
      </w:r>
      <w:r w:rsidRPr="00B879AE">
        <w:rPr>
          <w:rFonts w:ascii="Times New Roman" w:hAnsi="Times New Roman"/>
          <w:b/>
          <w:bCs/>
          <w:noProof/>
          <w:color w:val="000000" w:themeColor="text1"/>
          <w:kern w:val="1"/>
          <w:sz w:val="28"/>
          <w:szCs w:val="28"/>
          <w:lang w:val="ru-RU"/>
        </w:rPr>
        <w:tab/>
      </w:r>
      <w:r w:rsidR="00D924A2" w:rsidRPr="00B879AE">
        <w:rPr>
          <w:rFonts w:ascii="Times New Roman" w:hAnsi="Times New Roman"/>
          <w:b/>
          <w:bCs/>
          <w:noProof/>
          <w:color w:val="000000" w:themeColor="text1"/>
          <w:kern w:val="1"/>
          <w:sz w:val="28"/>
          <w:szCs w:val="28"/>
          <w:lang w:val="ru-RU"/>
        </w:rPr>
        <w:tab/>
      </w:r>
      <w:r w:rsidR="00D924A2" w:rsidRPr="00B879AE">
        <w:rPr>
          <w:rFonts w:ascii="Times New Roman" w:hAnsi="Times New Roman"/>
          <w:b/>
          <w:bCs/>
          <w:noProof/>
          <w:color w:val="000000" w:themeColor="text1"/>
          <w:kern w:val="1"/>
          <w:sz w:val="28"/>
          <w:szCs w:val="28"/>
          <w:lang w:val="ru-RU"/>
        </w:rPr>
        <w:tab/>
      </w:r>
      <w:r w:rsidR="00B818CF" w:rsidRPr="00B879AE">
        <w:rPr>
          <w:rFonts w:ascii="Times New Roman" w:hAnsi="Times New Roman"/>
          <w:b/>
          <w:bCs/>
          <w:noProof/>
          <w:color w:val="000000" w:themeColor="text1"/>
          <w:kern w:val="1"/>
          <w:sz w:val="28"/>
          <w:szCs w:val="28"/>
          <w:lang w:val="ru-RU"/>
        </w:rPr>
        <w:t xml:space="preserve">              </w:t>
      </w:r>
      <w:r w:rsidR="005211DA" w:rsidRPr="00B879AE">
        <w:rPr>
          <w:rFonts w:ascii="Times New Roman" w:hAnsi="Times New Roman"/>
          <w:b/>
          <w:bCs/>
          <w:noProof/>
          <w:color w:val="000000" w:themeColor="text1"/>
          <w:kern w:val="1"/>
          <w:sz w:val="28"/>
          <w:szCs w:val="28"/>
          <w:lang w:val="ru-RU"/>
        </w:rPr>
        <w:t>Ткаченко Н.С.</w:t>
      </w:r>
    </w:p>
    <w:p w:rsidR="00B818CF" w:rsidRPr="00B879AE" w:rsidRDefault="00D924A2" w:rsidP="000B26A5">
      <w:pPr>
        <w:suppressAutoHyphens/>
        <w:autoSpaceDE w:val="0"/>
        <w:spacing w:line="360" w:lineRule="auto"/>
        <w:rPr>
          <w:rFonts w:ascii="Times New Roman" w:hAnsi="Times New Roman"/>
          <w:b/>
          <w:bCs/>
          <w:noProof/>
          <w:color w:val="000000" w:themeColor="text1"/>
          <w:kern w:val="1"/>
          <w:sz w:val="28"/>
          <w:szCs w:val="28"/>
          <w:lang w:val="ru-RU"/>
        </w:rPr>
      </w:pPr>
      <w:r w:rsidRPr="00B879AE">
        <w:rPr>
          <w:rFonts w:ascii="Times New Roman" w:hAnsi="Times New Roman"/>
          <w:b/>
          <w:bCs/>
          <w:noProof/>
          <w:color w:val="000000" w:themeColor="text1"/>
          <w:kern w:val="1"/>
          <w:sz w:val="28"/>
          <w:szCs w:val="28"/>
          <w:lang w:val="ru-RU"/>
        </w:rPr>
        <w:t>Главный архитектор проекта</w:t>
      </w:r>
      <w:r w:rsidRPr="00B879AE">
        <w:rPr>
          <w:rFonts w:ascii="Times New Roman" w:hAnsi="Times New Roman"/>
          <w:b/>
          <w:bCs/>
          <w:noProof/>
          <w:color w:val="000000" w:themeColor="text1"/>
          <w:kern w:val="1"/>
          <w:sz w:val="28"/>
          <w:szCs w:val="28"/>
          <w:lang w:val="ru-RU"/>
        </w:rPr>
        <w:tab/>
      </w:r>
      <w:r w:rsidRPr="00B879AE">
        <w:rPr>
          <w:rFonts w:ascii="Times New Roman" w:hAnsi="Times New Roman"/>
          <w:b/>
          <w:bCs/>
          <w:noProof/>
          <w:color w:val="000000" w:themeColor="text1"/>
          <w:kern w:val="1"/>
          <w:sz w:val="28"/>
          <w:szCs w:val="28"/>
          <w:lang w:val="ru-RU"/>
        </w:rPr>
        <w:tab/>
      </w:r>
      <w:r w:rsidR="00B818CF" w:rsidRPr="00B879AE">
        <w:rPr>
          <w:rFonts w:ascii="Times New Roman" w:hAnsi="Times New Roman"/>
          <w:b/>
          <w:bCs/>
          <w:noProof/>
          <w:color w:val="000000" w:themeColor="text1"/>
          <w:kern w:val="1"/>
          <w:sz w:val="28"/>
          <w:szCs w:val="28"/>
          <w:lang w:val="ru-RU"/>
        </w:rPr>
        <w:t xml:space="preserve">                 </w:t>
      </w:r>
      <w:r w:rsidRPr="00B879AE">
        <w:rPr>
          <w:rFonts w:ascii="Times New Roman" w:hAnsi="Times New Roman"/>
          <w:b/>
          <w:bCs/>
          <w:noProof/>
          <w:color w:val="000000" w:themeColor="text1"/>
          <w:kern w:val="1"/>
          <w:sz w:val="28"/>
          <w:szCs w:val="28"/>
          <w:lang w:val="ru-RU"/>
        </w:rPr>
        <w:t>Сабельников А.Н.</w:t>
      </w:r>
    </w:p>
    <w:p w:rsidR="000B26A5" w:rsidRPr="00B879AE" w:rsidRDefault="00D924A2" w:rsidP="000B26A5">
      <w:pPr>
        <w:suppressAutoHyphens/>
        <w:autoSpaceDE w:val="0"/>
        <w:spacing w:line="360" w:lineRule="auto"/>
        <w:rPr>
          <w:rFonts w:ascii="Times New Roman" w:hAnsi="Times New Roman"/>
          <w:b/>
          <w:bCs/>
          <w:noProof/>
          <w:color w:val="000000" w:themeColor="text1"/>
          <w:kern w:val="1"/>
          <w:sz w:val="28"/>
          <w:szCs w:val="28"/>
          <w:lang w:val="ru-RU"/>
        </w:rPr>
      </w:pPr>
      <w:r w:rsidRPr="00B879AE">
        <w:rPr>
          <w:rFonts w:ascii="Times New Roman" w:hAnsi="Times New Roman"/>
          <w:b/>
          <w:bCs/>
          <w:noProof/>
          <w:color w:val="000000" w:themeColor="text1"/>
          <w:kern w:val="1"/>
          <w:sz w:val="28"/>
          <w:szCs w:val="28"/>
          <w:lang w:val="ru-RU"/>
        </w:rPr>
        <w:t xml:space="preserve">Руководитель проекта </w:t>
      </w:r>
      <w:r w:rsidRPr="00B879AE">
        <w:rPr>
          <w:rFonts w:ascii="Times New Roman" w:hAnsi="Times New Roman"/>
          <w:b/>
          <w:bCs/>
          <w:noProof/>
          <w:color w:val="000000" w:themeColor="text1"/>
          <w:kern w:val="1"/>
          <w:sz w:val="28"/>
          <w:szCs w:val="28"/>
          <w:lang w:val="ru-RU"/>
        </w:rPr>
        <w:tab/>
      </w:r>
      <w:r w:rsidRPr="00B879AE">
        <w:rPr>
          <w:rFonts w:ascii="Times New Roman" w:hAnsi="Times New Roman"/>
          <w:b/>
          <w:bCs/>
          <w:noProof/>
          <w:color w:val="000000" w:themeColor="text1"/>
          <w:kern w:val="1"/>
          <w:sz w:val="28"/>
          <w:szCs w:val="28"/>
          <w:lang w:val="ru-RU"/>
        </w:rPr>
        <w:tab/>
      </w:r>
      <w:r w:rsidRPr="00B879AE">
        <w:rPr>
          <w:rFonts w:ascii="Times New Roman" w:hAnsi="Times New Roman"/>
          <w:b/>
          <w:bCs/>
          <w:noProof/>
          <w:color w:val="000000" w:themeColor="text1"/>
          <w:kern w:val="1"/>
          <w:sz w:val="28"/>
          <w:szCs w:val="28"/>
          <w:lang w:val="ru-RU"/>
        </w:rPr>
        <w:tab/>
      </w:r>
      <w:r w:rsidRPr="00B879AE">
        <w:rPr>
          <w:rFonts w:ascii="Times New Roman" w:hAnsi="Times New Roman"/>
          <w:b/>
          <w:bCs/>
          <w:noProof/>
          <w:color w:val="000000" w:themeColor="text1"/>
          <w:kern w:val="1"/>
          <w:sz w:val="28"/>
          <w:szCs w:val="28"/>
          <w:lang w:val="ru-RU"/>
        </w:rPr>
        <w:tab/>
      </w:r>
      <w:r w:rsidR="00B818CF" w:rsidRPr="00B879AE">
        <w:rPr>
          <w:rFonts w:ascii="Times New Roman" w:hAnsi="Times New Roman"/>
          <w:b/>
          <w:bCs/>
          <w:noProof/>
          <w:color w:val="000000" w:themeColor="text1"/>
          <w:kern w:val="1"/>
          <w:sz w:val="28"/>
          <w:szCs w:val="28"/>
          <w:lang w:val="ru-RU"/>
        </w:rPr>
        <w:t xml:space="preserve">                 </w:t>
      </w:r>
      <w:r w:rsidR="005211DA" w:rsidRPr="00B879AE">
        <w:rPr>
          <w:rFonts w:ascii="Times New Roman" w:hAnsi="Times New Roman"/>
          <w:b/>
          <w:bCs/>
          <w:noProof/>
          <w:color w:val="000000" w:themeColor="text1"/>
          <w:kern w:val="1"/>
          <w:sz w:val="28"/>
          <w:szCs w:val="28"/>
          <w:lang w:val="ru-RU"/>
        </w:rPr>
        <w:t>Примак А.А.</w:t>
      </w:r>
    </w:p>
    <w:p w:rsidR="000B26A5" w:rsidRPr="00B879AE" w:rsidRDefault="000B26A5" w:rsidP="00C31113">
      <w:pPr>
        <w:rPr>
          <w:rFonts w:ascii="Times New Roman" w:hAnsi="Times New Roman"/>
          <w:color w:val="000000" w:themeColor="text1"/>
          <w:lang w:val="ru-RU"/>
        </w:rPr>
      </w:pPr>
    </w:p>
    <w:p w:rsidR="007C68CD" w:rsidRPr="00B879AE" w:rsidRDefault="007C68CD" w:rsidP="00C31113">
      <w:pPr>
        <w:rPr>
          <w:rFonts w:ascii="Times New Roman" w:hAnsi="Times New Roman"/>
          <w:color w:val="000000" w:themeColor="text1"/>
          <w:lang w:val="ru-RU"/>
        </w:rPr>
      </w:pPr>
    </w:p>
    <w:p w:rsidR="007C68CD" w:rsidRPr="00B879AE" w:rsidRDefault="007C68CD" w:rsidP="00C31113">
      <w:pPr>
        <w:rPr>
          <w:rFonts w:ascii="Times New Roman" w:hAnsi="Times New Roman"/>
          <w:color w:val="000000" w:themeColor="text1"/>
          <w:lang w:val="ru-RU"/>
        </w:rPr>
      </w:pPr>
    </w:p>
    <w:p w:rsidR="00AA0767" w:rsidRPr="00B879AE" w:rsidRDefault="00AA0767" w:rsidP="00C31113">
      <w:pPr>
        <w:rPr>
          <w:rFonts w:ascii="Times New Roman" w:hAnsi="Times New Roman"/>
          <w:color w:val="000000" w:themeColor="text1"/>
          <w:lang w:val="ru-RU"/>
        </w:rPr>
      </w:pPr>
    </w:p>
    <w:p w:rsidR="00093E9E" w:rsidRPr="00B879AE" w:rsidRDefault="00D924A2" w:rsidP="00C31113">
      <w:pPr>
        <w:jc w:val="center"/>
        <w:rPr>
          <w:rFonts w:ascii="Times New Roman" w:hAnsi="Times New Roman"/>
          <w:b/>
          <w:bCs/>
          <w:color w:val="000000" w:themeColor="text1"/>
          <w:sz w:val="22"/>
          <w:szCs w:val="22"/>
          <w:lang w:val="ru-RU"/>
        </w:rPr>
        <w:sectPr w:rsidR="00093E9E" w:rsidRPr="00B879AE" w:rsidSect="001108EB">
          <w:footerReference w:type="even" r:id="rId9"/>
          <w:headerReference w:type="first" r:id="rId10"/>
          <w:type w:val="continuous"/>
          <w:pgSz w:w="11907" w:h="16840" w:code="9"/>
          <w:pgMar w:top="1134" w:right="1701" w:bottom="1134" w:left="1701" w:header="709" w:footer="709" w:gutter="0"/>
          <w:cols w:space="708"/>
          <w:docGrid w:linePitch="360"/>
        </w:sectPr>
      </w:pPr>
      <w:r w:rsidRPr="00B879AE">
        <w:rPr>
          <w:rFonts w:ascii="Times New Roman" w:hAnsi="Times New Roman"/>
          <w:b/>
          <w:bCs/>
          <w:color w:val="000000" w:themeColor="text1"/>
          <w:sz w:val="22"/>
          <w:szCs w:val="22"/>
          <w:lang w:val="ru-RU"/>
        </w:rPr>
        <w:t>г.</w:t>
      </w:r>
      <w:r w:rsidR="001751C4" w:rsidRPr="00B879AE">
        <w:rPr>
          <w:rFonts w:ascii="Times New Roman" w:hAnsi="Times New Roman"/>
          <w:b/>
          <w:bCs/>
          <w:color w:val="000000" w:themeColor="text1"/>
          <w:sz w:val="22"/>
          <w:szCs w:val="22"/>
          <w:lang w:val="ru-RU"/>
        </w:rPr>
        <w:t xml:space="preserve"> </w:t>
      </w:r>
      <w:r w:rsidR="005211DA" w:rsidRPr="00B879AE">
        <w:rPr>
          <w:rFonts w:ascii="Times New Roman" w:hAnsi="Times New Roman"/>
          <w:b/>
          <w:bCs/>
          <w:color w:val="000000" w:themeColor="text1"/>
          <w:sz w:val="22"/>
          <w:szCs w:val="22"/>
          <w:lang w:val="ru-RU"/>
        </w:rPr>
        <w:t>Курск</w:t>
      </w:r>
      <w:r w:rsidR="001751C4" w:rsidRPr="00B879AE">
        <w:rPr>
          <w:rFonts w:ascii="Times New Roman" w:hAnsi="Times New Roman"/>
          <w:b/>
          <w:bCs/>
          <w:color w:val="000000" w:themeColor="text1"/>
          <w:sz w:val="22"/>
          <w:szCs w:val="22"/>
          <w:lang w:val="ru-RU"/>
        </w:rPr>
        <w:t>,</w:t>
      </w:r>
      <w:r w:rsidR="00BB213B" w:rsidRPr="00B879AE">
        <w:rPr>
          <w:rFonts w:ascii="Times New Roman" w:hAnsi="Times New Roman"/>
          <w:b/>
          <w:bCs/>
          <w:color w:val="000000" w:themeColor="text1"/>
          <w:sz w:val="22"/>
          <w:szCs w:val="22"/>
          <w:lang w:val="ru-RU"/>
        </w:rPr>
        <w:t xml:space="preserve"> </w:t>
      </w:r>
      <w:r w:rsidRPr="00B879AE">
        <w:rPr>
          <w:rFonts w:ascii="Times New Roman" w:hAnsi="Times New Roman"/>
          <w:b/>
          <w:bCs/>
          <w:color w:val="000000" w:themeColor="text1"/>
          <w:sz w:val="22"/>
          <w:szCs w:val="22"/>
          <w:lang w:val="ru-RU"/>
        </w:rPr>
        <w:t>20</w:t>
      </w:r>
      <w:r w:rsidR="00080573" w:rsidRPr="00B879AE">
        <w:rPr>
          <w:rFonts w:ascii="Times New Roman" w:hAnsi="Times New Roman"/>
          <w:b/>
          <w:bCs/>
          <w:color w:val="000000" w:themeColor="text1"/>
          <w:sz w:val="22"/>
          <w:szCs w:val="22"/>
          <w:lang w:val="ru-RU"/>
        </w:rPr>
        <w:t>22</w:t>
      </w:r>
    </w:p>
    <w:p w:rsidR="0040578F" w:rsidRPr="00B879AE" w:rsidRDefault="0040578F" w:rsidP="00273A3B">
      <w:pPr>
        <w:keepLines/>
        <w:pageBreakBefore/>
        <w:suppressAutoHyphens/>
        <w:jc w:val="center"/>
        <w:rPr>
          <w:rFonts w:ascii="Times New Roman" w:hAnsi="Times New Roman"/>
          <w:b/>
          <w:color w:val="000000" w:themeColor="text1"/>
          <w:sz w:val="28"/>
          <w:szCs w:val="28"/>
          <w:lang w:val="ru-RU"/>
        </w:rPr>
      </w:pPr>
      <w:r w:rsidRPr="00B879AE">
        <w:rPr>
          <w:rFonts w:ascii="Times New Roman" w:hAnsi="Times New Roman"/>
          <w:b/>
          <w:color w:val="000000" w:themeColor="text1"/>
          <w:sz w:val="28"/>
          <w:szCs w:val="28"/>
          <w:lang w:val="ru-RU"/>
        </w:rPr>
        <w:lastRenderedPageBreak/>
        <w:t>АВТОРСКИЙ КОЛЛЕКТИВ</w:t>
      </w:r>
    </w:p>
    <w:p w:rsidR="0040578F" w:rsidRPr="00B879AE" w:rsidRDefault="0040578F" w:rsidP="00273A3B">
      <w:pPr>
        <w:keepLines/>
        <w:suppressAutoHyphens/>
        <w:jc w:val="center"/>
        <w:rPr>
          <w:rFonts w:ascii="Times New Roman" w:hAnsi="Times New Roman"/>
          <w:b/>
          <w:color w:val="000000" w:themeColor="text1"/>
          <w:sz w:val="28"/>
          <w:szCs w:val="28"/>
          <w:lang w:val="ru-RU"/>
        </w:rPr>
      </w:pPr>
      <w:r w:rsidRPr="00B879AE">
        <w:rPr>
          <w:rFonts w:ascii="Times New Roman" w:hAnsi="Times New Roman"/>
          <w:b/>
          <w:color w:val="000000" w:themeColor="text1"/>
          <w:sz w:val="28"/>
          <w:szCs w:val="28"/>
          <w:lang w:val="ru-RU"/>
        </w:rPr>
        <w:t xml:space="preserve">ООО </w:t>
      </w:r>
      <w:r w:rsidR="00991A1B" w:rsidRPr="00B879AE">
        <w:rPr>
          <w:rFonts w:ascii="Times New Roman" w:hAnsi="Times New Roman"/>
          <w:b/>
          <w:color w:val="000000" w:themeColor="text1"/>
          <w:sz w:val="28"/>
          <w:szCs w:val="28"/>
          <w:lang w:val="ru-RU"/>
        </w:rPr>
        <w:t>«</w:t>
      </w:r>
      <w:r w:rsidR="006C34A0" w:rsidRPr="00B879AE">
        <w:rPr>
          <w:rFonts w:ascii="Times New Roman" w:hAnsi="Times New Roman"/>
          <w:b/>
          <w:color w:val="000000" w:themeColor="text1"/>
          <w:sz w:val="28"/>
          <w:szCs w:val="28"/>
          <w:lang w:val="ru-RU"/>
        </w:rPr>
        <w:t>Центр Картографии и Территориального Планирования</w:t>
      </w:r>
      <w:r w:rsidR="00991A1B" w:rsidRPr="00B879AE">
        <w:rPr>
          <w:rFonts w:ascii="Times New Roman" w:hAnsi="Times New Roman"/>
          <w:b/>
          <w:color w:val="000000" w:themeColor="text1"/>
          <w:sz w:val="28"/>
          <w:szCs w:val="28"/>
          <w:lang w:val="ru-RU"/>
        </w:rPr>
        <w:t>»</w:t>
      </w:r>
    </w:p>
    <w:p w:rsidR="0040578F" w:rsidRPr="00B879AE" w:rsidRDefault="0040578F" w:rsidP="00273A3B">
      <w:pPr>
        <w:jc w:val="both"/>
        <w:rPr>
          <w:rFonts w:ascii="Times New Roman" w:hAnsi="Times New Roman"/>
          <w:iCs/>
          <w:color w:val="000000" w:themeColor="text1"/>
          <w:sz w:val="28"/>
          <w:szCs w:val="28"/>
          <w:lang w:val="ru-RU"/>
        </w:rPr>
      </w:pPr>
    </w:p>
    <w:p w:rsidR="0040578F" w:rsidRPr="00B879AE" w:rsidRDefault="006C34A0" w:rsidP="00273A3B">
      <w:pPr>
        <w:jc w:val="both"/>
        <w:rPr>
          <w:rFonts w:ascii="Times New Roman" w:hAnsi="Times New Roman"/>
          <w:iCs/>
          <w:color w:val="000000" w:themeColor="text1"/>
          <w:sz w:val="28"/>
          <w:szCs w:val="28"/>
          <w:lang w:val="ru-RU"/>
        </w:rPr>
      </w:pPr>
      <w:r w:rsidRPr="00B879AE">
        <w:rPr>
          <w:rFonts w:ascii="Times New Roman" w:hAnsi="Times New Roman"/>
          <w:iCs/>
          <w:color w:val="000000" w:themeColor="text1"/>
          <w:sz w:val="28"/>
          <w:szCs w:val="28"/>
          <w:lang w:val="ru-RU"/>
        </w:rPr>
        <w:t>Ткаченко Н.С.</w:t>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0040578F" w:rsidRPr="00B879AE">
        <w:rPr>
          <w:rFonts w:ascii="Times New Roman" w:hAnsi="Times New Roman"/>
          <w:iCs/>
          <w:color w:val="000000" w:themeColor="text1"/>
          <w:sz w:val="28"/>
          <w:szCs w:val="28"/>
          <w:lang w:val="ru-RU"/>
        </w:rPr>
        <w:t>директор</w:t>
      </w:r>
    </w:p>
    <w:p w:rsidR="0040578F" w:rsidRPr="00B879AE" w:rsidRDefault="0040578F" w:rsidP="00273A3B">
      <w:pPr>
        <w:jc w:val="both"/>
        <w:rPr>
          <w:rFonts w:ascii="Times New Roman" w:hAnsi="Times New Roman"/>
          <w:iCs/>
          <w:color w:val="000000" w:themeColor="text1"/>
          <w:sz w:val="28"/>
          <w:szCs w:val="28"/>
          <w:lang w:val="ru-RU"/>
        </w:rPr>
      </w:pPr>
      <w:r w:rsidRPr="00B879AE">
        <w:rPr>
          <w:rFonts w:ascii="Times New Roman" w:hAnsi="Times New Roman"/>
          <w:iCs/>
          <w:color w:val="000000" w:themeColor="text1"/>
          <w:sz w:val="28"/>
          <w:szCs w:val="28"/>
          <w:lang w:val="ru-RU"/>
        </w:rPr>
        <w:t>Сабельников А.Н.</w:t>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Pr="00B879AE">
        <w:rPr>
          <w:rFonts w:ascii="Times New Roman" w:hAnsi="Times New Roman"/>
          <w:iCs/>
          <w:color w:val="000000" w:themeColor="text1"/>
          <w:sz w:val="28"/>
          <w:szCs w:val="28"/>
          <w:lang w:val="ru-RU"/>
        </w:rPr>
        <w:t>главный архитектор проекта</w:t>
      </w:r>
    </w:p>
    <w:p w:rsidR="0040578F" w:rsidRPr="00B879AE" w:rsidRDefault="006C34A0" w:rsidP="00273A3B">
      <w:pPr>
        <w:jc w:val="both"/>
        <w:rPr>
          <w:rFonts w:ascii="Times New Roman" w:hAnsi="Times New Roman"/>
          <w:iCs/>
          <w:color w:val="000000" w:themeColor="text1"/>
          <w:sz w:val="28"/>
          <w:szCs w:val="28"/>
          <w:lang w:val="ru-RU"/>
        </w:rPr>
      </w:pPr>
      <w:r w:rsidRPr="00B879AE">
        <w:rPr>
          <w:rFonts w:ascii="Times New Roman" w:hAnsi="Times New Roman"/>
          <w:iCs/>
          <w:color w:val="000000" w:themeColor="text1"/>
          <w:sz w:val="28"/>
          <w:szCs w:val="28"/>
          <w:lang w:val="ru-RU"/>
        </w:rPr>
        <w:t>Примак А.А</w:t>
      </w:r>
      <w:r w:rsidR="0040578F" w:rsidRPr="00B879AE">
        <w:rPr>
          <w:rFonts w:ascii="Times New Roman" w:hAnsi="Times New Roman"/>
          <w:iCs/>
          <w:color w:val="000000" w:themeColor="text1"/>
          <w:sz w:val="28"/>
          <w:szCs w:val="28"/>
          <w:lang w:val="ru-RU"/>
        </w:rPr>
        <w:t>.</w:t>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0040578F" w:rsidRPr="00B879AE">
        <w:rPr>
          <w:rFonts w:ascii="Times New Roman" w:hAnsi="Times New Roman"/>
          <w:iCs/>
          <w:color w:val="000000" w:themeColor="text1"/>
          <w:sz w:val="28"/>
          <w:szCs w:val="28"/>
          <w:lang w:val="ru-RU"/>
        </w:rPr>
        <w:t>руководитель проекта</w:t>
      </w:r>
    </w:p>
    <w:p w:rsidR="0040578F" w:rsidRPr="00B879AE" w:rsidRDefault="0040578F" w:rsidP="00273A3B">
      <w:pPr>
        <w:jc w:val="both"/>
        <w:rPr>
          <w:rFonts w:ascii="Times New Roman" w:hAnsi="Times New Roman"/>
          <w:iCs/>
          <w:color w:val="000000" w:themeColor="text1"/>
          <w:sz w:val="28"/>
          <w:szCs w:val="28"/>
          <w:lang w:val="ru-RU"/>
        </w:rPr>
      </w:pPr>
    </w:p>
    <w:p w:rsidR="00841B7B" w:rsidRPr="00B879AE" w:rsidRDefault="00841B7B" w:rsidP="00841B7B">
      <w:pPr>
        <w:rPr>
          <w:rFonts w:ascii="Times New Roman" w:hAnsi="Times New Roman"/>
          <w:iCs/>
          <w:color w:val="000000" w:themeColor="text1"/>
          <w:sz w:val="28"/>
          <w:szCs w:val="28"/>
          <w:lang w:val="ru-RU"/>
        </w:rPr>
      </w:pPr>
      <w:r w:rsidRPr="00B879AE">
        <w:rPr>
          <w:rFonts w:ascii="Times New Roman" w:hAnsi="Times New Roman" w:hint="eastAsia"/>
          <w:iCs/>
          <w:color w:val="000000" w:themeColor="text1"/>
          <w:sz w:val="28"/>
          <w:szCs w:val="28"/>
          <w:lang w:val="ru-RU"/>
        </w:rPr>
        <w:t>Бурцева</w:t>
      </w:r>
      <w:r w:rsidRPr="00B879AE">
        <w:rPr>
          <w:rFonts w:ascii="Times New Roman" w:hAnsi="Times New Roman"/>
          <w:iCs/>
          <w:color w:val="000000" w:themeColor="text1"/>
          <w:sz w:val="28"/>
          <w:szCs w:val="28"/>
          <w:lang w:val="ru-RU"/>
        </w:rPr>
        <w:t xml:space="preserve"> </w:t>
      </w:r>
      <w:r w:rsidRPr="00B879AE">
        <w:rPr>
          <w:rFonts w:ascii="Times New Roman" w:hAnsi="Times New Roman" w:hint="eastAsia"/>
          <w:iCs/>
          <w:color w:val="000000" w:themeColor="text1"/>
          <w:sz w:val="28"/>
          <w:szCs w:val="28"/>
          <w:lang w:val="ru-RU"/>
        </w:rPr>
        <w:t>Н</w:t>
      </w:r>
      <w:r w:rsidRPr="00B879AE">
        <w:rPr>
          <w:rFonts w:ascii="Times New Roman" w:hAnsi="Times New Roman"/>
          <w:iCs/>
          <w:color w:val="000000" w:themeColor="text1"/>
          <w:sz w:val="28"/>
          <w:szCs w:val="28"/>
          <w:lang w:val="ru-RU"/>
        </w:rPr>
        <w:t xml:space="preserve">. </w:t>
      </w:r>
      <w:r w:rsidRPr="00B879AE">
        <w:rPr>
          <w:rFonts w:ascii="Times New Roman" w:hAnsi="Times New Roman" w:hint="eastAsia"/>
          <w:iCs/>
          <w:color w:val="000000" w:themeColor="text1"/>
          <w:sz w:val="28"/>
          <w:szCs w:val="28"/>
          <w:lang w:val="ru-RU"/>
        </w:rPr>
        <w:t>А</w:t>
      </w:r>
      <w:r w:rsidRPr="00B879AE">
        <w:rPr>
          <w:rFonts w:ascii="Times New Roman" w:hAnsi="Times New Roman"/>
          <w:iCs/>
          <w:color w:val="000000" w:themeColor="text1"/>
          <w:sz w:val="28"/>
          <w:szCs w:val="28"/>
          <w:lang w:val="ru-RU"/>
        </w:rPr>
        <w:t>.</w:t>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Pr="00B879AE">
        <w:rPr>
          <w:rFonts w:ascii="Times New Roman" w:hAnsi="Times New Roman" w:hint="eastAsia"/>
          <w:iCs/>
          <w:color w:val="000000" w:themeColor="text1"/>
          <w:sz w:val="28"/>
          <w:szCs w:val="28"/>
          <w:lang w:val="ru-RU"/>
        </w:rPr>
        <w:t>начальник</w:t>
      </w:r>
      <w:r w:rsidRPr="00B879AE">
        <w:rPr>
          <w:rFonts w:ascii="Times New Roman" w:hAnsi="Times New Roman"/>
          <w:iCs/>
          <w:color w:val="000000" w:themeColor="text1"/>
          <w:sz w:val="28"/>
          <w:szCs w:val="28"/>
          <w:lang w:val="ru-RU"/>
        </w:rPr>
        <w:t xml:space="preserve"> </w:t>
      </w:r>
      <w:r w:rsidRPr="00B879AE">
        <w:rPr>
          <w:rFonts w:ascii="Times New Roman" w:hAnsi="Times New Roman" w:hint="eastAsia"/>
          <w:iCs/>
          <w:color w:val="000000" w:themeColor="text1"/>
          <w:sz w:val="28"/>
          <w:szCs w:val="28"/>
          <w:lang w:val="ru-RU"/>
        </w:rPr>
        <w:t>отдела</w:t>
      </w:r>
      <w:r w:rsidRPr="00B879AE">
        <w:rPr>
          <w:rFonts w:ascii="Times New Roman" w:hAnsi="Times New Roman"/>
          <w:iCs/>
          <w:color w:val="000000" w:themeColor="text1"/>
          <w:sz w:val="28"/>
          <w:szCs w:val="28"/>
          <w:lang w:val="ru-RU"/>
        </w:rPr>
        <w:t xml:space="preserve"> </w:t>
      </w:r>
      <w:r w:rsidRPr="00B879AE">
        <w:rPr>
          <w:rFonts w:ascii="Times New Roman" w:hAnsi="Times New Roman" w:hint="eastAsia"/>
          <w:iCs/>
          <w:color w:val="000000" w:themeColor="text1"/>
          <w:sz w:val="28"/>
          <w:szCs w:val="28"/>
          <w:lang w:val="ru-RU"/>
        </w:rPr>
        <w:t>картографии</w:t>
      </w:r>
    </w:p>
    <w:p w:rsidR="00841B7B" w:rsidRPr="00B879AE" w:rsidRDefault="00841B7B" w:rsidP="00841B7B">
      <w:pPr>
        <w:rPr>
          <w:rFonts w:ascii="Times New Roman" w:hAnsi="Times New Roman"/>
          <w:iCs/>
          <w:color w:val="000000" w:themeColor="text1"/>
          <w:sz w:val="28"/>
          <w:szCs w:val="28"/>
          <w:lang w:val="ru-RU"/>
        </w:rPr>
      </w:pPr>
      <w:r w:rsidRPr="00B879AE">
        <w:rPr>
          <w:rFonts w:ascii="Times New Roman" w:hAnsi="Times New Roman" w:hint="eastAsia"/>
          <w:iCs/>
          <w:color w:val="000000" w:themeColor="text1"/>
          <w:sz w:val="28"/>
          <w:szCs w:val="28"/>
          <w:lang w:val="ru-RU"/>
        </w:rPr>
        <w:t>Васильева</w:t>
      </w:r>
      <w:r w:rsidRPr="00B879AE">
        <w:rPr>
          <w:rFonts w:ascii="Times New Roman" w:hAnsi="Times New Roman"/>
          <w:iCs/>
          <w:color w:val="000000" w:themeColor="text1"/>
          <w:sz w:val="28"/>
          <w:szCs w:val="28"/>
          <w:lang w:val="ru-RU"/>
        </w:rPr>
        <w:t xml:space="preserve"> </w:t>
      </w:r>
      <w:r w:rsidRPr="00B879AE">
        <w:rPr>
          <w:rFonts w:ascii="Times New Roman" w:hAnsi="Times New Roman" w:hint="eastAsia"/>
          <w:iCs/>
          <w:color w:val="000000" w:themeColor="text1"/>
          <w:sz w:val="28"/>
          <w:szCs w:val="28"/>
          <w:lang w:val="ru-RU"/>
        </w:rPr>
        <w:t>М</w:t>
      </w:r>
      <w:r w:rsidRPr="00B879AE">
        <w:rPr>
          <w:rFonts w:ascii="Times New Roman" w:hAnsi="Times New Roman"/>
          <w:iCs/>
          <w:color w:val="000000" w:themeColor="text1"/>
          <w:sz w:val="28"/>
          <w:szCs w:val="28"/>
          <w:lang w:val="ru-RU"/>
        </w:rPr>
        <w:t>.</w:t>
      </w:r>
      <w:r w:rsidRPr="00B879AE">
        <w:rPr>
          <w:rFonts w:ascii="Times New Roman" w:hAnsi="Times New Roman" w:hint="eastAsia"/>
          <w:iCs/>
          <w:color w:val="000000" w:themeColor="text1"/>
          <w:sz w:val="28"/>
          <w:szCs w:val="28"/>
          <w:lang w:val="ru-RU"/>
        </w:rPr>
        <w:t>С</w:t>
      </w:r>
      <w:r w:rsidRPr="00B879AE">
        <w:rPr>
          <w:rFonts w:ascii="Times New Roman" w:hAnsi="Times New Roman"/>
          <w:iCs/>
          <w:color w:val="000000" w:themeColor="text1"/>
          <w:sz w:val="28"/>
          <w:szCs w:val="28"/>
          <w:lang w:val="ru-RU"/>
        </w:rPr>
        <w:t>.</w:t>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Pr="00B879AE">
        <w:rPr>
          <w:rFonts w:ascii="Times New Roman" w:hAnsi="Times New Roman" w:hint="eastAsia"/>
          <w:iCs/>
          <w:color w:val="000000" w:themeColor="text1"/>
          <w:sz w:val="28"/>
          <w:szCs w:val="28"/>
          <w:lang w:val="ru-RU"/>
        </w:rPr>
        <w:t>зам</w:t>
      </w:r>
      <w:r w:rsidRPr="00B879AE">
        <w:rPr>
          <w:rFonts w:ascii="Times New Roman" w:hAnsi="Times New Roman"/>
          <w:iCs/>
          <w:color w:val="000000" w:themeColor="text1"/>
          <w:sz w:val="28"/>
          <w:szCs w:val="28"/>
          <w:lang w:val="ru-RU"/>
        </w:rPr>
        <w:t xml:space="preserve">еститель </w:t>
      </w:r>
      <w:r w:rsidRPr="00B879AE">
        <w:rPr>
          <w:rFonts w:ascii="Times New Roman" w:hAnsi="Times New Roman" w:hint="eastAsia"/>
          <w:iCs/>
          <w:color w:val="000000" w:themeColor="text1"/>
          <w:sz w:val="28"/>
          <w:szCs w:val="28"/>
          <w:lang w:val="ru-RU"/>
        </w:rPr>
        <w:t>начальника</w:t>
      </w:r>
      <w:r w:rsidRPr="00B879AE">
        <w:rPr>
          <w:rFonts w:ascii="Times New Roman" w:hAnsi="Times New Roman"/>
          <w:iCs/>
          <w:color w:val="000000" w:themeColor="text1"/>
          <w:sz w:val="28"/>
          <w:szCs w:val="28"/>
          <w:lang w:val="ru-RU"/>
        </w:rPr>
        <w:t xml:space="preserve"> </w:t>
      </w:r>
      <w:r w:rsidRPr="00B879AE">
        <w:rPr>
          <w:rFonts w:ascii="Times New Roman" w:hAnsi="Times New Roman" w:hint="eastAsia"/>
          <w:iCs/>
          <w:color w:val="000000" w:themeColor="text1"/>
          <w:sz w:val="28"/>
          <w:szCs w:val="28"/>
          <w:lang w:val="ru-RU"/>
        </w:rPr>
        <w:t>отдела</w:t>
      </w:r>
      <w:r w:rsidRPr="00B879AE">
        <w:rPr>
          <w:rFonts w:ascii="Times New Roman" w:hAnsi="Times New Roman"/>
          <w:iCs/>
          <w:color w:val="000000" w:themeColor="text1"/>
          <w:sz w:val="28"/>
          <w:szCs w:val="28"/>
          <w:lang w:val="ru-RU"/>
        </w:rPr>
        <w:t xml:space="preserve"> </w:t>
      </w:r>
      <w:r w:rsidRPr="00B879AE">
        <w:rPr>
          <w:rFonts w:ascii="Times New Roman" w:hAnsi="Times New Roman" w:hint="eastAsia"/>
          <w:iCs/>
          <w:color w:val="000000" w:themeColor="text1"/>
          <w:sz w:val="28"/>
          <w:szCs w:val="28"/>
          <w:lang w:val="ru-RU"/>
        </w:rPr>
        <w:t>ГЭА</w:t>
      </w:r>
    </w:p>
    <w:p w:rsidR="006C34A0" w:rsidRPr="00B879AE" w:rsidRDefault="006C34A0" w:rsidP="006C34A0">
      <w:pPr>
        <w:rPr>
          <w:rFonts w:ascii="Times New Roman" w:hAnsi="Times New Roman"/>
          <w:iCs/>
          <w:color w:val="000000" w:themeColor="text1"/>
          <w:sz w:val="28"/>
          <w:szCs w:val="28"/>
          <w:lang w:val="ru-RU"/>
        </w:rPr>
      </w:pPr>
      <w:r w:rsidRPr="00B879AE">
        <w:rPr>
          <w:rFonts w:ascii="Times New Roman" w:hAnsi="Times New Roman" w:hint="eastAsia"/>
          <w:iCs/>
          <w:color w:val="000000" w:themeColor="text1"/>
          <w:sz w:val="28"/>
          <w:szCs w:val="28"/>
          <w:lang w:val="ru-RU"/>
        </w:rPr>
        <w:t>Ашурков</w:t>
      </w:r>
      <w:r w:rsidRPr="00B879AE">
        <w:rPr>
          <w:rFonts w:ascii="Times New Roman" w:hAnsi="Times New Roman"/>
          <w:iCs/>
          <w:color w:val="000000" w:themeColor="text1"/>
          <w:sz w:val="28"/>
          <w:szCs w:val="28"/>
          <w:lang w:val="ru-RU"/>
        </w:rPr>
        <w:t xml:space="preserve"> </w:t>
      </w:r>
      <w:r w:rsidRPr="00B879AE">
        <w:rPr>
          <w:rFonts w:ascii="Times New Roman" w:hAnsi="Times New Roman" w:hint="eastAsia"/>
          <w:iCs/>
          <w:color w:val="000000" w:themeColor="text1"/>
          <w:sz w:val="28"/>
          <w:szCs w:val="28"/>
          <w:lang w:val="ru-RU"/>
        </w:rPr>
        <w:t>В</w:t>
      </w:r>
      <w:r w:rsidRPr="00B879AE">
        <w:rPr>
          <w:rFonts w:ascii="Times New Roman" w:hAnsi="Times New Roman"/>
          <w:iCs/>
          <w:color w:val="000000" w:themeColor="text1"/>
          <w:sz w:val="28"/>
          <w:szCs w:val="28"/>
          <w:lang w:val="ru-RU"/>
        </w:rPr>
        <w:t>.</w:t>
      </w:r>
      <w:r w:rsidRPr="00B879AE">
        <w:rPr>
          <w:rFonts w:ascii="Times New Roman" w:hAnsi="Times New Roman" w:hint="eastAsia"/>
          <w:iCs/>
          <w:color w:val="000000" w:themeColor="text1"/>
          <w:sz w:val="28"/>
          <w:szCs w:val="28"/>
          <w:lang w:val="ru-RU"/>
        </w:rPr>
        <w:t>В</w:t>
      </w:r>
      <w:r w:rsidRPr="00B879AE">
        <w:rPr>
          <w:rFonts w:ascii="Times New Roman" w:hAnsi="Times New Roman"/>
          <w:iCs/>
          <w:color w:val="000000" w:themeColor="text1"/>
          <w:sz w:val="28"/>
          <w:szCs w:val="28"/>
          <w:lang w:val="ru-RU"/>
        </w:rPr>
        <w:t>.</w:t>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Pr="00B879AE">
        <w:rPr>
          <w:rFonts w:ascii="Times New Roman" w:hAnsi="Times New Roman" w:hint="eastAsia"/>
          <w:iCs/>
          <w:color w:val="000000" w:themeColor="text1"/>
          <w:sz w:val="28"/>
          <w:szCs w:val="28"/>
          <w:lang w:val="ru-RU"/>
        </w:rPr>
        <w:t>архитектор</w:t>
      </w:r>
    </w:p>
    <w:p w:rsidR="006C34A0" w:rsidRPr="00B879AE" w:rsidRDefault="006C34A0" w:rsidP="006C34A0">
      <w:pPr>
        <w:rPr>
          <w:rFonts w:ascii="Times New Roman" w:hAnsi="Times New Roman"/>
          <w:iCs/>
          <w:color w:val="000000" w:themeColor="text1"/>
          <w:sz w:val="28"/>
          <w:szCs w:val="28"/>
          <w:lang w:val="ru-RU"/>
        </w:rPr>
      </w:pPr>
      <w:r w:rsidRPr="00B879AE">
        <w:rPr>
          <w:rFonts w:ascii="Times New Roman" w:hAnsi="Times New Roman" w:hint="eastAsia"/>
          <w:iCs/>
          <w:color w:val="000000" w:themeColor="text1"/>
          <w:sz w:val="28"/>
          <w:szCs w:val="28"/>
          <w:lang w:val="ru-RU"/>
        </w:rPr>
        <w:t>Шуклин</w:t>
      </w:r>
      <w:r w:rsidRPr="00B879AE">
        <w:rPr>
          <w:rFonts w:ascii="Times New Roman" w:hAnsi="Times New Roman"/>
          <w:iCs/>
          <w:color w:val="000000" w:themeColor="text1"/>
          <w:sz w:val="28"/>
          <w:szCs w:val="28"/>
          <w:lang w:val="ru-RU"/>
        </w:rPr>
        <w:t xml:space="preserve"> </w:t>
      </w:r>
      <w:r w:rsidRPr="00B879AE">
        <w:rPr>
          <w:rFonts w:ascii="Times New Roman" w:hAnsi="Times New Roman" w:hint="eastAsia"/>
          <w:iCs/>
          <w:color w:val="000000" w:themeColor="text1"/>
          <w:sz w:val="28"/>
          <w:szCs w:val="28"/>
          <w:lang w:val="ru-RU"/>
        </w:rPr>
        <w:t>Г</w:t>
      </w:r>
      <w:r w:rsidRPr="00B879AE">
        <w:rPr>
          <w:rFonts w:ascii="Times New Roman" w:hAnsi="Times New Roman"/>
          <w:iCs/>
          <w:color w:val="000000" w:themeColor="text1"/>
          <w:sz w:val="28"/>
          <w:szCs w:val="28"/>
          <w:lang w:val="ru-RU"/>
        </w:rPr>
        <w:t>.</w:t>
      </w:r>
      <w:r w:rsidRPr="00B879AE">
        <w:rPr>
          <w:rFonts w:ascii="Times New Roman" w:hAnsi="Times New Roman" w:hint="eastAsia"/>
          <w:iCs/>
          <w:color w:val="000000" w:themeColor="text1"/>
          <w:sz w:val="28"/>
          <w:szCs w:val="28"/>
          <w:lang w:val="ru-RU"/>
        </w:rPr>
        <w:t>С</w:t>
      </w:r>
      <w:r w:rsidRPr="00B879AE">
        <w:rPr>
          <w:rFonts w:ascii="Times New Roman" w:hAnsi="Times New Roman"/>
          <w:iCs/>
          <w:color w:val="000000" w:themeColor="text1"/>
          <w:sz w:val="28"/>
          <w:szCs w:val="28"/>
          <w:lang w:val="ru-RU"/>
        </w:rPr>
        <w:t>.</w:t>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Pr="00B879AE">
        <w:rPr>
          <w:rFonts w:ascii="Times New Roman" w:hAnsi="Times New Roman" w:hint="eastAsia"/>
          <w:iCs/>
          <w:color w:val="000000" w:themeColor="text1"/>
          <w:sz w:val="28"/>
          <w:szCs w:val="28"/>
          <w:lang w:val="ru-RU"/>
        </w:rPr>
        <w:t>архитектор</w:t>
      </w:r>
    </w:p>
    <w:p w:rsidR="006C34A0" w:rsidRPr="00B879AE" w:rsidRDefault="006C34A0" w:rsidP="006C34A0">
      <w:pPr>
        <w:rPr>
          <w:rFonts w:ascii="Times New Roman" w:hAnsi="Times New Roman"/>
          <w:iCs/>
          <w:color w:val="000000" w:themeColor="text1"/>
          <w:sz w:val="28"/>
          <w:szCs w:val="28"/>
          <w:lang w:val="ru-RU"/>
        </w:rPr>
      </w:pPr>
      <w:r w:rsidRPr="00B879AE">
        <w:rPr>
          <w:rFonts w:ascii="Times New Roman" w:hAnsi="Times New Roman" w:hint="eastAsia"/>
          <w:iCs/>
          <w:color w:val="000000" w:themeColor="text1"/>
          <w:sz w:val="28"/>
          <w:szCs w:val="28"/>
          <w:lang w:val="ru-RU"/>
        </w:rPr>
        <w:t>Орлова</w:t>
      </w:r>
      <w:r w:rsidRPr="00B879AE">
        <w:rPr>
          <w:rFonts w:ascii="Times New Roman" w:hAnsi="Times New Roman"/>
          <w:iCs/>
          <w:color w:val="000000" w:themeColor="text1"/>
          <w:sz w:val="28"/>
          <w:szCs w:val="28"/>
          <w:lang w:val="ru-RU"/>
        </w:rPr>
        <w:t xml:space="preserve"> </w:t>
      </w:r>
      <w:r w:rsidRPr="00B879AE">
        <w:rPr>
          <w:rFonts w:ascii="Times New Roman" w:hAnsi="Times New Roman" w:hint="eastAsia"/>
          <w:iCs/>
          <w:color w:val="000000" w:themeColor="text1"/>
          <w:sz w:val="28"/>
          <w:szCs w:val="28"/>
          <w:lang w:val="ru-RU"/>
        </w:rPr>
        <w:t>Е</w:t>
      </w:r>
      <w:r w:rsidRPr="00B879AE">
        <w:rPr>
          <w:rFonts w:ascii="Times New Roman" w:hAnsi="Times New Roman"/>
          <w:iCs/>
          <w:color w:val="000000" w:themeColor="text1"/>
          <w:sz w:val="28"/>
          <w:szCs w:val="28"/>
          <w:lang w:val="ru-RU"/>
        </w:rPr>
        <w:t>.</w:t>
      </w:r>
      <w:r w:rsidRPr="00B879AE">
        <w:rPr>
          <w:rFonts w:ascii="Times New Roman" w:hAnsi="Times New Roman" w:hint="eastAsia"/>
          <w:iCs/>
          <w:color w:val="000000" w:themeColor="text1"/>
          <w:sz w:val="28"/>
          <w:szCs w:val="28"/>
          <w:lang w:val="ru-RU"/>
        </w:rPr>
        <w:t>С</w:t>
      </w:r>
      <w:r w:rsidRPr="00B879AE">
        <w:rPr>
          <w:rFonts w:ascii="Times New Roman" w:hAnsi="Times New Roman"/>
          <w:iCs/>
          <w:color w:val="000000" w:themeColor="text1"/>
          <w:sz w:val="28"/>
          <w:szCs w:val="28"/>
          <w:lang w:val="ru-RU"/>
        </w:rPr>
        <w:t>.</w:t>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Pr="00B879AE">
        <w:rPr>
          <w:rFonts w:ascii="Times New Roman" w:hAnsi="Times New Roman" w:hint="eastAsia"/>
          <w:iCs/>
          <w:color w:val="000000" w:themeColor="text1"/>
          <w:sz w:val="28"/>
          <w:szCs w:val="28"/>
          <w:lang w:val="ru-RU"/>
        </w:rPr>
        <w:t>архитектор</w:t>
      </w:r>
    </w:p>
    <w:p w:rsidR="006C34A0" w:rsidRPr="00B879AE" w:rsidRDefault="006C34A0" w:rsidP="006C34A0">
      <w:pPr>
        <w:rPr>
          <w:rFonts w:ascii="Times New Roman" w:hAnsi="Times New Roman"/>
          <w:iCs/>
          <w:color w:val="000000" w:themeColor="text1"/>
          <w:sz w:val="28"/>
          <w:szCs w:val="28"/>
          <w:lang w:val="ru-RU"/>
        </w:rPr>
      </w:pPr>
      <w:r w:rsidRPr="00B879AE">
        <w:rPr>
          <w:rFonts w:ascii="Times New Roman" w:hAnsi="Times New Roman" w:hint="eastAsia"/>
          <w:iCs/>
          <w:color w:val="000000" w:themeColor="text1"/>
          <w:sz w:val="28"/>
          <w:szCs w:val="28"/>
          <w:lang w:val="ru-RU"/>
        </w:rPr>
        <w:t>Воронина</w:t>
      </w:r>
      <w:r w:rsidRPr="00B879AE">
        <w:rPr>
          <w:rFonts w:ascii="Times New Roman" w:hAnsi="Times New Roman"/>
          <w:iCs/>
          <w:color w:val="000000" w:themeColor="text1"/>
          <w:sz w:val="28"/>
          <w:szCs w:val="28"/>
          <w:lang w:val="ru-RU"/>
        </w:rPr>
        <w:t xml:space="preserve"> </w:t>
      </w:r>
      <w:r w:rsidRPr="00B879AE">
        <w:rPr>
          <w:rFonts w:ascii="Times New Roman" w:hAnsi="Times New Roman" w:hint="eastAsia"/>
          <w:iCs/>
          <w:color w:val="000000" w:themeColor="text1"/>
          <w:sz w:val="28"/>
          <w:szCs w:val="28"/>
          <w:lang w:val="ru-RU"/>
        </w:rPr>
        <w:t>О</w:t>
      </w:r>
      <w:r w:rsidRPr="00B879AE">
        <w:rPr>
          <w:rFonts w:ascii="Times New Roman" w:hAnsi="Times New Roman"/>
          <w:iCs/>
          <w:color w:val="000000" w:themeColor="text1"/>
          <w:sz w:val="28"/>
          <w:szCs w:val="28"/>
          <w:lang w:val="ru-RU"/>
        </w:rPr>
        <w:t>.</w:t>
      </w:r>
      <w:r w:rsidRPr="00B879AE">
        <w:rPr>
          <w:rFonts w:ascii="Times New Roman" w:hAnsi="Times New Roman" w:hint="eastAsia"/>
          <w:iCs/>
          <w:color w:val="000000" w:themeColor="text1"/>
          <w:sz w:val="28"/>
          <w:szCs w:val="28"/>
          <w:lang w:val="ru-RU"/>
        </w:rPr>
        <w:t>И</w:t>
      </w:r>
      <w:r w:rsidRPr="00B879AE">
        <w:rPr>
          <w:rFonts w:ascii="Times New Roman" w:hAnsi="Times New Roman"/>
          <w:iCs/>
          <w:color w:val="000000" w:themeColor="text1"/>
          <w:sz w:val="28"/>
          <w:szCs w:val="28"/>
          <w:lang w:val="ru-RU"/>
        </w:rPr>
        <w:t>.</w:t>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Pr="00B879AE">
        <w:rPr>
          <w:rFonts w:ascii="Times New Roman" w:hAnsi="Times New Roman" w:hint="eastAsia"/>
          <w:iCs/>
          <w:color w:val="000000" w:themeColor="text1"/>
          <w:sz w:val="28"/>
          <w:szCs w:val="28"/>
          <w:lang w:val="ru-RU"/>
        </w:rPr>
        <w:t>инженер</w:t>
      </w:r>
      <w:r w:rsidRPr="00B879AE">
        <w:rPr>
          <w:rFonts w:ascii="Times New Roman" w:hAnsi="Times New Roman"/>
          <w:iCs/>
          <w:color w:val="000000" w:themeColor="text1"/>
          <w:sz w:val="28"/>
          <w:szCs w:val="28"/>
          <w:lang w:val="ru-RU"/>
        </w:rPr>
        <w:t>-</w:t>
      </w:r>
      <w:r w:rsidRPr="00B879AE">
        <w:rPr>
          <w:rFonts w:ascii="Times New Roman" w:hAnsi="Times New Roman" w:hint="eastAsia"/>
          <w:iCs/>
          <w:color w:val="000000" w:themeColor="text1"/>
          <w:sz w:val="28"/>
          <w:szCs w:val="28"/>
          <w:lang w:val="ru-RU"/>
        </w:rPr>
        <w:t>картограф</w:t>
      </w:r>
    </w:p>
    <w:p w:rsidR="006C34A0" w:rsidRPr="00B879AE" w:rsidRDefault="006C34A0" w:rsidP="006C34A0">
      <w:pPr>
        <w:rPr>
          <w:rFonts w:ascii="Times New Roman" w:hAnsi="Times New Roman"/>
          <w:iCs/>
          <w:color w:val="000000" w:themeColor="text1"/>
          <w:sz w:val="28"/>
          <w:szCs w:val="28"/>
          <w:lang w:val="ru-RU"/>
        </w:rPr>
      </w:pPr>
      <w:r w:rsidRPr="00B879AE">
        <w:rPr>
          <w:rFonts w:ascii="Times New Roman" w:hAnsi="Times New Roman" w:hint="eastAsia"/>
          <w:iCs/>
          <w:color w:val="000000" w:themeColor="text1"/>
          <w:sz w:val="28"/>
          <w:szCs w:val="28"/>
          <w:lang w:val="ru-RU"/>
        </w:rPr>
        <w:t>Коржавин</w:t>
      </w:r>
      <w:r w:rsidRPr="00B879AE">
        <w:rPr>
          <w:rFonts w:ascii="Times New Roman" w:hAnsi="Times New Roman"/>
          <w:iCs/>
          <w:color w:val="000000" w:themeColor="text1"/>
          <w:sz w:val="28"/>
          <w:szCs w:val="28"/>
          <w:lang w:val="ru-RU"/>
        </w:rPr>
        <w:t xml:space="preserve"> </w:t>
      </w:r>
      <w:r w:rsidRPr="00B879AE">
        <w:rPr>
          <w:rFonts w:ascii="Times New Roman" w:hAnsi="Times New Roman" w:hint="eastAsia"/>
          <w:iCs/>
          <w:color w:val="000000" w:themeColor="text1"/>
          <w:sz w:val="28"/>
          <w:szCs w:val="28"/>
          <w:lang w:val="ru-RU"/>
        </w:rPr>
        <w:t>К</w:t>
      </w:r>
      <w:r w:rsidRPr="00B879AE">
        <w:rPr>
          <w:rFonts w:ascii="Times New Roman" w:hAnsi="Times New Roman"/>
          <w:iCs/>
          <w:color w:val="000000" w:themeColor="text1"/>
          <w:sz w:val="28"/>
          <w:szCs w:val="28"/>
          <w:lang w:val="ru-RU"/>
        </w:rPr>
        <w:t>.</w:t>
      </w:r>
      <w:r w:rsidRPr="00B879AE">
        <w:rPr>
          <w:rFonts w:ascii="Times New Roman" w:hAnsi="Times New Roman" w:hint="eastAsia"/>
          <w:iCs/>
          <w:color w:val="000000" w:themeColor="text1"/>
          <w:sz w:val="28"/>
          <w:szCs w:val="28"/>
          <w:lang w:val="ru-RU"/>
        </w:rPr>
        <w:t>Е</w:t>
      </w:r>
      <w:r w:rsidRPr="00B879AE">
        <w:rPr>
          <w:rFonts w:ascii="Times New Roman" w:hAnsi="Times New Roman"/>
          <w:iCs/>
          <w:color w:val="000000" w:themeColor="text1"/>
          <w:sz w:val="28"/>
          <w:szCs w:val="28"/>
          <w:lang w:val="ru-RU"/>
        </w:rPr>
        <w:t>.</w:t>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Pr="00B879AE">
        <w:rPr>
          <w:rFonts w:ascii="Times New Roman" w:hAnsi="Times New Roman" w:hint="eastAsia"/>
          <w:iCs/>
          <w:color w:val="000000" w:themeColor="text1"/>
          <w:sz w:val="28"/>
          <w:szCs w:val="28"/>
          <w:lang w:val="ru-RU"/>
        </w:rPr>
        <w:t>инженер</w:t>
      </w:r>
    </w:p>
    <w:p w:rsidR="00841B7B" w:rsidRPr="00B879AE" w:rsidRDefault="00841B7B" w:rsidP="006C34A0">
      <w:pPr>
        <w:rPr>
          <w:rFonts w:ascii="Times New Roman" w:hAnsi="Times New Roman"/>
          <w:iCs/>
          <w:color w:val="000000" w:themeColor="text1"/>
          <w:sz w:val="28"/>
          <w:szCs w:val="28"/>
          <w:lang w:val="ru-RU"/>
        </w:rPr>
      </w:pPr>
      <w:r w:rsidRPr="00B879AE">
        <w:rPr>
          <w:rFonts w:ascii="Times New Roman" w:hAnsi="Times New Roman"/>
          <w:iCs/>
          <w:color w:val="000000" w:themeColor="text1"/>
          <w:sz w:val="28"/>
          <w:szCs w:val="28"/>
          <w:lang w:val="ru-RU"/>
        </w:rPr>
        <w:t>Лукина В.А.</w:t>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Pr="00B879AE">
        <w:rPr>
          <w:rFonts w:ascii="Times New Roman" w:hAnsi="Times New Roman"/>
          <w:iCs/>
          <w:color w:val="000000" w:themeColor="text1"/>
          <w:sz w:val="28"/>
          <w:szCs w:val="28"/>
          <w:lang w:val="ru-RU"/>
        </w:rPr>
        <w:t>инженер</w:t>
      </w:r>
    </w:p>
    <w:p w:rsidR="0059105B" w:rsidRPr="00B879AE" w:rsidRDefault="0059105B" w:rsidP="006C34A0">
      <w:pPr>
        <w:rPr>
          <w:rFonts w:ascii="Times New Roman" w:hAnsi="Times New Roman"/>
          <w:iCs/>
          <w:color w:val="000000" w:themeColor="text1"/>
          <w:sz w:val="28"/>
          <w:szCs w:val="28"/>
          <w:lang w:val="ru-RU"/>
        </w:rPr>
      </w:pPr>
      <w:r w:rsidRPr="00B879AE">
        <w:rPr>
          <w:rFonts w:ascii="Times New Roman" w:hAnsi="Times New Roman"/>
          <w:iCs/>
          <w:color w:val="000000" w:themeColor="text1"/>
          <w:sz w:val="28"/>
          <w:szCs w:val="28"/>
          <w:lang w:val="ru-RU"/>
        </w:rPr>
        <w:t>Косинова А.А.</w:t>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Pr="00B879AE">
        <w:rPr>
          <w:rFonts w:ascii="Times New Roman" w:hAnsi="Times New Roman"/>
          <w:iCs/>
          <w:color w:val="000000" w:themeColor="text1"/>
          <w:sz w:val="28"/>
          <w:szCs w:val="28"/>
          <w:lang w:val="ru-RU"/>
        </w:rPr>
        <w:t>инженер</w:t>
      </w:r>
    </w:p>
    <w:p w:rsidR="006C34A0" w:rsidRPr="00B879AE" w:rsidRDefault="006C34A0" w:rsidP="006C34A0">
      <w:pPr>
        <w:rPr>
          <w:rFonts w:ascii="Times New Roman" w:hAnsi="Times New Roman"/>
          <w:iCs/>
          <w:color w:val="000000" w:themeColor="text1"/>
          <w:sz w:val="28"/>
          <w:szCs w:val="28"/>
          <w:lang w:val="ru-RU"/>
        </w:rPr>
      </w:pPr>
      <w:r w:rsidRPr="00B879AE">
        <w:rPr>
          <w:rFonts w:ascii="Times New Roman" w:hAnsi="Times New Roman" w:hint="eastAsia"/>
          <w:iCs/>
          <w:color w:val="000000" w:themeColor="text1"/>
          <w:sz w:val="28"/>
          <w:szCs w:val="28"/>
          <w:lang w:val="ru-RU"/>
        </w:rPr>
        <w:t>Нестерова</w:t>
      </w:r>
      <w:r w:rsidRPr="00B879AE">
        <w:rPr>
          <w:rFonts w:ascii="Times New Roman" w:hAnsi="Times New Roman"/>
          <w:iCs/>
          <w:color w:val="000000" w:themeColor="text1"/>
          <w:sz w:val="28"/>
          <w:szCs w:val="28"/>
          <w:lang w:val="ru-RU"/>
        </w:rPr>
        <w:t xml:space="preserve"> </w:t>
      </w:r>
      <w:r w:rsidRPr="00B879AE">
        <w:rPr>
          <w:rFonts w:ascii="Times New Roman" w:hAnsi="Times New Roman" w:hint="eastAsia"/>
          <w:iCs/>
          <w:color w:val="000000" w:themeColor="text1"/>
          <w:sz w:val="28"/>
          <w:szCs w:val="28"/>
          <w:lang w:val="ru-RU"/>
        </w:rPr>
        <w:t>А</w:t>
      </w:r>
      <w:r w:rsidRPr="00B879AE">
        <w:rPr>
          <w:rFonts w:ascii="Times New Roman" w:hAnsi="Times New Roman"/>
          <w:iCs/>
          <w:color w:val="000000" w:themeColor="text1"/>
          <w:sz w:val="28"/>
          <w:szCs w:val="28"/>
          <w:lang w:val="ru-RU"/>
        </w:rPr>
        <w:t>.</w:t>
      </w:r>
      <w:r w:rsidRPr="00B879AE">
        <w:rPr>
          <w:rFonts w:ascii="Times New Roman" w:hAnsi="Times New Roman" w:hint="eastAsia"/>
          <w:iCs/>
          <w:color w:val="000000" w:themeColor="text1"/>
          <w:sz w:val="28"/>
          <w:szCs w:val="28"/>
          <w:lang w:val="ru-RU"/>
        </w:rPr>
        <w:t>В</w:t>
      </w:r>
      <w:r w:rsidRPr="00B879AE">
        <w:rPr>
          <w:rFonts w:ascii="Times New Roman" w:hAnsi="Times New Roman"/>
          <w:iCs/>
          <w:color w:val="000000" w:themeColor="text1"/>
          <w:sz w:val="28"/>
          <w:szCs w:val="28"/>
          <w:lang w:val="ru-RU"/>
        </w:rPr>
        <w:t>.</w:t>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Pr="00B879AE">
        <w:rPr>
          <w:rFonts w:ascii="Times New Roman" w:hAnsi="Times New Roman" w:hint="eastAsia"/>
          <w:iCs/>
          <w:color w:val="000000" w:themeColor="text1"/>
          <w:sz w:val="28"/>
          <w:szCs w:val="28"/>
          <w:lang w:val="ru-RU"/>
        </w:rPr>
        <w:t>инженер</w:t>
      </w:r>
    </w:p>
    <w:p w:rsidR="006C34A0" w:rsidRPr="00B879AE" w:rsidRDefault="006C34A0" w:rsidP="006C34A0">
      <w:pPr>
        <w:rPr>
          <w:rFonts w:ascii="Times New Roman" w:hAnsi="Times New Roman"/>
          <w:iCs/>
          <w:color w:val="000000" w:themeColor="text1"/>
          <w:sz w:val="28"/>
          <w:szCs w:val="28"/>
          <w:lang w:val="ru-RU"/>
        </w:rPr>
      </w:pPr>
      <w:r w:rsidRPr="00B879AE">
        <w:rPr>
          <w:rFonts w:ascii="Times New Roman" w:hAnsi="Times New Roman" w:hint="eastAsia"/>
          <w:iCs/>
          <w:color w:val="000000" w:themeColor="text1"/>
          <w:sz w:val="28"/>
          <w:szCs w:val="28"/>
          <w:lang w:val="ru-RU"/>
        </w:rPr>
        <w:t>Ястребов</w:t>
      </w:r>
      <w:r w:rsidRPr="00B879AE">
        <w:rPr>
          <w:rFonts w:ascii="Times New Roman" w:hAnsi="Times New Roman"/>
          <w:iCs/>
          <w:color w:val="000000" w:themeColor="text1"/>
          <w:sz w:val="28"/>
          <w:szCs w:val="28"/>
          <w:lang w:val="ru-RU"/>
        </w:rPr>
        <w:t xml:space="preserve"> </w:t>
      </w:r>
      <w:r w:rsidRPr="00B879AE">
        <w:rPr>
          <w:rFonts w:ascii="Times New Roman" w:hAnsi="Times New Roman" w:hint="eastAsia"/>
          <w:iCs/>
          <w:color w:val="000000" w:themeColor="text1"/>
          <w:sz w:val="28"/>
          <w:szCs w:val="28"/>
          <w:lang w:val="ru-RU"/>
        </w:rPr>
        <w:t>А</w:t>
      </w:r>
      <w:r w:rsidRPr="00B879AE">
        <w:rPr>
          <w:rFonts w:ascii="Times New Roman" w:hAnsi="Times New Roman"/>
          <w:iCs/>
          <w:color w:val="000000" w:themeColor="text1"/>
          <w:sz w:val="28"/>
          <w:szCs w:val="28"/>
          <w:lang w:val="ru-RU"/>
        </w:rPr>
        <w:t>.</w:t>
      </w:r>
      <w:r w:rsidRPr="00B879AE">
        <w:rPr>
          <w:rFonts w:ascii="Times New Roman" w:hAnsi="Times New Roman" w:hint="eastAsia"/>
          <w:iCs/>
          <w:color w:val="000000" w:themeColor="text1"/>
          <w:sz w:val="28"/>
          <w:szCs w:val="28"/>
          <w:lang w:val="ru-RU"/>
        </w:rPr>
        <w:t>И</w:t>
      </w:r>
      <w:r w:rsidRPr="00B879AE">
        <w:rPr>
          <w:rFonts w:ascii="Times New Roman" w:hAnsi="Times New Roman"/>
          <w:iCs/>
          <w:color w:val="000000" w:themeColor="text1"/>
          <w:sz w:val="28"/>
          <w:szCs w:val="28"/>
          <w:lang w:val="ru-RU"/>
        </w:rPr>
        <w:t>.</w:t>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Pr="00B879AE">
        <w:rPr>
          <w:rFonts w:ascii="Times New Roman" w:hAnsi="Times New Roman" w:hint="eastAsia"/>
          <w:iCs/>
          <w:color w:val="000000" w:themeColor="text1"/>
          <w:sz w:val="28"/>
          <w:szCs w:val="28"/>
          <w:lang w:val="ru-RU"/>
        </w:rPr>
        <w:t>инженер</w:t>
      </w:r>
    </w:p>
    <w:p w:rsidR="0059105B" w:rsidRPr="00B879AE" w:rsidRDefault="0059105B" w:rsidP="006C34A0">
      <w:pPr>
        <w:rPr>
          <w:rFonts w:ascii="Times New Roman" w:hAnsi="Times New Roman"/>
          <w:iCs/>
          <w:color w:val="000000" w:themeColor="text1"/>
          <w:sz w:val="28"/>
          <w:szCs w:val="28"/>
          <w:lang w:val="ru-RU"/>
        </w:rPr>
      </w:pPr>
      <w:r w:rsidRPr="00B879AE">
        <w:rPr>
          <w:rFonts w:ascii="Times New Roman" w:hAnsi="Times New Roman"/>
          <w:iCs/>
          <w:color w:val="000000" w:themeColor="text1"/>
          <w:sz w:val="28"/>
          <w:szCs w:val="28"/>
          <w:lang w:val="ru-RU"/>
        </w:rPr>
        <w:t>Нестеров В.Р.</w:t>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Pr="00B879AE">
        <w:rPr>
          <w:rFonts w:ascii="Times New Roman" w:hAnsi="Times New Roman"/>
          <w:iCs/>
          <w:color w:val="000000" w:themeColor="text1"/>
          <w:sz w:val="28"/>
          <w:szCs w:val="28"/>
          <w:lang w:val="ru-RU"/>
        </w:rPr>
        <w:t>инженер</w:t>
      </w:r>
    </w:p>
    <w:p w:rsidR="006C34A0" w:rsidRPr="00B879AE" w:rsidRDefault="006C34A0" w:rsidP="006C34A0">
      <w:pPr>
        <w:rPr>
          <w:rFonts w:ascii="Times New Roman" w:hAnsi="Times New Roman"/>
          <w:iCs/>
          <w:color w:val="000000" w:themeColor="text1"/>
          <w:sz w:val="28"/>
          <w:szCs w:val="28"/>
          <w:lang w:val="ru-RU"/>
        </w:rPr>
      </w:pPr>
      <w:r w:rsidRPr="00B879AE">
        <w:rPr>
          <w:rFonts w:ascii="Times New Roman" w:hAnsi="Times New Roman" w:hint="eastAsia"/>
          <w:iCs/>
          <w:color w:val="000000" w:themeColor="text1"/>
          <w:sz w:val="28"/>
          <w:szCs w:val="28"/>
          <w:lang w:val="ru-RU"/>
        </w:rPr>
        <w:t>Бобкова</w:t>
      </w:r>
      <w:r w:rsidRPr="00B879AE">
        <w:rPr>
          <w:rFonts w:ascii="Times New Roman" w:hAnsi="Times New Roman"/>
          <w:iCs/>
          <w:color w:val="000000" w:themeColor="text1"/>
          <w:sz w:val="28"/>
          <w:szCs w:val="28"/>
          <w:lang w:val="ru-RU"/>
        </w:rPr>
        <w:t xml:space="preserve"> </w:t>
      </w:r>
      <w:r w:rsidRPr="00B879AE">
        <w:rPr>
          <w:rFonts w:ascii="Times New Roman" w:hAnsi="Times New Roman" w:hint="eastAsia"/>
          <w:iCs/>
          <w:color w:val="000000" w:themeColor="text1"/>
          <w:sz w:val="28"/>
          <w:szCs w:val="28"/>
          <w:lang w:val="ru-RU"/>
        </w:rPr>
        <w:t>Я</w:t>
      </w:r>
      <w:r w:rsidRPr="00B879AE">
        <w:rPr>
          <w:rFonts w:ascii="Times New Roman" w:hAnsi="Times New Roman"/>
          <w:iCs/>
          <w:color w:val="000000" w:themeColor="text1"/>
          <w:sz w:val="28"/>
          <w:szCs w:val="28"/>
          <w:lang w:val="ru-RU"/>
        </w:rPr>
        <w:t>.</w:t>
      </w:r>
      <w:r w:rsidRPr="00B879AE">
        <w:rPr>
          <w:rFonts w:ascii="Times New Roman" w:hAnsi="Times New Roman" w:hint="eastAsia"/>
          <w:iCs/>
          <w:color w:val="000000" w:themeColor="text1"/>
          <w:sz w:val="28"/>
          <w:szCs w:val="28"/>
          <w:lang w:val="ru-RU"/>
        </w:rPr>
        <w:t>А</w:t>
      </w:r>
      <w:r w:rsidRPr="00B879AE">
        <w:rPr>
          <w:rFonts w:ascii="Times New Roman" w:hAnsi="Times New Roman"/>
          <w:iCs/>
          <w:color w:val="000000" w:themeColor="text1"/>
          <w:sz w:val="28"/>
          <w:szCs w:val="28"/>
          <w:lang w:val="ru-RU"/>
        </w:rPr>
        <w:t>.</w:t>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Pr="00B879AE">
        <w:rPr>
          <w:rFonts w:ascii="Times New Roman" w:hAnsi="Times New Roman" w:hint="eastAsia"/>
          <w:iCs/>
          <w:color w:val="000000" w:themeColor="text1"/>
          <w:sz w:val="28"/>
          <w:szCs w:val="28"/>
          <w:lang w:val="ru-RU"/>
        </w:rPr>
        <w:t>инженер</w:t>
      </w:r>
    </w:p>
    <w:p w:rsidR="00093E9E" w:rsidRPr="00B879AE" w:rsidRDefault="006C34A0" w:rsidP="006C34A0">
      <w:pPr>
        <w:rPr>
          <w:rFonts w:ascii="Times New Roman" w:hAnsi="Times New Roman"/>
          <w:color w:val="000000" w:themeColor="text1"/>
          <w:lang w:val="ru-RU"/>
        </w:rPr>
        <w:sectPr w:rsidR="00093E9E" w:rsidRPr="00B879AE" w:rsidSect="00B62EE4">
          <w:footerReference w:type="first" r:id="rId11"/>
          <w:type w:val="continuous"/>
          <w:pgSz w:w="11907" w:h="16840" w:code="9"/>
          <w:pgMar w:top="1134" w:right="1701" w:bottom="1134" w:left="1701" w:header="709" w:footer="709" w:gutter="0"/>
          <w:cols w:space="708"/>
          <w:titlePg/>
          <w:docGrid w:linePitch="360"/>
        </w:sectPr>
      </w:pPr>
      <w:r w:rsidRPr="00B879AE">
        <w:rPr>
          <w:rFonts w:ascii="Times New Roman" w:hAnsi="Times New Roman" w:hint="eastAsia"/>
          <w:iCs/>
          <w:color w:val="000000" w:themeColor="text1"/>
          <w:sz w:val="28"/>
          <w:szCs w:val="28"/>
          <w:lang w:val="ru-RU"/>
        </w:rPr>
        <w:t>Петрухин</w:t>
      </w:r>
      <w:r w:rsidRPr="00B879AE">
        <w:rPr>
          <w:rFonts w:ascii="Times New Roman" w:hAnsi="Times New Roman"/>
          <w:iCs/>
          <w:color w:val="000000" w:themeColor="text1"/>
          <w:sz w:val="28"/>
          <w:szCs w:val="28"/>
          <w:lang w:val="ru-RU"/>
        </w:rPr>
        <w:t xml:space="preserve"> </w:t>
      </w:r>
      <w:r w:rsidRPr="00B879AE">
        <w:rPr>
          <w:rFonts w:ascii="Times New Roman" w:hAnsi="Times New Roman" w:hint="eastAsia"/>
          <w:iCs/>
          <w:color w:val="000000" w:themeColor="text1"/>
          <w:sz w:val="28"/>
          <w:szCs w:val="28"/>
          <w:lang w:val="ru-RU"/>
        </w:rPr>
        <w:t>Е</w:t>
      </w:r>
      <w:r w:rsidRPr="00B879AE">
        <w:rPr>
          <w:rFonts w:ascii="Times New Roman" w:hAnsi="Times New Roman"/>
          <w:iCs/>
          <w:color w:val="000000" w:themeColor="text1"/>
          <w:sz w:val="28"/>
          <w:szCs w:val="28"/>
          <w:lang w:val="ru-RU"/>
        </w:rPr>
        <w:t>.</w:t>
      </w:r>
      <w:r w:rsidRPr="00B879AE">
        <w:rPr>
          <w:rFonts w:ascii="Times New Roman" w:hAnsi="Times New Roman" w:hint="eastAsia"/>
          <w:iCs/>
          <w:color w:val="000000" w:themeColor="text1"/>
          <w:sz w:val="28"/>
          <w:szCs w:val="28"/>
          <w:lang w:val="ru-RU"/>
        </w:rPr>
        <w:t>Е</w:t>
      </w:r>
      <w:r w:rsidRPr="00B879AE">
        <w:rPr>
          <w:rFonts w:ascii="Times New Roman" w:hAnsi="Times New Roman"/>
          <w:iCs/>
          <w:color w:val="000000" w:themeColor="text1"/>
          <w:sz w:val="28"/>
          <w:szCs w:val="28"/>
          <w:lang w:val="ru-RU"/>
        </w:rPr>
        <w:t>.</w:t>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001A7E05" w:rsidRPr="00B879AE">
        <w:rPr>
          <w:rFonts w:ascii="Times New Roman" w:hAnsi="Times New Roman"/>
          <w:iCs/>
          <w:color w:val="000000" w:themeColor="text1"/>
          <w:sz w:val="28"/>
          <w:szCs w:val="28"/>
          <w:lang w:val="ru-RU"/>
        </w:rPr>
        <w:tab/>
      </w:r>
      <w:r w:rsidRPr="00B879AE">
        <w:rPr>
          <w:rFonts w:ascii="Times New Roman" w:hAnsi="Times New Roman" w:hint="eastAsia"/>
          <w:iCs/>
          <w:color w:val="000000" w:themeColor="text1"/>
          <w:sz w:val="28"/>
          <w:szCs w:val="28"/>
          <w:lang w:val="ru-RU"/>
        </w:rPr>
        <w:t>инженер</w:t>
      </w:r>
    </w:p>
    <w:p w:rsidR="00D924A2" w:rsidRPr="00B879AE" w:rsidRDefault="00D924A2" w:rsidP="0034044D">
      <w:pPr>
        <w:pageBreakBefore/>
        <w:spacing w:after="120"/>
        <w:jc w:val="center"/>
        <w:outlineLvl w:val="0"/>
        <w:rPr>
          <w:rFonts w:ascii="Times New Roman" w:hAnsi="Times New Roman"/>
          <w:b/>
          <w:color w:val="000000" w:themeColor="text1"/>
          <w:sz w:val="28"/>
          <w:szCs w:val="28"/>
          <w:lang w:val="ru-RU"/>
        </w:rPr>
      </w:pPr>
      <w:bookmarkStart w:id="7" w:name="_Toc369705895"/>
      <w:bookmarkStart w:id="8" w:name="_Toc342472299"/>
      <w:bookmarkStart w:id="9" w:name="_Toc315701061"/>
      <w:bookmarkStart w:id="10" w:name="_Toc381966118"/>
      <w:bookmarkStart w:id="11" w:name="_Toc520388756"/>
      <w:bookmarkStart w:id="12" w:name="_Toc520730399"/>
      <w:bookmarkStart w:id="13" w:name="_Toc40126206"/>
      <w:bookmarkStart w:id="14" w:name="_Toc49343940"/>
      <w:bookmarkStart w:id="15" w:name="_Toc51843481"/>
      <w:bookmarkStart w:id="16" w:name="_Toc52363779"/>
      <w:bookmarkStart w:id="17" w:name="_Toc52467531"/>
      <w:bookmarkStart w:id="18" w:name="_Toc109207343"/>
      <w:bookmarkEnd w:id="0"/>
      <w:bookmarkEnd w:id="1"/>
      <w:r w:rsidRPr="00B879AE">
        <w:rPr>
          <w:rFonts w:ascii="Times New Roman" w:hAnsi="Times New Roman"/>
          <w:b/>
          <w:color w:val="000000" w:themeColor="text1"/>
          <w:sz w:val="28"/>
          <w:szCs w:val="28"/>
          <w:lang w:val="ru-RU"/>
        </w:rPr>
        <w:lastRenderedPageBreak/>
        <w:t>СОДЕРЖАНИЕ</w:t>
      </w:r>
      <w:bookmarkEnd w:id="7"/>
      <w:bookmarkEnd w:id="8"/>
      <w:bookmarkEnd w:id="9"/>
      <w:bookmarkEnd w:id="10"/>
      <w:bookmarkEnd w:id="11"/>
      <w:bookmarkEnd w:id="12"/>
      <w:bookmarkEnd w:id="13"/>
      <w:bookmarkEnd w:id="14"/>
      <w:bookmarkEnd w:id="15"/>
      <w:bookmarkEnd w:id="16"/>
      <w:bookmarkEnd w:id="17"/>
      <w:bookmarkEnd w:id="18"/>
    </w:p>
    <w:p w:rsidR="000A29B7" w:rsidRPr="000A29B7" w:rsidRDefault="00A65E79" w:rsidP="000A29B7">
      <w:pPr>
        <w:pStyle w:val="1f2"/>
        <w:jc w:val="both"/>
        <w:rPr>
          <w:rFonts w:ascii="Times New Roman" w:eastAsiaTheme="minorEastAsia" w:hAnsi="Times New Roman"/>
          <w:b w:val="0"/>
          <w:kern w:val="0"/>
          <w:sz w:val="24"/>
          <w:szCs w:val="24"/>
          <w:lang w:eastAsia="ru-RU"/>
        </w:rPr>
      </w:pPr>
      <w:r w:rsidRPr="000A29B7">
        <w:rPr>
          <w:rFonts w:ascii="Times New Roman" w:hAnsi="Times New Roman"/>
          <w:b w:val="0"/>
          <w:color w:val="000000" w:themeColor="text1"/>
          <w:sz w:val="24"/>
          <w:szCs w:val="24"/>
        </w:rPr>
        <w:fldChar w:fldCharType="begin"/>
      </w:r>
      <w:r w:rsidR="00D924A2" w:rsidRPr="000A29B7">
        <w:rPr>
          <w:rFonts w:ascii="Times New Roman" w:hAnsi="Times New Roman"/>
          <w:b w:val="0"/>
          <w:color w:val="000000" w:themeColor="text1"/>
          <w:sz w:val="24"/>
          <w:szCs w:val="24"/>
        </w:rPr>
        <w:instrText xml:space="preserve"> TOC \o "1-3" \u </w:instrText>
      </w:r>
      <w:r w:rsidRPr="000A29B7">
        <w:rPr>
          <w:rFonts w:ascii="Times New Roman" w:hAnsi="Times New Roman"/>
          <w:b w:val="0"/>
          <w:color w:val="000000" w:themeColor="text1"/>
          <w:sz w:val="24"/>
          <w:szCs w:val="24"/>
        </w:rPr>
        <w:fldChar w:fldCharType="separate"/>
      </w:r>
      <w:r w:rsidR="000A29B7" w:rsidRPr="000A29B7">
        <w:rPr>
          <w:rFonts w:ascii="Times New Roman" w:hAnsi="Times New Roman"/>
          <w:b w:val="0"/>
          <w:color w:val="000000" w:themeColor="text1"/>
          <w:sz w:val="24"/>
          <w:szCs w:val="24"/>
        </w:rPr>
        <w:t>СОДЕРЖАНИЕ</w:t>
      </w:r>
      <w:r w:rsidR="000A29B7" w:rsidRPr="000A29B7">
        <w:rPr>
          <w:rFonts w:ascii="Times New Roman" w:hAnsi="Times New Roman"/>
          <w:b w:val="0"/>
          <w:sz w:val="24"/>
          <w:szCs w:val="24"/>
        </w:rPr>
        <w:tab/>
      </w:r>
      <w:r w:rsidR="000A29B7" w:rsidRPr="000A29B7">
        <w:rPr>
          <w:rFonts w:ascii="Times New Roman" w:hAnsi="Times New Roman"/>
          <w:b w:val="0"/>
          <w:sz w:val="24"/>
          <w:szCs w:val="24"/>
        </w:rPr>
        <w:fldChar w:fldCharType="begin"/>
      </w:r>
      <w:r w:rsidR="000A29B7" w:rsidRPr="000A29B7">
        <w:rPr>
          <w:rFonts w:ascii="Times New Roman" w:hAnsi="Times New Roman"/>
          <w:b w:val="0"/>
          <w:sz w:val="24"/>
          <w:szCs w:val="24"/>
        </w:rPr>
        <w:instrText xml:space="preserve"> PAGEREF _Toc109207343 \h </w:instrText>
      </w:r>
      <w:r w:rsidR="000A29B7" w:rsidRPr="000A29B7">
        <w:rPr>
          <w:rFonts w:ascii="Times New Roman" w:hAnsi="Times New Roman"/>
          <w:b w:val="0"/>
          <w:sz w:val="24"/>
          <w:szCs w:val="24"/>
        </w:rPr>
      </w:r>
      <w:r w:rsidR="000A29B7" w:rsidRPr="000A29B7">
        <w:rPr>
          <w:rFonts w:ascii="Times New Roman" w:hAnsi="Times New Roman"/>
          <w:b w:val="0"/>
          <w:sz w:val="24"/>
          <w:szCs w:val="24"/>
        </w:rPr>
        <w:fldChar w:fldCharType="separate"/>
      </w:r>
      <w:r w:rsidR="000A29B7">
        <w:rPr>
          <w:rFonts w:ascii="Times New Roman" w:hAnsi="Times New Roman"/>
          <w:b w:val="0"/>
          <w:sz w:val="24"/>
          <w:szCs w:val="24"/>
        </w:rPr>
        <w:t>3</w:t>
      </w:r>
      <w:r w:rsidR="000A29B7" w:rsidRPr="000A29B7">
        <w:rPr>
          <w:rFonts w:ascii="Times New Roman" w:hAnsi="Times New Roman"/>
          <w:b w:val="0"/>
          <w:sz w:val="24"/>
          <w:szCs w:val="24"/>
        </w:rPr>
        <w:fldChar w:fldCharType="end"/>
      </w:r>
    </w:p>
    <w:p w:rsidR="000A29B7" w:rsidRPr="000A29B7" w:rsidRDefault="000A29B7" w:rsidP="000A29B7">
      <w:pPr>
        <w:pStyle w:val="1f2"/>
        <w:jc w:val="both"/>
        <w:rPr>
          <w:rFonts w:ascii="Times New Roman" w:eastAsiaTheme="minorEastAsia" w:hAnsi="Times New Roman"/>
          <w:b w:val="0"/>
          <w:kern w:val="0"/>
          <w:sz w:val="24"/>
          <w:szCs w:val="24"/>
          <w:lang w:eastAsia="ru-RU"/>
        </w:rPr>
      </w:pPr>
      <w:r w:rsidRPr="000A29B7">
        <w:rPr>
          <w:rFonts w:ascii="Times New Roman" w:hAnsi="Times New Roman"/>
          <w:b w:val="0"/>
          <w:color w:val="000000" w:themeColor="text1"/>
          <w:sz w:val="24"/>
          <w:szCs w:val="24"/>
        </w:rPr>
        <w:t>1.</w:t>
      </w:r>
      <w:r>
        <w:rPr>
          <w:rFonts w:ascii="Times New Roman" w:eastAsiaTheme="minorEastAsia" w:hAnsi="Times New Roman"/>
          <w:b w:val="0"/>
          <w:kern w:val="0"/>
          <w:sz w:val="24"/>
          <w:szCs w:val="24"/>
          <w:lang w:eastAsia="ru-RU"/>
        </w:rPr>
        <w:t> </w:t>
      </w:r>
      <w:r w:rsidRPr="000A29B7">
        <w:rPr>
          <w:rFonts w:ascii="Times New Roman" w:hAnsi="Times New Roman"/>
          <w:b w:val="0"/>
          <w:color w:val="000000" w:themeColor="text1"/>
          <w:sz w:val="24"/>
          <w:szCs w:val="24"/>
        </w:rPr>
        <w:t>ОБЩИЕ ПОЛОЖЕНИЯ</w:t>
      </w:r>
      <w:r w:rsidRPr="000A29B7">
        <w:rPr>
          <w:rFonts w:ascii="Times New Roman" w:hAnsi="Times New Roman"/>
          <w:b w:val="0"/>
          <w:sz w:val="24"/>
          <w:szCs w:val="24"/>
        </w:rPr>
        <w:tab/>
      </w:r>
      <w:r w:rsidRPr="000A29B7">
        <w:rPr>
          <w:rFonts w:ascii="Times New Roman" w:hAnsi="Times New Roman"/>
          <w:b w:val="0"/>
          <w:sz w:val="24"/>
          <w:szCs w:val="24"/>
        </w:rPr>
        <w:fldChar w:fldCharType="begin"/>
      </w:r>
      <w:r w:rsidRPr="000A29B7">
        <w:rPr>
          <w:rFonts w:ascii="Times New Roman" w:hAnsi="Times New Roman"/>
          <w:b w:val="0"/>
          <w:sz w:val="24"/>
          <w:szCs w:val="24"/>
        </w:rPr>
        <w:instrText xml:space="preserve"> PAGEREF _Toc109207344 \h </w:instrText>
      </w:r>
      <w:r w:rsidRPr="000A29B7">
        <w:rPr>
          <w:rFonts w:ascii="Times New Roman" w:hAnsi="Times New Roman"/>
          <w:b w:val="0"/>
          <w:sz w:val="24"/>
          <w:szCs w:val="24"/>
        </w:rPr>
      </w:r>
      <w:r w:rsidRPr="000A29B7">
        <w:rPr>
          <w:rFonts w:ascii="Times New Roman" w:hAnsi="Times New Roman"/>
          <w:b w:val="0"/>
          <w:sz w:val="24"/>
          <w:szCs w:val="24"/>
        </w:rPr>
        <w:fldChar w:fldCharType="separate"/>
      </w:r>
      <w:r>
        <w:rPr>
          <w:rFonts w:ascii="Times New Roman" w:hAnsi="Times New Roman"/>
          <w:b w:val="0"/>
          <w:sz w:val="24"/>
          <w:szCs w:val="24"/>
        </w:rPr>
        <w:t>6</w:t>
      </w:r>
      <w:r w:rsidRPr="000A29B7">
        <w:rPr>
          <w:rFonts w:ascii="Times New Roman" w:hAnsi="Times New Roman"/>
          <w:b w:val="0"/>
          <w:sz w:val="24"/>
          <w:szCs w:val="24"/>
        </w:rPr>
        <w:fldChar w:fldCharType="end"/>
      </w:r>
    </w:p>
    <w:p w:rsidR="000A29B7" w:rsidRPr="000A29B7" w:rsidRDefault="000A29B7" w:rsidP="000A29B7">
      <w:pPr>
        <w:pStyle w:val="1f2"/>
        <w:jc w:val="both"/>
        <w:rPr>
          <w:rFonts w:ascii="Times New Roman" w:eastAsiaTheme="minorEastAsia" w:hAnsi="Times New Roman"/>
          <w:b w:val="0"/>
          <w:kern w:val="0"/>
          <w:sz w:val="24"/>
          <w:szCs w:val="24"/>
          <w:lang w:eastAsia="ru-RU"/>
        </w:rPr>
      </w:pPr>
      <w:r w:rsidRPr="000A29B7">
        <w:rPr>
          <w:rFonts w:ascii="Times New Roman" w:hAnsi="Times New Roman"/>
          <w:b w:val="0"/>
          <w:color w:val="000000" w:themeColor="text1"/>
          <w:sz w:val="24"/>
          <w:szCs w:val="24"/>
        </w:rPr>
        <w:t>2.</w:t>
      </w:r>
      <w:r>
        <w:rPr>
          <w:rFonts w:ascii="Times New Roman" w:eastAsiaTheme="minorEastAsia" w:hAnsi="Times New Roman"/>
          <w:b w:val="0"/>
          <w:kern w:val="0"/>
          <w:sz w:val="24"/>
          <w:szCs w:val="24"/>
          <w:lang w:eastAsia="ru-RU"/>
        </w:rPr>
        <w:t xml:space="preserve"> </w:t>
      </w:r>
      <w:r w:rsidRPr="000A29B7">
        <w:rPr>
          <w:rFonts w:ascii="Times New Roman" w:hAnsi="Times New Roman"/>
          <w:b w:val="0"/>
          <w:color w:val="000000" w:themeColor="text1"/>
          <w:sz w:val="24"/>
          <w:szCs w:val="24"/>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0A29B7">
        <w:rPr>
          <w:rFonts w:ascii="Times New Roman" w:hAnsi="Times New Roman"/>
          <w:b w:val="0"/>
          <w:sz w:val="24"/>
          <w:szCs w:val="24"/>
        </w:rPr>
        <w:tab/>
      </w:r>
      <w:r w:rsidRPr="000A29B7">
        <w:rPr>
          <w:rFonts w:ascii="Times New Roman" w:hAnsi="Times New Roman"/>
          <w:b w:val="0"/>
          <w:sz w:val="24"/>
          <w:szCs w:val="24"/>
        </w:rPr>
        <w:fldChar w:fldCharType="begin"/>
      </w:r>
      <w:r w:rsidRPr="000A29B7">
        <w:rPr>
          <w:rFonts w:ascii="Times New Roman" w:hAnsi="Times New Roman"/>
          <w:b w:val="0"/>
          <w:sz w:val="24"/>
          <w:szCs w:val="24"/>
        </w:rPr>
        <w:instrText xml:space="preserve"> PAGEREF _Toc109207345 \h </w:instrText>
      </w:r>
      <w:r w:rsidRPr="000A29B7">
        <w:rPr>
          <w:rFonts w:ascii="Times New Roman" w:hAnsi="Times New Roman"/>
          <w:b w:val="0"/>
          <w:sz w:val="24"/>
          <w:szCs w:val="24"/>
        </w:rPr>
      </w:r>
      <w:r w:rsidRPr="000A29B7">
        <w:rPr>
          <w:rFonts w:ascii="Times New Roman" w:hAnsi="Times New Roman"/>
          <w:b w:val="0"/>
          <w:sz w:val="24"/>
          <w:szCs w:val="24"/>
        </w:rPr>
        <w:fldChar w:fldCharType="separate"/>
      </w:r>
      <w:r>
        <w:rPr>
          <w:rFonts w:ascii="Times New Roman" w:hAnsi="Times New Roman"/>
          <w:b w:val="0"/>
          <w:sz w:val="24"/>
          <w:szCs w:val="24"/>
        </w:rPr>
        <w:t>8</w:t>
      </w:r>
      <w:r w:rsidRPr="000A29B7">
        <w:rPr>
          <w:rFonts w:ascii="Times New Roman" w:hAnsi="Times New Roman"/>
          <w:b w:val="0"/>
          <w:sz w:val="24"/>
          <w:szCs w:val="24"/>
        </w:rPr>
        <w:fldChar w:fldCharType="end"/>
      </w:r>
    </w:p>
    <w:p w:rsidR="000A29B7" w:rsidRPr="000A29B7" w:rsidRDefault="000A29B7" w:rsidP="000A29B7">
      <w:pPr>
        <w:pStyle w:val="1f2"/>
        <w:jc w:val="both"/>
        <w:rPr>
          <w:rFonts w:ascii="Times New Roman" w:eastAsiaTheme="minorEastAsia" w:hAnsi="Times New Roman"/>
          <w:b w:val="0"/>
          <w:kern w:val="0"/>
          <w:sz w:val="24"/>
          <w:szCs w:val="24"/>
          <w:lang w:eastAsia="ru-RU"/>
        </w:rPr>
      </w:pPr>
      <w:r w:rsidRPr="000A29B7">
        <w:rPr>
          <w:rFonts w:ascii="Times New Roman" w:hAnsi="Times New Roman"/>
          <w:b w:val="0"/>
          <w:color w:val="000000" w:themeColor="text1"/>
          <w:sz w:val="24"/>
          <w:szCs w:val="24"/>
        </w:rPr>
        <w:t>3.</w:t>
      </w:r>
      <w:r>
        <w:rPr>
          <w:rFonts w:ascii="Times New Roman" w:eastAsiaTheme="minorEastAsia" w:hAnsi="Times New Roman"/>
          <w:b w:val="0"/>
          <w:kern w:val="0"/>
          <w:sz w:val="24"/>
          <w:szCs w:val="24"/>
          <w:lang w:eastAsia="ru-RU"/>
        </w:rPr>
        <w:t xml:space="preserve"> </w:t>
      </w:r>
      <w:r w:rsidRPr="000A29B7">
        <w:rPr>
          <w:rFonts w:ascii="Times New Roman" w:hAnsi="Times New Roman"/>
          <w:b w:val="0"/>
          <w:color w:val="000000" w:themeColor="text1"/>
          <w:sz w:val="24"/>
          <w:szCs w:val="24"/>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w:t>
      </w:r>
      <w:r w:rsidRPr="000A29B7">
        <w:rPr>
          <w:rFonts w:ascii="Times New Roman" w:hAnsi="Times New Roman"/>
          <w:b w:val="0"/>
          <w:sz w:val="24"/>
          <w:szCs w:val="24"/>
        </w:rPr>
        <w:tab/>
      </w:r>
      <w:r w:rsidRPr="000A29B7">
        <w:rPr>
          <w:rFonts w:ascii="Times New Roman" w:hAnsi="Times New Roman"/>
          <w:b w:val="0"/>
          <w:sz w:val="24"/>
          <w:szCs w:val="24"/>
        </w:rPr>
        <w:fldChar w:fldCharType="begin"/>
      </w:r>
      <w:r w:rsidRPr="000A29B7">
        <w:rPr>
          <w:rFonts w:ascii="Times New Roman" w:hAnsi="Times New Roman"/>
          <w:b w:val="0"/>
          <w:sz w:val="24"/>
          <w:szCs w:val="24"/>
        </w:rPr>
        <w:instrText xml:space="preserve"> PAGEREF _Toc109207346 \h </w:instrText>
      </w:r>
      <w:r w:rsidRPr="000A29B7">
        <w:rPr>
          <w:rFonts w:ascii="Times New Roman" w:hAnsi="Times New Roman"/>
          <w:b w:val="0"/>
          <w:sz w:val="24"/>
          <w:szCs w:val="24"/>
        </w:rPr>
      </w:r>
      <w:r w:rsidRPr="000A29B7">
        <w:rPr>
          <w:rFonts w:ascii="Times New Roman" w:hAnsi="Times New Roman"/>
          <w:b w:val="0"/>
          <w:sz w:val="24"/>
          <w:szCs w:val="24"/>
        </w:rPr>
        <w:fldChar w:fldCharType="separate"/>
      </w:r>
      <w:r>
        <w:rPr>
          <w:rFonts w:ascii="Times New Roman" w:hAnsi="Times New Roman"/>
          <w:b w:val="0"/>
          <w:sz w:val="24"/>
          <w:szCs w:val="24"/>
        </w:rPr>
        <w:t>12</w:t>
      </w:r>
      <w:r w:rsidRPr="000A29B7">
        <w:rPr>
          <w:rFonts w:ascii="Times New Roman" w:hAnsi="Times New Roman"/>
          <w:b w:val="0"/>
          <w:sz w:val="24"/>
          <w:szCs w:val="24"/>
        </w:rPr>
        <w:fldChar w:fldCharType="end"/>
      </w:r>
    </w:p>
    <w:p w:rsidR="000A29B7" w:rsidRPr="000A29B7" w:rsidRDefault="000A29B7" w:rsidP="000A29B7">
      <w:pPr>
        <w:pStyle w:val="1f2"/>
        <w:jc w:val="both"/>
        <w:rPr>
          <w:rFonts w:ascii="Times New Roman" w:eastAsiaTheme="minorEastAsia" w:hAnsi="Times New Roman"/>
          <w:b w:val="0"/>
          <w:kern w:val="0"/>
          <w:sz w:val="24"/>
          <w:szCs w:val="24"/>
          <w:lang w:eastAsia="ru-RU"/>
        </w:rPr>
      </w:pPr>
      <w:r w:rsidRPr="000A29B7">
        <w:rPr>
          <w:rFonts w:ascii="Times New Roman" w:hAnsi="Times New Roman"/>
          <w:b w:val="0"/>
          <w:color w:val="000000" w:themeColor="text1"/>
          <w:sz w:val="24"/>
          <w:szCs w:val="24"/>
        </w:rPr>
        <w:t>4.</w:t>
      </w:r>
      <w:r>
        <w:rPr>
          <w:rFonts w:asciiTheme="minorHAnsi" w:hAnsiTheme="minorHAnsi"/>
        </w:rPr>
        <w:t> </w:t>
      </w:r>
      <w:r w:rsidRPr="000A29B7">
        <w:rPr>
          <w:rFonts w:ascii="Times New Roman" w:hAnsi="Times New Roman"/>
          <w:b w:val="0"/>
          <w:color w:val="000000" w:themeColor="text1"/>
          <w:sz w:val="24"/>
          <w:szCs w:val="24"/>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0A29B7">
        <w:rPr>
          <w:rFonts w:ascii="Times New Roman" w:hAnsi="Times New Roman"/>
          <w:b w:val="0"/>
          <w:sz w:val="24"/>
          <w:szCs w:val="24"/>
        </w:rPr>
        <w:tab/>
      </w:r>
      <w:r w:rsidRPr="000A29B7">
        <w:rPr>
          <w:rFonts w:ascii="Times New Roman" w:hAnsi="Times New Roman"/>
          <w:b w:val="0"/>
          <w:sz w:val="24"/>
          <w:szCs w:val="24"/>
        </w:rPr>
        <w:fldChar w:fldCharType="begin"/>
      </w:r>
      <w:r w:rsidRPr="000A29B7">
        <w:rPr>
          <w:rFonts w:ascii="Times New Roman" w:hAnsi="Times New Roman"/>
          <w:b w:val="0"/>
          <w:sz w:val="24"/>
          <w:szCs w:val="24"/>
        </w:rPr>
        <w:instrText xml:space="preserve"> PAGEREF _Toc109207347 \h </w:instrText>
      </w:r>
      <w:r w:rsidRPr="000A29B7">
        <w:rPr>
          <w:rFonts w:ascii="Times New Roman" w:hAnsi="Times New Roman"/>
          <w:b w:val="0"/>
          <w:sz w:val="24"/>
          <w:szCs w:val="24"/>
        </w:rPr>
      </w:r>
      <w:r w:rsidRPr="000A29B7">
        <w:rPr>
          <w:rFonts w:ascii="Times New Roman" w:hAnsi="Times New Roman"/>
          <w:b w:val="0"/>
          <w:sz w:val="24"/>
          <w:szCs w:val="24"/>
        </w:rPr>
        <w:fldChar w:fldCharType="separate"/>
      </w:r>
      <w:r>
        <w:rPr>
          <w:rFonts w:ascii="Times New Roman" w:hAnsi="Times New Roman"/>
          <w:b w:val="0"/>
          <w:sz w:val="24"/>
          <w:szCs w:val="24"/>
        </w:rPr>
        <w:t>14</w:t>
      </w:r>
      <w:r w:rsidRPr="000A29B7">
        <w:rPr>
          <w:rFonts w:ascii="Times New Roman" w:hAnsi="Times New Roman"/>
          <w:b w:val="0"/>
          <w:sz w:val="24"/>
          <w:szCs w:val="24"/>
        </w:rPr>
        <w:fldChar w:fldCharType="end"/>
      </w:r>
    </w:p>
    <w:p w:rsidR="000A29B7" w:rsidRPr="000A29B7" w:rsidRDefault="000A29B7" w:rsidP="000A29B7">
      <w:pPr>
        <w:pStyle w:val="1f2"/>
        <w:jc w:val="both"/>
        <w:rPr>
          <w:rFonts w:ascii="Times New Roman" w:eastAsiaTheme="minorEastAsia" w:hAnsi="Times New Roman"/>
          <w:b w:val="0"/>
          <w:kern w:val="0"/>
          <w:sz w:val="24"/>
          <w:szCs w:val="24"/>
          <w:lang w:eastAsia="ru-RU"/>
        </w:rPr>
      </w:pPr>
      <w:r w:rsidRPr="000A29B7">
        <w:rPr>
          <w:rFonts w:ascii="Times New Roman" w:hAnsi="Times New Roman"/>
          <w:b w:val="0"/>
          <w:color w:val="000000" w:themeColor="text1"/>
          <w:sz w:val="24"/>
          <w:szCs w:val="24"/>
        </w:rPr>
        <w:t>5.</w:t>
      </w:r>
      <w:r>
        <w:rPr>
          <w:rFonts w:ascii="Times New Roman" w:eastAsiaTheme="minorEastAsia" w:hAnsi="Times New Roman"/>
          <w:b w:val="0"/>
          <w:kern w:val="0"/>
          <w:sz w:val="24"/>
          <w:szCs w:val="24"/>
          <w:lang w:eastAsia="ru-RU"/>
        </w:rPr>
        <w:t> </w:t>
      </w:r>
      <w:r w:rsidRPr="000A29B7">
        <w:rPr>
          <w:rFonts w:ascii="Times New Roman" w:hAnsi="Times New Roman"/>
          <w:b w:val="0"/>
          <w:color w:val="000000" w:themeColor="text1"/>
          <w:sz w:val="24"/>
          <w:szCs w:val="24"/>
        </w:rPr>
        <w:t>АНАЛИЗ ПРИРОДНЫХ РЕСУРСОВ</w:t>
      </w:r>
      <w:r w:rsidRPr="000A29B7">
        <w:rPr>
          <w:rFonts w:ascii="Times New Roman" w:hAnsi="Times New Roman"/>
          <w:b w:val="0"/>
          <w:sz w:val="24"/>
          <w:szCs w:val="24"/>
        </w:rPr>
        <w:tab/>
      </w:r>
      <w:r w:rsidRPr="000A29B7">
        <w:rPr>
          <w:rFonts w:ascii="Times New Roman" w:hAnsi="Times New Roman"/>
          <w:b w:val="0"/>
          <w:sz w:val="24"/>
          <w:szCs w:val="24"/>
        </w:rPr>
        <w:fldChar w:fldCharType="begin"/>
      </w:r>
      <w:r w:rsidRPr="000A29B7">
        <w:rPr>
          <w:rFonts w:ascii="Times New Roman" w:hAnsi="Times New Roman"/>
          <w:b w:val="0"/>
          <w:sz w:val="24"/>
          <w:szCs w:val="24"/>
        </w:rPr>
        <w:instrText xml:space="preserve"> PAGEREF _Toc109207348 \h </w:instrText>
      </w:r>
      <w:r w:rsidRPr="000A29B7">
        <w:rPr>
          <w:rFonts w:ascii="Times New Roman" w:hAnsi="Times New Roman"/>
          <w:b w:val="0"/>
          <w:sz w:val="24"/>
          <w:szCs w:val="24"/>
        </w:rPr>
      </w:r>
      <w:r w:rsidRPr="000A29B7">
        <w:rPr>
          <w:rFonts w:ascii="Times New Roman" w:hAnsi="Times New Roman"/>
          <w:b w:val="0"/>
          <w:sz w:val="24"/>
          <w:szCs w:val="24"/>
        </w:rPr>
        <w:fldChar w:fldCharType="separate"/>
      </w:r>
      <w:r>
        <w:rPr>
          <w:rFonts w:ascii="Times New Roman" w:hAnsi="Times New Roman"/>
          <w:b w:val="0"/>
          <w:sz w:val="24"/>
          <w:szCs w:val="24"/>
        </w:rPr>
        <w:t>16</w:t>
      </w:r>
      <w:r w:rsidRPr="000A29B7">
        <w:rPr>
          <w:rFonts w:ascii="Times New Roman" w:hAnsi="Times New Roman"/>
          <w:b w:val="0"/>
          <w:sz w:val="24"/>
          <w:szCs w:val="24"/>
        </w:rPr>
        <w:fldChar w:fldCharType="end"/>
      </w:r>
    </w:p>
    <w:p w:rsidR="000A29B7" w:rsidRPr="000A29B7" w:rsidRDefault="000A29B7" w:rsidP="000A29B7">
      <w:pPr>
        <w:pStyle w:val="29"/>
        <w:tabs>
          <w:tab w:val="left" w:pos="720"/>
        </w:tabs>
        <w:rPr>
          <w:rFonts w:eastAsiaTheme="minorEastAsia"/>
        </w:rPr>
      </w:pPr>
      <w:r w:rsidRPr="000A29B7">
        <w:rPr>
          <w:color w:val="000000" w:themeColor="text1"/>
        </w:rPr>
        <w:t>5.1.</w:t>
      </w:r>
      <w:r>
        <w:rPr>
          <w:rFonts w:eastAsiaTheme="minorEastAsia"/>
        </w:rPr>
        <w:t> </w:t>
      </w:r>
      <w:r w:rsidRPr="000A29B7">
        <w:rPr>
          <w:color w:val="000000" w:themeColor="text1"/>
        </w:rPr>
        <w:t>Природные условия</w:t>
      </w:r>
      <w:r w:rsidRPr="000A29B7">
        <w:tab/>
      </w:r>
      <w:r w:rsidRPr="000A29B7">
        <w:fldChar w:fldCharType="begin"/>
      </w:r>
      <w:r w:rsidRPr="000A29B7">
        <w:instrText xml:space="preserve"> PAGEREF _Toc109207349 \h </w:instrText>
      </w:r>
      <w:r w:rsidRPr="000A29B7">
        <w:fldChar w:fldCharType="separate"/>
      </w:r>
      <w:r>
        <w:t>16</w:t>
      </w:r>
      <w:r w:rsidRPr="000A29B7">
        <w:fldChar w:fldCharType="end"/>
      </w:r>
    </w:p>
    <w:p w:rsidR="000A29B7" w:rsidRPr="000A29B7" w:rsidRDefault="000A29B7" w:rsidP="000A29B7">
      <w:pPr>
        <w:pStyle w:val="38"/>
        <w:spacing w:after="0" w:line="240" w:lineRule="auto"/>
        <w:rPr>
          <w:rFonts w:ascii="Times New Roman" w:eastAsiaTheme="minorEastAsia" w:hAnsi="Times New Roman"/>
          <w:noProof/>
          <w:kern w:val="0"/>
          <w:sz w:val="24"/>
          <w:szCs w:val="24"/>
          <w:lang w:val="ru-RU" w:eastAsia="ru-RU"/>
        </w:rPr>
      </w:pPr>
      <w:r w:rsidRPr="000A29B7">
        <w:rPr>
          <w:rFonts w:ascii="Times New Roman" w:hAnsi="Times New Roman"/>
          <w:noProof/>
          <w:color w:val="000000" w:themeColor="text1"/>
          <w:sz w:val="24"/>
          <w:szCs w:val="24"/>
          <w:lang w:val="ru-RU"/>
        </w:rPr>
        <w:t>5.1.1.</w:t>
      </w:r>
      <w:r>
        <w:rPr>
          <w:rFonts w:asciiTheme="minorHAnsi" w:hAnsiTheme="minorHAnsi"/>
          <w:lang w:val="ru-RU"/>
        </w:rPr>
        <w:t xml:space="preserve"> </w:t>
      </w:r>
      <w:r w:rsidRPr="000A29B7">
        <w:rPr>
          <w:rFonts w:ascii="Times New Roman" w:hAnsi="Times New Roman"/>
          <w:noProof/>
          <w:color w:val="000000" w:themeColor="text1"/>
          <w:sz w:val="24"/>
          <w:szCs w:val="24"/>
          <w:lang w:val="ru-RU"/>
        </w:rPr>
        <w:t>Климат</w:t>
      </w:r>
      <w:r w:rsidRPr="000A29B7">
        <w:rPr>
          <w:rFonts w:ascii="Times New Roman" w:hAnsi="Times New Roman"/>
          <w:noProof/>
          <w:sz w:val="24"/>
          <w:szCs w:val="24"/>
          <w:lang w:val="ru-RU"/>
        </w:rPr>
        <w:tab/>
      </w:r>
      <w:r w:rsidRPr="000A29B7">
        <w:rPr>
          <w:rFonts w:ascii="Times New Roman" w:hAnsi="Times New Roman"/>
          <w:noProof/>
          <w:sz w:val="24"/>
          <w:szCs w:val="24"/>
        </w:rPr>
        <w:fldChar w:fldCharType="begin"/>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instrText>PAGEREF</w:instrText>
      </w:r>
      <w:r w:rsidRPr="000A29B7">
        <w:rPr>
          <w:rFonts w:ascii="Times New Roman" w:hAnsi="Times New Roman"/>
          <w:noProof/>
          <w:sz w:val="24"/>
          <w:szCs w:val="24"/>
          <w:lang w:val="ru-RU"/>
        </w:rPr>
        <w:instrText xml:space="preserve"> _</w:instrText>
      </w:r>
      <w:r w:rsidRPr="000A29B7">
        <w:rPr>
          <w:rFonts w:ascii="Times New Roman" w:hAnsi="Times New Roman"/>
          <w:noProof/>
          <w:sz w:val="24"/>
          <w:szCs w:val="24"/>
        </w:rPr>
        <w:instrText>Toc</w:instrText>
      </w:r>
      <w:r w:rsidRPr="000A29B7">
        <w:rPr>
          <w:rFonts w:ascii="Times New Roman" w:hAnsi="Times New Roman"/>
          <w:noProof/>
          <w:sz w:val="24"/>
          <w:szCs w:val="24"/>
          <w:lang w:val="ru-RU"/>
        </w:rPr>
        <w:instrText>109207350 \</w:instrText>
      </w:r>
      <w:r w:rsidRPr="000A29B7">
        <w:rPr>
          <w:rFonts w:ascii="Times New Roman" w:hAnsi="Times New Roman"/>
          <w:noProof/>
          <w:sz w:val="24"/>
          <w:szCs w:val="24"/>
        </w:rPr>
        <w:instrText>h</w:instrText>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r>
      <w:r w:rsidRPr="000A29B7">
        <w:rPr>
          <w:rFonts w:ascii="Times New Roman" w:hAnsi="Times New Roman"/>
          <w:noProof/>
          <w:sz w:val="24"/>
          <w:szCs w:val="24"/>
        </w:rPr>
        <w:fldChar w:fldCharType="separate"/>
      </w:r>
      <w:r w:rsidRPr="000A29B7">
        <w:rPr>
          <w:rFonts w:ascii="Times New Roman" w:hAnsi="Times New Roman"/>
          <w:noProof/>
          <w:sz w:val="24"/>
          <w:szCs w:val="24"/>
          <w:lang w:val="ru-RU"/>
        </w:rPr>
        <w:t>16</w:t>
      </w:r>
      <w:r w:rsidRPr="000A29B7">
        <w:rPr>
          <w:rFonts w:ascii="Times New Roman" w:hAnsi="Times New Roman"/>
          <w:noProof/>
          <w:sz w:val="24"/>
          <w:szCs w:val="24"/>
        </w:rPr>
        <w:fldChar w:fldCharType="end"/>
      </w:r>
    </w:p>
    <w:p w:rsidR="000A29B7" w:rsidRPr="000A29B7" w:rsidRDefault="000A29B7" w:rsidP="000A29B7">
      <w:pPr>
        <w:pStyle w:val="38"/>
        <w:spacing w:after="0" w:line="240" w:lineRule="auto"/>
        <w:rPr>
          <w:rFonts w:ascii="Times New Roman" w:eastAsiaTheme="minorEastAsia" w:hAnsi="Times New Roman"/>
          <w:noProof/>
          <w:kern w:val="0"/>
          <w:sz w:val="24"/>
          <w:szCs w:val="24"/>
          <w:lang w:val="ru-RU" w:eastAsia="ru-RU"/>
        </w:rPr>
      </w:pPr>
      <w:r w:rsidRPr="000A29B7">
        <w:rPr>
          <w:rFonts w:ascii="Times New Roman" w:hAnsi="Times New Roman"/>
          <w:noProof/>
          <w:color w:val="000000" w:themeColor="text1"/>
          <w:sz w:val="24"/>
          <w:szCs w:val="24"/>
          <w:lang w:val="ru-RU"/>
        </w:rPr>
        <w:t>5.1.2.</w:t>
      </w:r>
      <w:r>
        <w:rPr>
          <w:rFonts w:ascii="Times New Roman" w:eastAsiaTheme="minorEastAsia" w:hAnsi="Times New Roman"/>
          <w:noProof/>
          <w:kern w:val="0"/>
          <w:sz w:val="24"/>
          <w:szCs w:val="24"/>
          <w:lang w:val="ru-RU" w:eastAsia="ru-RU"/>
        </w:rPr>
        <w:t> </w:t>
      </w:r>
      <w:r w:rsidRPr="000A29B7">
        <w:rPr>
          <w:rFonts w:ascii="Times New Roman" w:hAnsi="Times New Roman"/>
          <w:noProof/>
          <w:color w:val="000000" w:themeColor="text1"/>
          <w:sz w:val="24"/>
          <w:szCs w:val="24"/>
          <w:lang w:val="ru-RU"/>
        </w:rPr>
        <w:t>Гидрографическая характеристика и гидрогеологические условия</w:t>
      </w:r>
      <w:r w:rsidRPr="000A29B7">
        <w:rPr>
          <w:rFonts w:ascii="Times New Roman" w:hAnsi="Times New Roman"/>
          <w:noProof/>
          <w:sz w:val="24"/>
          <w:szCs w:val="24"/>
          <w:lang w:val="ru-RU"/>
        </w:rPr>
        <w:tab/>
      </w:r>
      <w:r w:rsidRPr="000A29B7">
        <w:rPr>
          <w:rFonts w:ascii="Times New Roman" w:hAnsi="Times New Roman"/>
          <w:noProof/>
          <w:sz w:val="24"/>
          <w:szCs w:val="24"/>
        </w:rPr>
        <w:fldChar w:fldCharType="begin"/>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instrText>PAGEREF</w:instrText>
      </w:r>
      <w:r w:rsidRPr="000A29B7">
        <w:rPr>
          <w:rFonts w:ascii="Times New Roman" w:hAnsi="Times New Roman"/>
          <w:noProof/>
          <w:sz w:val="24"/>
          <w:szCs w:val="24"/>
          <w:lang w:val="ru-RU"/>
        </w:rPr>
        <w:instrText xml:space="preserve"> _</w:instrText>
      </w:r>
      <w:r w:rsidRPr="000A29B7">
        <w:rPr>
          <w:rFonts w:ascii="Times New Roman" w:hAnsi="Times New Roman"/>
          <w:noProof/>
          <w:sz w:val="24"/>
          <w:szCs w:val="24"/>
        </w:rPr>
        <w:instrText>Toc</w:instrText>
      </w:r>
      <w:r w:rsidRPr="000A29B7">
        <w:rPr>
          <w:rFonts w:ascii="Times New Roman" w:hAnsi="Times New Roman"/>
          <w:noProof/>
          <w:sz w:val="24"/>
          <w:szCs w:val="24"/>
          <w:lang w:val="ru-RU"/>
        </w:rPr>
        <w:instrText>109207351 \</w:instrText>
      </w:r>
      <w:r w:rsidRPr="000A29B7">
        <w:rPr>
          <w:rFonts w:ascii="Times New Roman" w:hAnsi="Times New Roman"/>
          <w:noProof/>
          <w:sz w:val="24"/>
          <w:szCs w:val="24"/>
        </w:rPr>
        <w:instrText>h</w:instrText>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r>
      <w:r w:rsidRPr="000A29B7">
        <w:rPr>
          <w:rFonts w:ascii="Times New Roman" w:hAnsi="Times New Roman"/>
          <w:noProof/>
          <w:sz w:val="24"/>
          <w:szCs w:val="24"/>
        </w:rPr>
        <w:fldChar w:fldCharType="separate"/>
      </w:r>
      <w:r w:rsidRPr="000A29B7">
        <w:rPr>
          <w:rFonts w:ascii="Times New Roman" w:hAnsi="Times New Roman"/>
          <w:noProof/>
          <w:sz w:val="24"/>
          <w:szCs w:val="24"/>
          <w:lang w:val="ru-RU"/>
        </w:rPr>
        <w:t>18</w:t>
      </w:r>
      <w:r w:rsidRPr="000A29B7">
        <w:rPr>
          <w:rFonts w:ascii="Times New Roman" w:hAnsi="Times New Roman"/>
          <w:noProof/>
          <w:sz w:val="24"/>
          <w:szCs w:val="24"/>
        </w:rPr>
        <w:fldChar w:fldCharType="end"/>
      </w:r>
    </w:p>
    <w:p w:rsidR="000A29B7" w:rsidRPr="000A29B7" w:rsidRDefault="000A29B7" w:rsidP="000A29B7">
      <w:pPr>
        <w:pStyle w:val="38"/>
        <w:spacing w:after="0" w:line="240" w:lineRule="auto"/>
        <w:rPr>
          <w:rFonts w:ascii="Times New Roman" w:eastAsiaTheme="minorEastAsia" w:hAnsi="Times New Roman"/>
          <w:noProof/>
          <w:kern w:val="0"/>
          <w:sz w:val="24"/>
          <w:szCs w:val="24"/>
          <w:lang w:val="ru-RU" w:eastAsia="ru-RU"/>
        </w:rPr>
      </w:pPr>
      <w:r w:rsidRPr="000A29B7">
        <w:rPr>
          <w:rFonts w:ascii="Times New Roman" w:hAnsi="Times New Roman"/>
          <w:noProof/>
          <w:color w:val="000000" w:themeColor="text1"/>
          <w:sz w:val="24"/>
          <w:szCs w:val="24"/>
          <w:lang w:val="ru-RU"/>
        </w:rPr>
        <w:t>5.1.3.</w:t>
      </w:r>
      <w:r>
        <w:rPr>
          <w:rFonts w:ascii="Times New Roman" w:eastAsiaTheme="minorEastAsia" w:hAnsi="Times New Roman"/>
          <w:noProof/>
          <w:kern w:val="0"/>
          <w:sz w:val="24"/>
          <w:szCs w:val="24"/>
          <w:lang w:val="ru-RU" w:eastAsia="ru-RU"/>
        </w:rPr>
        <w:t xml:space="preserve"> </w:t>
      </w:r>
      <w:r w:rsidRPr="000A29B7">
        <w:rPr>
          <w:rFonts w:ascii="Times New Roman" w:hAnsi="Times New Roman"/>
          <w:noProof/>
          <w:color w:val="000000" w:themeColor="text1"/>
          <w:sz w:val="24"/>
          <w:szCs w:val="24"/>
          <w:lang w:val="ru-RU"/>
        </w:rPr>
        <w:t>Рельеф. Геологическое строение</w:t>
      </w:r>
      <w:r w:rsidRPr="000A29B7">
        <w:rPr>
          <w:rFonts w:ascii="Times New Roman" w:hAnsi="Times New Roman"/>
          <w:noProof/>
          <w:sz w:val="24"/>
          <w:szCs w:val="24"/>
          <w:lang w:val="ru-RU"/>
        </w:rPr>
        <w:tab/>
      </w:r>
      <w:r w:rsidRPr="000A29B7">
        <w:rPr>
          <w:rFonts w:ascii="Times New Roman" w:hAnsi="Times New Roman"/>
          <w:noProof/>
          <w:sz w:val="24"/>
          <w:szCs w:val="24"/>
        </w:rPr>
        <w:fldChar w:fldCharType="begin"/>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instrText>PAGEREF</w:instrText>
      </w:r>
      <w:r w:rsidRPr="000A29B7">
        <w:rPr>
          <w:rFonts w:ascii="Times New Roman" w:hAnsi="Times New Roman"/>
          <w:noProof/>
          <w:sz w:val="24"/>
          <w:szCs w:val="24"/>
          <w:lang w:val="ru-RU"/>
        </w:rPr>
        <w:instrText xml:space="preserve"> _</w:instrText>
      </w:r>
      <w:r w:rsidRPr="000A29B7">
        <w:rPr>
          <w:rFonts w:ascii="Times New Roman" w:hAnsi="Times New Roman"/>
          <w:noProof/>
          <w:sz w:val="24"/>
          <w:szCs w:val="24"/>
        </w:rPr>
        <w:instrText>Toc</w:instrText>
      </w:r>
      <w:r w:rsidRPr="000A29B7">
        <w:rPr>
          <w:rFonts w:ascii="Times New Roman" w:hAnsi="Times New Roman"/>
          <w:noProof/>
          <w:sz w:val="24"/>
          <w:szCs w:val="24"/>
          <w:lang w:val="ru-RU"/>
        </w:rPr>
        <w:instrText>109207352 \</w:instrText>
      </w:r>
      <w:r w:rsidRPr="000A29B7">
        <w:rPr>
          <w:rFonts w:ascii="Times New Roman" w:hAnsi="Times New Roman"/>
          <w:noProof/>
          <w:sz w:val="24"/>
          <w:szCs w:val="24"/>
        </w:rPr>
        <w:instrText>h</w:instrText>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r>
      <w:r w:rsidRPr="000A29B7">
        <w:rPr>
          <w:rFonts w:ascii="Times New Roman" w:hAnsi="Times New Roman"/>
          <w:noProof/>
          <w:sz w:val="24"/>
          <w:szCs w:val="24"/>
        </w:rPr>
        <w:fldChar w:fldCharType="separate"/>
      </w:r>
      <w:r w:rsidRPr="000A29B7">
        <w:rPr>
          <w:rFonts w:ascii="Times New Roman" w:hAnsi="Times New Roman"/>
          <w:noProof/>
          <w:sz w:val="24"/>
          <w:szCs w:val="24"/>
          <w:lang w:val="ru-RU"/>
        </w:rPr>
        <w:t>20</w:t>
      </w:r>
      <w:r w:rsidRPr="000A29B7">
        <w:rPr>
          <w:rFonts w:ascii="Times New Roman" w:hAnsi="Times New Roman"/>
          <w:noProof/>
          <w:sz w:val="24"/>
          <w:szCs w:val="24"/>
        </w:rPr>
        <w:fldChar w:fldCharType="end"/>
      </w:r>
    </w:p>
    <w:p w:rsidR="000A29B7" w:rsidRPr="000A29B7" w:rsidRDefault="000A29B7" w:rsidP="000A29B7">
      <w:pPr>
        <w:pStyle w:val="38"/>
        <w:spacing w:after="0" w:line="240" w:lineRule="auto"/>
        <w:rPr>
          <w:rFonts w:ascii="Times New Roman" w:eastAsiaTheme="minorEastAsia" w:hAnsi="Times New Roman"/>
          <w:noProof/>
          <w:kern w:val="0"/>
          <w:sz w:val="24"/>
          <w:szCs w:val="24"/>
          <w:lang w:val="ru-RU" w:eastAsia="ru-RU"/>
        </w:rPr>
      </w:pPr>
      <w:r w:rsidRPr="000A29B7">
        <w:rPr>
          <w:rFonts w:ascii="Times New Roman" w:hAnsi="Times New Roman"/>
          <w:noProof/>
          <w:color w:val="000000" w:themeColor="text1"/>
          <w:sz w:val="24"/>
          <w:szCs w:val="24"/>
          <w:lang w:val="ru-RU"/>
        </w:rPr>
        <w:t>5.1.4.</w:t>
      </w:r>
      <w:r>
        <w:rPr>
          <w:rFonts w:ascii="Times New Roman" w:eastAsiaTheme="minorEastAsia" w:hAnsi="Times New Roman"/>
          <w:noProof/>
          <w:kern w:val="0"/>
          <w:sz w:val="24"/>
          <w:szCs w:val="24"/>
          <w:lang w:val="ru-RU" w:eastAsia="ru-RU"/>
        </w:rPr>
        <w:t xml:space="preserve"> </w:t>
      </w:r>
      <w:r w:rsidRPr="000A29B7">
        <w:rPr>
          <w:rFonts w:ascii="Times New Roman" w:hAnsi="Times New Roman"/>
          <w:noProof/>
          <w:color w:val="000000" w:themeColor="text1"/>
          <w:sz w:val="24"/>
          <w:szCs w:val="24"/>
          <w:lang w:val="ru-RU"/>
        </w:rPr>
        <w:t>Минерально-сырьевые, природные ресурсы</w:t>
      </w:r>
      <w:r w:rsidRPr="000A29B7">
        <w:rPr>
          <w:rFonts w:ascii="Times New Roman" w:hAnsi="Times New Roman"/>
          <w:noProof/>
          <w:sz w:val="24"/>
          <w:szCs w:val="24"/>
          <w:lang w:val="ru-RU"/>
        </w:rPr>
        <w:tab/>
      </w:r>
      <w:r w:rsidRPr="000A29B7">
        <w:rPr>
          <w:rFonts w:ascii="Times New Roman" w:hAnsi="Times New Roman"/>
          <w:noProof/>
          <w:sz w:val="24"/>
          <w:szCs w:val="24"/>
        </w:rPr>
        <w:fldChar w:fldCharType="begin"/>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instrText>PAGEREF</w:instrText>
      </w:r>
      <w:r w:rsidRPr="000A29B7">
        <w:rPr>
          <w:rFonts w:ascii="Times New Roman" w:hAnsi="Times New Roman"/>
          <w:noProof/>
          <w:sz w:val="24"/>
          <w:szCs w:val="24"/>
          <w:lang w:val="ru-RU"/>
        </w:rPr>
        <w:instrText xml:space="preserve"> _</w:instrText>
      </w:r>
      <w:r w:rsidRPr="000A29B7">
        <w:rPr>
          <w:rFonts w:ascii="Times New Roman" w:hAnsi="Times New Roman"/>
          <w:noProof/>
          <w:sz w:val="24"/>
          <w:szCs w:val="24"/>
        </w:rPr>
        <w:instrText>Toc</w:instrText>
      </w:r>
      <w:r w:rsidRPr="000A29B7">
        <w:rPr>
          <w:rFonts w:ascii="Times New Roman" w:hAnsi="Times New Roman"/>
          <w:noProof/>
          <w:sz w:val="24"/>
          <w:szCs w:val="24"/>
          <w:lang w:val="ru-RU"/>
        </w:rPr>
        <w:instrText>109207353 \</w:instrText>
      </w:r>
      <w:r w:rsidRPr="000A29B7">
        <w:rPr>
          <w:rFonts w:ascii="Times New Roman" w:hAnsi="Times New Roman"/>
          <w:noProof/>
          <w:sz w:val="24"/>
          <w:szCs w:val="24"/>
        </w:rPr>
        <w:instrText>h</w:instrText>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r>
      <w:r w:rsidRPr="000A29B7">
        <w:rPr>
          <w:rFonts w:ascii="Times New Roman" w:hAnsi="Times New Roman"/>
          <w:noProof/>
          <w:sz w:val="24"/>
          <w:szCs w:val="24"/>
        </w:rPr>
        <w:fldChar w:fldCharType="separate"/>
      </w:r>
      <w:r w:rsidRPr="000A29B7">
        <w:rPr>
          <w:rFonts w:ascii="Times New Roman" w:hAnsi="Times New Roman"/>
          <w:noProof/>
          <w:sz w:val="24"/>
          <w:szCs w:val="24"/>
          <w:lang w:val="ru-RU"/>
        </w:rPr>
        <w:t>21</w:t>
      </w:r>
      <w:r w:rsidRPr="000A29B7">
        <w:rPr>
          <w:rFonts w:ascii="Times New Roman" w:hAnsi="Times New Roman"/>
          <w:noProof/>
          <w:sz w:val="24"/>
          <w:szCs w:val="24"/>
        </w:rPr>
        <w:fldChar w:fldCharType="end"/>
      </w:r>
    </w:p>
    <w:p w:rsidR="000A29B7" w:rsidRPr="000A29B7" w:rsidRDefault="000A29B7" w:rsidP="000A29B7">
      <w:pPr>
        <w:pStyle w:val="38"/>
        <w:spacing w:after="0" w:line="240" w:lineRule="auto"/>
        <w:rPr>
          <w:rFonts w:ascii="Times New Roman" w:eastAsiaTheme="minorEastAsia" w:hAnsi="Times New Roman"/>
          <w:noProof/>
          <w:kern w:val="0"/>
          <w:sz w:val="24"/>
          <w:szCs w:val="24"/>
          <w:lang w:val="ru-RU" w:eastAsia="ru-RU"/>
        </w:rPr>
      </w:pPr>
      <w:r w:rsidRPr="000A29B7">
        <w:rPr>
          <w:rFonts w:ascii="Times New Roman" w:hAnsi="Times New Roman"/>
          <w:noProof/>
          <w:color w:val="000000" w:themeColor="text1"/>
          <w:sz w:val="24"/>
          <w:szCs w:val="24"/>
          <w:lang w:val="ru-RU"/>
        </w:rPr>
        <w:t>5.1.5.</w:t>
      </w:r>
      <w:r>
        <w:rPr>
          <w:rFonts w:ascii="Times New Roman" w:eastAsiaTheme="minorEastAsia" w:hAnsi="Times New Roman"/>
          <w:noProof/>
          <w:kern w:val="0"/>
          <w:sz w:val="24"/>
          <w:szCs w:val="24"/>
          <w:lang w:val="ru-RU" w:eastAsia="ru-RU"/>
        </w:rPr>
        <w:t xml:space="preserve"> </w:t>
      </w:r>
      <w:r w:rsidRPr="000A29B7">
        <w:rPr>
          <w:rFonts w:ascii="Times New Roman" w:hAnsi="Times New Roman"/>
          <w:noProof/>
          <w:color w:val="000000" w:themeColor="text1"/>
          <w:sz w:val="24"/>
          <w:szCs w:val="24"/>
          <w:lang w:val="ru-RU"/>
        </w:rPr>
        <w:t>Почвы, лесные ресурсы, животный мир</w:t>
      </w:r>
      <w:r w:rsidRPr="000A29B7">
        <w:rPr>
          <w:rFonts w:ascii="Times New Roman" w:hAnsi="Times New Roman"/>
          <w:noProof/>
          <w:sz w:val="24"/>
          <w:szCs w:val="24"/>
          <w:lang w:val="ru-RU"/>
        </w:rPr>
        <w:tab/>
      </w:r>
      <w:r w:rsidRPr="000A29B7">
        <w:rPr>
          <w:rFonts w:ascii="Times New Roman" w:hAnsi="Times New Roman"/>
          <w:noProof/>
          <w:sz w:val="24"/>
          <w:szCs w:val="24"/>
        </w:rPr>
        <w:fldChar w:fldCharType="begin"/>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instrText>PAGEREF</w:instrText>
      </w:r>
      <w:r w:rsidRPr="000A29B7">
        <w:rPr>
          <w:rFonts w:ascii="Times New Roman" w:hAnsi="Times New Roman"/>
          <w:noProof/>
          <w:sz w:val="24"/>
          <w:szCs w:val="24"/>
          <w:lang w:val="ru-RU"/>
        </w:rPr>
        <w:instrText xml:space="preserve"> _</w:instrText>
      </w:r>
      <w:r w:rsidRPr="000A29B7">
        <w:rPr>
          <w:rFonts w:ascii="Times New Roman" w:hAnsi="Times New Roman"/>
          <w:noProof/>
          <w:sz w:val="24"/>
          <w:szCs w:val="24"/>
        </w:rPr>
        <w:instrText>Toc</w:instrText>
      </w:r>
      <w:r w:rsidRPr="000A29B7">
        <w:rPr>
          <w:rFonts w:ascii="Times New Roman" w:hAnsi="Times New Roman"/>
          <w:noProof/>
          <w:sz w:val="24"/>
          <w:szCs w:val="24"/>
          <w:lang w:val="ru-RU"/>
        </w:rPr>
        <w:instrText>109207354 \</w:instrText>
      </w:r>
      <w:r w:rsidRPr="000A29B7">
        <w:rPr>
          <w:rFonts w:ascii="Times New Roman" w:hAnsi="Times New Roman"/>
          <w:noProof/>
          <w:sz w:val="24"/>
          <w:szCs w:val="24"/>
        </w:rPr>
        <w:instrText>h</w:instrText>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r>
      <w:r w:rsidRPr="000A29B7">
        <w:rPr>
          <w:rFonts w:ascii="Times New Roman" w:hAnsi="Times New Roman"/>
          <w:noProof/>
          <w:sz w:val="24"/>
          <w:szCs w:val="24"/>
        </w:rPr>
        <w:fldChar w:fldCharType="separate"/>
      </w:r>
      <w:r w:rsidRPr="000A29B7">
        <w:rPr>
          <w:rFonts w:ascii="Times New Roman" w:hAnsi="Times New Roman"/>
          <w:noProof/>
          <w:sz w:val="24"/>
          <w:szCs w:val="24"/>
          <w:lang w:val="ru-RU"/>
        </w:rPr>
        <w:t>22</w:t>
      </w:r>
      <w:r w:rsidRPr="000A29B7">
        <w:rPr>
          <w:rFonts w:ascii="Times New Roman" w:hAnsi="Times New Roman"/>
          <w:noProof/>
          <w:sz w:val="24"/>
          <w:szCs w:val="24"/>
        </w:rPr>
        <w:fldChar w:fldCharType="end"/>
      </w:r>
    </w:p>
    <w:p w:rsidR="000A29B7" w:rsidRPr="000A29B7" w:rsidRDefault="000A29B7" w:rsidP="000A29B7">
      <w:pPr>
        <w:pStyle w:val="38"/>
        <w:spacing w:after="0" w:line="240" w:lineRule="auto"/>
        <w:rPr>
          <w:rFonts w:ascii="Times New Roman" w:eastAsiaTheme="minorEastAsia" w:hAnsi="Times New Roman"/>
          <w:noProof/>
          <w:kern w:val="0"/>
          <w:sz w:val="24"/>
          <w:szCs w:val="24"/>
          <w:lang w:val="ru-RU" w:eastAsia="ru-RU"/>
        </w:rPr>
      </w:pPr>
      <w:r w:rsidRPr="000A29B7">
        <w:rPr>
          <w:rFonts w:ascii="Times New Roman" w:hAnsi="Times New Roman"/>
          <w:noProof/>
          <w:color w:val="000000" w:themeColor="text1"/>
          <w:sz w:val="24"/>
          <w:szCs w:val="24"/>
          <w:lang w:val="ru-RU"/>
        </w:rPr>
        <w:t>5.1.6.</w:t>
      </w:r>
      <w:r>
        <w:rPr>
          <w:rFonts w:ascii="Times New Roman" w:eastAsiaTheme="minorEastAsia" w:hAnsi="Times New Roman"/>
          <w:noProof/>
          <w:kern w:val="0"/>
          <w:sz w:val="24"/>
          <w:szCs w:val="24"/>
          <w:lang w:val="ru-RU" w:eastAsia="ru-RU"/>
        </w:rPr>
        <w:t xml:space="preserve"> </w:t>
      </w:r>
      <w:r w:rsidRPr="000A29B7">
        <w:rPr>
          <w:rFonts w:ascii="Times New Roman" w:hAnsi="Times New Roman"/>
          <w:noProof/>
          <w:color w:val="000000" w:themeColor="text1"/>
          <w:sz w:val="24"/>
          <w:szCs w:val="24"/>
          <w:lang w:val="ru-RU"/>
        </w:rPr>
        <w:t>Особо охраняемые природные территории</w:t>
      </w:r>
      <w:r w:rsidRPr="000A29B7">
        <w:rPr>
          <w:rFonts w:ascii="Times New Roman" w:hAnsi="Times New Roman"/>
          <w:noProof/>
          <w:sz w:val="24"/>
          <w:szCs w:val="24"/>
          <w:lang w:val="ru-RU"/>
        </w:rPr>
        <w:tab/>
      </w:r>
      <w:r w:rsidRPr="000A29B7">
        <w:rPr>
          <w:rFonts w:ascii="Times New Roman" w:hAnsi="Times New Roman"/>
          <w:noProof/>
          <w:sz w:val="24"/>
          <w:szCs w:val="24"/>
        </w:rPr>
        <w:fldChar w:fldCharType="begin"/>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instrText>PAGEREF</w:instrText>
      </w:r>
      <w:r w:rsidRPr="000A29B7">
        <w:rPr>
          <w:rFonts w:ascii="Times New Roman" w:hAnsi="Times New Roman"/>
          <w:noProof/>
          <w:sz w:val="24"/>
          <w:szCs w:val="24"/>
          <w:lang w:val="ru-RU"/>
        </w:rPr>
        <w:instrText xml:space="preserve"> _</w:instrText>
      </w:r>
      <w:r w:rsidRPr="000A29B7">
        <w:rPr>
          <w:rFonts w:ascii="Times New Roman" w:hAnsi="Times New Roman"/>
          <w:noProof/>
          <w:sz w:val="24"/>
          <w:szCs w:val="24"/>
        </w:rPr>
        <w:instrText>Toc</w:instrText>
      </w:r>
      <w:r w:rsidRPr="000A29B7">
        <w:rPr>
          <w:rFonts w:ascii="Times New Roman" w:hAnsi="Times New Roman"/>
          <w:noProof/>
          <w:sz w:val="24"/>
          <w:szCs w:val="24"/>
          <w:lang w:val="ru-RU"/>
        </w:rPr>
        <w:instrText>109207355 \</w:instrText>
      </w:r>
      <w:r w:rsidRPr="000A29B7">
        <w:rPr>
          <w:rFonts w:ascii="Times New Roman" w:hAnsi="Times New Roman"/>
          <w:noProof/>
          <w:sz w:val="24"/>
          <w:szCs w:val="24"/>
        </w:rPr>
        <w:instrText>h</w:instrText>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r>
      <w:r w:rsidRPr="000A29B7">
        <w:rPr>
          <w:rFonts w:ascii="Times New Roman" w:hAnsi="Times New Roman"/>
          <w:noProof/>
          <w:sz w:val="24"/>
          <w:szCs w:val="24"/>
        </w:rPr>
        <w:fldChar w:fldCharType="separate"/>
      </w:r>
      <w:r w:rsidRPr="000A29B7">
        <w:rPr>
          <w:rFonts w:ascii="Times New Roman" w:hAnsi="Times New Roman"/>
          <w:noProof/>
          <w:sz w:val="24"/>
          <w:szCs w:val="24"/>
          <w:lang w:val="ru-RU"/>
        </w:rPr>
        <w:t>24</w:t>
      </w:r>
      <w:r w:rsidRPr="000A29B7">
        <w:rPr>
          <w:rFonts w:ascii="Times New Roman" w:hAnsi="Times New Roman"/>
          <w:noProof/>
          <w:sz w:val="24"/>
          <w:szCs w:val="24"/>
        </w:rPr>
        <w:fldChar w:fldCharType="end"/>
      </w:r>
    </w:p>
    <w:p w:rsidR="000A29B7" w:rsidRPr="000A29B7" w:rsidRDefault="000A29B7" w:rsidP="000A29B7">
      <w:pPr>
        <w:pStyle w:val="38"/>
        <w:spacing w:after="0" w:line="240" w:lineRule="auto"/>
        <w:rPr>
          <w:rFonts w:ascii="Times New Roman" w:eastAsiaTheme="minorEastAsia" w:hAnsi="Times New Roman"/>
          <w:noProof/>
          <w:kern w:val="0"/>
          <w:sz w:val="24"/>
          <w:szCs w:val="24"/>
          <w:lang w:val="ru-RU" w:eastAsia="ru-RU"/>
        </w:rPr>
      </w:pPr>
      <w:r w:rsidRPr="000A29B7">
        <w:rPr>
          <w:rFonts w:ascii="Times New Roman" w:hAnsi="Times New Roman"/>
          <w:noProof/>
          <w:color w:val="000000" w:themeColor="text1"/>
          <w:sz w:val="24"/>
          <w:szCs w:val="24"/>
          <w:lang w:val="ru-RU"/>
        </w:rPr>
        <w:t>5.1.7.</w:t>
      </w:r>
      <w:r>
        <w:rPr>
          <w:rFonts w:ascii="Times New Roman" w:eastAsiaTheme="minorEastAsia" w:hAnsi="Times New Roman"/>
          <w:noProof/>
          <w:kern w:val="0"/>
          <w:sz w:val="24"/>
          <w:szCs w:val="24"/>
          <w:lang w:val="ru-RU" w:eastAsia="ru-RU"/>
        </w:rPr>
        <w:t xml:space="preserve"> </w:t>
      </w:r>
      <w:r w:rsidRPr="000A29B7">
        <w:rPr>
          <w:rFonts w:ascii="Times New Roman" w:hAnsi="Times New Roman"/>
          <w:noProof/>
          <w:color w:val="000000" w:themeColor="text1"/>
          <w:sz w:val="24"/>
          <w:szCs w:val="24"/>
          <w:lang w:val="ru-RU"/>
        </w:rPr>
        <w:t>Инженерно-геологические условия</w:t>
      </w:r>
      <w:r w:rsidRPr="000A29B7">
        <w:rPr>
          <w:rFonts w:ascii="Times New Roman" w:hAnsi="Times New Roman"/>
          <w:noProof/>
          <w:sz w:val="24"/>
          <w:szCs w:val="24"/>
          <w:lang w:val="ru-RU"/>
        </w:rPr>
        <w:tab/>
      </w:r>
      <w:r w:rsidRPr="000A29B7">
        <w:rPr>
          <w:rFonts w:ascii="Times New Roman" w:hAnsi="Times New Roman"/>
          <w:noProof/>
          <w:sz w:val="24"/>
          <w:szCs w:val="24"/>
        </w:rPr>
        <w:fldChar w:fldCharType="begin"/>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instrText>PAGEREF</w:instrText>
      </w:r>
      <w:r w:rsidRPr="000A29B7">
        <w:rPr>
          <w:rFonts w:ascii="Times New Roman" w:hAnsi="Times New Roman"/>
          <w:noProof/>
          <w:sz w:val="24"/>
          <w:szCs w:val="24"/>
          <w:lang w:val="ru-RU"/>
        </w:rPr>
        <w:instrText xml:space="preserve"> _</w:instrText>
      </w:r>
      <w:r w:rsidRPr="000A29B7">
        <w:rPr>
          <w:rFonts w:ascii="Times New Roman" w:hAnsi="Times New Roman"/>
          <w:noProof/>
          <w:sz w:val="24"/>
          <w:szCs w:val="24"/>
        </w:rPr>
        <w:instrText>Toc</w:instrText>
      </w:r>
      <w:r w:rsidRPr="000A29B7">
        <w:rPr>
          <w:rFonts w:ascii="Times New Roman" w:hAnsi="Times New Roman"/>
          <w:noProof/>
          <w:sz w:val="24"/>
          <w:szCs w:val="24"/>
          <w:lang w:val="ru-RU"/>
        </w:rPr>
        <w:instrText>109207356 \</w:instrText>
      </w:r>
      <w:r w:rsidRPr="000A29B7">
        <w:rPr>
          <w:rFonts w:ascii="Times New Roman" w:hAnsi="Times New Roman"/>
          <w:noProof/>
          <w:sz w:val="24"/>
          <w:szCs w:val="24"/>
        </w:rPr>
        <w:instrText>h</w:instrText>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r>
      <w:r w:rsidRPr="000A29B7">
        <w:rPr>
          <w:rFonts w:ascii="Times New Roman" w:hAnsi="Times New Roman"/>
          <w:noProof/>
          <w:sz w:val="24"/>
          <w:szCs w:val="24"/>
        </w:rPr>
        <w:fldChar w:fldCharType="separate"/>
      </w:r>
      <w:r w:rsidRPr="000A29B7">
        <w:rPr>
          <w:rFonts w:ascii="Times New Roman" w:hAnsi="Times New Roman"/>
          <w:noProof/>
          <w:sz w:val="24"/>
          <w:szCs w:val="24"/>
          <w:lang w:val="ru-RU"/>
        </w:rPr>
        <w:t>24</w:t>
      </w:r>
      <w:r w:rsidRPr="000A29B7">
        <w:rPr>
          <w:rFonts w:ascii="Times New Roman" w:hAnsi="Times New Roman"/>
          <w:noProof/>
          <w:sz w:val="24"/>
          <w:szCs w:val="24"/>
        </w:rPr>
        <w:fldChar w:fldCharType="end"/>
      </w:r>
    </w:p>
    <w:p w:rsidR="000A29B7" w:rsidRPr="000A29B7" w:rsidRDefault="000A29B7" w:rsidP="000A29B7">
      <w:pPr>
        <w:pStyle w:val="1f2"/>
        <w:jc w:val="both"/>
        <w:rPr>
          <w:rFonts w:ascii="Times New Roman" w:eastAsiaTheme="minorEastAsia" w:hAnsi="Times New Roman"/>
          <w:b w:val="0"/>
          <w:kern w:val="0"/>
          <w:sz w:val="24"/>
          <w:szCs w:val="24"/>
          <w:lang w:eastAsia="ru-RU"/>
        </w:rPr>
      </w:pPr>
      <w:r w:rsidRPr="000A29B7">
        <w:rPr>
          <w:rFonts w:ascii="Times New Roman" w:hAnsi="Times New Roman"/>
          <w:b w:val="0"/>
          <w:color w:val="000000" w:themeColor="text1"/>
          <w:sz w:val="24"/>
          <w:szCs w:val="24"/>
        </w:rPr>
        <w:t>6.</w:t>
      </w:r>
      <w:r>
        <w:rPr>
          <w:rFonts w:ascii="Times New Roman" w:eastAsiaTheme="minorEastAsia" w:hAnsi="Times New Roman"/>
          <w:b w:val="0"/>
          <w:kern w:val="0"/>
          <w:sz w:val="24"/>
          <w:szCs w:val="24"/>
          <w:lang w:eastAsia="ru-RU"/>
        </w:rPr>
        <w:t xml:space="preserve"> </w:t>
      </w:r>
      <w:r w:rsidRPr="000A29B7">
        <w:rPr>
          <w:rFonts w:ascii="Times New Roman" w:hAnsi="Times New Roman"/>
          <w:b w:val="0"/>
          <w:color w:val="000000" w:themeColor="text1"/>
          <w:sz w:val="24"/>
          <w:szCs w:val="24"/>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r w:rsidRPr="000A29B7">
        <w:rPr>
          <w:rFonts w:ascii="Times New Roman" w:hAnsi="Times New Roman"/>
          <w:b w:val="0"/>
          <w:sz w:val="24"/>
          <w:szCs w:val="24"/>
        </w:rPr>
        <w:tab/>
      </w:r>
      <w:r w:rsidRPr="000A29B7">
        <w:rPr>
          <w:rFonts w:ascii="Times New Roman" w:hAnsi="Times New Roman"/>
          <w:b w:val="0"/>
          <w:sz w:val="24"/>
          <w:szCs w:val="24"/>
        </w:rPr>
        <w:fldChar w:fldCharType="begin"/>
      </w:r>
      <w:r w:rsidRPr="000A29B7">
        <w:rPr>
          <w:rFonts w:ascii="Times New Roman" w:hAnsi="Times New Roman"/>
          <w:b w:val="0"/>
          <w:sz w:val="24"/>
          <w:szCs w:val="24"/>
        </w:rPr>
        <w:instrText xml:space="preserve"> PAGEREF _Toc109207357 \h </w:instrText>
      </w:r>
      <w:r w:rsidRPr="000A29B7">
        <w:rPr>
          <w:rFonts w:ascii="Times New Roman" w:hAnsi="Times New Roman"/>
          <w:b w:val="0"/>
          <w:sz w:val="24"/>
          <w:szCs w:val="24"/>
        </w:rPr>
      </w:r>
      <w:r w:rsidRPr="000A29B7">
        <w:rPr>
          <w:rFonts w:ascii="Times New Roman" w:hAnsi="Times New Roman"/>
          <w:b w:val="0"/>
          <w:sz w:val="24"/>
          <w:szCs w:val="24"/>
        </w:rPr>
        <w:fldChar w:fldCharType="separate"/>
      </w:r>
      <w:r>
        <w:rPr>
          <w:rFonts w:ascii="Times New Roman" w:hAnsi="Times New Roman"/>
          <w:b w:val="0"/>
          <w:sz w:val="24"/>
          <w:szCs w:val="24"/>
        </w:rPr>
        <w:t>26</w:t>
      </w:r>
      <w:r w:rsidRPr="000A29B7">
        <w:rPr>
          <w:rFonts w:ascii="Times New Roman" w:hAnsi="Times New Roman"/>
          <w:b w:val="0"/>
          <w:sz w:val="24"/>
          <w:szCs w:val="24"/>
        </w:rPr>
        <w:fldChar w:fldCharType="end"/>
      </w:r>
    </w:p>
    <w:p w:rsidR="000A29B7" w:rsidRPr="000A29B7" w:rsidRDefault="000A29B7" w:rsidP="000A29B7">
      <w:pPr>
        <w:pStyle w:val="29"/>
        <w:tabs>
          <w:tab w:val="left" w:pos="720"/>
        </w:tabs>
        <w:rPr>
          <w:rFonts w:eastAsiaTheme="minorEastAsia"/>
        </w:rPr>
      </w:pPr>
      <w:r w:rsidRPr="000A29B7">
        <w:rPr>
          <w:color w:val="000000" w:themeColor="text1"/>
        </w:rPr>
        <w:t>6.1.</w:t>
      </w:r>
      <w:r>
        <w:rPr>
          <w:rFonts w:eastAsiaTheme="minorEastAsia"/>
        </w:rPr>
        <w:t> </w:t>
      </w:r>
      <w:r w:rsidRPr="000A29B7">
        <w:rPr>
          <w:color w:val="000000" w:themeColor="text1"/>
        </w:rPr>
        <w:t>Земельный фонд. Функциональное зонирование территории</w:t>
      </w:r>
      <w:r w:rsidRPr="000A29B7">
        <w:tab/>
      </w:r>
      <w:r w:rsidRPr="000A29B7">
        <w:fldChar w:fldCharType="begin"/>
      </w:r>
      <w:r w:rsidRPr="000A29B7">
        <w:instrText xml:space="preserve"> PAGEREF _Toc109207358 \h </w:instrText>
      </w:r>
      <w:r w:rsidRPr="000A29B7">
        <w:fldChar w:fldCharType="separate"/>
      </w:r>
      <w:r>
        <w:t>27</w:t>
      </w:r>
      <w:r w:rsidRPr="000A29B7">
        <w:fldChar w:fldCharType="end"/>
      </w:r>
    </w:p>
    <w:p w:rsidR="000A29B7" w:rsidRPr="000A29B7" w:rsidRDefault="000A29B7" w:rsidP="000A29B7">
      <w:pPr>
        <w:pStyle w:val="29"/>
        <w:tabs>
          <w:tab w:val="left" w:pos="720"/>
        </w:tabs>
        <w:rPr>
          <w:rFonts w:eastAsiaTheme="minorEastAsia"/>
        </w:rPr>
      </w:pPr>
      <w:r w:rsidRPr="000A29B7">
        <w:rPr>
          <w:color w:val="000000" w:themeColor="text1"/>
        </w:rPr>
        <w:t>6.2.</w:t>
      </w:r>
      <w:r>
        <w:rPr>
          <w:rFonts w:eastAsiaTheme="minorEastAsia"/>
        </w:rPr>
        <w:t> </w:t>
      </w:r>
      <w:r w:rsidRPr="000A29B7">
        <w:rPr>
          <w:color w:val="000000" w:themeColor="text1"/>
        </w:rPr>
        <w:t>Культурное наследие</w:t>
      </w:r>
      <w:r w:rsidRPr="000A29B7">
        <w:tab/>
      </w:r>
      <w:r w:rsidRPr="000A29B7">
        <w:fldChar w:fldCharType="begin"/>
      </w:r>
      <w:r w:rsidRPr="000A29B7">
        <w:instrText xml:space="preserve"> PAGEREF _Toc109207359 \h </w:instrText>
      </w:r>
      <w:r w:rsidRPr="000A29B7">
        <w:fldChar w:fldCharType="separate"/>
      </w:r>
      <w:r>
        <w:t>33</w:t>
      </w:r>
      <w:r w:rsidRPr="000A29B7">
        <w:fldChar w:fldCharType="end"/>
      </w:r>
    </w:p>
    <w:p w:rsidR="000A29B7" w:rsidRPr="000A29B7" w:rsidRDefault="000A29B7" w:rsidP="000A29B7">
      <w:pPr>
        <w:pStyle w:val="38"/>
        <w:spacing w:after="0" w:line="240" w:lineRule="auto"/>
        <w:rPr>
          <w:rFonts w:ascii="Times New Roman" w:eastAsiaTheme="minorEastAsia" w:hAnsi="Times New Roman"/>
          <w:noProof/>
          <w:kern w:val="0"/>
          <w:sz w:val="24"/>
          <w:szCs w:val="24"/>
          <w:lang w:val="ru-RU" w:eastAsia="ru-RU"/>
        </w:rPr>
      </w:pPr>
      <w:r w:rsidRPr="000A29B7">
        <w:rPr>
          <w:rFonts w:ascii="Times New Roman" w:hAnsi="Times New Roman"/>
          <w:noProof/>
          <w:color w:val="000000" w:themeColor="text1"/>
          <w:sz w:val="24"/>
          <w:szCs w:val="24"/>
          <w:lang w:val="ru-RU"/>
        </w:rPr>
        <w:t>6.2.1.</w:t>
      </w:r>
      <w:r>
        <w:rPr>
          <w:rFonts w:ascii="Times New Roman" w:eastAsiaTheme="minorEastAsia" w:hAnsi="Times New Roman"/>
          <w:noProof/>
          <w:kern w:val="0"/>
          <w:sz w:val="24"/>
          <w:szCs w:val="24"/>
          <w:lang w:val="ru-RU" w:eastAsia="ru-RU"/>
        </w:rPr>
        <w:t xml:space="preserve"> </w:t>
      </w:r>
      <w:r w:rsidRPr="000A29B7">
        <w:rPr>
          <w:rFonts w:ascii="Times New Roman" w:hAnsi="Times New Roman"/>
          <w:noProof/>
          <w:color w:val="000000" w:themeColor="text1"/>
          <w:sz w:val="24"/>
          <w:szCs w:val="24"/>
          <w:lang w:val="ru-RU"/>
        </w:rPr>
        <w:t>Объекты культурного наследия</w:t>
      </w:r>
      <w:r w:rsidRPr="000A29B7">
        <w:rPr>
          <w:rFonts w:ascii="Times New Roman" w:hAnsi="Times New Roman"/>
          <w:noProof/>
          <w:sz w:val="24"/>
          <w:szCs w:val="24"/>
          <w:lang w:val="ru-RU"/>
        </w:rPr>
        <w:tab/>
      </w:r>
      <w:r w:rsidRPr="000A29B7">
        <w:rPr>
          <w:rFonts w:ascii="Times New Roman" w:hAnsi="Times New Roman"/>
          <w:noProof/>
          <w:sz w:val="24"/>
          <w:szCs w:val="24"/>
        </w:rPr>
        <w:fldChar w:fldCharType="begin"/>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instrText>PAGEREF</w:instrText>
      </w:r>
      <w:r w:rsidRPr="000A29B7">
        <w:rPr>
          <w:rFonts w:ascii="Times New Roman" w:hAnsi="Times New Roman"/>
          <w:noProof/>
          <w:sz w:val="24"/>
          <w:szCs w:val="24"/>
          <w:lang w:val="ru-RU"/>
        </w:rPr>
        <w:instrText xml:space="preserve"> _</w:instrText>
      </w:r>
      <w:r w:rsidRPr="000A29B7">
        <w:rPr>
          <w:rFonts w:ascii="Times New Roman" w:hAnsi="Times New Roman"/>
          <w:noProof/>
          <w:sz w:val="24"/>
          <w:szCs w:val="24"/>
        </w:rPr>
        <w:instrText>Toc</w:instrText>
      </w:r>
      <w:r w:rsidRPr="000A29B7">
        <w:rPr>
          <w:rFonts w:ascii="Times New Roman" w:hAnsi="Times New Roman"/>
          <w:noProof/>
          <w:sz w:val="24"/>
          <w:szCs w:val="24"/>
          <w:lang w:val="ru-RU"/>
        </w:rPr>
        <w:instrText>109207360 \</w:instrText>
      </w:r>
      <w:r w:rsidRPr="000A29B7">
        <w:rPr>
          <w:rFonts w:ascii="Times New Roman" w:hAnsi="Times New Roman"/>
          <w:noProof/>
          <w:sz w:val="24"/>
          <w:szCs w:val="24"/>
        </w:rPr>
        <w:instrText>h</w:instrText>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r>
      <w:r w:rsidRPr="000A29B7">
        <w:rPr>
          <w:rFonts w:ascii="Times New Roman" w:hAnsi="Times New Roman"/>
          <w:noProof/>
          <w:sz w:val="24"/>
          <w:szCs w:val="24"/>
        </w:rPr>
        <w:fldChar w:fldCharType="separate"/>
      </w:r>
      <w:r w:rsidRPr="000A29B7">
        <w:rPr>
          <w:rFonts w:ascii="Times New Roman" w:hAnsi="Times New Roman"/>
          <w:noProof/>
          <w:sz w:val="24"/>
          <w:szCs w:val="24"/>
          <w:lang w:val="ru-RU"/>
        </w:rPr>
        <w:t>33</w:t>
      </w:r>
      <w:r w:rsidRPr="000A29B7">
        <w:rPr>
          <w:rFonts w:ascii="Times New Roman" w:hAnsi="Times New Roman"/>
          <w:noProof/>
          <w:sz w:val="24"/>
          <w:szCs w:val="24"/>
        </w:rPr>
        <w:fldChar w:fldCharType="end"/>
      </w:r>
    </w:p>
    <w:p w:rsidR="000A29B7" w:rsidRPr="000A29B7" w:rsidRDefault="000A29B7" w:rsidP="000A29B7">
      <w:pPr>
        <w:pStyle w:val="38"/>
        <w:spacing w:after="0" w:line="240" w:lineRule="auto"/>
        <w:rPr>
          <w:rFonts w:ascii="Times New Roman" w:eastAsiaTheme="minorEastAsia" w:hAnsi="Times New Roman"/>
          <w:noProof/>
          <w:kern w:val="0"/>
          <w:sz w:val="24"/>
          <w:szCs w:val="24"/>
          <w:lang w:val="ru-RU" w:eastAsia="ru-RU"/>
        </w:rPr>
      </w:pPr>
      <w:r w:rsidRPr="000A29B7">
        <w:rPr>
          <w:rFonts w:ascii="Times New Roman" w:hAnsi="Times New Roman"/>
          <w:noProof/>
          <w:color w:val="000000" w:themeColor="text1"/>
          <w:sz w:val="24"/>
          <w:szCs w:val="24"/>
          <w:lang w:val="ru-RU"/>
        </w:rPr>
        <w:t>6.2.2. Зоны охраны объектов культурного наследия</w:t>
      </w:r>
      <w:r w:rsidRPr="000A29B7">
        <w:rPr>
          <w:rFonts w:ascii="Times New Roman" w:hAnsi="Times New Roman"/>
          <w:noProof/>
          <w:sz w:val="24"/>
          <w:szCs w:val="24"/>
          <w:lang w:val="ru-RU"/>
        </w:rPr>
        <w:tab/>
      </w:r>
      <w:r w:rsidRPr="000A29B7">
        <w:rPr>
          <w:rFonts w:ascii="Times New Roman" w:hAnsi="Times New Roman"/>
          <w:noProof/>
          <w:sz w:val="24"/>
          <w:szCs w:val="24"/>
        </w:rPr>
        <w:fldChar w:fldCharType="begin"/>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instrText>PAGEREF</w:instrText>
      </w:r>
      <w:r w:rsidRPr="000A29B7">
        <w:rPr>
          <w:rFonts w:ascii="Times New Roman" w:hAnsi="Times New Roman"/>
          <w:noProof/>
          <w:sz w:val="24"/>
          <w:szCs w:val="24"/>
          <w:lang w:val="ru-RU"/>
        </w:rPr>
        <w:instrText xml:space="preserve"> _</w:instrText>
      </w:r>
      <w:r w:rsidRPr="000A29B7">
        <w:rPr>
          <w:rFonts w:ascii="Times New Roman" w:hAnsi="Times New Roman"/>
          <w:noProof/>
          <w:sz w:val="24"/>
          <w:szCs w:val="24"/>
        </w:rPr>
        <w:instrText>Toc</w:instrText>
      </w:r>
      <w:r w:rsidRPr="000A29B7">
        <w:rPr>
          <w:rFonts w:ascii="Times New Roman" w:hAnsi="Times New Roman"/>
          <w:noProof/>
          <w:sz w:val="24"/>
          <w:szCs w:val="24"/>
          <w:lang w:val="ru-RU"/>
        </w:rPr>
        <w:instrText>109207361 \</w:instrText>
      </w:r>
      <w:r w:rsidRPr="000A29B7">
        <w:rPr>
          <w:rFonts w:ascii="Times New Roman" w:hAnsi="Times New Roman"/>
          <w:noProof/>
          <w:sz w:val="24"/>
          <w:szCs w:val="24"/>
        </w:rPr>
        <w:instrText>h</w:instrText>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r>
      <w:r w:rsidRPr="000A29B7">
        <w:rPr>
          <w:rFonts w:ascii="Times New Roman" w:hAnsi="Times New Roman"/>
          <w:noProof/>
          <w:sz w:val="24"/>
          <w:szCs w:val="24"/>
        </w:rPr>
        <w:fldChar w:fldCharType="separate"/>
      </w:r>
      <w:r w:rsidRPr="000A29B7">
        <w:rPr>
          <w:rFonts w:ascii="Times New Roman" w:hAnsi="Times New Roman"/>
          <w:noProof/>
          <w:sz w:val="24"/>
          <w:szCs w:val="24"/>
          <w:lang w:val="ru-RU"/>
        </w:rPr>
        <w:t>43</w:t>
      </w:r>
      <w:r w:rsidRPr="000A29B7">
        <w:rPr>
          <w:rFonts w:ascii="Times New Roman" w:hAnsi="Times New Roman"/>
          <w:noProof/>
          <w:sz w:val="24"/>
          <w:szCs w:val="24"/>
        </w:rPr>
        <w:fldChar w:fldCharType="end"/>
      </w:r>
    </w:p>
    <w:p w:rsidR="000A29B7" w:rsidRPr="000A29B7" w:rsidRDefault="000A29B7" w:rsidP="000A29B7">
      <w:pPr>
        <w:pStyle w:val="29"/>
        <w:tabs>
          <w:tab w:val="left" w:pos="720"/>
        </w:tabs>
        <w:rPr>
          <w:rFonts w:eastAsiaTheme="minorEastAsia"/>
        </w:rPr>
      </w:pPr>
      <w:r w:rsidRPr="000A29B7">
        <w:rPr>
          <w:color w:val="000000" w:themeColor="text1"/>
        </w:rPr>
        <w:t>6.3.</w:t>
      </w:r>
      <w:r>
        <w:rPr>
          <w:rFonts w:eastAsiaTheme="minorEastAsia"/>
        </w:rPr>
        <w:t xml:space="preserve"> </w:t>
      </w:r>
      <w:r w:rsidRPr="000A29B7">
        <w:rPr>
          <w:color w:val="000000" w:themeColor="text1"/>
        </w:rPr>
        <w:t>Социально-экономическая ситуация</w:t>
      </w:r>
      <w:r w:rsidRPr="000A29B7">
        <w:tab/>
      </w:r>
      <w:r w:rsidRPr="000A29B7">
        <w:fldChar w:fldCharType="begin"/>
      </w:r>
      <w:r w:rsidRPr="000A29B7">
        <w:instrText xml:space="preserve"> PAGEREF _Toc109207362 \h </w:instrText>
      </w:r>
      <w:r w:rsidRPr="000A29B7">
        <w:fldChar w:fldCharType="separate"/>
      </w:r>
      <w:r>
        <w:t>45</w:t>
      </w:r>
      <w:r w:rsidRPr="000A29B7">
        <w:fldChar w:fldCharType="end"/>
      </w:r>
    </w:p>
    <w:p w:rsidR="000A29B7" w:rsidRPr="000A29B7" w:rsidRDefault="000A29B7" w:rsidP="000A29B7">
      <w:pPr>
        <w:pStyle w:val="38"/>
        <w:spacing w:after="0" w:line="240" w:lineRule="auto"/>
        <w:rPr>
          <w:rFonts w:ascii="Times New Roman" w:eastAsiaTheme="minorEastAsia" w:hAnsi="Times New Roman"/>
          <w:noProof/>
          <w:kern w:val="0"/>
          <w:sz w:val="24"/>
          <w:szCs w:val="24"/>
          <w:lang w:val="ru-RU" w:eastAsia="ru-RU"/>
        </w:rPr>
      </w:pPr>
      <w:r w:rsidRPr="000A29B7">
        <w:rPr>
          <w:rFonts w:ascii="Times New Roman" w:hAnsi="Times New Roman"/>
          <w:noProof/>
          <w:color w:val="000000" w:themeColor="text1"/>
          <w:sz w:val="24"/>
          <w:szCs w:val="24"/>
          <w:lang w:val="ru-RU"/>
        </w:rPr>
        <w:t>6.3.1. Демографическая ситуация</w:t>
      </w:r>
      <w:r w:rsidRPr="000A29B7">
        <w:rPr>
          <w:rFonts w:ascii="Times New Roman" w:hAnsi="Times New Roman"/>
          <w:noProof/>
          <w:sz w:val="24"/>
          <w:szCs w:val="24"/>
          <w:lang w:val="ru-RU"/>
        </w:rPr>
        <w:tab/>
      </w:r>
      <w:r w:rsidRPr="000A29B7">
        <w:rPr>
          <w:rFonts w:ascii="Times New Roman" w:hAnsi="Times New Roman"/>
          <w:noProof/>
          <w:sz w:val="24"/>
          <w:szCs w:val="24"/>
        </w:rPr>
        <w:fldChar w:fldCharType="begin"/>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instrText>PAGEREF</w:instrText>
      </w:r>
      <w:r w:rsidRPr="000A29B7">
        <w:rPr>
          <w:rFonts w:ascii="Times New Roman" w:hAnsi="Times New Roman"/>
          <w:noProof/>
          <w:sz w:val="24"/>
          <w:szCs w:val="24"/>
          <w:lang w:val="ru-RU"/>
        </w:rPr>
        <w:instrText xml:space="preserve"> _</w:instrText>
      </w:r>
      <w:r w:rsidRPr="000A29B7">
        <w:rPr>
          <w:rFonts w:ascii="Times New Roman" w:hAnsi="Times New Roman"/>
          <w:noProof/>
          <w:sz w:val="24"/>
          <w:szCs w:val="24"/>
        </w:rPr>
        <w:instrText>Toc</w:instrText>
      </w:r>
      <w:r w:rsidRPr="000A29B7">
        <w:rPr>
          <w:rFonts w:ascii="Times New Roman" w:hAnsi="Times New Roman"/>
          <w:noProof/>
          <w:sz w:val="24"/>
          <w:szCs w:val="24"/>
          <w:lang w:val="ru-RU"/>
        </w:rPr>
        <w:instrText>109207369 \</w:instrText>
      </w:r>
      <w:r w:rsidRPr="000A29B7">
        <w:rPr>
          <w:rFonts w:ascii="Times New Roman" w:hAnsi="Times New Roman"/>
          <w:noProof/>
          <w:sz w:val="24"/>
          <w:szCs w:val="24"/>
        </w:rPr>
        <w:instrText>h</w:instrText>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r>
      <w:r w:rsidRPr="000A29B7">
        <w:rPr>
          <w:rFonts w:ascii="Times New Roman" w:hAnsi="Times New Roman"/>
          <w:noProof/>
          <w:sz w:val="24"/>
          <w:szCs w:val="24"/>
        </w:rPr>
        <w:fldChar w:fldCharType="separate"/>
      </w:r>
      <w:r w:rsidRPr="000A29B7">
        <w:rPr>
          <w:rFonts w:ascii="Times New Roman" w:hAnsi="Times New Roman"/>
          <w:noProof/>
          <w:sz w:val="24"/>
          <w:szCs w:val="24"/>
          <w:lang w:val="ru-RU"/>
        </w:rPr>
        <w:t>45</w:t>
      </w:r>
      <w:r w:rsidRPr="000A29B7">
        <w:rPr>
          <w:rFonts w:ascii="Times New Roman" w:hAnsi="Times New Roman"/>
          <w:noProof/>
          <w:sz w:val="24"/>
          <w:szCs w:val="24"/>
        </w:rPr>
        <w:fldChar w:fldCharType="end"/>
      </w:r>
    </w:p>
    <w:p w:rsidR="000A29B7" w:rsidRPr="000A29B7" w:rsidRDefault="000A29B7" w:rsidP="000A29B7">
      <w:pPr>
        <w:pStyle w:val="1f2"/>
        <w:jc w:val="both"/>
        <w:rPr>
          <w:rFonts w:ascii="Times New Roman" w:eastAsiaTheme="minorEastAsia" w:hAnsi="Times New Roman"/>
          <w:b w:val="0"/>
          <w:kern w:val="0"/>
          <w:sz w:val="24"/>
          <w:szCs w:val="24"/>
          <w:lang w:eastAsia="ru-RU"/>
        </w:rPr>
      </w:pPr>
      <w:r w:rsidRPr="000A29B7">
        <w:rPr>
          <w:rFonts w:ascii="Times New Roman" w:hAnsi="Times New Roman"/>
          <w:b w:val="0"/>
          <w:color w:val="000000" w:themeColor="text1"/>
          <w:sz w:val="24"/>
          <w:szCs w:val="24"/>
        </w:rPr>
        <w:t>прибыло мигрантов (чел.)</w:t>
      </w:r>
      <w:r w:rsidRPr="000A29B7">
        <w:rPr>
          <w:rFonts w:ascii="Times New Roman" w:hAnsi="Times New Roman"/>
          <w:b w:val="0"/>
          <w:sz w:val="24"/>
          <w:szCs w:val="24"/>
        </w:rPr>
        <w:tab/>
      </w:r>
      <w:r w:rsidRPr="000A29B7">
        <w:rPr>
          <w:rFonts w:ascii="Times New Roman" w:hAnsi="Times New Roman"/>
          <w:b w:val="0"/>
          <w:sz w:val="24"/>
          <w:szCs w:val="24"/>
        </w:rPr>
        <w:fldChar w:fldCharType="begin"/>
      </w:r>
      <w:r w:rsidRPr="000A29B7">
        <w:rPr>
          <w:rFonts w:ascii="Times New Roman" w:hAnsi="Times New Roman"/>
          <w:b w:val="0"/>
          <w:sz w:val="24"/>
          <w:szCs w:val="24"/>
        </w:rPr>
        <w:instrText xml:space="preserve"> PAGEREF _Toc109207370 \h </w:instrText>
      </w:r>
      <w:r w:rsidRPr="000A29B7">
        <w:rPr>
          <w:rFonts w:ascii="Times New Roman" w:hAnsi="Times New Roman"/>
          <w:b w:val="0"/>
          <w:sz w:val="24"/>
          <w:szCs w:val="24"/>
        </w:rPr>
      </w:r>
      <w:r w:rsidRPr="000A29B7">
        <w:rPr>
          <w:rFonts w:ascii="Times New Roman" w:hAnsi="Times New Roman"/>
          <w:b w:val="0"/>
          <w:sz w:val="24"/>
          <w:szCs w:val="24"/>
        </w:rPr>
        <w:fldChar w:fldCharType="separate"/>
      </w:r>
      <w:r>
        <w:rPr>
          <w:rFonts w:ascii="Times New Roman" w:hAnsi="Times New Roman"/>
          <w:b w:val="0"/>
          <w:sz w:val="24"/>
          <w:szCs w:val="24"/>
        </w:rPr>
        <w:t>46</w:t>
      </w:r>
      <w:r w:rsidRPr="000A29B7">
        <w:rPr>
          <w:rFonts w:ascii="Times New Roman" w:hAnsi="Times New Roman"/>
          <w:b w:val="0"/>
          <w:sz w:val="24"/>
          <w:szCs w:val="24"/>
        </w:rPr>
        <w:fldChar w:fldCharType="end"/>
      </w:r>
    </w:p>
    <w:p w:rsidR="000A29B7" w:rsidRPr="000A29B7" w:rsidRDefault="000A29B7" w:rsidP="000A29B7">
      <w:pPr>
        <w:pStyle w:val="1f2"/>
        <w:jc w:val="both"/>
        <w:rPr>
          <w:rFonts w:ascii="Times New Roman" w:eastAsiaTheme="minorEastAsia" w:hAnsi="Times New Roman"/>
          <w:b w:val="0"/>
          <w:kern w:val="0"/>
          <w:sz w:val="24"/>
          <w:szCs w:val="24"/>
          <w:lang w:eastAsia="ru-RU"/>
        </w:rPr>
      </w:pPr>
      <w:r w:rsidRPr="000A29B7">
        <w:rPr>
          <w:rFonts w:ascii="Times New Roman" w:hAnsi="Times New Roman"/>
          <w:b w:val="0"/>
          <w:color w:val="000000" w:themeColor="text1"/>
          <w:sz w:val="24"/>
          <w:szCs w:val="24"/>
        </w:rPr>
        <w:t>выехало жителей (чел.)</w:t>
      </w:r>
      <w:r w:rsidRPr="000A29B7">
        <w:rPr>
          <w:rFonts w:ascii="Times New Roman" w:hAnsi="Times New Roman"/>
          <w:b w:val="0"/>
          <w:sz w:val="24"/>
          <w:szCs w:val="24"/>
        </w:rPr>
        <w:tab/>
      </w:r>
      <w:r w:rsidRPr="000A29B7">
        <w:rPr>
          <w:rFonts w:ascii="Times New Roman" w:hAnsi="Times New Roman"/>
          <w:b w:val="0"/>
          <w:sz w:val="24"/>
          <w:szCs w:val="24"/>
        </w:rPr>
        <w:fldChar w:fldCharType="begin"/>
      </w:r>
      <w:r w:rsidRPr="000A29B7">
        <w:rPr>
          <w:rFonts w:ascii="Times New Roman" w:hAnsi="Times New Roman"/>
          <w:b w:val="0"/>
          <w:sz w:val="24"/>
          <w:szCs w:val="24"/>
        </w:rPr>
        <w:instrText xml:space="preserve"> PAGEREF _Toc109207371 \h </w:instrText>
      </w:r>
      <w:r w:rsidRPr="000A29B7">
        <w:rPr>
          <w:rFonts w:ascii="Times New Roman" w:hAnsi="Times New Roman"/>
          <w:b w:val="0"/>
          <w:sz w:val="24"/>
          <w:szCs w:val="24"/>
        </w:rPr>
      </w:r>
      <w:r w:rsidRPr="000A29B7">
        <w:rPr>
          <w:rFonts w:ascii="Times New Roman" w:hAnsi="Times New Roman"/>
          <w:b w:val="0"/>
          <w:sz w:val="24"/>
          <w:szCs w:val="24"/>
        </w:rPr>
        <w:fldChar w:fldCharType="separate"/>
      </w:r>
      <w:r>
        <w:rPr>
          <w:rFonts w:ascii="Times New Roman" w:hAnsi="Times New Roman"/>
          <w:b w:val="0"/>
          <w:sz w:val="24"/>
          <w:szCs w:val="24"/>
        </w:rPr>
        <w:t>46</w:t>
      </w:r>
      <w:r w:rsidRPr="000A29B7">
        <w:rPr>
          <w:rFonts w:ascii="Times New Roman" w:hAnsi="Times New Roman"/>
          <w:b w:val="0"/>
          <w:sz w:val="24"/>
          <w:szCs w:val="24"/>
        </w:rPr>
        <w:fldChar w:fldCharType="end"/>
      </w:r>
    </w:p>
    <w:p w:rsidR="000A29B7" w:rsidRPr="000A29B7" w:rsidRDefault="000A29B7" w:rsidP="000A29B7">
      <w:pPr>
        <w:pStyle w:val="38"/>
        <w:spacing w:after="0" w:line="240" w:lineRule="auto"/>
        <w:rPr>
          <w:rFonts w:ascii="Times New Roman" w:eastAsiaTheme="minorEastAsia" w:hAnsi="Times New Roman"/>
          <w:noProof/>
          <w:kern w:val="0"/>
          <w:sz w:val="24"/>
          <w:szCs w:val="24"/>
          <w:lang w:val="ru-RU" w:eastAsia="ru-RU"/>
        </w:rPr>
      </w:pPr>
      <w:r w:rsidRPr="000A29B7">
        <w:rPr>
          <w:rFonts w:ascii="Times New Roman" w:hAnsi="Times New Roman"/>
          <w:noProof/>
          <w:color w:val="000000" w:themeColor="text1"/>
          <w:sz w:val="24"/>
          <w:szCs w:val="24"/>
          <w:lang w:val="ru-RU"/>
        </w:rPr>
        <w:t>6.3.2. Состояние экономической базы</w:t>
      </w:r>
      <w:r w:rsidRPr="000A29B7">
        <w:rPr>
          <w:rFonts w:ascii="Times New Roman" w:hAnsi="Times New Roman"/>
          <w:noProof/>
          <w:sz w:val="24"/>
          <w:szCs w:val="24"/>
          <w:lang w:val="ru-RU"/>
        </w:rPr>
        <w:tab/>
      </w:r>
      <w:r w:rsidRPr="000A29B7">
        <w:rPr>
          <w:rFonts w:ascii="Times New Roman" w:hAnsi="Times New Roman"/>
          <w:noProof/>
          <w:sz w:val="24"/>
          <w:szCs w:val="24"/>
        </w:rPr>
        <w:fldChar w:fldCharType="begin"/>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instrText>PAGEREF</w:instrText>
      </w:r>
      <w:r w:rsidRPr="000A29B7">
        <w:rPr>
          <w:rFonts w:ascii="Times New Roman" w:hAnsi="Times New Roman"/>
          <w:noProof/>
          <w:sz w:val="24"/>
          <w:szCs w:val="24"/>
          <w:lang w:val="ru-RU"/>
        </w:rPr>
        <w:instrText xml:space="preserve"> _</w:instrText>
      </w:r>
      <w:r w:rsidRPr="000A29B7">
        <w:rPr>
          <w:rFonts w:ascii="Times New Roman" w:hAnsi="Times New Roman"/>
          <w:noProof/>
          <w:sz w:val="24"/>
          <w:szCs w:val="24"/>
        </w:rPr>
        <w:instrText>Toc</w:instrText>
      </w:r>
      <w:r w:rsidRPr="000A29B7">
        <w:rPr>
          <w:rFonts w:ascii="Times New Roman" w:hAnsi="Times New Roman"/>
          <w:noProof/>
          <w:sz w:val="24"/>
          <w:szCs w:val="24"/>
          <w:lang w:val="ru-RU"/>
        </w:rPr>
        <w:instrText>109207372 \</w:instrText>
      </w:r>
      <w:r w:rsidRPr="000A29B7">
        <w:rPr>
          <w:rFonts w:ascii="Times New Roman" w:hAnsi="Times New Roman"/>
          <w:noProof/>
          <w:sz w:val="24"/>
          <w:szCs w:val="24"/>
        </w:rPr>
        <w:instrText>h</w:instrText>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r>
      <w:r w:rsidRPr="000A29B7">
        <w:rPr>
          <w:rFonts w:ascii="Times New Roman" w:hAnsi="Times New Roman"/>
          <w:noProof/>
          <w:sz w:val="24"/>
          <w:szCs w:val="24"/>
        </w:rPr>
        <w:fldChar w:fldCharType="separate"/>
      </w:r>
      <w:r w:rsidRPr="000A29B7">
        <w:rPr>
          <w:rFonts w:ascii="Times New Roman" w:hAnsi="Times New Roman"/>
          <w:noProof/>
          <w:sz w:val="24"/>
          <w:szCs w:val="24"/>
          <w:lang w:val="ru-RU"/>
        </w:rPr>
        <w:t>48</w:t>
      </w:r>
      <w:r w:rsidRPr="000A29B7">
        <w:rPr>
          <w:rFonts w:ascii="Times New Roman" w:hAnsi="Times New Roman"/>
          <w:noProof/>
          <w:sz w:val="24"/>
          <w:szCs w:val="24"/>
        </w:rPr>
        <w:fldChar w:fldCharType="end"/>
      </w:r>
    </w:p>
    <w:p w:rsidR="000A29B7" w:rsidRPr="000A29B7" w:rsidRDefault="000A29B7" w:rsidP="000A29B7">
      <w:pPr>
        <w:pStyle w:val="38"/>
        <w:spacing w:after="0" w:line="240" w:lineRule="auto"/>
        <w:rPr>
          <w:rFonts w:ascii="Times New Roman" w:eastAsiaTheme="minorEastAsia" w:hAnsi="Times New Roman"/>
          <w:noProof/>
          <w:kern w:val="0"/>
          <w:sz w:val="24"/>
          <w:szCs w:val="24"/>
          <w:lang w:val="ru-RU" w:eastAsia="ru-RU"/>
        </w:rPr>
      </w:pPr>
      <w:r w:rsidRPr="000A29B7">
        <w:rPr>
          <w:rFonts w:ascii="Times New Roman" w:hAnsi="Times New Roman"/>
          <w:noProof/>
          <w:color w:val="000000" w:themeColor="text1"/>
          <w:sz w:val="24"/>
          <w:szCs w:val="24"/>
          <w:lang w:val="ru-RU"/>
        </w:rPr>
        <w:t>6.3.3</w:t>
      </w:r>
      <w:r>
        <w:rPr>
          <w:rFonts w:ascii="Times New Roman" w:hAnsi="Times New Roman"/>
          <w:noProof/>
          <w:color w:val="000000" w:themeColor="text1"/>
          <w:sz w:val="24"/>
          <w:szCs w:val="24"/>
          <w:lang w:val="ru-RU"/>
        </w:rPr>
        <w:t>.</w:t>
      </w:r>
      <w:r w:rsidRPr="000A29B7">
        <w:rPr>
          <w:rFonts w:ascii="Times New Roman" w:hAnsi="Times New Roman"/>
          <w:noProof/>
          <w:color w:val="000000" w:themeColor="text1"/>
          <w:sz w:val="24"/>
          <w:szCs w:val="24"/>
          <w:lang w:val="ru-RU"/>
        </w:rPr>
        <w:t xml:space="preserve"> Учреждения и предприятия обслуживания населения</w:t>
      </w:r>
      <w:r w:rsidRPr="000A29B7">
        <w:rPr>
          <w:rFonts w:ascii="Times New Roman" w:hAnsi="Times New Roman"/>
          <w:noProof/>
          <w:sz w:val="24"/>
          <w:szCs w:val="24"/>
          <w:lang w:val="ru-RU"/>
        </w:rPr>
        <w:tab/>
      </w:r>
      <w:r w:rsidRPr="000A29B7">
        <w:rPr>
          <w:rFonts w:ascii="Times New Roman" w:hAnsi="Times New Roman"/>
          <w:noProof/>
          <w:sz w:val="24"/>
          <w:szCs w:val="24"/>
        </w:rPr>
        <w:fldChar w:fldCharType="begin"/>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instrText>PAGEREF</w:instrText>
      </w:r>
      <w:r w:rsidRPr="000A29B7">
        <w:rPr>
          <w:rFonts w:ascii="Times New Roman" w:hAnsi="Times New Roman"/>
          <w:noProof/>
          <w:sz w:val="24"/>
          <w:szCs w:val="24"/>
          <w:lang w:val="ru-RU"/>
        </w:rPr>
        <w:instrText xml:space="preserve"> _</w:instrText>
      </w:r>
      <w:r w:rsidRPr="000A29B7">
        <w:rPr>
          <w:rFonts w:ascii="Times New Roman" w:hAnsi="Times New Roman"/>
          <w:noProof/>
          <w:sz w:val="24"/>
          <w:szCs w:val="24"/>
        </w:rPr>
        <w:instrText>Toc</w:instrText>
      </w:r>
      <w:r w:rsidRPr="000A29B7">
        <w:rPr>
          <w:rFonts w:ascii="Times New Roman" w:hAnsi="Times New Roman"/>
          <w:noProof/>
          <w:sz w:val="24"/>
          <w:szCs w:val="24"/>
          <w:lang w:val="ru-RU"/>
        </w:rPr>
        <w:instrText>109207373 \</w:instrText>
      </w:r>
      <w:r w:rsidRPr="000A29B7">
        <w:rPr>
          <w:rFonts w:ascii="Times New Roman" w:hAnsi="Times New Roman"/>
          <w:noProof/>
          <w:sz w:val="24"/>
          <w:szCs w:val="24"/>
        </w:rPr>
        <w:instrText>h</w:instrText>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r>
      <w:r w:rsidRPr="000A29B7">
        <w:rPr>
          <w:rFonts w:ascii="Times New Roman" w:hAnsi="Times New Roman"/>
          <w:noProof/>
          <w:sz w:val="24"/>
          <w:szCs w:val="24"/>
        </w:rPr>
        <w:fldChar w:fldCharType="separate"/>
      </w:r>
      <w:r w:rsidRPr="000A29B7">
        <w:rPr>
          <w:rFonts w:ascii="Times New Roman" w:hAnsi="Times New Roman"/>
          <w:noProof/>
          <w:sz w:val="24"/>
          <w:szCs w:val="24"/>
          <w:lang w:val="ru-RU"/>
        </w:rPr>
        <w:t>51</w:t>
      </w:r>
      <w:r w:rsidRPr="000A29B7">
        <w:rPr>
          <w:rFonts w:ascii="Times New Roman" w:hAnsi="Times New Roman"/>
          <w:noProof/>
          <w:sz w:val="24"/>
          <w:szCs w:val="24"/>
        </w:rPr>
        <w:fldChar w:fldCharType="end"/>
      </w:r>
    </w:p>
    <w:p w:rsidR="000A29B7" w:rsidRPr="000A29B7" w:rsidRDefault="000A29B7" w:rsidP="000A29B7">
      <w:pPr>
        <w:pStyle w:val="38"/>
        <w:spacing w:after="0" w:line="240" w:lineRule="auto"/>
        <w:rPr>
          <w:rFonts w:ascii="Times New Roman" w:eastAsiaTheme="minorEastAsia" w:hAnsi="Times New Roman"/>
          <w:noProof/>
          <w:kern w:val="0"/>
          <w:sz w:val="24"/>
          <w:szCs w:val="24"/>
          <w:lang w:val="ru-RU" w:eastAsia="ru-RU"/>
        </w:rPr>
      </w:pPr>
      <w:r w:rsidRPr="000A29B7">
        <w:rPr>
          <w:rFonts w:ascii="Times New Roman" w:hAnsi="Times New Roman"/>
          <w:noProof/>
          <w:color w:val="000000" w:themeColor="text1"/>
          <w:sz w:val="24"/>
          <w:szCs w:val="24"/>
          <w:lang w:val="ru-RU"/>
        </w:rPr>
        <w:t>6.3.4</w:t>
      </w:r>
      <w:r>
        <w:rPr>
          <w:rFonts w:ascii="Times New Roman" w:hAnsi="Times New Roman"/>
          <w:noProof/>
          <w:color w:val="000000" w:themeColor="text1"/>
          <w:sz w:val="24"/>
          <w:szCs w:val="24"/>
          <w:lang w:val="ru-RU"/>
        </w:rPr>
        <w:t>.</w:t>
      </w:r>
      <w:r w:rsidRPr="000A29B7">
        <w:rPr>
          <w:rFonts w:ascii="Times New Roman" w:hAnsi="Times New Roman"/>
          <w:noProof/>
          <w:color w:val="000000" w:themeColor="text1"/>
          <w:sz w:val="24"/>
          <w:szCs w:val="24"/>
          <w:lang w:val="ru-RU"/>
        </w:rPr>
        <w:t xml:space="preserve"> Жилищный фонд, жилищное строительство</w:t>
      </w:r>
      <w:r w:rsidRPr="000A29B7">
        <w:rPr>
          <w:rFonts w:ascii="Times New Roman" w:hAnsi="Times New Roman"/>
          <w:noProof/>
          <w:sz w:val="24"/>
          <w:szCs w:val="24"/>
          <w:lang w:val="ru-RU"/>
        </w:rPr>
        <w:tab/>
      </w:r>
      <w:r w:rsidRPr="000A29B7">
        <w:rPr>
          <w:rFonts w:ascii="Times New Roman" w:hAnsi="Times New Roman"/>
          <w:noProof/>
          <w:sz w:val="24"/>
          <w:szCs w:val="24"/>
        </w:rPr>
        <w:fldChar w:fldCharType="begin"/>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instrText>PAGEREF</w:instrText>
      </w:r>
      <w:r w:rsidRPr="000A29B7">
        <w:rPr>
          <w:rFonts w:ascii="Times New Roman" w:hAnsi="Times New Roman"/>
          <w:noProof/>
          <w:sz w:val="24"/>
          <w:szCs w:val="24"/>
          <w:lang w:val="ru-RU"/>
        </w:rPr>
        <w:instrText xml:space="preserve"> _</w:instrText>
      </w:r>
      <w:r w:rsidRPr="000A29B7">
        <w:rPr>
          <w:rFonts w:ascii="Times New Roman" w:hAnsi="Times New Roman"/>
          <w:noProof/>
          <w:sz w:val="24"/>
          <w:szCs w:val="24"/>
        </w:rPr>
        <w:instrText>Toc</w:instrText>
      </w:r>
      <w:r w:rsidRPr="000A29B7">
        <w:rPr>
          <w:rFonts w:ascii="Times New Roman" w:hAnsi="Times New Roman"/>
          <w:noProof/>
          <w:sz w:val="24"/>
          <w:szCs w:val="24"/>
          <w:lang w:val="ru-RU"/>
        </w:rPr>
        <w:instrText>109207374 \</w:instrText>
      </w:r>
      <w:r w:rsidRPr="000A29B7">
        <w:rPr>
          <w:rFonts w:ascii="Times New Roman" w:hAnsi="Times New Roman"/>
          <w:noProof/>
          <w:sz w:val="24"/>
          <w:szCs w:val="24"/>
        </w:rPr>
        <w:instrText>h</w:instrText>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r>
      <w:r w:rsidRPr="000A29B7">
        <w:rPr>
          <w:rFonts w:ascii="Times New Roman" w:hAnsi="Times New Roman"/>
          <w:noProof/>
          <w:sz w:val="24"/>
          <w:szCs w:val="24"/>
        </w:rPr>
        <w:fldChar w:fldCharType="separate"/>
      </w:r>
      <w:r w:rsidRPr="000A29B7">
        <w:rPr>
          <w:rFonts w:ascii="Times New Roman" w:hAnsi="Times New Roman"/>
          <w:noProof/>
          <w:sz w:val="24"/>
          <w:szCs w:val="24"/>
          <w:lang w:val="ru-RU"/>
        </w:rPr>
        <w:t>53</w:t>
      </w:r>
      <w:r w:rsidRPr="000A29B7">
        <w:rPr>
          <w:rFonts w:ascii="Times New Roman" w:hAnsi="Times New Roman"/>
          <w:noProof/>
          <w:sz w:val="24"/>
          <w:szCs w:val="24"/>
        </w:rPr>
        <w:fldChar w:fldCharType="end"/>
      </w:r>
    </w:p>
    <w:p w:rsidR="000A29B7" w:rsidRPr="000A29B7" w:rsidRDefault="000A29B7" w:rsidP="000A29B7">
      <w:pPr>
        <w:pStyle w:val="29"/>
        <w:tabs>
          <w:tab w:val="left" w:pos="720"/>
        </w:tabs>
        <w:rPr>
          <w:rFonts w:eastAsiaTheme="minorEastAsia"/>
        </w:rPr>
      </w:pPr>
      <w:r w:rsidRPr="000A29B7">
        <w:rPr>
          <w:color w:val="000000" w:themeColor="text1"/>
        </w:rPr>
        <w:t>6.4.</w:t>
      </w:r>
      <w:r>
        <w:rPr>
          <w:rFonts w:eastAsiaTheme="minorEastAsia"/>
        </w:rPr>
        <w:t xml:space="preserve"> </w:t>
      </w:r>
      <w:r w:rsidRPr="000A29B7">
        <w:rPr>
          <w:color w:val="000000" w:themeColor="text1"/>
        </w:rPr>
        <w:t>Транспортная инфраструктура</w:t>
      </w:r>
      <w:r w:rsidRPr="000A29B7">
        <w:tab/>
      </w:r>
      <w:r w:rsidRPr="000A29B7">
        <w:fldChar w:fldCharType="begin"/>
      </w:r>
      <w:r w:rsidRPr="000A29B7">
        <w:instrText xml:space="preserve"> PAGEREF _Toc109207375 \h </w:instrText>
      </w:r>
      <w:r w:rsidRPr="000A29B7">
        <w:fldChar w:fldCharType="separate"/>
      </w:r>
      <w:r>
        <w:t>55</w:t>
      </w:r>
      <w:r w:rsidRPr="000A29B7">
        <w:fldChar w:fldCharType="end"/>
      </w:r>
    </w:p>
    <w:p w:rsidR="000A29B7" w:rsidRPr="000A29B7" w:rsidRDefault="000A29B7" w:rsidP="000A29B7">
      <w:pPr>
        <w:pStyle w:val="38"/>
        <w:spacing w:after="0" w:line="240" w:lineRule="auto"/>
        <w:rPr>
          <w:rFonts w:ascii="Times New Roman" w:eastAsiaTheme="minorEastAsia" w:hAnsi="Times New Roman"/>
          <w:noProof/>
          <w:kern w:val="0"/>
          <w:sz w:val="24"/>
          <w:szCs w:val="24"/>
          <w:lang w:val="ru-RU" w:eastAsia="ru-RU"/>
        </w:rPr>
      </w:pPr>
      <w:r w:rsidRPr="000A29B7">
        <w:rPr>
          <w:rFonts w:ascii="Times New Roman" w:hAnsi="Times New Roman"/>
          <w:noProof/>
          <w:color w:val="000000" w:themeColor="text1"/>
          <w:sz w:val="24"/>
          <w:szCs w:val="24"/>
          <w:lang w:val="ru-RU"/>
        </w:rPr>
        <w:t>6.4.1. Внешний транспорт</w:t>
      </w:r>
      <w:r w:rsidRPr="000A29B7">
        <w:rPr>
          <w:rFonts w:ascii="Times New Roman" w:hAnsi="Times New Roman"/>
          <w:noProof/>
          <w:sz w:val="24"/>
          <w:szCs w:val="24"/>
          <w:lang w:val="ru-RU"/>
        </w:rPr>
        <w:tab/>
      </w:r>
      <w:r w:rsidRPr="000A29B7">
        <w:rPr>
          <w:rFonts w:ascii="Times New Roman" w:hAnsi="Times New Roman"/>
          <w:noProof/>
          <w:sz w:val="24"/>
          <w:szCs w:val="24"/>
        </w:rPr>
        <w:fldChar w:fldCharType="begin"/>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instrText>PAGEREF</w:instrText>
      </w:r>
      <w:r w:rsidRPr="000A29B7">
        <w:rPr>
          <w:rFonts w:ascii="Times New Roman" w:hAnsi="Times New Roman"/>
          <w:noProof/>
          <w:sz w:val="24"/>
          <w:szCs w:val="24"/>
          <w:lang w:val="ru-RU"/>
        </w:rPr>
        <w:instrText xml:space="preserve"> _</w:instrText>
      </w:r>
      <w:r w:rsidRPr="000A29B7">
        <w:rPr>
          <w:rFonts w:ascii="Times New Roman" w:hAnsi="Times New Roman"/>
          <w:noProof/>
          <w:sz w:val="24"/>
          <w:szCs w:val="24"/>
        </w:rPr>
        <w:instrText>Toc</w:instrText>
      </w:r>
      <w:r w:rsidRPr="000A29B7">
        <w:rPr>
          <w:rFonts w:ascii="Times New Roman" w:hAnsi="Times New Roman"/>
          <w:noProof/>
          <w:sz w:val="24"/>
          <w:szCs w:val="24"/>
          <w:lang w:val="ru-RU"/>
        </w:rPr>
        <w:instrText>109207377 \</w:instrText>
      </w:r>
      <w:r w:rsidRPr="000A29B7">
        <w:rPr>
          <w:rFonts w:ascii="Times New Roman" w:hAnsi="Times New Roman"/>
          <w:noProof/>
          <w:sz w:val="24"/>
          <w:szCs w:val="24"/>
        </w:rPr>
        <w:instrText>h</w:instrText>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r>
      <w:r w:rsidRPr="000A29B7">
        <w:rPr>
          <w:rFonts w:ascii="Times New Roman" w:hAnsi="Times New Roman"/>
          <w:noProof/>
          <w:sz w:val="24"/>
          <w:szCs w:val="24"/>
        </w:rPr>
        <w:fldChar w:fldCharType="separate"/>
      </w:r>
      <w:r w:rsidRPr="000A29B7">
        <w:rPr>
          <w:rFonts w:ascii="Times New Roman" w:hAnsi="Times New Roman"/>
          <w:noProof/>
          <w:sz w:val="24"/>
          <w:szCs w:val="24"/>
          <w:lang w:val="ru-RU"/>
        </w:rPr>
        <w:t>55</w:t>
      </w:r>
      <w:r w:rsidRPr="000A29B7">
        <w:rPr>
          <w:rFonts w:ascii="Times New Roman" w:hAnsi="Times New Roman"/>
          <w:noProof/>
          <w:sz w:val="24"/>
          <w:szCs w:val="24"/>
        </w:rPr>
        <w:fldChar w:fldCharType="end"/>
      </w:r>
    </w:p>
    <w:p w:rsidR="000A29B7" w:rsidRPr="000A29B7" w:rsidRDefault="000A29B7" w:rsidP="000A29B7">
      <w:pPr>
        <w:pStyle w:val="38"/>
        <w:spacing w:after="0" w:line="240" w:lineRule="auto"/>
        <w:rPr>
          <w:rFonts w:ascii="Times New Roman" w:eastAsiaTheme="minorEastAsia" w:hAnsi="Times New Roman"/>
          <w:noProof/>
          <w:kern w:val="0"/>
          <w:sz w:val="24"/>
          <w:szCs w:val="24"/>
          <w:lang w:val="ru-RU" w:eastAsia="ru-RU"/>
        </w:rPr>
      </w:pPr>
      <w:r w:rsidRPr="000A29B7">
        <w:rPr>
          <w:rFonts w:ascii="Times New Roman" w:hAnsi="Times New Roman"/>
          <w:noProof/>
          <w:color w:val="000000" w:themeColor="text1"/>
          <w:sz w:val="24"/>
          <w:szCs w:val="24"/>
          <w:lang w:val="ru-RU"/>
        </w:rPr>
        <w:t>6.4.2. Улично-дорожная сеть</w:t>
      </w:r>
      <w:r w:rsidRPr="000A29B7">
        <w:rPr>
          <w:rFonts w:ascii="Times New Roman" w:hAnsi="Times New Roman"/>
          <w:noProof/>
          <w:sz w:val="24"/>
          <w:szCs w:val="24"/>
          <w:lang w:val="ru-RU"/>
        </w:rPr>
        <w:tab/>
      </w:r>
      <w:r w:rsidRPr="000A29B7">
        <w:rPr>
          <w:rFonts w:ascii="Times New Roman" w:hAnsi="Times New Roman"/>
          <w:noProof/>
          <w:sz w:val="24"/>
          <w:szCs w:val="24"/>
        </w:rPr>
        <w:fldChar w:fldCharType="begin"/>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instrText>PAGEREF</w:instrText>
      </w:r>
      <w:r w:rsidRPr="000A29B7">
        <w:rPr>
          <w:rFonts w:ascii="Times New Roman" w:hAnsi="Times New Roman"/>
          <w:noProof/>
          <w:sz w:val="24"/>
          <w:szCs w:val="24"/>
          <w:lang w:val="ru-RU"/>
        </w:rPr>
        <w:instrText xml:space="preserve"> _</w:instrText>
      </w:r>
      <w:r w:rsidRPr="000A29B7">
        <w:rPr>
          <w:rFonts w:ascii="Times New Roman" w:hAnsi="Times New Roman"/>
          <w:noProof/>
          <w:sz w:val="24"/>
          <w:szCs w:val="24"/>
        </w:rPr>
        <w:instrText>Toc</w:instrText>
      </w:r>
      <w:r w:rsidRPr="000A29B7">
        <w:rPr>
          <w:rFonts w:ascii="Times New Roman" w:hAnsi="Times New Roman"/>
          <w:noProof/>
          <w:sz w:val="24"/>
          <w:szCs w:val="24"/>
          <w:lang w:val="ru-RU"/>
        </w:rPr>
        <w:instrText>109207378 \</w:instrText>
      </w:r>
      <w:r w:rsidRPr="000A29B7">
        <w:rPr>
          <w:rFonts w:ascii="Times New Roman" w:hAnsi="Times New Roman"/>
          <w:noProof/>
          <w:sz w:val="24"/>
          <w:szCs w:val="24"/>
        </w:rPr>
        <w:instrText>h</w:instrText>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r>
      <w:r w:rsidRPr="000A29B7">
        <w:rPr>
          <w:rFonts w:ascii="Times New Roman" w:hAnsi="Times New Roman"/>
          <w:noProof/>
          <w:sz w:val="24"/>
          <w:szCs w:val="24"/>
        </w:rPr>
        <w:fldChar w:fldCharType="separate"/>
      </w:r>
      <w:r w:rsidRPr="000A29B7">
        <w:rPr>
          <w:rFonts w:ascii="Times New Roman" w:hAnsi="Times New Roman"/>
          <w:noProof/>
          <w:sz w:val="24"/>
          <w:szCs w:val="24"/>
          <w:lang w:val="ru-RU"/>
        </w:rPr>
        <w:t>56</w:t>
      </w:r>
      <w:r w:rsidRPr="000A29B7">
        <w:rPr>
          <w:rFonts w:ascii="Times New Roman" w:hAnsi="Times New Roman"/>
          <w:noProof/>
          <w:sz w:val="24"/>
          <w:szCs w:val="24"/>
        </w:rPr>
        <w:fldChar w:fldCharType="end"/>
      </w:r>
    </w:p>
    <w:p w:rsidR="000A29B7" w:rsidRPr="000A29B7" w:rsidRDefault="000A29B7" w:rsidP="000A29B7">
      <w:pPr>
        <w:pStyle w:val="29"/>
        <w:tabs>
          <w:tab w:val="left" w:pos="720"/>
        </w:tabs>
        <w:rPr>
          <w:rFonts w:eastAsiaTheme="minorEastAsia"/>
        </w:rPr>
      </w:pPr>
      <w:r w:rsidRPr="000A29B7">
        <w:rPr>
          <w:color w:val="000000" w:themeColor="text1"/>
        </w:rPr>
        <w:t>6.5.</w:t>
      </w:r>
      <w:r>
        <w:rPr>
          <w:rFonts w:eastAsiaTheme="minorEastAsia"/>
        </w:rPr>
        <w:t> </w:t>
      </w:r>
      <w:r w:rsidRPr="000A29B7">
        <w:rPr>
          <w:color w:val="000000" w:themeColor="text1"/>
        </w:rPr>
        <w:t>Инженерная инфраструктура</w:t>
      </w:r>
      <w:r w:rsidRPr="000A29B7">
        <w:tab/>
      </w:r>
      <w:r w:rsidRPr="000A29B7">
        <w:fldChar w:fldCharType="begin"/>
      </w:r>
      <w:r w:rsidRPr="000A29B7">
        <w:instrText xml:space="preserve"> PAGEREF _Toc109207379 \h </w:instrText>
      </w:r>
      <w:r w:rsidRPr="000A29B7">
        <w:fldChar w:fldCharType="separate"/>
      </w:r>
      <w:r>
        <w:t>58</w:t>
      </w:r>
      <w:r w:rsidRPr="000A29B7">
        <w:fldChar w:fldCharType="end"/>
      </w:r>
    </w:p>
    <w:p w:rsidR="000A29B7" w:rsidRPr="000A29B7" w:rsidRDefault="000A29B7" w:rsidP="000A29B7">
      <w:pPr>
        <w:pStyle w:val="38"/>
        <w:spacing w:after="0" w:line="240" w:lineRule="auto"/>
        <w:rPr>
          <w:rFonts w:ascii="Times New Roman" w:eastAsiaTheme="minorEastAsia" w:hAnsi="Times New Roman"/>
          <w:noProof/>
          <w:kern w:val="0"/>
          <w:sz w:val="24"/>
          <w:szCs w:val="24"/>
          <w:lang w:val="ru-RU" w:eastAsia="ru-RU"/>
        </w:rPr>
      </w:pPr>
      <w:r w:rsidRPr="000A29B7">
        <w:rPr>
          <w:rFonts w:ascii="Times New Roman" w:hAnsi="Times New Roman"/>
          <w:noProof/>
          <w:color w:val="000000" w:themeColor="text1"/>
          <w:sz w:val="24"/>
          <w:szCs w:val="24"/>
          <w:lang w:val="ru-RU"/>
        </w:rPr>
        <w:t>6.5.1. Водоснабжение</w:t>
      </w:r>
      <w:r w:rsidRPr="000A29B7">
        <w:rPr>
          <w:rFonts w:ascii="Times New Roman" w:hAnsi="Times New Roman"/>
          <w:noProof/>
          <w:sz w:val="24"/>
          <w:szCs w:val="24"/>
          <w:lang w:val="ru-RU"/>
        </w:rPr>
        <w:tab/>
      </w:r>
      <w:r w:rsidRPr="000A29B7">
        <w:rPr>
          <w:rFonts w:ascii="Times New Roman" w:hAnsi="Times New Roman"/>
          <w:noProof/>
          <w:sz w:val="24"/>
          <w:szCs w:val="24"/>
        </w:rPr>
        <w:fldChar w:fldCharType="begin"/>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instrText>PAGEREF</w:instrText>
      </w:r>
      <w:r w:rsidRPr="000A29B7">
        <w:rPr>
          <w:rFonts w:ascii="Times New Roman" w:hAnsi="Times New Roman"/>
          <w:noProof/>
          <w:sz w:val="24"/>
          <w:szCs w:val="24"/>
          <w:lang w:val="ru-RU"/>
        </w:rPr>
        <w:instrText xml:space="preserve"> _</w:instrText>
      </w:r>
      <w:r w:rsidRPr="000A29B7">
        <w:rPr>
          <w:rFonts w:ascii="Times New Roman" w:hAnsi="Times New Roman"/>
          <w:noProof/>
          <w:sz w:val="24"/>
          <w:szCs w:val="24"/>
        </w:rPr>
        <w:instrText>Toc</w:instrText>
      </w:r>
      <w:r w:rsidRPr="000A29B7">
        <w:rPr>
          <w:rFonts w:ascii="Times New Roman" w:hAnsi="Times New Roman"/>
          <w:noProof/>
          <w:sz w:val="24"/>
          <w:szCs w:val="24"/>
          <w:lang w:val="ru-RU"/>
        </w:rPr>
        <w:instrText>109207381 \</w:instrText>
      </w:r>
      <w:r w:rsidRPr="000A29B7">
        <w:rPr>
          <w:rFonts w:ascii="Times New Roman" w:hAnsi="Times New Roman"/>
          <w:noProof/>
          <w:sz w:val="24"/>
          <w:szCs w:val="24"/>
        </w:rPr>
        <w:instrText>h</w:instrText>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r>
      <w:r w:rsidRPr="000A29B7">
        <w:rPr>
          <w:rFonts w:ascii="Times New Roman" w:hAnsi="Times New Roman"/>
          <w:noProof/>
          <w:sz w:val="24"/>
          <w:szCs w:val="24"/>
        </w:rPr>
        <w:fldChar w:fldCharType="separate"/>
      </w:r>
      <w:r w:rsidRPr="000A29B7">
        <w:rPr>
          <w:rFonts w:ascii="Times New Roman" w:hAnsi="Times New Roman"/>
          <w:noProof/>
          <w:sz w:val="24"/>
          <w:szCs w:val="24"/>
          <w:lang w:val="ru-RU"/>
        </w:rPr>
        <w:t>58</w:t>
      </w:r>
      <w:r w:rsidRPr="000A29B7">
        <w:rPr>
          <w:rFonts w:ascii="Times New Roman" w:hAnsi="Times New Roman"/>
          <w:noProof/>
          <w:sz w:val="24"/>
          <w:szCs w:val="24"/>
        </w:rPr>
        <w:fldChar w:fldCharType="end"/>
      </w:r>
    </w:p>
    <w:p w:rsidR="000A29B7" w:rsidRPr="000A29B7" w:rsidRDefault="000A29B7" w:rsidP="000A29B7">
      <w:pPr>
        <w:pStyle w:val="38"/>
        <w:spacing w:after="0" w:line="240" w:lineRule="auto"/>
        <w:rPr>
          <w:rFonts w:ascii="Times New Roman" w:eastAsiaTheme="minorEastAsia" w:hAnsi="Times New Roman"/>
          <w:noProof/>
          <w:kern w:val="0"/>
          <w:sz w:val="24"/>
          <w:szCs w:val="24"/>
          <w:lang w:val="ru-RU" w:eastAsia="ru-RU"/>
        </w:rPr>
      </w:pPr>
      <w:r w:rsidRPr="000A29B7">
        <w:rPr>
          <w:rFonts w:ascii="Times New Roman" w:hAnsi="Times New Roman"/>
          <w:noProof/>
          <w:color w:val="000000" w:themeColor="text1"/>
          <w:sz w:val="24"/>
          <w:szCs w:val="24"/>
          <w:lang w:val="ru-RU"/>
        </w:rPr>
        <w:t>6.5.2. Водоотведение</w:t>
      </w:r>
      <w:r w:rsidRPr="000A29B7">
        <w:rPr>
          <w:rFonts w:ascii="Times New Roman" w:hAnsi="Times New Roman"/>
          <w:noProof/>
          <w:sz w:val="24"/>
          <w:szCs w:val="24"/>
          <w:lang w:val="ru-RU"/>
        </w:rPr>
        <w:tab/>
      </w:r>
      <w:r w:rsidRPr="000A29B7">
        <w:rPr>
          <w:rFonts w:ascii="Times New Roman" w:hAnsi="Times New Roman"/>
          <w:noProof/>
          <w:sz w:val="24"/>
          <w:szCs w:val="24"/>
        </w:rPr>
        <w:fldChar w:fldCharType="begin"/>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instrText>PAGEREF</w:instrText>
      </w:r>
      <w:r w:rsidRPr="000A29B7">
        <w:rPr>
          <w:rFonts w:ascii="Times New Roman" w:hAnsi="Times New Roman"/>
          <w:noProof/>
          <w:sz w:val="24"/>
          <w:szCs w:val="24"/>
          <w:lang w:val="ru-RU"/>
        </w:rPr>
        <w:instrText xml:space="preserve"> _</w:instrText>
      </w:r>
      <w:r w:rsidRPr="000A29B7">
        <w:rPr>
          <w:rFonts w:ascii="Times New Roman" w:hAnsi="Times New Roman"/>
          <w:noProof/>
          <w:sz w:val="24"/>
          <w:szCs w:val="24"/>
        </w:rPr>
        <w:instrText>Toc</w:instrText>
      </w:r>
      <w:r w:rsidRPr="000A29B7">
        <w:rPr>
          <w:rFonts w:ascii="Times New Roman" w:hAnsi="Times New Roman"/>
          <w:noProof/>
          <w:sz w:val="24"/>
          <w:szCs w:val="24"/>
          <w:lang w:val="ru-RU"/>
        </w:rPr>
        <w:instrText>109207382 \</w:instrText>
      </w:r>
      <w:r w:rsidRPr="000A29B7">
        <w:rPr>
          <w:rFonts w:ascii="Times New Roman" w:hAnsi="Times New Roman"/>
          <w:noProof/>
          <w:sz w:val="24"/>
          <w:szCs w:val="24"/>
        </w:rPr>
        <w:instrText>h</w:instrText>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r>
      <w:r w:rsidRPr="000A29B7">
        <w:rPr>
          <w:rFonts w:ascii="Times New Roman" w:hAnsi="Times New Roman"/>
          <w:noProof/>
          <w:sz w:val="24"/>
          <w:szCs w:val="24"/>
        </w:rPr>
        <w:fldChar w:fldCharType="separate"/>
      </w:r>
      <w:r w:rsidRPr="000A29B7">
        <w:rPr>
          <w:rFonts w:ascii="Times New Roman" w:hAnsi="Times New Roman"/>
          <w:noProof/>
          <w:sz w:val="24"/>
          <w:szCs w:val="24"/>
          <w:lang w:val="ru-RU"/>
        </w:rPr>
        <w:t>60</w:t>
      </w:r>
      <w:r w:rsidRPr="000A29B7">
        <w:rPr>
          <w:rFonts w:ascii="Times New Roman" w:hAnsi="Times New Roman"/>
          <w:noProof/>
          <w:sz w:val="24"/>
          <w:szCs w:val="24"/>
        </w:rPr>
        <w:fldChar w:fldCharType="end"/>
      </w:r>
    </w:p>
    <w:p w:rsidR="000A29B7" w:rsidRPr="000A29B7" w:rsidRDefault="000A29B7" w:rsidP="000A29B7">
      <w:pPr>
        <w:pStyle w:val="38"/>
        <w:spacing w:after="0" w:line="240" w:lineRule="auto"/>
        <w:rPr>
          <w:rFonts w:ascii="Times New Roman" w:eastAsiaTheme="minorEastAsia" w:hAnsi="Times New Roman"/>
          <w:noProof/>
          <w:kern w:val="0"/>
          <w:sz w:val="24"/>
          <w:szCs w:val="24"/>
          <w:lang w:val="ru-RU" w:eastAsia="ru-RU"/>
        </w:rPr>
      </w:pPr>
      <w:r w:rsidRPr="000A29B7">
        <w:rPr>
          <w:rFonts w:ascii="Times New Roman" w:hAnsi="Times New Roman"/>
          <w:noProof/>
          <w:color w:val="000000" w:themeColor="text1"/>
          <w:sz w:val="24"/>
          <w:szCs w:val="24"/>
          <w:lang w:val="ru-RU"/>
        </w:rPr>
        <w:t>6.5.3. Теплоснабжение</w:t>
      </w:r>
      <w:r w:rsidRPr="000A29B7">
        <w:rPr>
          <w:rFonts w:ascii="Times New Roman" w:hAnsi="Times New Roman"/>
          <w:noProof/>
          <w:sz w:val="24"/>
          <w:szCs w:val="24"/>
          <w:lang w:val="ru-RU"/>
        </w:rPr>
        <w:tab/>
      </w:r>
      <w:r w:rsidRPr="000A29B7">
        <w:rPr>
          <w:rFonts w:ascii="Times New Roman" w:hAnsi="Times New Roman"/>
          <w:noProof/>
          <w:sz w:val="24"/>
          <w:szCs w:val="24"/>
        </w:rPr>
        <w:fldChar w:fldCharType="begin"/>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instrText>PAGEREF</w:instrText>
      </w:r>
      <w:r w:rsidRPr="000A29B7">
        <w:rPr>
          <w:rFonts w:ascii="Times New Roman" w:hAnsi="Times New Roman"/>
          <w:noProof/>
          <w:sz w:val="24"/>
          <w:szCs w:val="24"/>
          <w:lang w:val="ru-RU"/>
        </w:rPr>
        <w:instrText xml:space="preserve"> _</w:instrText>
      </w:r>
      <w:r w:rsidRPr="000A29B7">
        <w:rPr>
          <w:rFonts w:ascii="Times New Roman" w:hAnsi="Times New Roman"/>
          <w:noProof/>
          <w:sz w:val="24"/>
          <w:szCs w:val="24"/>
        </w:rPr>
        <w:instrText>Toc</w:instrText>
      </w:r>
      <w:r w:rsidRPr="000A29B7">
        <w:rPr>
          <w:rFonts w:ascii="Times New Roman" w:hAnsi="Times New Roman"/>
          <w:noProof/>
          <w:sz w:val="24"/>
          <w:szCs w:val="24"/>
          <w:lang w:val="ru-RU"/>
        </w:rPr>
        <w:instrText>109207383 \</w:instrText>
      </w:r>
      <w:r w:rsidRPr="000A29B7">
        <w:rPr>
          <w:rFonts w:ascii="Times New Roman" w:hAnsi="Times New Roman"/>
          <w:noProof/>
          <w:sz w:val="24"/>
          <w:szCs w:val="24"/>
        </w:rPr>
        <w:instrText>h</w:instrText>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r>
      <w:r w:rsidRPr="000A29B7">
        <w:rPr>
          <w:rFonts w:ascii="Times New Roman" w:hAnsi="Times New Roman"/>
          <w:noProof/>
          <w:sz w:val="24"/>
          <w:szCs w:val="24"/>
        </w:rPr>
        <w:fldChar w:fldCharType="separate"/>
      </w:r>
      <w:r w:rsidRPr="000A29B7">
        <w:rPr>
          <w:rFonts w:ascii="Times New Roman" w:hAnsi="Times New Roman"/>
          <w:noProof/>
          <w:sz w:val="24"/>
          <w:szCs w:val="24"/>
          <w:lang w:val="ru-RU"/>
        </w:rPr>
        <w:t>61</w:t>
      </w:r>
      <w:r w:rsidRPr="000A29B7">
        <w:rPr>
          <w:rFonts w:ascii="Times New Roman" w:hAnsi="Times New Roman"/>
          <w:noProof/>
          <w:sz w:val="24"/>
          <w:szCs w:val="24"/>
        </w:rPr>
        <w:fldChar w:fldCharType="end"/>
      </w:r>
    </w:p>
    <w:p w:rsidR="000A29B7" w:rsidRPr="000A29B7" w:rsidRDefault="000A29B7" w:rsidP="000A29B7">
      <w:pPr>
        <w:pStyle w:val="38"/>
        <w:spacing w:after="0" w:line="240" w:lineRule="auto"/>
        <w:rPr>
          <w:rFonts w:ascii="Times New Roman" w:eastAsiaTheme="minorEastAsia" w:hAnsi="Times New Roman"/>
          <w:noProof/>
          <w:kern w:val="0"/>
          <w:sz w:val="24"/>
          <w:szCs w:val="24"/>
          <w:lang w:val="ru-RU" w:eastAsia="ru-RU"/>
        </w:rPr>
      </w:pPr>
      <w:r w:rsidRPr="000A29B7">
        <w:rPr>
          <w:rFonts w:ascii="Times New Roman" w:hAnsi="Times New Roman"/>
          <w:noProof/>
          <w:color w:val="000000" w:themeColor="text1"/>
          <w:sz w:val="24"/>
          <w:szCs w:val="24"/>
          <w:lang w:val="ru-RU"/>
        </w:rPr>
        <w:t>6.5.4. Газоснабжение</w:t>
      </w:r>
      <w:r w:rsidRPr="000A29B7">
        <w:rPr>
          <w:rFonts w:ascii="Times New Roman" w:hAnsi="Times New Roman"/>
          <w:noProof/>
          <w:sz w:val="24"/>
          <w:szCs w:val="24"/>
          <w:lang w:val="ru-RU"/>
        </w:rPr>
        <w:tab/>
      </w:r>
      <w:r w:rsidRPr="000A29B7">
        <w:rPr>
          <w:rFonts w:ascii="Times New Roman" w:hAnsi="Times New Roman"/>
          <w:noProof/>
          <w:sz w:val="24"/>
          <w:szCs w:val="24"/>
        </w:rPr>
        <w:fldChar w:fldCharType="begin"/>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instrText>PAGEREF</w:instrText>
      </w:r>
      <w:r w:rsidRPr="000A29B7">
        <w:rPr>
          <w:rFonts w:ascii="Times New Roman" w:hAnsi="Times New Roman"/>
          <w:noProof/>
          <w:sz w:val="24"/>
          <w:szCs w:val="24"/>
          <w:lang w:val="ru-RU"/>
        </w:rPr>
        <w:instrText xml:space="preserve"> _</w:instrText>
      </w:r>
      <w:r w:rsidRPr="000A29B7">
        <w:rPr>
          <w:rFonts w:ascii="Times New Roman" w:hAnsi="Times New Roman"/>
          <w:noProof/>
          <w:sz w:val="24"/>
          <w:szCs w:val="24"/>
        </w:rPr>
        <w:instrText>Toc</w:instrText>
      </w:r>
      <w:r w:rsidRPr="000A29B7">
        <w:rPr>
          <w:rFonts w:ascii="Times New Roman" w:hAnsi="Times New Roman"/>
          <w:noProof/>
          <w:sz w:val="24"/>
          <w:szCs w:val="24"/>
          <w:lang w:val="ru-RU"/>
        </w:rPr>
        <w:instrText>109207384 \</w:instrText>
      </w:r>
      <w:r w:rsidRPr="000A29B7">
        <w:rPr>
          <w:rFonts w:ascii="Times New Roman" w:hAnsi="Times New Roman"/>
          <w:noProof/>
          <w:sz w:val="24"/>
          <w:szCs w:val="24"/>
        </w:rPr>
        <w:instrText>h</w:instrText>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r>
      <w:r w:rsidRPr="000A29B7">
        <w:rPr>
          <w:rFonts w:ascii="Times New Roman" w:hAnsi="Times New Roman"/>
          <w:noProof/>
          <w:sz w:val="24"/>
          <w:szCs w:val="24"/>
        </w:rPr>
        <w:fldChar w:fldCharType="separate"/>
      </w:r>
      <w:r w:rsidRPr="000A29B7">
        <w:rPr>
          <w:rFonts w:ascii="Times New Roman" w:hAnsi="Times New Roman"/>
          <w:noProof/>
          <w:sz w:val="24"/>
          <w:szCs w:val="24"/>
          <w:lang w:val="ru-RU"/>
        </w:rPr>
        <w:t>64</w:t>
      </w:r>
      <w:r w:rsidRPr="000A29B7">
        <w:rPr>
          <w:rFonts w:ascii="Times New Roman" w:hAnsi="Times New Roman"/>
          <w:noProof/>
          <w:sz w:val="24"/>
          <w:szCs w:val="24"/>
        </w:rPr>
        <w:fldChar w:fldCharType="end"/>
      </w:r>
    </w:p>
    <w:p w:rsidR="000A29B7" w:rsidRPr="000A29B7" w:rsidRDefault="000A29B7" w:rsidP="000A29B7">
      <w:pPr>
        <w:pStyle w:val="38"/>
        <w:spacing w:after="0" w:line="240" w:lineRule="auto"/>
        <w:rPr>
          <w:rFonts w:ascii="Times New Roman" w:eastAsiaTheme="minorEastAsia" w:hAnsi="Times New Roman"/>
          <w:noProof/>
          <w:kern w:val="0"/>
          <w:sz w:val="24"/>
          <w:szCs w:val="24"/>
          <w:lang w:val="ru-RU" w:eastAsia="ru-RU"/>
        </w:rPr>
      </w:pPr>
      <w:r w:rsidRPr="000A29B7">
        <w:rPr>
          <w:rFonts w:ascii="Times New Roman" w:hAnsi="Times New Roman"/>
          <w:noProof/>
          <w:color w:val="000000" w:themeColor="text1"/>
          <w:sz w:val="24"/>
          <w:szCs w:val="24"/>
          <w:lang w:val="ru-RU"/>
        </w:rPr>
        <w:t>6.5.5. Трубопроводный транспорт</w:t>
      </w:r>
      <w:r w:rsidRPr="000A29B7">
        <w:rPr>
          <w:rFonts w:ascii="Times New Roman" w:hAnsi="Times New Roman"/>
          <w:noProof/>
          <w:sz w:val="24"/>
          <w:szCs w:val="24"/>
          <w:lang w:val="ru-RU"/>
        </w:rPr>
        <w:tab/>
      </w:r>
      <w:r w:rsidRPr="000A29B7">
        <w:rPr>
          <w:rFonts w:ascii="Times New Roman" w:hAnsi="Times New Roman"/>
          <w:noProof/>
          <w:sz w:val="24"/>
          <w:szCs w:val="24"/>
        </w:rPr>
        <w:fldChar w:fldCharType="begin"/>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instrText>PAGEREF</w:instrText>
      </w:r>
      <w:r w:rsidRPr="000A29B7">
        <w:rPr>
          <w:rFonts w:ascii="Times New Roman" w:hAnsi="Times New Roman"/>
          <w:noProof/>
          <w:sz w:val="24"/>
          <w:szCs w:val="24"/>
          <w:lang w:val="ru-RU"/>
        </w:rPr>
        <w:instrText xml:space="preserve"> _</w:instrText>
      </w:r>
      <w:r w:rsidRPr="000A29B7">
        <w:rPr>
          <w:rFonts w:ascii="Times New Roman" w:hAnsi="Times New Roman"/>
          <w:noProof/>
          <w:sz w:val="24"/>
          <w:szCs w:val="24"/>
        </w:rPr>
        <w:instrText>Toc</w:instrText>
      </w:r>
      <w:r w:rsidRPr="000A29B7">
        <w:rPr>
          <w:rFonts w:ascii="Times New Roman" w:hAnsi="Times New Roman"/>
          <w:noProof/>
          <w:sz w:val="24"/>
          <w:szCs w:val="24"/>
          <w:lang w:val="ru-RU"/>
        </w:rPr>
        <w:instrText>109207385 \</w:instrText>
      </w:r>
      <w:r w:rsidRPr="000A29B7">
        <w:rPr>
          <w:rFonts w:ascii="Times New Roman" w:hAnsi="Times New Roman"/>
          <w:noProof/>
          <w:sz w:val="24"/>
          <w:szCs w:val="24"/>
        </w:rPr>
        <w:instrText>h</w:instrText>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r>
      <w:r w:rsidRPr="000A29B7">
        <w:rPr>
          <w:rFonts w:ascii="Times New Roman" w:hAnsi="Times New Roman"/>
          <w:noProof/>
          <w:sz w:val="24"/>
          <w:szCs w:val="24"/>
        </w:rPr>
        <w:fldChar w:fldCharType="separate"/>
      </w:r>
      <w:r w:rsidRPr="000A29B7">
        <w:rPr>
          <w:rFonts w:ascii="Times New Roman" w:hAnsi="Times New Roman"/>
          <w:noProof/>
          <w:sz w:val="24"/>
          <w:szCs w:val="24"/>
          <w:lang w:val="ru-RU"/>
        </w:rPr>
        <w:t>66</w:t>
      </w:r>
      <w:r w:rsidRPr="000A29B7">
        <w:rPr>
          <w:rFonts w:ascii="Times New Roman" w:hAnsi="Times New Roman"/>
          <w:noProof/>
          <w:sz w:val="24"/>
          <w:szCs w:val="24"/>
        </w:rPr>
        <w:fldChar w:fldCharType="end"/>
      </w:r>
    </w:p>
    <w:p w:rsidR="000A29B7" w:rsidRPr="000A29B7" w:rsidRDefault="000A29B7" w:rsidP="000A29B7">
      <w:pPr>
        <w:pStyle w:val="38"/>
        <w:spacing w:after="0" w:line="240" w:lineRule="auto"/>
        <w:rPr>
          <w:rFonts w:ascii="Times New Roman" w:eastAsiaTheme="minorEastAsia" w:hAnsi="Times New Roman"/>
          <w:noProof/>
          <w:kern w:val="0"/>
          <w:sz w:val="24"/>
          <w:szCs w:val="24"/>
          <w:lang w:val="ru-RU" w:eastAsia="ru-RU"/>
        </w:rPr>
      </w:pPr>
      <w:r w:rsidRPr="000A29B7">
        <w:rPr>
          <w:rFonts w:ascii="Times New Roman" w:hAnsi="Times New Roman"/>
          <w:noProof/>
          <w:color w:val="000000" w:themeColor="text1"/>
          <w:sz w:val="24"/>
          <w:szCs w:val="24"/>
          <w:lang w:val="ru-RU"/>
        </w:rPr>
        <w:t>6.5.6. Электроснабжение</w:t>
      </w:r>
      <w:r w:rsidRPr="000A29B7">
        <w:rPr>
          <w:rFonts w:ascii="Times New Roman" w:hAnsi="Times New Roman"/>
          <w:noProof/>
          <w:sz w:val="24"/>
          <w:szCs w:val="24"/>
          <w:lang w:val="ru-RU"/>
        </w:rPr>
        <w:tab/>
      </w:r>
      <w:r w:rsidRPr="000A29B7">
        <w:rPr>
          <w:rFonts w:ascii="Times New Roman" w:hAnsi="Times New Roman"/>
          <w:noProof/>
          <w:sz w:val="24"/>
          <w:szCs w:val="24"/>
        </w:rPr>
        <w:fldChar w:fldCharType="begin"/>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instrText>PAGEREF</w:instrText>
      </w:r>
      <w:r w:rsidRPr="000A29B7">
        <w:rPr>
          <w:rFonts w:ascii="Times New Roman" w:hAnsi="Times New Roman"/>
          <w:noProof/>
          <w:sz w:val="24"/>
          <w:szCs w:val="24"/>
          <w:lang w:val="ru-RU"/>
        </w:rPr>
        <w:instrText xml:space="preserve"> _</w:instrText>
      </w:r>
      <w:r w:rsidRPr="000A29B7">
        <w:rPr>
          <w:rFonts w:ascii="Times New Roman" w:hAnsi="Times New Roman"/>
          <w:noProof/>
          <w:sz w:val="24"/>
          <w:szCs w:val="24"/>
        </w:rPr>
        <w:instrText>Toc</w:instrText>
      </w:r>
      <w:r w:rsidRPr="000A29B7">
        <w:rPr>
          <w:rFonts w:ascii="Times New Roman" w:hAnsi="Times New Roman"/>
          <w:noProof/>
          <w:sz w:val="24"/>
          <w:szCs w:val="24"/>
          <w:lang w:val="ru-RU"/>
        </w:rPr>
        <w:instrText>109207386 \</w:instrText>
      </w:r>
      <w:r w:rsidRPr="000A29B7">
        <w:rPr>
          <w:rFonts w:ascii="Times New Roman" w:hAnsi="Times New Roman"/>
          <w:noProof/>
          <w:sz w:val="24"/>
          <w:szCs w:val="24"/>
        </w:rPr>
        <w:instrText>h</w:instrText>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r>
      <w:r w:rsidRPr="000A29B7">
        <w:rPr>
          <w:rFonts w:ascii="Times New Roman" w:hAnsi="Times New Roman"/>
          <w:noProof/>
          <w:sz w:val="24"/>
          <w:szCs w:val="24"/>
        </w:rPr>
        <w:fldChar w:fldCharType="separate"/>
      </w:r>
      <w:r w:rsidRPr="000A29B7">
        <w:rPr>
          <w:rFonts w:ascii="Times New Roman" w:hAnsi="Times New Roman"/>
          <w:noProof/>
          <w:sz w:val="24"/>
          <w:szCs w:val="24"/>
          <w:lang w:val="ru-RU"/>
        </w:rPr>
        <w:t>66</w:t>
      </w:r>
      <w:r w:rsidRPr="000A29B7">
        <w:rPr>
          <w:rFonts w:ascii="Times New Roman" w:hAnsi="Times New Roman"/>
          <w:noProof/>
          <w:sz w:val="24"/>
          <w:szCs w:val="24"/>
        </w:rPr>
        <w:fldChar w:fldCharType="end"/>
      </w:r>
    </w:p>
    <w:p w:rsidR="000A29B7" w:rsidRPr="000A29B7" w:rsidRDefault="000A29B7" w:rsidP="000A29B7">
      <w:pPr>
        <w:pStyle w:val="38"/>
        <w:spacing w:after="0" w:line="240" w:lineRule="auto"/>
        <w:rPr>
          <w:rFonts w:ascii="Times New Roman" w:eastAsiaTheme="minorEastAsia" w:hAnsi="Times New Roman"/>
          <w:noProof/>
          <w:kern w:val="0"/>
          <w:sz w:val="24"/>
          <w:szCs w:val="24"/>
          <w:lang w:val="ru-RU" w:eastAsia="ru-RU"/>
        </w:rPr>
      </w:pPr>
      <w:r w:rsidRPr="000A29B7">
        <w:rPr>
          <w:rFonts w:ascii="Times New Roman" w:hAnsi="Times New Roman"/>
          <w:noProof/>
          <w:color w:val="000000" w:themeColor="text1"/>
          <w:sz w:val="24"/>
          <w:szCs w:val="24"/>
          <w:lang w:val="ru-RU"/>
        </w:rPr>
        <w:t>6.5.7. Связь</w:t>
      </w:r>
      <w:r w:rsidRPr="000A29B7">
        <w:rPr>
          <w:rFonts w:ascii="Times New Roman" w:hAnsi="Times New Roman"/>
          <w:noProof/>
          <w:sz w:val="24"/>
          <w:szCs w:val="24"/>
          <w:lang w:val="ru-RU"/>
        </w:rPr>
        <w:tab/>
      </w:r>
      <w:r w:rsidRPr="000A29B7">
        <w:rPr>
          <w:rFonts w:ascii="Times New Roman" w:hAnsi="Times New Roman"/>
          <w:noProof/>
          <w:sz w:val="24"/>
          <w:szCs w:val="24"/>
        </w:rPr>
        <w:fldChar w:fldCharType="begin"/>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instrText>PAGEREF</w:instrText>
      </w:r>
      <w:r w:rsidRPr="000A29B7">
        <w:rPr>
          <w:rFonts w:ascii="Times New Roman" w:hAnsi="Times New Roman"/>
          <w:noProof/>
          <w:sz w:val="24"/>
          <w:szCs w:val="24"/>
          <w:lang w:val="ru-RU"/>
        </w:rPr>
        <w:instrText xml:space="preserve"> _</w:instrText>
      </w:r>
      <w:r w:rsidRPr="000A29B7">
        <w:rPr>
          <w:rFonts w:ascii="Times New Roman" w:hAnsi="Times New Roman"/>
          <w:noProof/>
          <w:sz w:val="24"/>
          <w:szCs w:val="24"/>
        </w:rPr>
        <w:instrText>Toc</w:instrText>
      </w:r>
      <w:r w:rsidRPr="000A29B7">
        <w:rPr>
          <w:rFonts w:ascii="Times New Roman" w:hAnsi="Times New Roman"/>
          <w:noProof/>
          <w:sz w:val="24"/>
          <w:szCs w:val="24"/>
          <w:lang w:val="ru-RU"/>
        </w:rPr>
        <w:instrText>109207387 \</w:instrText>
      </w:r>
      <w:r w:rsidRPr="000A29B7">
        <w:rPr>
          <w:rFonts w:ascii="Times New Roman" w:hAnsi="Times New Roman"/>
          <w:noProof/>
          <w:sz w:val="24"/>
          <w:szCs w:val="24"/>
        </w:rPr>
        <w:instrText>h</w:instrText>
      </w:r>
      <w:r w:rsidRPr="000A29B7">
        <w:rPr>
          <w:rFonts w:ascii="Times New Roman" w:hAnsi="Times New Roman"/>
          <w:noProof/>
          <w:sz w:val="24"/>
          <w:szCs w:val="24"/>
          <w:lang w:val="ru-RU"/>
        </w:rPr>
        <w:instrText xml:space="preserve"> </w:instrText>
      </w:r>
      <w:r w:rsidRPr="000A29B7">
        <w:rPr>
          <w:rFonts w:ascii="Times New Roman" w:hAnsi="Times New Roman"/>
          <w:noProof/>
          <w:sz w:val="24"/>
          <w:szCs w:val="24"/>
        </w:rPr>
      </w:r>
      <w:r w:rsidRPr="000A29B7">
        <w:rPr>
          <w:rFonts w:ascii="Times New Roman" w:hAnsi="Times New Roman"/>
          <w:noProof/>
          <w:sz w:val="24"/>
          <w:szCs w:val="24"/>
        </w:rPr>
        <w:fldChar w:fldCharType="separate"/>
      </w:r>
      <w:r w:rsidRPr="000A29B7">
        <w:rPr>
          <w:rFonts w:ascii="Times New Roman" w:hAnsi="Times New Roman"/>
          <w:noProof/>
          <w:sz w:val="24"/>
          <w:szCs w:val="24"/>
          <w:lang w:val="ru-RU"/>
        </w:rPr>
        <w:t>71</w:t>
      </w:r>
      <w:r w:rsidRPr="000A29B7">
        <w:rPr>
          <w:rFonts w:ascii="Times New Roman" w:hAnsi="Times New Roman"/>
          <w:noProof/>
          <w:sz w:val="24"/>
          <w:szCs w:val="24"/>
        </w:rPr>
        <w:fldChar w:fldCharType="end"/>
      </w:r>
    </w:p>
    <w:p w:rsidR="000A29B7" w:rsidRPr="000A29B7" w:rsidRDefault="000A29B7" w:rsidP="000A29B7">
      <w:pPr>
        <w:pStyle w:val="29"/>
        <w:tabs>
          <w:tab w:val="left" w:pos="720"/>
        </w:tabs>
        <w:rPr>
          <w:rFonts w:eastAsiaTheme="minorEastAsia"/>
        </w:rPr>
      </w:pPr>
      <w:r w:rsidRPr="000A29B7">
        <w:rPr>
          <w:color w:val="000000" w:themeColor="text1"/>
        </w:rPr>
        <w:t>6.6.</w:t>
      </w:r>
      <w:r>
        <w:rPr>
          <w:rFonts w:eastAsiaTheme="minorEastAsia"/>
        </w:rPr>
        <w:t xml:space="preserve"> </w:t>
      </w:r>
      <w:r w:rsidRPr="000A29B7">
        <w:rPr>
          <w:color w:val="000000" w:themeColor="text1"/>
        </w:rPr>
        <w:t>Санитарная очистка территории. Размещение кладбищ</w:t>
      </w:r>
      <w:r w:rsidRPr="000A29B7">
        <w:tab/>
      </w:r>
      <w:r w:rsidRPr="000A29B7">
        <w:fldChar w:fldCharType="begin"/>
      </w:r>
      <w:r w:rsidRPr="000A29B7">
        <w:instrText xml:space="preserve"> PAGEREF _Toc109207388 \h </w:instrText>
      </w:r>
      <w:r w:rsidRPr="000A29B7">
        <w:fldChar w:fldCharType="separate"/>
      </w:r>
      <w:r>
        <w:t>72</w:t>
      </w:r>
      <w:r w:rsidRPr="000A29B7">
        <w:fldChar w:fldCharType="end"/>
      </w:r>
    </w:p>
    <w:p w:rsidR="000A29B7" w:rsidRPr="000A29B7" w:rsidRDefault="000A29B7" w:rsidP="000A29B7">
      <w:pPr>
        <w:pStyle w:val="29"/>
        <w:tabs>
          <w:tab w:val="left" w:pos="720"/>
        </w:tabs>
        <w:rPr>
          <w:rFonts w:eastAsiaTheme="minorEastAsia"/>
        </w:rPr>
      </w:pPr>
      <w:r w:rsidRPr="000A29B7">
        <w:rPr>
          <w:color w:val="000000" w:themeColor="text1"/>
        </w:rPr>
        <w:t>6.7.</w:t>
      </w:r>
      <w:r>
        <w:rPr>
          <w:rFonts w:eastAsiaTheme="minorEastAsia"/>
        </w:rPr>
        <w:t xml:space="preserve"> </w:t>
      </w:r>
      <w:r w:rsidRPr="000A29B7">
        <w:rPr>
          <w:color w:val="000000" w:themeColor="text1"/>
        </w:rPr>
        <w:t>Санитарно-экологическое состояние окружающей среды</w:t>
      </w:r>
      <w:r w:rsidRPr="000A29B7">
        <w:tab/>
      </w:r>
      <w:r w:rsidRPr="000A29B7">
        <w:fldChar w:fldCharType="begin"/>
      </w:r>
      <w:r w:rsidRPr="000A29B7">
        <w:instrText xml:space="preserve"> PAGEREF _Toc109207389 \h </w:instrText>
      </w:r>
      <w:r w:rsidRPr="000A29B7">
        <w:fldChar w:fldCharType="separate"/>
      </w:r>
      <w:r>
        <w:t>76</w:t>
      </w:r>
      <w:r w:rsidRPr="000A29B7">
        <w:fldChar w:fldCharType="end"/>
      </w:r>
    </w:p>
    <w:p w:rsidR="000A29B7" w:rsidRPr="000A29B7" w:rsidRDefault="000A29B7" w:rsidP="000A29B7">
      <w:pPr>
        <w:pStyle w:val="29"/>
        <w:rPr>
          <w:rFonts w:eastAsiaTheme="minorEastAsia"/>
        </w:rPr>
      </w:pPr>
      <w:r w:rsidRPr="000A29B7">
        <w:rPr>
          <w:color w:val="000000" w:themeColor="text1"/>
        </w:rPr>
        <w:t>6.8. Инженерно-технические мероприятия по подготовке территории</w:t>
      </w:r>
      <w:r w:rsidRPr="000A29B7">
        <w:tab/>
      </w:r>
      <w:r w:rsidRPr="000A29B7">
        <w:fldChar w:fldCharType="begin"/>
      </w:r>
      <w:r w:rsidRPr="000A29B7">
        <w:instrText xml:space="preserve"> PAGEREF _Toc109207390 \h </w:instrText>
      </w:r>
      <w:r w:rsidRPr="000A29B7">
        <w:fldChar w:fldCharType="separate"/>
      </w:r>
      <w:r>
        <w:t>84</w:t>
      </w:r>
      <w:r w:rsidRPr="000A29B7">
        <w:fldChar w:fldCharType="end"/>
      </w:r>
    </w:p>
    <w:p w:rsidR="000A29B7" w:rsidRDefault="000A29B7" w:rsidP="000A29B7">
      <w:pPr>
        <w:pStyle w:val="29"/>
        <w:rPr>
          <w:color w:val="000000" w:themeColor="text1"/>
        </w:rPr>
      </w:pPr>
      <w:r w:rsidRPr="000A29B7">
        <w:rPr>
          <w:color w:val="000000" w:themeColor="text1"/>
        </w:rPr>
        <w:t xml:space="preserve">6.9. Зоны с особыми условиями использования территорий. Планировочные </w:t>
      </w:r>
    </w:p>
    <w:p w:rsidR="000A29B7" w:rsidRPr="000A29B7" w:rsidRDefault="000A29B7" w:rsidP="000A29B7">
      <w:pPr>
        <w:pStyle w:val="29"/>
        <w:rPr>
          <w:rFonts w:eastAsiaTheme="minorEastAsia"/>
        </w:rPr>
      </w:pPr>
      <w:r w:rsidRPr="000A29B7">
        <w:rPr>
          <w:color w:val="000000" w:themeColor="text1"/>
        </w:rPr>
        <w:t>ограничения</w:t>
      </w:r>
      <w:r w:rsidRPr="000A29B7">
        <w:tab/>
      </w:r>
      <w:r w:rsidRPr="000A29B7">
        <w:fldChar w:fldCharType="begin"/>
      </w:r>
      <w:r w:rsidRPr="000A29B7">
        <w:instrText xml:space="preserve"> PAGEREF _Toc109207394 \h </w:instrText>
      </w:r>
      <w:r w:rsidRPr="000A29B7">
        <w:fldChar w:fldCharType="separate"/>
      </w:r>
      <w:r>
        <w:t>84</w:t>
      </w:r>
      <w:r w:rsidRPr="000A29B7">
        <w:fldChar w:fldCharType="end"/>
      </w:r>
    </w:p>
    <w:p w:rsidR="000A29B7" w:rsidRPr="000A29B7" w:rsidRDefault="000A29B7" w:rsidP="000A29B7">
      <w:pPr>
        <w:pStyle w:val="29"/>
        <w:rPr>
          <w:rFonts w:eastAsiaTheme="minorEastAsia"/>
        </w:rPr>
      </w:pPr>
      <w:r w:rsidRPr="000A29B7">
        <w:rPr>
          <w:color w:val="000000" w:themeColor="text1"/>
        </w:rPr>
        <w:t>6.10. Оценка возможного влияния планируемых для размещения объектов местного значения поселения на комплексное развитие территории</w:t>
      </w:r>
      <w:r w:rsidRPr="000A29B7">
        <w:tab/>
      </w:r>
      <w:r w:rsidRPr="000A29B7">
        <w:fldChar w:fldCharType="begin"/>
      </w:r>
      <w:r w:rsidRPr="000A29B7">
        <w:instrText xml:space="preserve"> PAGEREF _Toc109207395 \h </w:instrText>
      </w:r>
      <w:r w:rsidRPr="000A29B7">
        <w:fldChar w:fldCharType="separate"/>
      </w:r>
      <w:r>
        <w:t>96</w:t>
      </w:r>
      <w:r w:rsidRPr="000A29B7">
        <w:fldChar w:fldCharType="end"/>
      </w:r>
    </w:p>
    <w:p w:rsidR="000A29B7" w:rsidRDefault="000A29B7" w:rsidP="000A29B7">
      <w:pPr>
        <w:pStyle w:val="1f2"/>
        <w:jc w:val="both"/>
        <w:rPr>
          <w:rFonts w:ascii="Times New Roman" w:hAnsi="Times New Roman"/>
          <w:b w:val="0"/>
          <w:bCs/>
          <w:color w:val="000000" w:themeColor="text1"/>
          <w:kern w:val="32"/>
          <w:sz w:val="24"/>
          <w:szCs w:val="24"/>
        </w:rPr>
      </w:pPr>
      <w:r w:rsidRPr="000A29B7">
        <w:rPr>
          <w:rFonts w:ascii="Times New Roman" w:hAnsi="Times New Roman"/>
          <w:b w:val="0"/>
          <w:bCs/>
          <w:color w:val="000000" w:themeColor="text1"/>
          <w:kern w:val="32"/>
          <w:sz w:val="24"/>
          <w:szCs w:val="24"/>
        </w:rPr>
        <w:t>7.</w:t>
      </w:r>
      <w:r>
        <w:rPr>
          <w:rFonts w:ascii="Times New Roman" w:hAnsi="Times New Roman"/>
          <w:b w:val="0"/>
          <w:bCs/>
          <w:color w:val="000000" w:themeColor="text1"/>
          <w:kern w:val="32"/>
          <w:sz w:val="24"/>
          <w:szCs w:val="24"/>
        </w:rPr>
        <w:t> </w:t>
      </w:r>
      <w:r w:rsidRPr="000A29B7">
        <w:rPr>
          <w:rFonts w:ascii="Times New Roman" w:hAnsi="Times New Roman"/>
          <w:b w:val="0"/>
          <w:bCs/>
          <w:color w:val="000000" w:themeColor="text1"/>
          <w:kern w:val="32"/>
          <w:sz w:val="24"/>
          <w:szCs w:val="24"/>
        </w:rPr>
        <w:t xml:space="preserve">ПЕРЕЧЕНЬ ОСНОВНЫХ ФАКТОРОВ РИСКА ВОЗНИКНОВЕНИЯ ЧРЕЗВЫЧАЙНЫХ СИТУАЦИЙ ПРИРОДНОГО И ТЕХНОГЕННОГО </w:t>
      </w:r>
    </w:p>
    <w:p w:rsidR="000A29B7" w:rsidRPr="000A29B7" w:rsidRDefault="000A29B7" w:rsidP="000A29B7">
      <w:pPr>
        <w:pStyle w:val="1f2"/>
        <w:jc w:val="both"/>
        <w:rPr>
          <w:rFonts w:ascii="Times New Roman" w:eastAsiaTheme="minorEastAsia" w:hAnsi="Times New Roman"/>
          <w:b w:val="0"/>
          <w:kern w:val="0"/>
          <w:sz w:val="24"/>
          <w:szCs w:val="24"/>
          <w:lang w:eastAsia="ru-RU"/>
        </w:rPr>
      </w:pPr>
      <w:r w:rsidRPr="000A29B7">
        <w:rPr>
          <w:rFonts w:ascii="Times New Roman" w:hAnsi="Times New Roman"/>
          <w:b w:val="0"/>
          <w:bCs/>
          <w:color w:val="000000" w:themeColor="text1"/>
          <w:kern w:val="32"/>
          <w:sz w:val="24"/>
          <w:szCs w:val="24"/>
        </w:rPr>
        <w:t>ХАРАКТЕРА</w:t>
      </w:r>
      <w:r w:rsidRPr="000A29B7">
        <w:rPr>
          <w:rFonts w:ascii="Times New Roman" w:hAnsi="Times New Roman"/>
          <w:b w:val="0"/>
          <w:sz w:val="24"/>
          <w:szCs w:val="24"/>
        </w:rPr>
        <w:tab/>
      </w:r>
      <w:r w:rsidRPr="000A29B7">
        <w:rPr>
          <w:rFonts w:ascii="Times New Roman" w:hAnsi="Times New Roman"/>
          <w:b w:val="0"/>
          <w:sz w:val="24"/>
          <w:szCs w:val="24"/>
        </w:rPr>
        <w:fldChar w:fldCharType="begin"/>
      </w:r>
      <w:r w:rsidRPr="000A29B7">
        <w:rPr>
          <w:rFonts w:ascii="Times New Roman" w:hAnsi="Times New Roman"/>
          <w:b w:val="0"/>
          <w:sz w:val="24"/>
          <w:szCs w:val="24"/>
        </w:rPr>
        <w:instrText xml:space="preserve"> PAGEREF _Toc109207396 \h </w:instrText>
      </w:r>
      <w:r w:rsidRPr="000A29B7">
        <w:rPr>
          <w:rFonts w:ascii="Times New Roman" w:hAnsi="Times New Roman"/>
          <w:b w:val="0"/>
          <w:sz w:val="24"/>
          <w:szCs w:val="24"/>
        </w:rPr>
      </w:r>
      <w:r w:rsidRPr="000A29B7">
        <w:rPr>
          <w:rFonts w:ascii="Times New Roman" w:hAnsi="Times New Roman"/>
          <w:b w:val="0"/>
          <w:sz w:val="24"/>
          <w:szCs w:val="24"/>
        </w:rPr>
        <w:fldChar w:fldCharType="separate"/>
      </w:r>
      <w:r>
        <w:rPr>
          <w:rFonts w:ascii="Times New Roman" w:hAnsi="Times New Roman"/>
          <w:b w:val="0"/>
          <w:sz w:val="24"/>
          <w:szCs w:val="24"/>
        </w:rPr>
        <w:t>100</w:t>
      </w:r>
      <w:r w:rsidRPr="000A29B7">
        <w:rPr>
          <w:rFonts w:ascii="Times New Roman" w:hAnsi="Times New Roman"/>
          <w:b w:val="0"/>
          <w:sz w:val="24"/>
          <w:szCs w:val="24"/>
        </w:rPr>
        <w:fldChar w:fldCharType="end"/>
      </w:r>
    </w:p>
    <w:p w:rsidR="000A29B7" w:rsidRDefault="000A29B7" w:rsidP="000A29B7">
      <w:pPr>
        <w:pStyle w:val="29"/>
        <w:rPr>
          <w:rFonts w:eastAsiaTheme="majorEastAsia"/>
          <w:bCs/>
          <w:iCs/>
          <w:snapToGrid w:val="0"/>
          <w:color w:val="000000" w:themeColor="text1"/>
        </w:rPr>
      </w:pPr>
      <w:r w:rsidRPr="000A29B7">
        <w:rPr>
          <w:rFonts w:eastAsiaTheme="majorEastAsia"/>
          <w:bCs/>
          <w:iCs/>
          <w:snapToGrid w:val="0"/>
          <w:color w:val="000000" w:themeColor="text1"/>
        </w:rPr>
        <w:t>7.1</w:t>
      </w:r>
      <w:r>
        <w:rPr>
          <w:rFonts w:eastAsiaTheme="majorEastAsia"/>
          <w:bCs/>
          <w:iCs/>
          <w:snapToGrid w:val="0"/>
          <w:color w:val="000000" w:themeColor="text1"/>
        </w:rPr>
        <w:t>.</w:t>
      </w:r>
      <w:r w:rsidRPr="000A29B7">
        <w:rPr>
          <w:rFonts w:eastAsiaTheme="majorEastAsia"/>
          <w:bCs/>
          <w:iCs/>
          <w:snapToGrid w:val="0"/>
          <w:color w:val="000000" w:themeColor="text1"/>
        </w:rPr>
        <w:t xml:space="preserve"> Общая оценка факторов риска чрезвычайных ситуаций природного и т</w:t>
      </w:r>
    </w:p>
    <w:p w:rsidR="000A29B7" w:rsidRPr="000A29B7" w:rsidRDefault="000A29B7" w:rsidP="000A29B7">
      <w:pPr>
        <w:pStyle w:val="29"/>
        <w:rPr>
          <w:rFonts w:eastAsiaTheme="minorEastAsia"/>
        </w:rPr>
      </w:pPr>
      <w:r w:rsidRPr="000A29B7">
        <w:rPr>
          <w:rFonts w:eastAsiaTheme="majorEastAsia"/>
          <w:bCs/>
          <w:iCs/>
          <w:snapToGrid w:val="0"/>
          <w:color w:val="000000" w:themeColor="text1"/>
        </w:rPr>
        <w:t>ехногенного характера</w:t>
      </w:r>
      <w:r w:rsidRPr="000A29B7">
        <w:tab/>
      </w:r>
      <w:r w:rsidRPr="000A29B7">
        <w:fldChar w:fldCharType="begin"/>
      </w:r>
      <w:r w:rsidRPr="000A29B7">
        <w:instrText xml:space="preserve"> PAGEREF _Toc109207397 \h </w:instrText>
      </w:r>
      <w:r w:rsidRPr="000A29B7">
        <w:fldChar w:fldCharType="separate"/>
      </w:r>
      <w:r>
        <w:t>100</w:t>
      </w:r>
      <w:r w:rsidRPr="000A29B7">
        <w:fldChar w:fldCharType="end"/>
      </w:r>
    </w:p>
    <w:p w:rsidR="000A29B7" w:rsidRPr="000A29B7" w:rsidRDefault="000A29B7" w:rsidP="000A29B7">
      <w:pPr>
        <w:pStyle w:val="29"/>
        <w:rPr>
          <w:rFonts w:eastAsiaTheme="minorEastAsia"/>
        </w:rPr>
      </w:pPr>
      <w:r w:rsidRPr="000A29B7">
        <w:rPr>
          <w:rFonts w:eastAsiaTheme="majorEastAsia"/>
          <w:bCs/>
          <w:iCs/>
          <w:snapToGrid w:val="0"/>
          <w:color w:val="000000" w:themeColor="text1"/>
        </w:rPr>
        <w:t>7.2</w:t>
      </w:r>
      <w:r>
        <w:rPr>
          <w:rFonts w:eastAsiaTheme="majorEastAsia"/>
          <w:bCs/>
          <w:iCs/>
          <w:snapToGrid w:val="0"/>
          <w:color w:val="000000" w:themeColor="text1"/>
        </w:rPr>
        <w:t>.</w:t>
      </w:r>
      <w:r w:rsidRPr="000A29B7">
        <w:rPr>
          <w:rFonts w:eastAsiaTheme="majorEastAsia"/>
          <w:bCs/>
          <w:iCs/>
          <w:snapToGrid w:val="0"/>
          <w:color w:val="000000" w:themeColor="text1"/>
        </w:rPr>
        <w:t xml:space="preserve"> Чрезвычайные ситуации природного характера</w:t>
      </w:r>
      <w:r w:rsidRPr="000A29B7">
        <w:tab/>
      </w:r>
      <w:r w:rsidRPr="000A29B7">
        <w:fldChar w:fldCharType="begin"/>
      </w:r>
      <w:r w:rsidRPr="000A29B7">
        <w:instrText xml:space="preserve"> PAGEREF _Toc109207398 \h </w:instrText>
      </w:r>
      <w:r w:rsidRPr="000A29B7">
        <w:fldChar w:fldCharType="separate"/>
      </w:r>
      <w:r>
        <w:t>104</w:t>
      </w:r>
      <w:r w:rsidRPr="000A29B7">
        <w:fldChar w:fldCharType="end"/>
      </w:r>
    </w:p>
    <w:p w:rsidR="000A29B7" w:rsidRPr="000A29B7" w:rsidRDefault="000A29B7" w:rsidP="000A29B7">
      <w:pPr>
        <w:pStyle w:val="29"/>
        <w:rPr>
          <w:rFonts w:eastAsiaTheme="minorEastAsia"/>
        </w:rPr>
      </w:pPr>
      <w:r w:rsidRPr="000A29B7">
        <w:rPr>
          <w:rFonts w:eastAsiaTheme="majorEastAsia"/>
          <w:bCs/>
          <w:iCs/>
          <w:snapToGrid w:val="0"/>
          <w:color w:val="000000" w:themeColor="text1"/>
        </w:rPr>
        <w:t>7.3</w:t>
      </w:r>
      <w:r>
        <w:rPr>
          <w:rFonts w:eastAsiaTheme="majorEastAsia"/>
          <w:bCs/>
          <w:iCs/>
          <w:snapToGrid w:val="0"/>
          <w:color w:val="000000" w:themeColor="text1"/>
        </w:rPr>
        <w:t>.</w:t>
      </w:r>
      <w:r w:rsidRPr="000A29B7">
        <w:rPr>
          <w:rFonts w:eastAsiaTheme="majorEastAsia"/>
          <w:bCs/>
          <w:iCs/>
          <w:snapToGrid w:val="0"/>
          <w:color w:val="000000" w:themeColor="text1"/>
        </w:rPr>
        <w:t xml:space="preserve"> Чрезвычайные ситуации техногенного характера</w:t>
      </w:r>
      <w:r w:rsidRPr="000A29B7">
        <w:tab/>
      </w:r>
      <w:r w:rsidRPr="000A29B7">
        <w:fldChar w:fldCharType="begin"/>
      </w:r>
      <w:r w:rsidRPr="000A29B7">
        <w:instrText xml:space="preserve"> PAGEREF _Toc109207399 \h </w:instrText>
      </w:r>
      <w:r w:rsidRPr="000A29B7">
        <w:fldChar w:fldCharType="separate"/>
      </w:r>
      <w:r>
        <w:t>108</w:t>
      </w:r>
      <w:r w:rsidRPr="000A29B7">
        <w:fldChar w:fldCharType="end"/>
      </w:r>
    </w:p>
    <w:p w:rsidR="000A29B7" w:rsidRPr="000A29B7" w:rsidRDefault="000A29B7" w:rsidP="000A29B7">
      <w:pPr>
        <w:pStyle w:val="29"/>
        <w:rPr>
          <w:rFonts w:eastAsiaTheme="minorEastAsia"/>
        </w:rPr>
      </w:pPr>
      <w:r w:rsidRPr="000A29B7">
        <w:rPr>
          <w:rFonts w:eastAsiaTheme="majorEastAsia"/>
          <w:bCs/>
          <w:iCs/>
          <w:snapToGrid w:val="0"/>
          <w:color w:val="000000" w:themeColor="text1"/>
        </w:rPr>
        <w:t>7.4</w:t>
      </w:r>
      <w:r>
        <w:rPr>
          <w:rFonts w:eastAsiaTheme="majorEastAsia"/>
          <w:bCs/>
          <w:iCs/>
          <w:snapToGrid w:val="0"/>
          <w:color w:val="000000" w:themeColor="text1"/>
        </w:rPr>
        <w:t>.</w:t>
      </w:r>
      <w:r w:rsidRPr="000A29B7">
        <w:rPr>
          <w:rFonts w:eastAsiaTheme="majorEastAsia"/>
          <w:bCs/>
          <w:iCs/>
          <w:snapToGrid w:val="0"/>
          <w:color w:val="000000" w:themeColor="text1"/>
        </w:rPr>
        <w:t xml:space="preserve"> Чрезвычайные ситуации биолого-социального характера</w:t>
      </w:r>
      <w:r w:rsidRPr="000A29B7">
        <w:tab/>
      </w:r>
      <w:r w:rsidRPr="000A29B7">
        <w:fldChar w:fldCharType="begin"/>
      </w:r>
      <w:r w:rsidRPr="000A29B7">
        <w:instrText xml:space="preserve"> PAGEREF _Toc109207400 \h </w:instrText>
      </w:r>
      <w:r w:rsidRPr="000A29B7">
        <w:fldChar w:fldCharType="separate"/>
      </w:r>
      <w:r>
        <w:t>120</w:t>
      </w:r>
      <w:r w:rsidRPr="000A29B7">
        <w:fldChar w:fldCharType="end"/>
      </w:r>
    </w:p>
    <w:p w:rsidR="000A29B7" w:rsidRDefault="000A29B7" w:rsidP="000A29B7">
      <w:pPr>
        <w:pStyle w:val="29"/>
        <w:rPr>
          <w:rFonts w:eastAsiaTheme="majorEastAsia"/>
          <w:bCs/>
          <w:iCs/>
          <w:snapToGrid w:val="0"/>
          <w:color w:val="000000" w:themeColor="text1"/>
        </w:rPr>
      </w:pPr>
      <w:r w:rsidRPr="000A29B7">
        <w:rPr>
          <w:rFonts w:eastAsiaTheme="majorEastAsia"/>
          <w:bCs/>
          <w:iCs/>
          <w:snapToGrid w:val="0"/>
          <w:color w:val="000000" w:themeColor="text1"/>
        </w:rPr>
        <w:t>7.5</w:t>
      </w:r>
      <w:r>
        <w:rPr>
          <w:rFonts w:eastAsiaTheme="majorEastAsia"/>
          <w:bCs/>
          <w:iCs/>
          <w:snapToGrid w:val="0"/>
          <w:color w:val="000000" w:themeColor="text1"/>
        </w:rPr>
        <w:t>.</w:t>
      </w:r>
      <w:r w:rsidRPr="000A29B7">
        <w:rPr>
          <w:rFonts w:eastAsiaTheme="majorEastAsia"/>
          <w:bCs/>
          <w:iCs/>
          <w:snapToGrid w:val="0"/>
          <w:color w:val="000000" w:themeColor="text1"/>
        </w:rPr>
        <w:t xml:space="preserve"> Мероприятия по предотвращению чрезвычайных ситуаций природного </w:t>
      </w:r>
    </w:p>
    <w:p w:rsidR="000A29B7" w:rsidRPr="000A29B7" w:rsidRDefault="000A29B7" w:rsidP="000A29B7">
      <w:pPr>
        <w:pStyle w:val="29"/>
        <w:rPr>
          <w:rFonts w:eastAsiaTheme="minorEastAsia"/>
        </w:rPr>
      </w:pPr>
      <w:r w:rsidRPr="000A29B7">
        <w:rPr>
          <w:rFonts w:eastAsiaTheme="majorEastAsia"/>
          <w:bCs/>
          <w:iCs/>
          <w:snapToGrid w:val="0"/>
          <w:color w:val="000000" w:themeColor="text1"/>
        </w:rPr>
        <w:t>и техногенного характера</w:t>
      </w:r>
      <w:r w:rsidRPr="000A29B7">
        <w:tab/>
      </w:r>
      <w:r w:rsidRPr="000A29B7">
        <w:fldChar w:fldCharType="begin"/>
      </w:r>
      <w:r w:rsidRPr="000A29B7">
        <w:instrText xml:space="preserve"> PAGEREF _Toc109207401 \h </w:instrText>
      </w:r>
      <w:r w:rsidRPr="000A29B7">
        <w:fldChar w:fldCharType="separate"/>
      </w:r>
      <w:r>
        <w:t>121</w:t>
      </w:r>
      <w:r w:rsidRPr="000A29B7">
        <w:fldChar w:fldCharType="end"/>
      </w:r>
    </w:p>
    <w:p w:rsidR="000A29B7" w:rsidRDefault="000A29B7" w:rsidP="000A29B7">
      <w:pPr>
        <w:pStyle w:val="29"/>
        <w:rPr>
          <w:rFonts w:eastAsiaTheme="majorEastAsia"/>
          <w:bCs/>
          <w:iCs/>
          <w:snapToGrid w:val="0"/>
          <w:color w:val="000000" w:themeColor="text1"/>
        </w:rPr>
      </w:pPr>
      <w:r w:rsidRPr="000A29B7">
        <w:rPr>
          <w:rFonts w:eastAsiaTheme="majorEastAsia"/>
          <w:bCs/>
          <w:iCs/>
          <w:snapToGrid w:val="0"/>
          <w:color w:val="000000" w:themeColor="text1"/>
        </w:rPr>
        <w:t>7.6</w:t>
      </w:r>
      <w:r>
        <w:rPr>
          <w:rFonts w:eastAsiaTheme="majorEastAsia"/>
          <w:bCs/>
          <w:iCs/>
          <w:snapToGrid w:val="0"/>
          <w:color w:val="000000" w:themeColor="text1"/>
        </w:rPr>
        <w:t>.</w:t>
      </w:r>
      <w:r w:rsidRPr="000A29B7">
        <w:rPr>
          <w:rFonts w:eastAsiaTheme="majorEastAsia"/>
          <w:bCs/>
          <w:iCs/>
          <w:snapToGrid w:val="0"/>
          <w:color w:val="000000" w:themeColor="text1"/>
        </w:rPr>
        <w:t xml:space="preserve"> Градостроительные и проектные ограничения, вводимые на территории с </w:t>
      </w:r>
    </w:p>
    <w:p w:rsidR="000A29B7" w:rsidRPr="000A29B7" w:rsidRDefault="000A29B7" w:rsidP="000A29B7">
      <w:pPr>
        <w:pStyle w:val="29"/>
        <w:rPr>
          <w:rFonts w:eastAsiaTheme="minorEastAsia"/>
        </w:rPr>
      </w:pPr>
      <w:r w:rsidRPr="000A29B7">
        <w:rPr>
          <w:rFonts w:eastAsiaTheme="majorEastAsia"/>
          <w:bCs/>
          <w:iCs/>
          <w:snapToGrid w:val="0"/>
          <w:color w:val="000000" w:themeColor="text1"/>
        </w:rPr>
        <w:t>целью минимизации рисков последствий чрезвычайных ситуаций</w:t>
      </w:r>
      <w:r w:rsidRPr="000A29B7">
        <w:tab/>
      </w:r>
      <w:r w:rsidRPr="000A29B7">
        <w:fldChar w:fldCharType="begin"/>
      </w:r>
      <w:r w:rsidRPr="000A29B7">
        <w:instrText xml:space="preserve"> PAGEREF _Toc109207402 \h </w:instrText>
      </w:r>
      <w:r w:rsidRPr="000A29B7">
        <w:fldChar w:fldCharType="separate"/>
      </w:r>
      <w:r>
        <w:t>126</w:t>
      </w:r>
      <w:r w:rsidRPr="000A29B7">
        <w:fldChar w:fldCharType="end"/>
      </w:r>
    </w:p>
    <w:p w:rsidR="000A29B7" w:rsidRPr="000A29B7" w:rsidRDefault="000A29B7" w:rsidP="000A29B7">
      <w:pPr>
        <w:pStyle w:val="1f2"/>
        <w:jc w:val="both"/>
        <w:rPr>
          <w:rFonts w:ascii="Times New Roman" w:eastAsiaTheme="minorEastAsia" w:hAnsi="Times New Roman"/>
          <w:b w:val="0"/>
          <w:kern w:val="0"/>
          <w:sz w:val="24"/>
          <w:szCs w:val="24"/>
          <w:lang w:eastAsia="ru-RU"/>
        </w:rPr>
      </w:pPr>
      <w:r w:rsidRPr="000A29B7">
        <w:rPr>
          <w:rFonts w:ascii="Times New Roman" w:hAnsi="Times New Roman"/>
          <w:b w:val="0"/>
          <w:bCs/>
          <w:color w:val="000000" w:themeColor="text1"/>
          <w:kern w:val="32"/>
          <w:sz w:val="24"/>
          <w:szCs w:val="24"/>
        </w:rPr>
        <w:t>8.</w:t>
      </w:r>
      <w:r>
        <w:rPr>
          <w:rFonts w:ascii="Times New Roman" w:hAnsi="Times New Roman"/>
          <w:b w:val="0"/>
          <w:bCs/>
          <w:color w:val="000000" w:themeColor="text1"/>
          <w:kern w:val="32"/>
          <w:sz w:val="24"/>
          <w:szCs w:val="24"/>
        </w:rPr>
        <w:t xml:space="preserve"> </w:t>
      </w:r>
      <w:r w:rsidRPr="000A29B7">
        <w:rPr>
          <w:rFonts w:ascii="Times New Roman" w:hAnsi="Times New Roman"/>
          <w:b w:val="0"/>
          <w:bCs/>
          <w:color w:val="000000" w:themeColor="text1"/>
          <w:kern w:val="32"/>
          <w:sz w:val="24"/>
          <w:szCs w:val="24"/>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0A29B7">
        <w:rPr>
          <w:rFonts w:ascii="Times New Roman" w:hAnsi="Times New Roman"/>
          <w:b w:val="0"/>
          <w:sz w:val="24"/>
          <w:szCs w:val="24"/>
        </w:rPr>
        <w:tab/>
      </w:r>
      <w:r w:rsidRPr="000A29B7">
        <w:rPr>
          <w:rFonts w:ascii="Times New Roman" w:hAnsi="Times New Roman"/>
          <w:b w:val="0"/>
          <w:sz w:val="24"/>
          <w:szCs w:val="24"/>
        </w:rPr>
        <w:fldChar w:fldCharType="begin"/>
      </w:r>
      <w:r w:rsidRPr="000A29B7">
        <w:rPr>
          <w:rFonts w:ascii="Times New Roman" w:hAnsi="Times New Roman"/>
          <w:b w:val="0"/>
          <w:sz w:val="24"/>
          <w:szCs w:val="24"/>
        </w:rPr>
        <w:instrText xml:space="preserve"> PAGEREF _Toc109207403 \h </w:instrText>
      </w:r>
      <w:r w:rsidRPr="000A29B7">
        <w:rPr>
          <w:rFonts w:ascii="Times New Roman" w:hAnsi="Times New Roman"/>
          <w:b w:val="0"/>
          <w:sz w:val="24"/>
          <w:szCs w:val="24"/>
        </w:rPr>
      </w:r>
      <w:r w:rsidRPr="000A29B7">
        <w:rPr>
          <w:rFonts w:ascii="Times New Roman" w:hAnsi="Times New Roman"/>
          <w:b w:val="0"/>
          <w:sz w:val="24"/>
          <w:szCs w:val="24"/>
        </w:rPr>
        <w:fldChar w:fldCharType="separate"/>
      </w:r>
      <w:r>
        <w:rPr>
          <w:rFonts w:ascii="Times New Roman" w:hAnsi="Times New Roman"/>
          <w:b w:val="0"/>
          <w:sz w:val="24"/>
          <w:szCs w:val="24"/>
        </w:rPr>
        <w:t>133</w:t>
      </w:r>
      <w:r w:rsidRPr="000A29B7">
        <w:rPr>
          <w:rFonts w:ascii="Times New Roman" w:hAnsi="Times New Roman"/>
          <w:b w:val="0"/>
          <w:sz w:val="24"/>
          <w:szCs w:val="24"/>
        </w:rPr>
        <w:fldChar w:fldCharType="end"/>
      </w:r>
    </w:p>
    <w:p w:rsidR="000A29B7" w:rsidRPr="000A29B7" w:rsidRDefault="000A29B7" w:rsidP="000A29B7">
      <w:pPr>
        <w:pStyle w:val="1f2"/>
        <w:jc w:val="both"/>
        <w:rPr>
          <w:rFonts w:ascii="Times New Roman" w:eastAsiaTheme="minorEastAsia" w:hAnsi="Times New Roman"/>
          <w:b w:val="0"/>
          <w:kern w:val="0"/>
          <w:sz w:val="24"/>
          <w:szCs w:val="24"/>
          <w:lang w:eastAsia="ru-RU"/>
        </w:rPr>
      </w:pPr>
      <w:r w:rsidRPr="000A29B7">
        <w:rPr>
          <w:rFonts w:ascii="Times New Roman" w:hAnsi="Times New Roman"/>
          <w:b w:val="0"/>
          <w:bCs/>
          <w:color w:val="000000" w:themeColor="text1"/>
          <w:sz w:val="24"/>
          <w:szCs w:val="24"/>
        </w:rPr>
        <w:t>9.</w:t>
      </w:r>
      <w:r>
        <w:rPr>
          <w:rFonts w:ascii="Times New Roman" w:eastAsiaTheme="minorEastAsia" w:hAnsi="Times New Roman"/>
          <w:b w:val="0"/>
          <w:kern w:val="0"/>
          <w:sz w:val="24"/>
          <w:szCs w:val="24"/>
          <w:lang w:eastAsia="ru-RU"/>
        </w:rPr>
        <w:t> </w:t>
      </w:r>
      <w:r w:rsidRPr="000A29B7">
        <w:rPr>
          <w:rFonts w:ascii="Times New Roman" w:hAnsi="Times New Roman"/>
          <w:b w:val="0"/>
          <w:bCs/>
          <w:color w:val="000000" w:themeColor="text1"/>
          <w:sz w:val="24"/>
          <w:szCs w:val="24"/>
        </w:rPr>
        <w:t>МЕРОПРИЯТИЯ ПО УСТАНОВЛЕНИЮ ИЛИ ИЗМЕНЕНИЮ ГРАНИЦ НАСЕЛЕННЫХ ПУНКТОВ, ВХОДЯЩИХ В СОСТАВ ПОСЕЛЕНИЯ ИЛИ ГОРОДСКОГО ОКРУГА</w:t>
      </w:r>
      <w:r w:rsidRPr="000A29B7">
        <w:rPr>
          <w:rFonts w:ascii="Times New Roman" w:hAnsi="Times New Roman"/>
          <w:b w:val="0"/>
          <w:sz w:val="24"/>
          <w:szCs w:val="24"/>
        </w:rPr>
        <w:tab/>
      </w:r>
      <w:r w:rsidRPr="000A29B7">
        <w:rPr>
          <w:rFonts w:ascii="Times New Roman" w:hAnsi="Times New Roman"/>
          <w:b w:val="0"/>
          <w:sz w:val="24"/>
          <w:szCs w:val="24"/>
        </w:rPr>
        <w:fldChar w:fldCharType="begin"/>
      </w:r>
      <w:r w:rsidRPr="000A29B7">
        <w:rPr>
          <w:rFonts w:ascii="Times New Roman" w:hAnsi="Times New Roman"/>
          <w:b w:val="0"/>
          <w:sz w:val="24"/>
          <w:szCs w:val="24"/>
        </w:rPr>
        <w:instrText xml:space="preserve"> PAGEREF _Toc109207404 \h </w:instrText>
      </w:r>
      <w:r w:rsidRPr="000A29B7">
        <w:rPr>
          <w:rFonts w:ascii="Times New Roman" w:hAnsi="Times New Roman"/>
          <w:b w:val="0"/>
          <w:sz w:val="24"/>
          <w:szCs w:val="24"/>
        </w:rPr>
      </w:r>
      <w:r w:rsidRPr="000A29B7">
        <w:rPr>
          <w:rFonts w:ascii="Times New Roman" w:hAnsi="Times New Roman"/>
          <w:b w:val="0"/>
          <w:sz w:val="24"/>
          <w:szCs w:val="24"/>
        </w:rPr>
        <w:fldChar w:fldCharType="separate"/>
      </w:r>
      <w:r>
        <w:rPr>
          <w:rFonts w:ascii="Times New Roman" w:hAnsi="Times New Roman"/>
          <w:b w:val="0"/>
          <w:sz w:val="24"/>
          <w:szCs w:val="24"/>
        </w:rPr>
        <w:t>134</w:t>
      </w:r>
      <w:r w:rsidRPr="000A29B7">
        <w:rPr>
          <w:rFonts w:ascii="Times New Roman" w:hAnsi="Times New Roman"/>
          <w:b w:val="0"/>
          <w:sz w:val="24"/>
          <w:szCs w:val="24"/>
        </w:rPr>
        <w:fldChar w:fldCharType="end"/>
      </w:r>
    </w:p>
    <w:p w:rsidR="000A29B7" w:rsidRPr="000A29B7" w:rsidRDefault="000A29B7" w:rsidP="000A29B7">
      <w:pPr>
        <w:pStyle w:val="29"/>
        <w:rPr>
          <w:rFonts w:eastAsiaTheme="minorEastAsia"/>
        </w:rPr>
      </w:pPr>
      <w:r w:rsidRPr="000A29B7">
        <w:rPr>
          <w:rFonts w:eastAsiaTheme="majorEastAsia"/>
          <w:bCs/>
          <w:iCs/>
          <w:snapToGrid w:val="0"/>
          <w:color w:val="000000" w:themeColor="text1"/>
        </w:rPr>
        <w:t>9.1</w:t>
      </w:r>
      <w:r>
        <w:rPr>
          <w:rFonts w:eastAsiaTheme="majorEastAsia"/>
          <w:bCs/>
          <w:iCs/>
          <w:snapToGrid w:val="0"/>
          <w:color w:val="000000" w:themeColor="text1"/>
        </w:rPr>
        <w:t>.</w:t>
      </w:r>
      <w:r w:rsidRPr="000A29B7">
        <w:rPr>
          <w:rFonts w:eastAsiaTheme="majorEastAsia"/>
          <w:bCs/>
          <w:iCs/>
          <w:snapToGrid w:val="0"/>
          <w:color w:val="000000" w:themeColor="text1"/>
        </w:rPr>
        <w:t xml:space="preserve"> Установление или изменение границ населенных пунктов</w:t>
      </w:r>
      <w:r w:rsidRPr="000A29B7">
        <w:tab/>
      </w:r>
      <w:r w:rsidRPr="000A29B7">
        <w:fldChar w:fldCharType="begin"/>
      </w:r>
      <w:r w:rsidRPr="000A29B7">
        <w:instrText xml:space="preserve"> PAGEREF _Toc109207405 \h </w:instrText>
      </w:r>
      <w:r w:rsidRPr="000A29B7">
        <w:fldChar w:fldCharType="separate"/>
      </w:r>
      <w:r>
        <w:t>134</w:t>
      </w:r>
      <w:r w:rsidRPr="000A29B7">
        <w:fldChar w:fldCharType="end"/>
      </w:r>
    </w:p>
    <w:p w:rsidR="000A29B7" w:rsidRDefault="000A29B7" w:rsidP="000A29B7">
      <w:pPr>
        <w:pStyle w:val="29"/>
        <w:rPr>
          <w:bCs/>
          <w:color w:val="000000" w:themeColor="text1"/>
        </w:rPr>
      </w:pPr>
      <w:r w:rsidRPr="000A29B7">
        <w:rPr>
          <w:bCs/>
          <w:color w:val="000000" w:themeColor="text1"/>
        </w:rPr>
        <w:t>9.2</w:t>
      </w:r>
      <w:r>
        <w:rPr>
          <w:bCs/>
          <w:color w:val="000000" w:themeColor="text1"/>
        </w:rPr>
        <w:t>.</w:t>
      </w:r>
      <w:r w:rsidRPr="000A29B7">
        <w:rPr>
          <w:bCs/>
          <w:color w:val="000000" w:themeColor="text1"/>
        </w:rPr>
        <w:t xml:space="preserve"> Перечень земельных участков, которые включаются в границы населенных </w:t>
      </w:r>
    </w:p>
    <w:p w:rsidR="000A29B7" w:rsidRDefault="000A29B7" w:rsidP="000A29B7">
      <w:pPr>
        <w:pStyle w:val="29"/>
        <w:rPr>
          <w:bCs/>
          <w:color w:val="000000" w:themeColor="text1"/>
        </w:rPr>
      </w:pPr>
      <w:r w:rsidRPr="000A29B7">
        <w:rPr>
          <w:bCs/>
          <w:color w:val="000000" w:themeColor="text1"/>
        </w:rPr>
        <w:t xml:space="preserve">пунктов, входящих в состав поселения, или исключаются из их границ, с </w:t>
      </w:r>
    </w:p>
    <w:p w:rsidR="000A29B7" w:rsidRDefault="000A29B7" w:rsidP="000A29B7">
      <w:pPr>
        <w:pStyle w:val="29"/>
        <w:rPr>
          <w:bCs/>
          <w:color w:val="000000" w:themeColor="text1"/>
        </w:rPr>
      </w:pPr>
      <w:r w:rsidRPr="000A29B7">
        <w:rPr>
          <w:bCs/>
          <w:color w:val="000000" w:themeColor="text1"/>
        </w:rPr>
        <w:t>указанием категорий земель, к которым планируется отнести эти земельные участки,</w:t>
      </w:r>
    </w:p>
    <w:p w:rsidR="000A29B7" w:rsidRPr="000A29B7" w:rsidRDefault="000A29B7" w:rsidP="000A29B7">
      <w:pPr>
        <w:pStyle w:val="29"/>
        <w:rPr>
          <w:rFonts w:eastAsiaTheme="minorEastAsia"/>
        </w:rPr>
      </w:pPr>
      <w:r w:rsidRPr="000A29B7">
        <w:rPr>
          <w:bCs/>
          <w:color w:val="000000" w:themeColor="text1"/>
        </w:rPr>
        <w:t xml:space="preserve"> и целей их планируемого использования</w:t>
      </w:r>
      <w:r w:rsidRPr="000A29B7">
        <w:tab/>
      </w:r>
      <w:r w:rsidRPr="000A29B7">
        <w:fldChar w:fldCharType="begin"/>
      </w:r>
      <w:r w:rsidRPr="000A29B7">
        <w:instrText xml:space="preserve"> PAGEREF _Toc109207406 \h </w:instrText>
      </w:r>
      <w:r w:rsidRPr="000A29B7">
        <w:fldChar w:fldCharType="separate"/>
      </w:r>
      <w:r>
        <w:t>134</w:t>
      </w:r>
      <w:r w:rsidRPr="000A29B7">
        <w:fldChar w:fldCharType="end"/>
      </w:r>
    </w:p>
    <w:p w:rsidR="00D924A2" w:rsidRPr="00C11D7B" w:rsidRDefault="00A65E79" w:rsidP="000A29B7">
      <w:pPr>
        <w:pStyle w:val="29"/>
      </w:pPr>
      <w:r w:rsidRPr="000A29B7">
        <w:fldChar w:fldCharType="end"/>
      </w:r>
      <w:bookmarkStart w:id="19" w:name="_Toc342472300"/>
      <w:bookmarkStart w:id="20" w:name="_Toc268263621"/>
      <w:bookmarkEnd w:id="2"/>
      <w:bookmarkEnd w:id="3"/>
    </w:p>
    <w:bookmarkEnd w:id="4"/>
    <w:bookmarkEnd w:id="5"/>
    <w:bookmarkEnd w:id="6"/>
    <w:bookmarkEnd w:id="19"/>
    <w:bookmarkEnd w:id="20"/>
    <w:p w:rsidR="00DC6C6E" w:rsidRPr="00C11D7B" w:rsidRDefault="00DC6C6E" w:rsidP="000A29B7">
      <w:pPr>
        <w:pStyle w:val="af2"/>
        <w:suppressAutoHyphens/>
        <w:spacing w:after="0" w:line="240" w:lineRule="auto"/>
        <w:ind w:left="1931"/>
        <w:jc w:val="both"/>
        <w:rPr>
          <w:rFonts w:ascii="Times New Roman" w:hAnsi="Times New Roman"/>
          <w:iCs/>
          <w:color w:val="000000" w:themeColor="text1"/>
          <w:sz w:val="24"/>
          <w:szCs w:val="24"/>
          <w:lang w:val="ru-RU"/>
        </w:rPr>
      </w:pPr>
    </w:p>
    <w:p w:rsidR="000B1E97" w:rsidRPr="00C11D7B" w:rsidRDefault="000B1E97" w:rsidP="000A29B7">
      <w:pPr>
        <w:pStyle w:val="af2"/>
        <w:suppressAutoHyphens/>
        <w:spacing w:after="0" w:line="360" w:lineRule="auto"/>
        <w:ind w:left="1931"/>
        <w:jc w:val="both"/>
        <w:rPr>
          <w:rFonts w:ascii="Times New Roman" w:hAnsi="Times New Roman"/>
          <w:iCs/>
          <w:color w:val="000000" w:themeColor="text1"/>
          <w:sz w:val="24"/>
          <w:szCs w:val="24"/>
          <w:lang w:val="ru-RU"/>
        </w:rPr>
      </w:pPr>
    </w:p>
    <w:p w:rsidR="000B1E97" w:rsidRPr="00C11D7B" w:rsidRDefault="000B1E97" w:rsidP="00C11D7B">
      <w:pPr>
        <w:pStyle w:val="af2"/>
        <w:suppressAutoHyphens/>
        <w:spacing w:after="0" w:line="360" w:lineRule="auto"/>
        <w:ind w:left="1931"/>
        <w:jc w:val="both"/>
        <w:rPr>
          <w:rFonts w:ascii="Times New Roman" w:hAnsi="Times New Roman"/>
          <w:iCs/>
          <w:color w:val="000000" w:themeColor="text1"/>
          <w:sz w:val="24"/>
          <w:szCs w:val="24"/>
          <w:lang w:val="ru-RU"/>
        </w:rPr>
      </w:pPr>
      <w:bookmarkStart w:id="21" w:name="_GoBack"/>
      <w:bookmarkEnd w:id="21"/>
    </w:p>
    <w:p w:rsidR="000B1E97" w:rsidRPr="00B879AE" w:rsidRDefault="000B1E97" w:rsidP="001E5241">
      <w:pPr>
        <w:pageBreakBefore/>
        <w:jc w:val="center"/>
        <w:rPr>
          <w:rFonts w:ascii="Times New Roman" w:hAnsi="Times New Roman"/>
          <w:b/>
          <w:color w:val="000000" w:themeColor="text1"/>
          <w:sz w:val="28"/>
          <w:szCs w:val="28"/>
          <w:lang w:val="ru-RU"/>
        </w:rPr>
      </w:pPr>
      <w:r w:rsidRPr="00B879AE">
        <w:rPr>
          <w:rFonts w:ascii="Times New Roman" w:hAnsi="Times New Roman"/>
          <w:b/>
          <w:color w:val="000000" w:themeColor="text1"/>
          <w:sz w:val="28"/>
          <w:szCs w:val="28"/>
          <w:lang w:val="ru-RU"/>
        </w:rPr>
        <w:t>Состав материалов</w:t>
      </w:r>
    </w:p>
    <w:p w:rsidR="00B14A20" w:rsidRPr="00B879AE" w:rsidRDefault="00B14A20" w:rsidP="001E5241">
      <w:pPr>
        <w:keepNext/>
        <w:keepLines/>
        <w:jc w:val="center"/>
        <w:rPr>
          <w:rFonts w:ascii="Times New Roman" w:hAnsi="Times New Roman"/>
          <w:b/>
          <w:color w:val="000000" w:themeColor="text1"/>
          <w:sz w:val="28"/>
          <w:szCs w:val="28"/>
          <w:lang w:val="ru-RU"/>
        </w:rPr>
      </w:pPr>
      <w:bookmarkStart w:id="22" w:name="OLE_LINK16"/>
      <w:bookmarkStart w:id="23" w:name="OLE_LINK17"/>
    </w:p>
    <w:p w:rsidR="000B1E97" w:rsidRPr="00B879AE" w:rsidRDefault="002650B7" w:rsidP="00B14A20">
      <w:pPr>
        <w:keepNext/>
        <w:keepLines/>
        <w:ind w:firstLine="709"/>
        <w:jc w:val="center"/>
        <w:rPr>
          <w:rFonts w:ascii="Times New Roman" w:hAnsi="Times New Roman"/>
          <w:b/>
          <w:color w:val="000000" w:themeColor="text1"/>
          <w:sz w:val="28"/>
          <w:szCs w:val="28"/>
          <w:lang w:val="ru-RU"/>
        </w:rPr>
      </w:pPr>
      <w:r w:rsidRPr="00B879AE">
        <w:rPr>
          <w:rFonts w:ascii="Times New Roman" w:hAnsi="Times New Roman"/>
          <w:b/>
          <w:color w:val="000000" w:themeColor="text1"/>
          <w:sz w:val="28"/>
          <w:szCs w:val="28"/>
          <w:lang w:val="ru-RU"/>
        </w:rPr>
        <w:t xml:space="preserve">Проект внесения изменения в </w:t>
      </w:r>
      <w:r w:rsidR="0063282D" w:rsidRPr="00B879AE">
        <w:rPr>
          <w:rFonts w:ascii="Times New Roman" w:hAnsi="Times New Roman"/>
          <w:b/>
          <w:color w:val="000000" w:themeColor="text1"/>
          <w:sz w:val="28"/>
          <w:szCs w:val="28"/>
          <w:lang w:val="ru-RU"/>
        </w:rPr>
        <w:t>Г</w:t>
      </w:r>
      <w:r w:rsidR="000B1E97" w:rsidRPr="00B879AE">
        <w:rPr>
          <w:rFonts w:ascii="Times New Roman" w:hAnsi="Times New Roman"/>
          <w:b/>
          <w:color w:val="000000" w:themeColor="text1"/>
          <w:sz w:val="28"/>
          <w:szCs w:val="28"/>
          <w:lang w:val="ru-RU"/>
        </w:rPr>
        <w:t xml:space="preserve">енеральный план </w:t>
      </w:r>
      <w:r w:rsidR="007F7995" w:rsidRPr="00B879AE">
        <w:rPr>
          <w:rFonts w:ascii="Times New Roman" w:hAnsi="Times New Roman" w:hint="eastAsia"/>
          <w:b/>
          <w:color w:val="000000" w:themeColor="text1"/>
          <w:sz w:val="28"/>
          <w:szCs w:val="28"/>
          <w:lang w:val="ru-RU"/>
        </w:rPr>
        <w:t>Новоукраинского</w:t>
      </w:r>
      <w:r w:rsidR="007F7995" w:rsidRPr="00B879AE">
        <w:rPr>
          <w:rFonts w:ascii="Times New Roman" w:hAnsi="Times New Roman"/>
          <w:b/>
          <w:color w:val="000000" w:themeColor="text1"/>
          <w:sz w:val="28"/>
          <w:szCs w:val="28"/>
          <w:lang w:val="ru-RU"/>
        </w:rPr>
        <w:t xml:space="preserve"> </w:t>
      </w:r>
      <w:r w:rsidRPr="00B879AE">
        <w:rPr>
          <w:rFonts w:ascii="Times New Roman" w:hAnsi="Times New Roman"/>
          <w:b/>
          <w:color w:val="000000" w:themeColor="text1"/>
          <w:sz w:val="28"/>
          <w:szCs w:val="28"/>
          <w:lang w:val="ru-RU"/>
        </w:rPr>
        <w:t>сельского</w:t>
      </w:r>
      <w:r w:rsidR="006C34A0" w:rsidRPr="00B879AE">
        <w:rPr>
          <w:rFonts w:ascii="Times New Roman" w:hAnsi="Times New Roman"/>
          <w:b/>
          <w:color w:val="000000" w:themeColor="text1"/>
          <w:sz w:val="28"/>
          <w:szCs w:val="28"/>
          <w:lang w:val="ru-RU"/>
        </w:rPr>
        <w:t xml:space="preserve"> поселени</w:t>
      </w:r>
      <w:r w:rsidRPr="00B879AE">
        <w:rPr>
          <w:rFonts w:ascii="Times New Roman" w:hAnsi="Times New Roman"/>
          <w:b/>
          <w:color w:val="000000" w:themeColor="text1"/>
          <w:sz w:val="28"/>
          <w:szCs w:val="28"/>
          <w:lang w:val="ru-RU"/>
        </w:rPr>
        <w:t>я</w:t>
      </w:r>
      <w:r w:rsidR="000B1E97" w:rsidRPr="00B879AE">
        <w:rPr>
          <w:rFonts w:ascii="Times New Roman" w:hAnsi="Times New Roman"/>
          <w:b/>
          <w:color w:val="000000" w:themeColor="text1"/>
          <w:sz w:val="28"/>
          <w:szCs w:val="28"/>
          <w:lang w:val="ru-RU"/>
        </w:rPr>
        <w:t xml:space="preserve"> </w:t>
      </w:r>
    </w:p>
    <w:p w:rsidR="00FD7D74" w:rsidRPr="00B879AE" w:rsidRDefault="00FD7D74" w:rsidP="002B279C">
      <w:pPr>
        <w:keepNext/>
        <w:keepLines/>
        <w:ind w:firstLine="709"/>
        <w:jc w:val="center"/>
        <w:rPr>
          <w:rFonts w:ascii="Times New Roman" w:hAnsi="Times New Roman"/>
          <w:b/>
          <w:color w:val="000000" w:themeColor="text1"/>
          <w:sz w:val="28"/>
          <w:szCs w:val="28"/>
          <w:lang w:val="ru-RU"/>
        </w:rPr>
      </w:pPr>
    </w:p>
    <w:p w:rsidR="000B1E97" w:rsidRPr="00B879AE" w:rsidRDefault="000B1E97" w:rsidP="00076A82">
      <w:pPr>
        <w:pStyle w:val="af2"/>
        <w:numPr>
          <w:ilvl w:val="0"/>
          <w:numId w:val="16"/>
        </w:numPr>
        <w:spacing w:after="0" w:line="240" w:lineRule="auto"/>
        <w:ind w:left="0" w:firstLine="709"/>
        <w:jc w:val="both"/>
        <w:rPr>
          <w:rFonts w:ascii="Times New Roman" w:hAnsi="Times New Roman"/>
          <w:bCs/>
          <w:color w:val="000000" w:themeColor="text1"/>
          <w:sz w:val="28"/>
          <w:szCs w:val="28"/>
          <w:lang w:val="ru-RU"/>
        </w:rPr>
      </w:pPr>
      <w:r w:rsidRPr="00B879AE">
        <w:rPr>
          <w:rFonts w:ascii="Times New Roman" w:hAnsi="Times New Roman"/>
          <w:bCs/>
          <w:color w:val="000000" w:themeColor="text1"/>
          <w:sz w:val="28"/>
          <w:szCs w:val="28"/>
          <w:lang w:val="ru-RU"/>
        </w:rPr>
        <w:t>Положение о территориальном планировании</w:t>
      </w:r>
      <w:r w:rsidR="00EB6F9B" w:rsidRPr="00B879AE">
        <w:rPr>
          <w:rFonts w:ascii="Times New Roman" w:hAnsi="Times New Roman"/>
          <w:bCs/>
          <w:color w:val="000000" w:themeColor="text1"/>
          <w:sz w:val="28"/>
          <w:szCs w:val="28"/>
          <w:lang w:val="ru-RU"/>
        </w:rPr>
        <w:t xml:space="preserve"> в текстовой форме</w:t>
      </w:r>
      <w:r w:rsidR="001B434B" w:rsidRPr="00B879AE">
        <w:rPr>
          <w:rFonts w:ascii="Times New Roman" w:hAnsi="Times New Roman"/>
          <w:bCs/>
          <w:color w:val="000000" w:themeColor="text1"/>
          <w:sz w:val="28"/>
          <w:szCs w:val="28"/>
          <w:lang w:val="ru-RU"/>
        </w:rPr>
        <w:t>.</w:t>
      </w:r>
    </w:p>
    <w:p w:rsidR="00696D81" w:rsidRPr="00B879AE" w:rsidRDefault="00696D81" w:rsidP="00076A82">
      <w:pPr>
        <w:pStyle w:val="af2"/>
        <w:numPr>
          <w:ilvl w:val="0"/>
          <w:numId w:val="16"/>
        </w:numPr>
        <w:spacing w:after="0" w:line="240" w:lineRule="auto"/>
        <w:ind w:left="0" w:firstLine="709"/>
        <w:jc w:val="both"/>
        <w:rPr>
          <w:rFonts w:ascii="Times New Roman" w:hAnsi="Times New Roman"/>
          <w:bCs/>
          <w:color w:val="000000" w:themeColor="text1"/>
          <w:sz w:val="28"/>
          <w:szCs w:val="28"/>
          <w:lang w:val="ru-RU"/>
        </w:rPr>
      </w:pPr>
      <w:r w:rsidRPr="00B879AE">
        <w:rPr>
          <w:rFonts w:ascii="Times New Roman" w:hAnsi="Times New Roman"/>
          <w:bCs/>
          <w:color w:val="000000" w:themeColor="text1"/>
          <w:sz w:val="28"/>
          <w:szCs w:val="28"/>
          <w:lang w:val="ru-RU"/>
        </w:rPr>
        <w:t>Положение о территориальном планировании в виде карт:</w:t>
      </w:r>
    </w:p>
    <w:p w:rsidR="00696D81" w:rsidRPr="00B879AE" w:rsidRDefault="00696D81" w:rsidP="002B279C">
      <w:pPr>
        <w:pStyle w:val="af2"/>
        <w:spacing w:after="0" w:line="240" w:lineRule="auto"/>
        <w:ind w:left="0" w:firstLine="709"/>
        <w:jc w:val="both"/>
        <w:rPr>
          <w:rFonts w:ascii="Times New Roman" w:hAnsi="Times New Roman"/>
          <w:bCs/>
          <w:color w:val="000000" w:themeColor="text1"/>
          <w:sz w:val="28"/>
          <w:szCs w:val="28"/>
          <w:lang w:val="ru-RU"/>
        </w:rPr>
      </w:pPr>
      <w:r w:rsidRPr="00B879AE">
        <w:rPr>
          <w:rFonts w:ascii="Times New Roman" w:hAnsi="Times New Roman"/>
          <w:bCs/>
          <w:color w:val="000000" w:themeColor="text1"/>
          <w:sz w:val="28"/>
          <w:szCs w:val="28"/>
          <w:lang w:val="ru-RU"/>
        </w:rPr>
        <w:t>- к</w:t>
      </w:r>
      <w:r w:rsidR="000B1E97" w:rsidRPr="00B879AE">
        <w:rPr>
          <w:rFonts w:ascii="Times New Roman" w:hAnsi="Times New Roman"/>
          <w:bCs/>
          <w:color w:val="000000" w:themeColor="text1"/>
          <w:sz w:val="28"/>
          <w:szCs w:val="28"/>
          <w:lang w:val="ru-RU"/>
        </w:rPr>
        <w:t>арта планируемого размещения объектов местного значения поселения</w:t>
      </w:r>
      <w:r w:rsidR="002B279C" w:rsidRPr="00B879AE">
        <w:rPr>
          <w:rFonts w:ascii="Times New Roman" w:hAnsi="Times New Roman"/>
          <w:bCs/>
          <w:color w:val="000000" w:themeColor="text1"/>
          <w:sz w:val="28"/>
          <w:szCs w:val="28"/>
          <w:lang w:val="ru-RU"/>
        </w:rPr>
        <w:t xml:space="preserve"> (</w:t>
      </w:r>
      <w:r w:rsidR="00885DDC" w:rsidRPr="00B879AE">
        <w:rPr>
          <w:rFonts w:ascii="Times New Roman" w:hAnsi="Times New Roman"/>
          <w:bCs/>
          <w:color w:val="000000" w:themeColor="text1"/>
          <w:sz w:val="28"/>
          <w:szCs w:val="28"/>
          <w:lang w:val="ru-RU"/>
        </w:rPr>
        <w:t>муниципальное образование</w:t>
      </w:r>
      <w:r w:rsidR="002B279C" w:rsidRPr="00B879AE">
        <w:rPr>
          <w:rFonts w:ascii="Times New Roman" w:hAnsi="Times New Roman"/>
          <w:bCs/>
          <w:color w:val="000000" w:themeColor="text1"/>
          <w:sz w:val="28"/>
          <w:szCs w:val="28"/>
          <w:lang w:val="ru-RU"/>
        </w:rPr>
        <w:t xml:space="preserve"> 1:</w:t>
      </w:r>
      <w:r w:rsidR="00070B2B" w:rsidRPr="00B879AE">
        <w:rPr>
          <w:rFonts w:ascii="Times New Roman" w:hAnsi="Times New Roman"/>
          <w:bCs/>
          <w:color w:val="000000" w:themeColor="text1"/>
          <w:sz w:val="28"/>
          <w:szCs w:val="28"/>
          <w:lang w:val="ru-RU"/>
        </w:rPr>
        <w:t>25</w:t>
      </w:r>
      <w:r w:rsidR="002B279C" w:rsidRPr="00B879AE">
        <w:rPr>
          <w:rFonts w:ascii="Times New Roman" w:hAnsi="Times New Roman"/>
          <w:bCs/>
          <w:color w:val="000000" w:themeColor="text1"/>
          <w:sz w:val="28"/>
          <w:szCs w:val="28"/>
          <w:lang w:val="ru-RU"/>
        </w:rPr>
        <w:t>000</w:t>
      </w:r>
      <w:r w:rsidR="00070B2B" w:rsidRPr="00B879AE">
        <w:rPr>
          <w:rFonts w:ascii="Times New Roman" w:hAnsi="Times New Roman"/>
          <w:bCs/>
          <w:color w:val="000000" w:themeColor="text1"/>
          <w:sz w:val="28"/>
          <w:szCs w:val="28"/>
          <w:lang w:val="ru-RU"/>
        </w:rPr>
        <w:t>, населенные пункты 1:10</w:t>
      </w:r>
      <w:r w:rsidR="00885DDC" w:rsidRPr="00B879AE">
        <w:rPr>
          <w:rFonts w:ascii="Times New Roman" w:hAnsi="Times New Roman"/>
          <w:bCs/>
          <w:color w:val="000000" w:themeColor="text1"/>
          <w:sz w:val="28"/>
          <w:szCs w:val="28"/>
          <w:lang w:val="ru-RU"/>
        </w:rPr>
        <w:t>000</w:t>
      </w:r>
      <w:r w:rsidR="002B279C" w:rsidRPr="00B879AE">
        <w:rPr>
          <w:rFonts w:ascii="Times New Roman" w:hAnsi="Times New Roman"/>
          <w:bCs/>
          <w:color w:val="000000" w:themeColor="text1"/>
          <w:sz w:val="28"/>
          <w:szCs w:val="28"/>
          <w:lang w:val="ru-RU"/>
        </w:rPr>
        <w:t>)</w:t>
      </w:r>
      <w:r w:rsidR="009F723E" w:rsidRPr="00B879AE">
        <w:rPr>
          <w:rFonts w:ascii="Times New Roman" w:hAnsi="Times New Roman"/>
          <w:bCs/>
          <w:color w:val="000000" w:themeColor="text1"/>
          <w:sz w:val="28"/>
          <w:szCs w:val="28"/>
          <w:lang w:val="ru-RU"/>
        </w:rPr>
        <w:t>;</w:t>
      </w:r>
    </w:p>
    <w:p w:rsidR="00696D81" w:rsidRPr="00B879AE" w:rsidRDefault="00696D81" w:rsidP="002B279C">
      <w:pPr>
        <w:pStyle w:val="af2"/>
        <w:spacing w:after="0" w:line="240" w:lineRule="auto"/>
        <w:ind w:left="0" w:firstLine="709"/>
        <w:jc w:val="both"/>
        <w:rPr>
          <w:rFonts w:ascii="Times New Roman" w:hAnsi="Times New Roman"/>
          <w:bCs/>
          <w:color w:val="000000" w:themeColor="text1"/>
          <w:sz w:val="28"/>
          <w:szCs w:val="28"/>
          <w:lang w:val="ru-RU"/>
        </w:rPr>
      </w:pPr>
      <w:r w:rsidRPr="00B879AE">
        <w:rPr>
          <w:rFonts w:ascii="Times New Roman" w:hAnsi="Times New Roman"/>
          <w:bCs/>
          <w:color w:val="000000" w:themeColor="text1"/>
          <w:sz w:val="28"/>
          <w:szCs w:val="28"/>
          <w:lang w:val="ru-RU"/>
        </w:rPr>
        <w:t>- к</w:t>
      </w:r>
      <w:r w:rsidR="009F723E" w:rsidRPr="00B879AE">
        <w:rPr>
          <w:rFonts w:ascii="Times New Roman" w:hAnsi="Times New Roman"/>
          <w:bCs/>
          <w:color w:val="000000" w:themeColor="text1"/>
          <w:sz w:val="28"/>
          <w:szCs w:val="28"/>
          <w:lang w:val="ru-RU"/>
        </w:rPr>
        <w:t>арта границ населенных пунктов</w:t>
      </w:r>
      <w:r w:rsidR="0099694A" w:rsidRPr="00B879AE">
        <w:rPr>
          <w:rFonts w:ascii="Times New Roman" w:hAnsi="Times New Roman"/>
          <w:bCs/>
          <w:color w:val="000000" w:themeColor="text1"/>
          <w:sz w:val="28"/>
          <w:szCs w:val="28"/>
          <w:lang w:val="ru-RU"/>
        </w:rPr>
        <w:t>, входящих в состав поселения</w:t>
      </w:r>
      <w:r w:rsidR="002B279C" w:rsidRPr="00B879AE">
        <w:rPr>
          <w:rFonts w:ascii="Times New Roman" w:hAnsi="Times New Roman"/>
          <w:bCs/>
          <w:color w:val="000000" w:themeColor="text1"/>
          <w:sz w:val="28"/>
          <w:szCs w:val="28"/>
          <w:lang w:val="ru-RU"/>
        </w:rPr>
        <w:t xml:space="preserve"> (</w:t>
      </w:r>
      <w:r w:rsidR="00885DDC" w:rsidRPr="00B879AE">
        <w:rPr>
          <w:rFonts w:ascii="Times New Roman" w:hAnsi="Times New Roman"/>
          <w:bCs/>
          <w:color w:val="000000" w:themeColor="text1"/>
          <w:sz w:val="28"/>
          <w:szCs w:val="28"/>
          <w:lang w:val="ru-RU"/>
        </w:rPr>
        <w:t>муниципальное образование</w:t>
      </w:r>
      <w:r w:rsidR="00070B2B" w:rsidRPr="00B879AE">
        <w:rPr>
          <w:rFonts w:ascii="Times New Roman" w:hAnsi="Times New Roman"/>
          <w:bCs/>
          <w:color w:val="000000" w:themeColor="text1"/>
          <w:sz w:val="28"/>
          <w:szCs w:val="28"/>
          <w:lang w:val="ru-RU"/>
        </w:rPr>
        <w:t xml:space="preserve"> 1:25</w:t>
      </w:r>
      <w:r w:rsidR="00885DDC" w:rsidRPr="00B879AE">
        <w:rPr>
          <w:rFonts w:ascii="Times New Roman" w:hAnsi="Times New Roman"/>
          <w:bCs/>
          <w:color w:val="000000" w:themeColor="text1"/>
          <w:sz w:val="28"/>
          <w:szCs w:val="28"/>
          <w:lang w:val="ru-RU"/>
        </w:rPr>
        <w:t>000, населенные пункты 1:</w:t>
      </w:r>
      <w:r w:rsidR="00070B2B" w:rsidRPr="00B879AE">
        <w:rPr>
          <w:rFonts w:ascii="Times New Roman" w:hAnsi="Times New Roman"/>
          <w:bCs/>
          <w:color w:val="000000" w:themeColor="text1"/>
          <w:sz w:val="28"/>
          <w:szCs w:val="28"/>
          <w:lang w:val="ru-RU"/>
        </w:rPr>
        <w:t>10</w:t>
      </w:r>
      <w:r w:rsidR="00885DDC" w:rsidRPr="00B879AE">
        <w:rPr>
          <w:rFonts w:ascii="Times New Roman" w:hAnsi="Times New Roman"/>
          <w:bCs/>
          <w:color w:val="000000" w:themeColor="text1"/>
          <w:sz w:val="28"/>
          <w:szCs w:val="28"/>
          <w:lang w:val="ru-RU"/>
        </w:rPr>
        <w:t>000</w:t>
      </w:r>
      <w:r w:rsidR="002B279C" w:rsidRPr="00B879AE">
        <w:rPr>
          <w:rFonts w:ascii="Times New Roman" w:hAnsi="Times New Roman"/>
          <w:bCs/>
          <w:color w:val="000000" w:themeColor="text1"/>
          <w:sz w:val="28"/>
          <w:szCs w:val="28"/>
          <w:lang w:val="ru-RU"/>
        </w:rPr>
        <w:t>)</w:t>
      </w:r>
      <w:r w:rsidR="000B1E97" w:rsidRPr="00B879AE">
        <w:rPr>
          <w:rFonts w:ascii="Times New Roman" w:hAnsi="Times New Roman"/>
          <w:bCs/>
          <w:color w:val="000000" w:themeColor="text1"/>
          <w:sz w:val="28"/>
          <w:szCs w:val="28"/>
          <w:lang w:val="ru-RU"/>
        </w:rPr>
        <w:t>;</w:t>
      </w:r>
    </w:p>
    <w:p w:rsidR="009F723E" w:rsidRPr="00B879AE" w:rsidRDefault="00696D81" w:rsidP="002B279C">
      <w:pPr>
        <w:pStyle w:val="af2"/>
        <w:spacing w:after="0" w:line="240" w:lineRule="auto"/>
        <w:ind w:left="0" w:firstLine="709"/>
        <w:jc w:val="both"/>
        <w:rPr>
          <w:rFonts w:ascii="Times New Roman" w:hAnsi="Times New Roman"/>
          <w:bCs/>
          <w:color w:val="000000" w:themeColor="text1"/>
          <w:sz w:val="28"/>
          <w:szCs w:val="28"/>
          <w:lang w:val="ru-RU"/>
        </w:rPr>
      </w:pPr>
      <w:r w:rsidRPr="00B879AE">
        <w:rPr>
          <w:rFonts w:ascii="Times New Roman" w:hAnsi="Times New Roman"/>
          <w:bCs/>
          <w:color w:val="000000" w:themeColor="text1"/>
          <w:sz w:val="28"/>
          <w:szCs w:val="28"/>
          <w:lang w:val="ru-RU"/>
        </w:rPr>
        <w:t>- к</w:t>
      </w:r>
      <w:r w:rsidR="000B1E97" w:rsidRPr="00B879AE">
        <w:rPr>
          <w:rFonts w:ascii="Times New Roman" w:hAnsi="Times New Roman"/>
          <w:bCs/>
          <w:color w:val="000000" w:themeColor="text1"/>
          <w:sz w:val="28"/>
          <w:szCs w:val="28"/>
          <w:lang w:val="ru-RU"/>
        </w:rPr>
        <w:t>ар</w:t>
      </w:r>
      <w:r w:rsidR="009F723E" w:rsidRPr="00B879AE">
        <w:rPr>
          <w:rFonts w:ascii="Times New Roman" w:hAnsi="Times New Roman"/>
          <w:bCs/>
          <w:color w:val="000000" w:themeColor="text1"/>
          <w:sz w:val="28"/>
          <w:szCs w:val="28"/>
          <w:lang w:val="ru-RU"/>
        </w:rPr>
        <w:t>та функциональных зон поселения</w:t>
      </w:r>
      <w:r w:rsidR="002B279C" w:rsidRPr="00B879AE">
        <w:rPr>
          <w:rFonts w:ascii="Times New Roman" w:hAnsi="Times New Roman"/>
          <w:bCs/>
          <w:color w:val="000000" w:themeColor="text1"/>
          <w:sz w:val="28"/>
          <w:szCs w:val="28"/>
          <w:lang w:val="ru-RU"/>
        </w:rPr>
        <w:t xml:space="preserve"> (</w:t>
      </w:r>
      <w:r w:rsidR="006B74EE" w:rsidRPr="00B879AE">
        <w:rPr>
          <w:rFonts w:ascii="Times New Roman" w:hAnsi="Times New Roman"/>
          <w:bCs/>
          <w:color w:val="000000" w:themeColor="text1"/>
          <w:sz w:val="28"/>
          <w:szCs w:val="28"/>
          <w:lang w:val="ru-RU"/>
        </w:rPr>
        <w:t>муниципальное образование 1:</w:t>
      </w:r>
      <w:r w:rsidR="00070B2B" w:rsidRPr="00B879AE">
        <w:rPr>
          <w:rFonts w:ascii="Times New Roman" w:hAnsi="Times New Roman"/>
          <w:bCs/>
          <w:color w:val="000000" w:themeColor="text1"/>
          <w:sz w:val="28"/>
          <w:szCs w:val="28"/>
          <w:lang w:val="ru-RU"/>
        </w:rPr>
        <w:t>25</w:t>
      </w:r>
      <w:r w:rsidR="006B74EE" w:rsidRPr="00B879AE">
        <w:rPr>
          <w:rFonts w:ascii="Times New Roman" w:hAnsi="Times New Roman"/>
          <w:bCs/>
          <w:color w:val="000000" w:themeColor="text1"/>
          <w:sz w:val="28"/>
          <w:szCs w:val="28"/>
          <w:lang w:val="ru-RU"/>
        </w:rPr>
        <w:t>000</w:t>
      </w:r>
      <w:r w:rsidR="00070B2B" w:rsidRPr="00B879AE">
        <w:rPr>
          <w:rFonts w:ascii="Times New Roman" w:hAnsi="Times New Roman"/>
          <w:bCs/>
          <w:color w:val="000000" w:themeColor="text1"/>
          <w:sz w:val="28"/>
          <w:szCs w:val="28"/>
          <w:lang w:val="ru-RU"/>
        </w:rPr>
        <w:t>, населенные пункты 1:10</w:t>
      </w:r>
      <w:r w:rsidR="006B74EE" w:rsidRPr="00B879AE">
        <w:rPr>
          <w:rFonts w:ascii="Times New Roman" w:hAnsi="Times New Roman"/>
          <w:bCs/>
          <w:color w:val="000000" w:themeColor="text1"/>
          <w:sz w:val="28"/>
          <w:szCs w:val="28"/>
          <w:lang w:val="ru-RU"/>
        </w:rPr>
        <w:t>000</w:t>
      </w:r>
      <w:r w:rsidR="002B279C" w:rsidRPr="00B879AE">
        <w:rPr>
          <w:rFonts w:ascii="Times New Roman" w:hAnsi="Times New Roman"/>
          <w:bCs/>
          <w:color w:val="000000" w:themeColor="text1"/>
          <w:sz w:val="28"/>
          <w:szCs w:val="28"/>
          <w:lang w:val="ru-RU"/>
        </w:rPr>
        <w:t>)</w:t>
      </w:r>
      <w:r w:rsidR="002650B7" w:rsidRPr="00B879AE">
        <w:rPr>
          <w:rFonts w:ascii="Times New Roman" w:hAnsi="Times New Roman"/>
          <w:bCs/>
          <w:color w:val="000000" w:themeColor="text1"/>
          <w:sz w:val="28"/>
          <w:szCs w:val="28"/>
          <w:lang w:val="ru-RU"/>
        </w:rPr>
        <w:t>.</w:t>
      </w:r>
    </w:p>
    <w:p w:rsidR="008251D1" w:rsidRPr="00B879AE" w:rsidRDefault="008251D1" w:rsidP="00076A82">
      <w:pPr>
        <w:pStyle w:val="af2"/>
        <w:numPr>
          <w:ilvl w:val="0"/>
          <w:numId w:val="16"/>
        </w:numPr>
        <w:spacing w:after="0" w:line="240" w:lineRule="auto"/>
        <w:ind w:left="0" w:firstLine="709"/>
        <w:jc w:val="both"/>
        <w:rPr>
          <w:rFonts w:ascii="Times New Roman" w:hAnsi="Times New Roman"/>
          <w:bCs/>
          <w:color w:val="000000" w:themeColor="text1"/>
          <w:sz w:val="28"/>
          <w:szCs w:val="28"/>
          <w:lang w:val="ru-RU"/>
        </w:rPr>
      </w:pPr>
      <w:r w:rsidRPr="00B879AE">
        <w:rPr>
          <w:rFonts w:ascii="Times New Roman" w:hAnsi="Times New Roman"/>
          <w:bCs/>
          <w:color w:val="000000" w:themeColor="text1"/>
          <w:sz w:val="28"/>
          <w:szCs w:val="28"/>
          <w:lang w:val="ru-RU"/>
        </w:rPr>
        <w:t>Приложение: описания местоположения границ населенных пунктов поселения.</w:t>
      </w:r>
    </w:p>
    <w:p w:rsidR="000B1E97" w:rsidRPr="00B879AE" w:rsidRDefault="000B1E97" w:rsidP="002B279C">
      <w:pPr>
        <w:keepNext/>
        <w:keepLines/>
        <w:ind w:firstLine="709"/>
        <w:jc w:val="both"/>
        <w:rPr>
          <w:rFonts w:ascii="Times New Roman" w:hAnsi="Times New Roman"/>
          <w:b/>
          <w:color w:val="000000" w:themeColor="text1"/>
          <w:sz w:val="28"/>
          <w:szCs w:val="28"/>
          <w:lang w:val="ru-RU"/>
        </w:rPr>
      </w:pPr>
    </w:p>
    <w:p w:rsidR="000B1E97" w:rsidRPr="00B879AE" w:rsidRDefault="000B1E97" w:rsidP="002B279C">
      <w:pPr>
        <w:keepNext/>
        <w:keepLines/>
        <w:ind w:firstLine="709"/>
        <w:jc w:val="center"/>
        <w:rPr>
          <w:rFonts w:ascii="Times New Roman" w:hAnsi="Times New Roman"/>
          <w:b/>
          <w:color w:val="000000" w:themeColor="text1"/>
          <w:sz w:val="28"/>
          <w:szCs w:val="28"/>
          <w:lang w:val="ru-RU"/>
        </w:rPr>
      </w:pPr>
      <w:r w:rsidRPr="00B879AE">
        <w:rPr>
          <w:rFonts w:ascii="Times New Roman" w:hAnsi="Times New Roman"/>
          <w:b/>
          <w:color w:val="000000" w:themeColor="text1"/>
          <w:sz w:val="28"/>
          <w:szCs w:val="28"/>
          <w:lang w:val="ru-RU"/>
        </w:rPr>
        <w:t xml:space="preserve">Материалы по обоснованию </w:t>
      </w:r>
      <w:r w:rsidR="0063282D" w:rsidRPr="00B879AE">
        <w:rPr>
          <w:rFonts w:ascii="Times New Roman" w:hAnsi="Times New Roman"/>
          <w:b/>
          <w:color w:val="000000" w:themeColor="text1"/>
          <w:sz w:val="28"/>
          <w:szCs w:val="28"/>
          <w:lang w:val="ru-RU"/>
        </w:rPr>
        <w:t>Г</w:t>
      </w:r>
      <w:r w:rsidRPr="00B879AE">
        <w:rPr>
          <w:rFonts w:ascii="Times New Roman" w:hAnsi="Times New Roman"/>
          <w:b/>
          <w:color w:val="000000" w:themeColor="text1"/>
          <w:sz w:val="28"/>
          <w:szCs w:val="28"/>
          <w:lang w:val="ru-RU"/>
        </w:rPr>
        <w:t xml:space="preserve">енерального плана </w:t>
      </w:r>
      <w:r w:rsidR="007F7995" w:rsidRPr="00B879AE">
        <w:rPr>
          <w:rFonts w:ascii="Times New Roman" w:hAnsi="Times New Roman" w:hint="eastAsia"/>
          <w:b/>
          <w:color w:val="000000" w:themeColor="text1"/>
          <w:sz w:val="28"/>
          <w:szCs w:val="28"/>
          <w:lang w:val="ru-RU"/>
        </w:rPr>
        <w:t>Новоукраинского</w:t>
      </w:r>
      <w:r w:rsidR="007F7995" w:rsidRPr="00B879AE">
        <w:rPr>
          <w:rFonts w:ascii="Times New Roman" w:hAnsi="Times New Roman"/>
          <w:b/>
          <w:color w:val="000000" w:themeColor="text1"/>
          <w:sz w:val="28"/>
          <w:szCs w:val="28"/>
          <w:lang w:val="ru-RU"/>
        </w:rPr>
        <w:t xml:space="preserve"> </w:t>
      </w:r>
      <w:r w:rsidR="001D16E4" w:rsidRPr="00B879AE">
        <w:rPr>
          <w:rFonts w:ascii="Times New Roman" w:hAnsi="Times New Roman"/>
          <w:b/>
          <w:color w:val="000000" w:themeColor="text1"/>
          <w:sz w:val="28"/>
          <w:szCs w:val="28"/>
          <w:lang w:val="ru-RU"/>
        </w:rPr>
        <w:t xml:space="preserve">сельского поселения </w:t>
      </w:r>
    </w:p>
    <w:p w:rsidR="00301B03" w:rsidRPr="00B879AE" w:rsidRDefault="00301B03" w:rsidP="002B279C">
      <w:pPr>
        <w:keepNext/>
        <w:keepLines/>
        <w:ind w:firstLine="709"/>
        <w:jc w:val="center"/>
        <w:rPr>
          <w:rFonts w:ascii="Times New Roman" w:hAnsi="Times New Roman"/>
          <w:b/>
          <w:color w:val="000000" w:themeColor="text1"/>
          <w:sz w:val="28"/>
          <w:szCs w:val="28"/>
          <w:lang w:val="ru-RU"/>
        </w:rPr>
      </w:pPr>
    </w:p>
    <w:p w:rsidR="000B1E97" w:rsidRPr="00B879AE" w:rsidRDefault="000B1E97" w:rsidP="00076A82">
      <w:pPr>
        <w:pStyle w:val="af2"/>
        <w:numPr>
          <w:ilvl w:val="0"/>
          <w:numId w:val="17"/>
        </w:numPr>
        <w:spacing w:after="0" w:line="240" w:lineRule="auto"/>
        <w:ind w:left="0" w:firstLine="709"/>
        <w:jc w:val="both"/>
        <w:rPr>
          <w:rFonts w:ascii="Times New Roman" w:hAnsi="Times New Roman"/>
          <w:bCs/>
          <w:color w:val="000000" w:themeColor="text1"/>
          <w:sz w:val="28"/>
          <w:szCs w:val="28"/>
          <w:lang w:val="ru-RU"/>
        </w:rPr>
      </w:pPr>
      <w:r w:rsidRPr="00B879AE">
        <w:rPr>
          <w:rFonts w:ascii="Times New Roman" w:hAnsi="Times New Roman"/>
          <w:bCs/>
          <w:color w:val="000000" w:themeColor="text1"/>
          <w:sz w:val="28"/>
          <w:szCs w:val="28"/>
          <w:lang w:val="ru-RU"/>
        </w:rPr>
        <w:t>Материалы по обоснованию генерального плана в текстовой форме.</w:t>
      </w:r>
    </w:p>
    <w:p w:rsidR="000B1E97" w:rsidRPr="00B879AE" w:rsidRDefault="000B1E97" w:rsidP="00076A82">
      <w:pPr>
        <w:pStyle w:val="af2"/>
        <w:numPr>
          <w:ilvl w:val="0"/>
          <w:numId w:val="17"/>
        </w:numPr>
        <w:spacing w:after="0" w:line="240" w:lineRule="auto"/>
        <w:ind w:left="0" w:firstLine="709"/>
        <w:jc w:val="both"/>
        <w:rPr>
          <w:rFonts w:ascii="Times New Roman" w:hAnsi="Times New Roman"/>
          <w:bCs/>
          <w:color w:val="000000" w:themeColor="text1"/>
          <w:sz w:val="28"/>
          <w:szCs w:val="28"/>
          <w:lang w:val="ru-RU"/>
        </w:rPr>
      </w:pPr>
      <w:r w:rsidRPr="00B879AE">
        <w:rPr>
          <w:rFonts w:ascii="Times New Roman" w:hAnsi="Times New Roman"/>
          <w:bCs/>
          <w:color w:val="000000" w:themeColor="text1"/>
          <w:sz w:val="28"/>
          <w:szCs w:val="28"/>
          <w:lang w:val="ru-RU"/>
        </w:rPr>
        <w:t>Материалы по обоснованию генерального плана в виде карт:</w:t>
      </w:r>
    </w:p>
    <w:p w:rsidR="00A659E1" w:rsidRPr="00B879AE" w:rsidRDefault="00A659E1" w:rsidP="00A659E1">
      <w:pPr>
        <w:ind w:firstLine="709"/>
        <w:jc w:val="both"/>
        <w:rPr>
          <w:rFonts w:ascii="Times New Roman" w:hAnsi="Times New Roman"/>
          <w:bCs/>
          <w:color w:val="000000" w:themeColor="text1"/>
          <w:sz w:val="28"/>
          <w:szCs w:val="28"/>
          <w:lang w:val="ru-RU"/>
        </w:rPr>
      </w:pPr>
      <w:r w:rsidRPr="00B879AE">
        <w:rPr>
          <w:rFonts w:ascii="Times New Roman" w:hAnsi="Times New Roman"/>
          <w:bCs/>
          <w:color w:val="000000" w:themeColor="text1"/>
          <w:sz w:val="28"/>
          <w:szCs w:val="28"/>
          <w:lang w:val="ru-RU"/>
        </w:rPr>
        <w:t xml:space="preserve">- карта современного использования территории </w:t>
      </w:r>
    </w:p>
    <w:p w:rsidR="00A659E1" w:rsidRPr="00B879AE" w:rsidRDefault="00A659E1" w:rsidP="00A659E1">
      <w:pPr>
        <w:jc w:val="both"/>
        <w:rPr>
          <w:rFonts w:ascii="Times New Roman" w:hAnsi="Times New Roman"/>
          <w:bCs/>
          <w:color w:val="000000" w:themeColor="text1"/>
          <w:sz w:val="28"/>
          <w:szCs w:val="28"/>
          <w:lang w:val="ru-RU"/>
        </w:rPr>
      </w:pPr>
      <w:r w:rsidRPr="00B879AE">
        <w:rPr>
          <w:rFonts w:ascii="Times New Roman" w:hAnsi="Times New Roman"/>
          <w:bCs/>
          <w:color w:val="000000" w:themeColor="text1"/>
          <w:sz w:val="28"/>
          <w:szCs w:val="28"/>
          <w:lang w:val="ru-RU"/>
        </w:rPr>
        <w:t>(муниципальное образование 1:</w:t>
      </w:r>
      <w:r w:rsidR="00070B2B" w:rsidRPr="00B879AE">
        <w:rPr>
          <w:rFonts w:ascii="Times New Roman" w:hAnsi="Times New Roman"/>
          <w:bCs/>
          <w:color w:val="000000" w:themeColor="text1"/>
          <w:sz w:val="28"/>
          <w:szCs w:val="28"/>
          <w:lang w:val="ru-RU"/>
        </w:rPr>
        <w:t>25</w:t>
      </w:r>
      <w:r w:rsidRPr="00B879AE">
        <w:rPr>
          <w:rFonts w:ascii="Times New Roman" w:hAnsi="Times New Roman"/>
          <w:bCs/>
          <w:color w:val="000000" w:themeColor="text1"/>
          <w:sz w:val="28"/>
          <w:szCs w:val="28"/>
          <w:lang w:val="ru-RU"/>
        </w:rPr>
        <w:t>000, населенные пункты 1:</w:t>
      </w:r>
      <w:r w:rsidR="00070B2B" w:rsidRPr="00B879AE">
        <w:rPr>
          <w:rFonts w:ascii="Times New Roman" w:hAnsi="Times New Roman"/>
          <w:bCs/>
          <w:color w:val="000000" w:themeColor="text1"/>
          <w:sz w:val="28"/>
          <w:szCs w:val="28"/>
          <w:lang w:val="ru-RU"/>
        </w:rPr>
        <w:t>10</w:t>
      </w:r>
      <w:r w:rsidRPr="00B879AE">
        <w:rPr>
          <w:rFonts w:ascii="Times New Roman" w:hAnsi="Times New Roman"/>
          <w:bCs/>
          <w:color w:val="000000" w:themeColor="text1"/>
          <w:sz w:val="28"/>
          <w:szCs w:val="28"/>
          <w:lang w:val="ru-RU"/>
        </w:rPr>
        <w:t>000);</w:t>
      </w:r>
    </w:p>
    <w:p w:rsidR="002B279C" w:rsidRPr="00B879AE" w:rsidRDefault="002B279C" w:rsidP="002B279C">
      <w:pPr>
        <w:ind w:firstLine="709"/>
        <w:jc w:val="both"/>
        <w:rPr>
          <w:rFonts w:ascii="Times New Roman" w:hAnsi="Times New Roman"/>
          <w:bCs/>
          <w:color w:val="000000" w:themeColor="text1"/>
          <w:sz w:val="28"/>
          <w:szCs w:val="28"/>
          <w:lang w:val="ru-RU"/>
        </w:rPr>
      </w:pPr>
      <w:r w:rsidRPr="00B879AE">
        <w:rPr>
          <w:rFonts w:ascii="Times New Roman" w:hAnsi="Times New Roman"/>
          <w:bCs/>
          <w:color w:val="000000" w:themeColor="text1"/>
          <w:sz w:val="28"/>
          <w:szCs w:val="28"/>
          <w:lang w:val="ru-RU"/>
        </w:rPr>
        <w:t xml:space="preserve">- </w:t>
      </w:r>
      <w:r w:rsidR="0099694A" w:rsidRPr="00B879AE">
        <w:rPr>
          <w:rFonts w:ascii="Times New Roman" w:hAnsi="Times New Roman"/>
          <w:bCs/>
          <w:color w:val="000000" w:themeColor="text1"/>
          <w:sz w:val="28"/>
          <w:szCs w:val="28"/>
          <w:lang w:val="ru-RU"/>
        </w:rPr>
        <w:t xml:space="preserve">  </w:t>
      </w:r>
      <w:r w:rsidRPr="00B879AE">
        <w:rPr>
          <w:rFonts w:ascii="Times New Roman" w:hAnsi="Times New Roman" w:hint="eastAsia"/>
          <w:bCs/>
          <w:color w:val="000000" w:themeColor="text1"/>
          <w:sz w:val="28"/>
          <w:szCs w:val="28"/>
          <w:lang w:val="ru-RU"/>
        </w:rPr>
        <w:t>карта</w:t>
      </w:r>
      <w:r w:rsidRPr="00B879AE">
        <w:rPr>
          <w:rFonts w:ascii="Times New Roman" w:hAnsi="Times New Roman"/>
          <w:bCs/>
          <w:color w:val="000000" w:themeColor="text1"/>
          <w:sz w:val="28"/>
          <w:szCs w:val="28"/>
          <w:lang w:val="ru-RU"/>
        </w:rPr>
        <w:t xml:space="preserve"> </w:t>
      </w:r>
      <w:r w:rsidR="00070B2B" w:rsidRPr="00B879AE">
        <w:rPr>
          <w:rFonts w:ascii="Times New Roman" w:hAnsi="Times New Roman"/>
          <w:bCs/>
          <w:color w:val="000000" w:themeColor="text1"/>
          <w:sz w:val="28"/>
          <w:szCs w:val="28"/>
          <w:lang w:val="ru-RU"/>
        </w:rPr>
        <w:t xml:space="preserve">границ </w:t>
      </w:r>
      <w:r w:rsidR="0099694A" w:rsidRPr="00B879AE">
        <w:rPr>
          <w:rFonts w:ascii="Times New Roman" w:hAnsi="Times New Roman" w:hint="eastAsia"/>
          <w:bCs/>
          <w:color w:val="000000" w:themeColor="text1"/>
          <w:sz w:val="28"/>
          <w:szCs w:val="28"/>
          <w:lang w:val="ru-RU"/>
        </w:rPr>
        <w:t xml:space="preserve">зон с особыми условиями </w:t>
      </w:r>
      <w:r w:rsidR="009353E7" w:rsidRPr="00B879AE">
        <w:rPr>
          <w:rFonts w:ascii="Times New Roman" w:hAnsi="Times New Roman" w:hint="eastAsia"/>
          <w:bCs/>
          <w:color w:val="000000" w:themeColor="text1"/>
          <w:sz w:val="28"/>
          <w:szCs w:val="28"/>
          <w:lang w:val="ru-RU"/>
        </w:rPr>
        <w:t xml:space="preserve">использования </w:t>
      </w:r>
      <w:r w:rsidR="0099694A" w:rsidRPr="00B879AE">
        <w:rPr>
          <w:rFonts w:ascii="Times New Roman" w:hAnsi="Times New Roman" w:hint="eastAsia"/>
          <w:bCs/>
          <w:color w:val="000000" w:themeColor="text1"/>
          <w:sz w:val="28"/>
          <w:szCs w:val="28"/>
          <w:lang w:val="ru-RU"/>
        </w:rPr>
        <w:t xml:space="preserve">территории </w:t>
      </w:r>
      <w:r w:rsidRPr="00B879AE">
        <w:rPr>
          <w:rFonts w:ascii="Times New Roman" w:hAnsi="Times New Roman"/>
          <w:bCs/>
          <w:color w:val="000000" w:themeColor="text1"/>
          <w:sz w:val="28"/>
          <w:szCs w:val="28"/>
          <w:lang w:val="ru-RU"/>
        </w:rPr>
        <w:t>(</w:t>
      </w:r>
      <w:r w:rsidR="006B74EE" w:rsidRPr="00B879AE">
        <w:rPr>
          <w:rFonts w:ascii="Times New Roman" w:hAnsi="Times New Roman"/>
          <w:bCs/>
          <w:color w:val="000000" w:themeColor="text1"/>
          <w:sz w:val="28"/>
          <w:szCs w:val="28"/>
          <w:lang w:val="ru-RU"/>
        </w:rPr>
        <w:t>муниципальное образование 1:</w:t>
      </w:r>
      <w:r w:rsidR="00070B2B" w:rsidRPr="00B879AE">
        <w:rPr>
          <w:rFonts w:ascii="Times New Roman" w:hAnsi="Times New Roman"/>
          <w:bCs/>
          <w:color w:val="000000" w:themeColor="text1"/>
          <w:sz w:val="28"/>
          <w:szCs w:val="28"/>
          <w:lang w:val="ru-RU"/>
        </w:rPr>
        <w:t>25</w:t>
      </w:r>
      <w:r w:rsidR="006B74EE" w:rsidRPr="00B879AE">
        <w:rPr>
          <w:rFonts w:ascii="Times New Roman" w:hAnsi="Times New Roman"/>
          <w:bCs/>
          <w:color w:val="000000" w:themeColor="text1"/>
          <w:sz w:val="28"/>
          <w:szCs w:val="28"/>
          <w:lang w:val="ru-RU"/>
        </w:rPr>
        <w:t>000</w:t>
      </w:r>
      <w:r w:rsidR="00070B2B" w:rsidRPr="00B879AE">
        <w:rPr>
          <w:rFonts w:ascii="Times New Roman" w:hAnsi="Times New Roman"/>
          <w:bCs/>
          <w:color w:val="000000" w:themeColor="text1"/>
          <w:sz w:val="28"/>
          <w:szCs w:val="28"/>
          <w:lang w:val="ru-RU"/>
        </w:rPr>
        <w:t>, населенные пункты 1:10</w:t>
      </w:r>
      <w:r w:rsidR="006B74EE" w:rsidRPr="00B879AE">
        <w:rPr>
          <w:rFonts w:ascii="Times New Roman" w:hAnsi="Times New Roman"/>
          <w:bCs/>
          <w:color w:val="000000" w:themeColor="text1"/>
          <w:sz w:val="28"/>
          <w:szCs w:val="28"/>
          <w:lang w:val="ru-RU"/>
        </w:rPr>
        <w:t>000</w:t>
      </w:r>
      <w:r w:rsidRPr="00B879AE">
        <w:rPr>
          <w:rFonts w:ascii="Times New Roman" w:hAnsi="Times New Roman"/>
          <w:bCs/>
          <w:color w:val="000000" w:themeColor="text1"/>
          <w:sz w:val="28"/>
          <w:szCs w:val="28"/>
          <w:lang w:val="ru-RU"/>
        </w:rPr>
        <w:t>);</w:t>
      </w:r>
    </w:p>
    <w:p w:rsidR="008251D1" w:rsidRPr="00B879AE" w:rsidRDefault="002B279C" w:rsidP="002B279C">
      <w:pPr>
        <w:ind w:firstLine="709"/>
        <w:jc w:val="both"/>
        <w:rPr>
          <w:rFonts w:ascii="Times New Roman" w:hAnsi="Times New Roman"/>
          <w:bCs/>
          <w:color w:val="000000" w:themeColor="text1"/>
          <w:sz w:val="28"/>
          <w:szCs w:val="28"/>
          <w:lang w:val="ru-RU"/>
        </w:rPr>
      </w:pPr>
      <w:r w:rsidRPr="00B879AE">
        <w:rPr>
          <w:rFonts w:ascii="Times New Roman" w:hAnsi="Times New Roman"/>
          <w:bCs/>
          <w:color w:val="000000" w:themeColor="text1"/>
          <w:sz w:val="28"/>
          <w:szCs w:val="28"/>
          <w:lang w:val="ru-RU"/>
        </w:rPr>
        <w:t xml:space="preserve">- </w:t>
      </w:r>
      <w:r w:rsidRPr="00B879AE">
        <w:rPr>
          <w:rFonts w:ascii="Times New Roman" w:hAnsi="Times New Roman" w:hint="eastAsia"/>
          <w:bCs/>
          <w:color w:val="000000" w:themeColor="text1"/>
          <w:sz w:val="28"/>
          <w:szCs w:val="28"/>
          <w:lang w:val="ru-RU"/>
        </w:rPr>
        <w:t>карта</w:t>
      </w:r>
      <w:r w:rsidRPr="00B879AE">
        <w:rPr>
          <w:rFonts w:ascii="Times New Roman" w:hAnsi="Times New Roman"/>
          <w:bCs/>
          <w:color w:val="000000" w:themeColor="text1"/>
          <w:sz w:val="28"/>
          <w:szCs w:val="28"/>
          <w:lang w:val="ru-RU"/>
        </w:rPr>
        <w:t xml:space="preserve"> </w:t>
      </w:r>
      <w:r w:rsidRPr="00B879AE">
        <w:rPr>
          <w:rFonts w:ascii="Times New Roman" w:hAnsi="Times New Roman" w:hint="eastAsia"/>
          <w:bCs/>
          <w:color w:val="000000" w:themeColor="text1"/>
          <w:sz w:val="28"/>
          <w:szCs w:val="28"/>
          <w:lang w:val="ru-RU"/>
        </w:rPr>
        <w:t>границ</w:t>
      </w:r>
      <w:r w:rsidRPr="00B879AE">
        <w:rPr>
          <w:rFonts w:ascii="Times New Roman" w:hAnsi="Times New Roman"/>
          <w:bCs/>
          <w:color w:val="000000" w:themeColor="text1"/>
          <w:sz w:val="28"/>
          <w:szCs w:val="28"/>
          <w:lang w:val="ru-RU"/>
        </w:rPr>
        <w:t xml:space="preserve"> </w:t>
      </w:r>
      <w:r w:rsidRPr="00B879AE">
        <w:rPr>
          <w:rFonts w:ascii="Times New Roman" w:hAnsi="Times New Roman" w:hint="eastAsia"/>
          <w:bCs/>
          <w:color w:val="000000" w:themeColor="text1"/>
          <w:sz w:val="28"/>
          <w:szCs w:val="28"/>
          <w:lang w:val="ru-RU"/>
        </w:rPr>
        <w:t>территорий</w:t>
      </w:r>
      <w:r w:rsidRPr="00B879AE">
        <w:rPr>
          <w:rFonts w:ascii="Times New Roman" w:hAnsi="Times New Roman"/>
          <w:bCs/>
          <w:color w:val="000000" w:themeColor="text1"/>
          <w:sz w:val="28"/>
          <w:szCs w:val="28"/>
          <w:lang w:val="ru-RU"/>
        </w:rPr>
        <w:t xml:space="preserve">, </w:t>
      </w:r>
      <w:r w:rsidRPr="00B879AE">
        <w:rPr>
          <w:rFonts w:ascii="Times New Roman" w:hAnsi="Times New Roman" w:hint="eastAsia"/>
          <w:bCs/>
          <w:color w:val="000000" w:themeColor="text1"/>
          <w:sz w:val="28"/>
          <w:szCs w:val="28"/>
          <w:lang w:val="ru-RU"/>
        </w:rPr>
        <w:t>подверженных</w:t>
      </w:r>
      <w:r w:rsidRPr="00B879AE">
        <w:rPr>
          <w:rFonts w:ascii="Times New Roman" w:hAnsi="Times New Roman"/>
          <w:bCs/>
          <w:color w:val="000000" w:themeColor="text1"/>
          <w:sz w:val="28"/>
          <w:szCs w:val="28"/>
          <w:lang w:val="ru-RU"/>
        </w:rPr>
        <w:t xml:space="preserve"> </w:t>
      </w:r>
      <w:r w:rsidRPr="00B879AE">
        <w:rPr>
          <w:rFonts w:ascii="Times New Roman" w:hAnsi="Times New Roman" w:hint="eastAsia"/>
          <w:bCs/>
          <w:color w:val="000000" w:themeColor="text1"/>
          <w:sz w:val="28"/>
          <w:szCs w:val="28"/>
          <w:lang w:val="ru-RU"/>
        </w:rPr>
        <w:t>риску</w:t>
      </w:r>
      <w:r w:rsidRPr="00B879AE">
        <w:rPr>
          <w:rFonts w:ascii="Times New Roman" w:hAnsi="Times New Roman"/>
          <w:bCs/>
          <w:color w:val="000000" w:themeColor="text1"/>
          <w:sz w:val="28"/>
          <w:szCs w:val="28"/>
          <w:lang w:val="ru-RU"/>
        </w:rPr>
        <w:t xml:space="preserve"> </w:t>
      </w:r>
      <w:r w:rsidRPr="00B879AE">
        <w:rPr>
          <w:rFonts w:ascii="Times New Roman" w:hAnsi="Times New Roman" w:hint="eastAsia"/>
          <w:bCs/>
          <w:color w:val="000000" w:themeColor="text1"/>
          <w:sz w:val="28"/>
          <w:szCs w:val="28"/>
          <w:lang w:val="ru-RU"/>
        </w:rPr>
        <w:t>возникновения</w:t>
      </w:r>
      <w:r w:rsidRPr="00B879AE">
        <w:rPr>
          <w:rFonts w:ascii="Times New Roman" w:hAnsi="Times New Roman"/>
          <w:bCs/>
          <w:color w:val="000000" w:themeColor="text1"/>
          <w:sz w:val="28"/>
          <w:szCs w:val="28"/>
          <w:lang w:val="ru-RU"/>
        </w:rPr>
        <w:t xml:space="preserve"> </w:t>
      </w:r>
      <w:r w:rsidRPr="00B879AE">
        <w:rPr>
          <w:rFonts w:ascii="Times New Roman" w:hAnsi="Times New Roman" w:hint="eastAsia"/>
          <w:bCs/>
          <w:color w:val="000000" w:themeColor="text1"/>
          <w:sz w:val="28"/>
          <w:szCs w:val="28"/>
          <w:lang w:val="ru-RU"/>
        </w:rPr>
        <w:t>чрезвычайных</w:t>
      </w:r>
      <w:r w:rsidRPr="00B879AE">
        <w:rPr>
          <w:rFonts w:ascii="Times New Roman" w:hAnsi="Times New Roman"/>
          <w:bCs/>
          <w:color w:val="000000" w:themeColor="text1"/>
          <w:sz w:val="28"/>
          <w:szCs w:val="28"/>
          <w:lang w:val="ru-RU"/>
        </w:rPr>
        <w:t xml:space="preserve"> </w:t>
      </w:r>
      <w:r w:rsidRPr="00B879AE">
        <w:rPr>
          <w:rFonts w:ascii="Times New Roman" w:hAnsi="Times New Roman" w:hint="eastAsia"/>
          <w:bCs/>
          <w:color w:val="000000" w:themeColor="text1"/>
          <w:sz w:val="28"/>
          <w:szCs w:val="28"/>
          <w:lang w:val="ru-RU"/>
        </w:rPr>
        <w:t>ситуаций</w:t>
      </w:r>
      <w:r w:rsidRPr="00B879AE">
        <w:rPr>
          <w:rFonts w:ascii="Times New Roman" w:hAnsi="Times New Roman"/>
          <w:bCs/>
          <w:color w:val="000000" w:themeColor="text1"/>
          <w:sz w:val="28"/>
          <w:szCs w:val="28"/>
          <w:lang w:val="ru-RU"/>
        </w:rPr>
        <w:t xml:space="preserve"> </w:t>
      </w:r>
      <w:r w:rsidRPr="00B879AE">
        <w:rPr>
          <w:rFonts w:ascii="Times New Roman" w:hAnsi="Times New Roman" w:hint="eastAsia"/>
          <w:bCs/>
          <w:color w:val="000000" w:themeColor="text1"/>
          <w:sz w:val="28"/>
          <w:szCs w:val="28"/>
          <w:lang w:val="ru-RU"/>
        </w:rPr>
        <w:t>природного</w:t>
      </w:r>
      <w:r w:rsidRPr="00B879AE">
        <w:rPr>
          <w:rFonts w:ascii="Times New Roman" w:hAnsi="Times New Roman"/>
          <w:bCs/>
          <w:color w:val="000000" w:themeColor="text1"/>
          <w:sz w:val="28"/>
          <w:szCs w:val="28"/>
          <w:lang w:val="ru-RU"/>
        </w:rPr>
        <w:t xml:space="preserve"> </w:t>
      </w:r>
      <w:r w:rsidRPr="00B879AE">
        <w:rPr>
          <w:rFonts w:ascii="Times New Roman" w:hAnsi="Times New Roman" w:hint="eastAsia"/>
          <w:bCs/>
          <w:color w:val="000000" w:themeColor="text1"/>
          <w:sz w:val="28"/>
          <w:szCs w:val="28"/>
          <w:lang w:val="ru-RU"/>
        </w:rPr>
        <w:t>и</w:t>
      </w:r>
      <w:r w:rsidRPr="00B879AE">
        <w:rPr>
          <w:rFonts w:ascii="Times New Roman" w:hAnsi="Times New Roman"/>
          <w:bCs/>
          <w:color w:val="000000" w:themeColor="text1"/>
          <w:sz w:val="28"/>
          <w:szCs w:val="28"/>
          <w:lang w:val="ru-RU"/>
        </w:rPr>
        <w:t xml:space="preserve"> </w:t>
      </w:r>
      <w:r w:rsidRPr="00B879AE">
        <w:rPr>
          <w:rFonts w:ascii="Times New Roman" w:hAnsi="Times New Roman" w:hint="eastAsia"/>
          <w:bCs/>
          <w:color w:val="000000" w:themeColor="text1"/>
          <w:sz w:val="28"/>
          <w:szCs w:val="28"/>
          <w:lang w:val="ru-RU"/>
        </w:rPr>
        <w:t>техногенного</w:t>
      </w:r>
      <w:r w:rsidRPr="00B879AE">
        <w:rPr>
          <w:rFonts w:ascii="Times New Roman" w:hAnsi="Times New Roman"/>
          <w:bCs/>
          <w:color w:val="000000" w:themeColor="text1"/>
          <w:sz w:val="28"/>
          <w:szCs w:val="28"/>
          <w:lang w:val="ru-RU"/>
        </w:rPr>
        <w:t xml:space="preserve"> </w:t>
      </w:r>
      <w:r w:rsidRPr="00B879AE">
        <w:rPr>
          <w:rFonts w:ascii="Times New Roman" w:hAnsi="Times New Roman" w:hint="eastAsia"/>
          <w:bCs/>
          <w:color w:val="000000" w:themeColor="text1"/>
          <w:sz w:val="28"/>
          <w:szCs w:val="28"/>
          <w:lang w:val="ru-RU"/>
        </w:rPr>
        <w:t>характера</w:t>
      </w:r>
      <w:r w:rsidRPr="00B879AE">
        <w:rPr>
          <w:rFonts w:ascii="Times New Roman" w:hAnsi="Times New Roman"/>
          <w:bCs/>
          <w:color w:val="000000" w:themeColor="text1"/>
          <w:sz w:val="28"/>
          <w:szCs w:val="28"/>
          <w:lang w:val="ru-RU"/>
        </w:rPr>
        <w:t xml:space="preserve"> (</w:t>
      </w:r>
      <w:r w:rsidR="006B74EE" w:rsidRPr="00B879AE">
        <w:rPr>
          <w:rFonts w:ascii="Times New Roman" w:hAnsi="Times New Roman"/>
          <w:bCs/>
          <w:color w:val="000000" w:themeColor="text1"/>
          <w:sz w:val="28"/>
          <w:szCs w:val="28"/>
          <w:lang w:val="ru-RU"/>
        </w:rPr>
        <w:t>муниципальное образование</w:t>
      </w:r>
      <w:r w:rsidR="00070B2B" w:rsidRPr="00B879AE">
        <w:rPr>
          <w:rFonts w:ascii="Times New Roman" w:hAnsi="Times New Roman"/>
          <w:bCs/>
          <w:color w:val="000000" w:themeColor="text1"/>
          <w:sz w:val="28"/>
          <w:szCs w:val="28"/>
          <w:lang w:val="ru-RU"/>
        </w:rPr>
        <w:t xml:space="preserve"> 1:25</w:t>
      </w:r>
      <w:r w:rsidR="006B74EE" w:rsidRPr="00B879AE">
        <w:rPr>
          <w:rFonts w:ascii="Times New Roman" w:hAnsi="Times New Roman"/>
          <w:bCs/>
          <w:color w:val="000000" w:themeColor="text1"/>
          <w:sz w:val="28"/>
          <w:szCs w:val="28"/>
          <w:lang w:val="ru-RU"/>
        </w:rPr>
        <w:t>000, населенные пункты 1:</w:t>
      </w:r>
      <w:r w:rsidR="00070B2B" w:rsidRPr="00B879AE">
        <w:rPr>
          <w:rFonts w:ascii="Times New Roman" w:hAnsi="Times New Roman"/>
          <w:bCs/>
          <w:color w:val="000000" w:themeColor="text1"/>
          <w:sz w:val="28"/>
          <w:szCs w:val="28"/>
          <w:lang w:val="ru-RU"/>
        </w:rPr>
        <w:t>10</w:t>
      </w:r>
      <w:r w:rsidR="006B74EE" w:rsidRPr="00B879AE">
        <w:rPr>
          <w:rFonts w:ascii="Times New Roman" w:hAnsi="Times New Roman"/>
          <w:bCs/>
          <w:color w:val="000000" w:themeColor="text1"/>
          <w:sz w:val="28"/>
          <w:szCs w:val="28"/>
          <w:lang w:val="ru-RU"/>
        </w:rPr>
        <w:t>000</w:t>
      </w:r>
      <w:r w:rsidRPr="00B879AE">
        <w:rPr>
          <w:rFonts w:ascii="Times New Roman" w:hAnsi="Times New Roman"/>
          <w:bCs/>
          <w:color w:val="000000" w:themeColor="text1"/>
          <w:sz w:val="28"/>
          <w:szCs w:val="28"/>
          <w:lang w:val="ru-RU"/>
        </w:rPr>
        <w:t>).</w:t>
      </w:r>
    </w:p>
    <w:p w:rsidR="006B2EB2" w:rsidRPr="00B879AE" w:rsidRDefault="006B2EB2" w:rsidP="002B279C">
      <w:pPr>
        <w:ind w:firstLine="709"/>
        <w:jc w:val="both"/>
        <w:rPr>
          <w:rFonts w:ascii="Times New Roman" w:hAnsi="Times New Roman"/>
          <w:bCs/>
          <w:color w:val="000000" w:themeColor="text1"/>
          <w:sz w:val="28"/>
          <w:szCs w:val="28"/>
          <w:lang w:val="ru-RU"/>
        </w:rPr>
      </w:pPr>
    </w:p>
    <w:p w:rsidR="006B2EB2" w:rsidRPr="00B879AE" w:rsidRDefault="006B2EB2" w:rsidP="002B279C">
      <w:pPr>
        <w:ind w:firstLine="709"/>
        <w:jc w:val="both"/>
        <w:rPr>
          <w:rFonts w:ascii="Times New Roman" w:hAnsi="Times New Roman"/>
          <w:bCs/>
          <w:color w:val="000000" w:themeColor="text1"/>
          <w:sz w:val="28"/>
          <w:szCs w:val="28"/>
          <w:lang w:val="ru-RU"/>
        </w:rPr>
      </w:pPr>
    </w:p>
    <w:p w:rsidR="006B2EB2" w:rsidRPr="00B879AE" w:rsidRDefault="006B2EB2" w:rsidP="006B2EB2">
      <w:pPr>
        <w:shd w:val="clear" w:color="auto" w:fill="FFFFFF"/>
        <w:ind w:right="5" w:firstLine="851"/>
        <w:jc w:val="both"/>
        <w:rPr>
          <w:rFonts w:ascii="Times New Roman" w:hAnsi="Times New Roman"/>
          <w:color w:val="000000" w:themeColor="text1"/>
          <w:sz w:val="28"/>
          <w:szCs w:val="28"/>
          <w:lang w:val="ru-RU"/>
        </w:rPr>
      </w:pPr>
      <w:r w:rsidRPr="00B879AE">
        <w:rPr>
          <w:rFonts w:ascii="Times New Roman" w:hAnsi="Times New Roman" w:hint="cs"/>
          <w:color w:val="000000" w:themeColor="text1"/>
          <w:sz w:val="28"/>
          <w:szCs w:val="28"/>
          <w:cs/>
          <w:lang w:val="ru-RU"/>
        </w:rPr>
        <w:t>Примечание: в</w:t>
      </w:r>
      <w:r w:rsidRPr="00B879AE">
        <w:rPr>
          <w:rFonts w:ascii="Times New Roman" w:hAnsi="Times New Roman"/>
          <w:color w:val="000000" w:themeColor="text1"/>
          <w:sz w:val="28"/>
          <w:szCs w:val="28"/>
          <w:cs/>
          <w:lang w:val="ru-RU"/>
        </w:rPr>
        <w:t xml:space="preserve"> генеральном плане не применяются положения статьи 23 Градостроительного кодекса Российской Федерации в части пунктов 4 части 8 в связи с тем, что на территории </w:t>
      </w:r>
      <w:r w:rsidR="003805B9">
        <w:rPr>
          <w:rFonts w:ascii="Times New Roman" w:hAnsi="Times New Roman" w:hint="cs"/>
          <w:color w:val="000000" w:themeColor="text1"/>
          <w:sz w:val="28"/>
          <w:szCs w:val="28"/>
          <w:cs/>
          <w:lang w:val="ru-RU"/>
        </w:rPr>
        <w:t>Новоукраинского</w:t>
      </w:r>
      <w:r w:rsidR="00070B2B" w:rsidRPr="00B879AE">
        <w:rPr>
          <w:rFonts w:ascii="Times New Roman" w:hAnsi="Times New Roman" w:hint="cs"/>
          <w:color w:val="000000" w:themeColor="text1"/>
          <w:sz w:val="28"/>
          <w:szCs w:val="28"/>
          <w:cs/>
          <w:lang w:val="ru-RU"/>
        </w:rPr>
        <w:t xml:space="preserve"> сельского поселения </w:t>
      </w:r>
      <w:r w:rsidRPr="00B879AE">
        <w:rPr>
          <w:rFonts w:ascii="Times New Roman" w:hAnsi="Times New Roman"/>
          <w:color w:val="000000" w:themeColor="text1"/>
          <w:sz w:val="28"/>
          <w:szCs w:val="28"/>
          <w:cs/>
          <w:lang w:val="ru-RU"/>
        </w:rPr>
        <w:t>особо экономические зоны отсутствуют</w:t>
      </w:r>
      <w:r w:rsidRPr="00B879AE">
        <w:rPr>
          <w:rFonts w:ascii="Times New Roman" w:hAnsi="Times New Roman" w:hint="cs"/>
          <w:color w:val="000000" w:themeColor="text1"/>
          <w:sz w:val="28"/>
          <w:szCs w:val="28"/>
          <w:cs/>
          <w:lang w:val="ru-RU"/>
        </w:rPr>
        <w:t>.</w:t>
      </w:r>
    </w:p>
    <w:p w:rsidR="00C408A6" w:rsidRPr="00B879AE" w:rsidRDefault="00C408A6" w:rsidP="001E5241">
      <w:pPr>
        <w:ind w:firstLine="709"/>
        <w:jc w:val="both"/>
        <w:rPr>
          <w:rFonts w:ascii="Times New Roman" w:hAnsi="Times New Roman"/>
          <w:bCs/>
          <w:color w:val="000000" w:themeColor="text1"/>
          <w:sz w:val="28"/>
          <w:szCs w:val="28"/>
          <w:lang w:val="ru-RU"/>
        </w:rPr>
      </w:pPr>
    </w:p>
    <w:p w:rsidR="00C408A6" w:rsidRPr="00B879AE" w:rsidRDefault="00C408A6" w:rsidP="001E5241">
      <w:pPr>
        <w:ind w:firstLine="709"/>
        <w:jc w:val="both"/>
        <w:rPr>
          <w:rFonts w:ascii="Times New Roman" w:hAnsi="Times New Roman"/>
          <w:bCs/>
          <w:color w:val="000000" w:themeColor="text1"/>
          <w:sz w:val="28"/>
          <w:szCs w:val="28"/>
          <w:lang w:val="ru-RU"/>
        </w:rPr>
      </w:pPr>
    </w:p>
    <w:p w:rsidR="00C408A6" w:rsidRPr="00B879AE" w:rsidRDefault="00C408A6" w:rsidP="001E5241">
      <w:pPr>
        <w:ind w:firstLine="709"/>
        <w:jc w:val="both"/>
        <w:rPr>
          <w:rFonts w:ascii="Times New Roman" w:hAnsi="Times New Roman"/>
          <w:bCs/>
          <w:color w:val="000000" w:themeColor="text1"/>
          <w:sz w:val="28"/>
          <w:szCs w:val="28"/>
          <w:lang w:val="ru-RU"/>
        </w:rPr>
      </w:pPr>
    </w:p>
    <w:p w:rsidR="00C408A6" w:rsidRPr="00B879AE" w:rsidRDefault="00C408A6" w:rsidP="001E5241">
      <w:pPr>
        <w:ind w:firstLine="709"/>
        <w:jc w:val="both"/>
        <w:rPr>
          <w:rFonts w:ascii="Times New Roman" w:hAnsi="Times New Roman"/>
          <w:bCs/>
          <w:color w:val="000000" w:themeColor="text1"/>
          <w:sz w:val="28"/>
          <w:szCs w:val="28"/>
          <w:lang w:val="ru-RU"/>
        </w:rPr>
      </w:pPr>
    </w:p>
    <w:p w:rsidR="00C408A6" w:rsidRPr="00B879AE" w:rsidRDefault="00C408A6" w:rsidP="001E5241">
      <w:pPr>
        <w:ind w:firstLine="709"/>
        <w:jc w:val="both"/>
        <w:rPr>
          <w:rFonts w:ascii="Times New Roman" w:hAnsi="Times New Roman"/>
          <w:bCs/>
          <w:color w:val="000000" w:themeColor="text1"/>
          <w:sz w:val="28"/>
          <w:szCs w:val="28"/>
          <w:lang w:val="ru-RU"/>
        </w:rPr>
      </w:pPr>
    </w:p>
    <w:p w:rsidR="00C408A6" w:rsidRPr="00B879AE" w:rsidRDefault="00C408A6" w:rsidP="001E5241">
      <w:pPr>
        <w:ind w:firstLine="709"/>
        <w:jc w:val="both"/>
        <w:rPr>
          <w:rFonts w:ascii="Times New Roman" w:hAnsi="Times New Roman"/>
          <w:bCs/>
          <w:color w:val="000000" w:themeColor="text1"/>
          <w:sz w:val="28"/>
          <w:szCs w:val="28"/>
          <w:lang w:val="ru-RU"/>
        </w:rPr>
      </w:pPr>
    </w:p>
    <w:p w:rsidR="00C408A6" w:rsidRPr="00B879AE" w:rsidRDefault="00C408A6" w:rsidP="001E5241">
      <w:pPr>
        <w:ind w:firstLine="709"/>
        <w:jc w:val="both"/>
        <w:rPr>
          <w:rFonts w:ascii="Times New Roman" w:hAnsi="Times New Roman"/>
          <w:bCs/>
          <w:color w:val="000000" w:themeColor="text1"/>
          <w:sz w:val="28"/>
          <w:szCs w:val="28"/>
          <w:lang w:val="ru-RU"/>
        </w:rPr>
      </w:pPr>
    </w:p>
    <w:p w:rsidR="00344516" w:rsidRPr="00B879AE" w:rsidRDefault="00344516" w:rsidP="00C70E68">
      <w:pPr>
        <w:pStyle w:val="1"/>
        <w:keepLines/>
        <w:pageBreakBefore/>
        <w:numPr>
          <w:ilvl w:val="0"/>
          <w:numId w:val="1"/>
        </w:numPr>
        <w:suppressAutoHyphens/>
        <w:spacing w:before="0" w:after="480" w:line="360" w:lineRule="auto"/>
        <w:jc w:val="center"/>
        <w:rPr>
          <w:rFonts w:ascii="Times New Roman" w:hAnsi="Times New Roman" w:cs="Times New Roman"/>
          <w:noProof/>
          <w:color w:val="000000" w:themeColor="text1"/>
          <w:sz w:val="28"/>
          <w:szCs w:val="28"/>
        </w:rPr>
      </w:pPr>
      <w:bookmarkStart w:id="24" w:name="_Toc449446932"/>
      <w:bookmarkStart w:id="25" w:name="_Toc449517796"/>
      <w:bookmarkStart w:id="26" w:name="_Toc449622162"/>
      <w:bookmarkStart w:id="27" w:name="_Toc449708127"/>
      <w:bookmarkStart w:id="28" w:name="_Toc449708381"/>
      <w:bookmarkStart w:id="29" w:name="_Toc449716009"/>
      <w:bookmarkStart w:id="30" w:name="_Toc468459402"/>
      <w:bookmarkStart w:id="31" w:name="_Toc468459877"/>
      <w:bookmarkStart w:id="32" w:name="_Toc468460755"/>
      <w:bookmarkStart w:id="33" w:name="_Toc468464631"/>
      <w:bookmarkStart w:id="34" w:name="_Toc468466477"/>
      <w:bookmarkStart w:id="35" w:name="_Toc468466879"/>
      <w:bookmarkStart w:id="36" w:name="_Toc468469899"/>
      <w:bookmarkStart w:id="37" w:name="_Toc468471167"/>
      <w:bookmarkStart w:id="38" w:name="_Toc468471273"/>
      <w:bookmarkStart w:id="39" w:name="_Toc468475054"/>
      <w:bookmarkStart w:id="40" w:name="_Toc468549869"/>
      <w:bookmarkStart w:id="41" w:name="_Toc468551263"/>
      <w:bookmarkStart w:id="42" w:name="_Toc468555069"/>
      <w:bookmarkStart w:id="43" w:name="_Toc468556657"/>
      <w:bookmarkStart w:id="44" w:name="_Toc468561288"/>
      <w:bookmarkStart w:id="45" w:name="_Toc468696647"/>
      <w:bookmarkStart w:id="46" w:name="_Toc468698561"/>
      <w:bookmarkStart w:id="47" w:name="_Toc468704371"/>
      <w:bookmarkStart w:id="48" w:name="_Toc468704455"/>
      <w:bookmarkStart w:id="49" w:name="_Toc468708059"/>
      <w:bookmarkStart w:id="50" w:name="_Toc468711053"/>
      <w:bookmarkStart w:id="51" w:name="_Toc468712303"/>
      <w:bookmarkStart w:id="52" w:name="_Toc468712420"/>
      <w:bookmarkStart w:id="53" w:name="_Toc468712617"/>
      <w:bookmarkStart w:id="54" w:name="_Toc468720054"/>
      <w:bookmarkStart w:id="55" w:name="_Toc468720317"/>
      <w:bookmarkStart w:id="56" w:name="_Toc468721058"/>
      <w:bookmarkStart w:id="57" w:name="_Toc468723784"/>
      <w:bookmarkStart w:id="58" w:name="_Toc468726175"/>
      <w:bookmarkStart w:id="59" w:name="_Toc468727822"/>
      <w:bookmarkStart w:id="60" w:name="_Toc468732843"/>
      <w:bookmarkStart w:id="61" w:name="_Toc468736119"/>
      <w:bookmarkStart w:id="62" w:name="_Toc468738959"/>
      <w:bookmarkStart w:id="63" w:name="_Toc468789826"/>
      <w:bookmarkStart w:id="64" w:name="_Toc468796679"/>
      <w:bookmarkStart w:id="65" w:name="_Toc468797903"/>
      <w:bookmarkStart w:id="66" w:name="_Toc468803218"/>
      <w:bookmarkStart w:id="67" w:name="_Toc468807340"/>
      <w:bookmarkStart w:id="68" w:name="_Toc468812008"/>
      <w:bookmarkStart w:id="69" w:name="_Toc468812666"/>
      <w:bookmarkStart w:id="70" w:name="_Toc468825999"/>
      <w:bookmarkStart w:id="71" w:name="_Toc468880815"/>
      <w:bookmarkStart w:id="72" w:name="_Toc473884759"/>
      <w:bookmarkStart w:id="73" w:name="_Toc506565522"/>
      <w:bookmarkStart w:id="74" w:name="_Toc532990949"/>
      <w:bookmarkStart w:id="75" w:name="_Toc533435105"/>
      <w:bookmarkStart w:id="76" w:name="_Toc342472303"/>
      <w:bookmarkStart w:id="77" w:name="_Toc263086798"/>
      <w:bookmarkStart w:id="78" w:name="_Toc263243176"/>
      <w:bookmarkStart w:id="79" w:name="_Toc256429331"/>
      <w:bookmarkStart w:id="80" w:name="_Toc256375542"/>
      <w:bookmarkStart w:id="81" w:name="_Toc255383196"/>
      <w:bookmarkStart w:id="82" w:name="_Toc253729757"/>
      <w:bookmarkStart w:id="83" w:name="_Toc109207344"/>
      <w:bookmarkEnd w:id="22"/>
      <w:bookmarkEnd w:id="23"/>
      <w:r w:rsidRPr="00B879AE">
        <w:rPr>
          <w:rFonts w:ascii="Times New Roman" w:hAnsi="Times New Roman" w:cs="Times New Roman"/>
          <w:noProof/>
          <w:color w:val="000000" w:themeColor="text1"/>
          <w:sz w:val="28"/>
          <w:szCs w:val="28"/>
        </w:rPr>
        <w:t>ОБЩИЕ ПОЛОЖЕНИЯ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83"/>
    </w:p>
    <w:p w:rsidR="00E8737E" w:rsidRPr="00B879AE" w:rsidRDefault="00EA6824" w:rsidP="00E8737E">
      <w:pPr>
        <w:pStyle w:val="afe"/>
        <w:spacing w:line="240" w:lineRule="auto"/>
        <w:ind w:firstLine="851"/>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1. </w:t>
      </w:r>
      <w:r w:rsidR="002B279C" w:rsidRPr="00B879AE">
        <w:rPr>
          <w:rFonts w:ascii="Times New Roman" w:hAnsi="Times New Roman"/>
          <w:color w:val="000000" w:themeColor="text1"/>
          <w:sz w:val="28"/>
          <w:szCs w:val="28"/>
          <w:lang w:val="ru-RU"/>
        </w:rPr>
        <w:t xml:space="preserve">Проект внесения изменений в </w:t>
      </w:r>
      <w:r w:rsidR="0063282D" w:rsidRPr="00B879AE">
        <w:rPr>
          <w:rFonts w:ascii="Times New Roman" w:hAnsi="Times New Roman"/>
          <w:color w:val="000000" w:themeColor="text1"/>
          <w:sz w:val="28"/>
          <w:szCs w:val="28"/>
          <w:lang w:val="ru-RU"/>
        </w:rPr>
        <w:t>Г</w:t>
      </w:r>
      <w:r w:rsidR="00367AFF" w:rsidRPr="00B879AE">
        <w:rPr>
          <w:rFonts w:ascii="Times New Roman" w:hAnsi="Times New Roman"/>
          <w:color w:val="000000" w:themeColor="text1"/>
          <w:sz w:val="28"/>
          <w:szCs w:val="28"/>
          <w:lang w:val="ru-RU"/>
        </w:rPr>
        <w:t>енеральный план</w:t>
      </w:r>
      <w:r w:rsidR="006B74EE" w:rsidRPr="00B879AE">
        <w:rPr>
          <w:rFonts w:ascii="Times New Roman" w:hAnsi="Times New Roman"/>
          <w:color w:val="000000" w:themeColor="text1"/>
          <w:sz w:val="28"/>
          <w:szCs w:val="28"/>
          <w:lang w:val="ru-RU"/>
        </w:rPr>
        <w:t xml:space="preserve"> </w:t>
      </w:r>
      <w:r w:rsidR="007F7995" w:rsidRPr="00B879AE">
        <w:rPr>
          <w:rFonts w:ascii="Times New Roman" w:hAnsi="Times New Roman" w:hint="eastAsia"/>
          <w:color w:val="000000" w:themeColor="text1"/>
          <w:sz w:val="28"/>
          <w:szCs w:val="28"/>
          <w:lang w:val="ru-RU"/>
        </w:rPr>
        <w:t>Новоукраинского</w:t>
      </w:r>
      <w:r w:rsidR="007F7995" w:rsidRPr="00B879AE">
        <w:rPr>
          <w:rFonts w:ascii="Times New Roman" w:hAnsi="Times New Roman"/>
          <w:color w:val="000000" w:themeColor="text1"/>
          <w:sz w:val="28"/>
          <w:szCs w:val="28"/>
          <w:lang w:val="ru-RU"/>
        </w:rPr>
        <w:t xml:space="preserve"> </w:t>
      </w:r>
      <w:r w:rsidR="006B74EE" w:rsidRPr="00B879AE">
        <w:rPr>
          <w:rFonts w:ascii="Times New Roman" w:hAnsi="Times New Roman"/>
          <w:color w:val="000000" w:themeColor="text1"/>
          <w:sz w:val="28"/>
          <w:szCs w:val="28"/>
          <w:lang w:val="ru-RU"/>
        </w:rPr>
        <w:t xml:space="preserve">сельского поселения </w:t>
      </w:r>
      <w:r w:rsidR="00070B2B" w:rsidRPr="00B879AE">
        <w:rPr>
          <w:rFonts w:ascii="Times New Roman" w:hAnsi="Times New Roman"/>
          <w:color w:val="000000" w:themeColor="text1"/>
          <w:sz w:val="28"/>
          <w:szCs w:val="28"/>
          <w:lang w:val="ru-RU"/>
        </w:rPr>
        <w:t>Гулькевичского</w:t>
      </w:r>
      <w:r w:rsidR="0031629F" w:rsidRPr="00B879AE">
        <w:rPr>
          <w:rFonts w:ascii="Times New Roman" w:hAnsi="Times New Roman"/>
          <w:color w:val="000000" w:themeColor="text1"/>
          <w:sz w:val="28"/>
          <w:szCs w:val="28"/>
          <w:lang w:val="ru-RU"/>
        </w:rPr>
        <w:t xml:space="preserve"> района </w:t>
      </w:r>
      <w:r w:rsidR="00070B2B" w:rsidRPr="00B879AE">
        <w:rPr>
          <w:rFonts w:ascii="Times New Roman" w:hAnsi="Times New Roman"/>
          <w:color w:val="000000" w:themeColor="text1"/>
          <w:sz w:val="28"/>
          <w:szCs w:val="28"/>
          <w:lang w:val="ru-RU"/>
        </w:rPr>
        <w:t>Краснодарского края</w:t>
      </w:r>
      <w:r w:rsidR="006B74EE" w:rsidRPr="00B879AE">
        <w:rPr>
          <w:rFonts w:ascii="Times New Roman" w:hAnsi="Times New Roman"/>
          <w:color w:val="000000" w:themeColor="text1"/>
          <w:sz w:val="28"/>
          <w:szCs w:val="28"/>
          <w:lang w:val="ru-RU"/>
        </w:rPr>
        <w:t xml:space="preserve"> </w:t>
      </w:r>
      <w:r w:rsidR="00367AFF" w:rsidRPr="00B879AE">
        <w:rPr>
          <w:rFonts w:ascii="Times New Roman" w:hAnsi="Times New Roman"/>
          <w:color w:val="000000" w:themeColor="text1"/>
          <w:sz w:val="28"/>
          <w:szCs w:val="28"/>
          <w:lang w:val="ru-RU"/>
        </w:rPr>
        <w:t xml:space="preserve">подготовлен по заказу </w:t>
      </w:r>
      <w:r w:rsidR="00070B2B" w:rsidRPr="00B879AE">
        <w:rPr>
          <w:rFonts w:ascii="Times New Roman" w:hAnsi="Times New Roman"/>
          <w:color w:val="000000" w:themeColor="text1"/>
          <w:sz w:val="28"/>
          <w:szCs w:val="28"/>
          <w:lang w:val="ru-RU"/>
        </w:rPr>
        <w:t>Администрации муниципального образования Гулькевичский район</w:t>
      </w:r>
      <w:r w:rsidR="006B74EE" w:rsidRPr="00B879AE">
        <w:rPr>
          <w:rFonts w:ascii="Times New Roman" w:hAnsi="Times New Roman"/>
          <w:color w:val="000000" w:themeColor="text1"/>
          <w:sz w:val="28"/>
          <w:szCs w:val="28"/>
          <w:lang w:val="ru-RU"/>
        </w:rPr>
        <w:t xml:space="preserve"> </w:t>
      </w:r>
      <w:r w:rsidR="00367AFF" w:rsidRPr="00B879AE">
        <w:rPr>
          <w:rFonts w:ascii="Times New Roman" w:hAnsi="Times New Roman"/>
          <w:color w:val="000000" w:themeColor="text1"/>
          <w:sz w:val="28"/>
          <w:szCs w:val="28"/>
          <w:lang w:val="ru-RU"/>
        </w:rPr>
        <w:t xml:space="preserve">на основании муниципального контракта </w:t>
      </w:r>
      <w:r w:rsidR="006B74EE" w:rsidRPr="00B879AE">
        <w:rPr>
          <w:rFonts w:ascii="Times New Roman" w:hAnsi="Times New Roman"/>
          <w:color w:val="000000" w:themeColor="text1"/>
          <w:sz w:val="28"/>
          <w:szCs w:val="28"/>
          <w:lang w:val="ru-RU"/>
        </w:rPr>
        <w:t xml:space="preserve">МК </w:t>
      </w:r>
      <w:r w:rsidR="006B74EE" w:rsidRPr="00B879AE">
        <w:rPr>
          <w:rFonts w:ascii="Times New Roman" w:hAnsi="Times New Roman" w:hint="eastAsia"/>
          <w:color w:val="000000" w:themeColor="text1"/>
          <w:sz w:val="28"/>
          <w:szCs w:val="28"/>
          <w:lang w:val="ru-RU"/>
        </w:rPr>
        <w:t>№</w:t>
      </w:r>
      <w:r w:rsidR="00070B2B" w:rsidRPr="00B879AE">
        <w:rPr>
          <w:rFonts w:ascii="Times New Roman" w:hAnsi="Times New Roman"/>
          <w:color w:val="000000" w:themeColor="text1"/>
          <w:sz w:val="28"/>
          <w:szCs w:val="28"/>
          <w:lang w:val="ru-RU"/>
        </w:rPr>
        <w:t>0118300000622000125</w:t>
      </w:r>
      <w:r w:rsidR="006B74EE" w:rsidRPr="00B879AE">
        <w:rPr>
          <w:rFonts w:ascii="Times New Roman" w:hAnsi="Times New Roman"/>
          <w:color w:val="000000" w:themeColor="text1"/>
          <w:sz w:val="28"/>
          <w:szCs w:val="28"/>
          <w:lang w:val="ru-RU"/>
        </w:rPr>
        <w:t xml:space="preserve"> </w:t>
      </w:r>
      <w:r w:rsidR="006B74EE" w:rsidRPr="00B879AE">
        <w:rPr>
          <w:rFonts w:ascii="Times New Roman" w:hAnsi="Times New Roman" w:hint="eastAsia"/>
          <w:color w:val="000000" w:themeColor="text1"/>
          <w:sz w:val="28"/>
          <w:szCs w:val="28"/>
          <w:lang w:val="ru-RU"/>
        </w:rPr>
        <w:t>от</w:t>
      </w:r>
      <w:r w:rsidR="00070B2B" w:rsidRPr="00B879AE">
        <w:rPr>
          <w:rFonts w:ascii="Times New Roman" w:hAnsi="Times New Roman"/>
          <w:color w:val="000000" w:themeColor="text1"/>
          <w:sz w:val="28"/>
          <w:szCs w:val="28"/>
          <w:lang w:val="ru-RU"/>
        </w:rPr>
        <w:t xml:space="preserve"> 23</w:t>
      </w:r>
      <w:r w:rsidR="006B74EE" w:rsidRPr="00B879AE">
        <w:rPr>
          <w:rFonts w:ascii="Times New Roman" w:hAnsi="Times New Roman"/>
          <w:color w:val="000000" w:themeColor="text1"/>
          <w:sz w:val="28"/>
          <w:szCs w:val="28"/>
          <w:lang w:val="ru-RU"/>
        </w:rPr>
        <w:t xml:space="preserve"> </w:t>
      </w:r>
      <w:r w:rsidR="00070B2B" w:rsidRPr="00B879AE">
        <w:rPr>
          <w:rFonts w:ascii="Times New Roman" w:hAnsi="Times New Roman"/>
          <w:color w:val="000000" w:themeColor="text1"/>
          <w:sz w:val="28"/>
          <w:szCs w:val="28"/>
          <w:lang w:val="ru-RU"/>
        </w:rPr>
        <w:t>ма</w:t>
      </w:r>
      <w:r w:rsidR="006B74EE" w:rsidRPr="00B879AE">
        <w:rPr>
          <w:rFonts w:ascii="Times New Roman" w:hAnsi="Times New Roman"/>
          <w:color w:val="000000" w:themeColor="text1"/>
          <w:sz w:val="28"/>
          <w:szCs w:val="28"/>
          <w:lang w:val="ru-RU"/>
        </w:rPr>
        <w:t>я 202</w:t>
      </w:r>
      <w:r w:rsidR="00070B2B" w:rsidRPr="00B879AE">
        <w:rPr>
          <w:rFonts w:ascii="Times New Roman" w:hAnsi="Times New Roman"/>
          <w:color w:val="000000" w:themeColor="text1"/>
          <w:sz w:val="28"/>
          <w:szCs w:val="28"/>
          <w:lang w:val="ru-RU"/>
        </w:rPr>
        <w:t>2</w:t>
      </w:r>
      <w:r w:rsidR="006B74EE" w:rsidRPr="00B879AE">
        <w:rPr>
          <w:rFonts w:ascii="Times New Roman" w:hAnsi="Times New Roman"/>
          <w:color w:val="000000" w:themeColor="text1"/>
          <w:sz w:val="28"/>
          <w:szCs w:val="28"/>
          <w:lang w:val="ru-RU"/>
        </w:rPr>
        <w:t xml:space="preserve"> </w:t>
      </w:r>
      <w:r w:rsidR="006C0245" w:rsidRPr="00B879AE">
        <w:rPr>
          <w:rFonts w:ascii="Times New Roman" w:hAnsi="Times New Roman"/>
          <w:color w:val="000000" w:themeColor="text1"/>
          <w:sz w:val="28"/>
          <w:szCs w:val="28"/>
          <w:lang w:val="ru-RU"/>
        </w:rPr>
        <w:t>года</w:t>
      </w:r>
      <w:r w:rsidR="00367AFF" w:rsidRPr="00B879AE">
        <w:rPr>
          <w:rFonts w:ascii="Times New Roman" w:hAnsi="Times New Roman"/>
          <w:color w:val="000000" w:themeColor="text1"/>
          <w:sz w:val="28"/>
          <w:szCs w:val="28"/>
          <w:lang w:val="ru-RU"/>
        </w:rPr>
        <w:t>.</w:t>
      </w:r>
      <w:r w:rsidR="00E8737E" w:rsidRPr="00B879AE">
        <w:rPr>
          <w:rFonts w:ascii="Times New Roman" w:hAnsi="Times New Roman"/>
          <w:color w:val="000000" w:themeColor="text1"/>
          <w:sz w:val="28"/>
          <w:szCs w:val="28"/>
          <w:lang w:val="ru-RU"/>
        </w:rPr>
        <w:t xml:space="preserve"> Основанием для разработки Генерального плана является Постановление администрации муниципального образования Гулькевичский район от 25 марта 2016 г. № 241 «Об утверждении муниципальной программы муниципального образования Гулькевичский район «Подготовка градостроительной документации на территории муниципального образования Гулькевичский район»; Постановление администрации муниципального образования Гулькевичский район от 11 февраля 2022г. № 225 «О подготовке проектов внесения изменений в генеральные планы Отрадо-Ольгинского, Соколовского, Новоукраинского сельских поселений Гулькевичского района».</w:t>
      </w:r>
    </w:p>
    <w:p w:rsidR="00367AFF" w:rsidRPr="00B879AE" w:rsidRDefault="00367AFF" w:rsidP="00853F51">
      <w:pPr>
        <w:pStyle w:val="afe"/>
        <w:spacing w:line="240" w:lineRule="auto"/>
        <w:ind w:firstLine="851"/>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2. </w:t>
      </w:r>
      <w:r w:rsidR="00657311" w:rsidRPr="00B879AE">
        <w:rPr>
          <w:rFonts w:ascii="Times New Roman" w:hAnsi="Times New Roman" w:hint="eastAsia"/>
          <w:iCs/>
          <w:color w:val="000000" w:themeColor="text1"/>
          <w:sz w:val="28"/>
          <w:szCs w:val="28"/>
          <w:lang w:val="ru-RU"/>
        </w:rPr>
        <w:t>Официальное</w:t>
      </w:r>
      <w:r w:rsidR="00657311" w:rsidRPr="00B879AE">
        <w:rPr>
          <w:rFonts w:ascii="Times New Roman" w:hAnsi="Times New Roman"/>
          <w:iCs/>
          <w:color w:val="000000" w:themeColor="text1"/>
          <w:sz w:val="28"/>
          <w:szCs w:val="28"/>
          <w:lang w:val="ru-RU"/>
        </w:rPr>
        <w:t xml:space="preserve"> </w:t>
      </w:r>
      <w:r w:rsidR="00657311" w:rsidRPr="00B879AE">
        <w:rPr>
          <w:rFonts w:ascii="Times New Roman" w:hAnsi="Times New Roman" w:hint="eastAsia"/>
          <w:iCs/>
          <w:color w:val="000000" w:themeColor="text1"/>
          <w:sz w:val="28"/>
          <w:szCs w:val="28"/>
          <w:lang w:val="ru-RU"/>
        </w:rPr>
        <w:t>наименование</w:t>
      </w:r>
      <w:r w:rsidR="006B74EE" w:rsidRPr="00B879AE">
        <w:rPr>
          <w:rFonts w:ascii="Times New Roman" w:hAnsi="Times New Roman"/>
          <w:iCs/>
          <w:color w:val="000000" w:themeColor="text1"/>
          <w:sz w:val="28"/>
          <w:szCs w:val="28"/>
          <w:lang w:val="ru-RU"/>
        </w:rPr>
        <w:t xml:space="preserve"> </w:t>
      </w:r>
      <w:r w:rsidR="003805B9">
        <w:rPr>
          <w:rFonts w:ascii="Times New Roman" w:hAnsi="Times New Roman"/>
          <w:color w:val="000000" w:themeColor="text1"/>
          <w:sz w:val="28"/>
          <w:szCs w:val="28"/>
          <w:lang w:val="ru-RU"/>
        </w:rPr>
        <w:t xml:space="preserve">муниципального образования </w:t>
      </w:r>
      <w:r w:rsidR="00070B2B" w:rsidRPr="00B879AE">
        <w:rPr>
          <w:rFonts w:ascii="Times New Roman" w:hAnsi="Times New Roman"/>
          <w:iCs/>
          <w:color w:val="000000" w:themeColor="text1"/>
          <w:sz w:val="28"/>
          <w:szCs w:val="28"/>
          <w:lang w:val="ru-RU"/>
        </w:rPr>
        <w:t xml:space="preserve">– </w:t>
      </w:r>
      <w:r w:rsidR="007F7995" w:rsidRPr="00B879AE">
        <w:rPr>
          <w:rFonts w:ascii="Times New Roman" w:hAnsi="Times New Roman" w:hint="eastAsia"/>
          <w:color w:val="000000" w:themeColor="text1"/>
          <w:sz w:val="28"/>
          <w:szCs w:val="28"/>
          <w:lang w:val="ru-RU"/>
        </w:rPr>
        <w:t>Новоукраинско</w:t>
      </w:r>
      <w:r w:rsidR="007F7995" w:rsidRPr="00B879AE">
        <w:rPr>
          <w:rFonts w:ascii="Times New Roman" w:hAnsi="Times New Roman"/>
          <w:color w:val="000000" w:themeColor="text1"/>
          <w:sz w:val="28"/>
          <w:szCs w:val="28"/>
          <w:lang w:val="ru-RU"/>
        </w:rPr>
        <w:t>е</w:t>
      </w:r>
      <w:r w:rsidR="00070B2B" w:rsidRPr="00B879AE">
        <w:rPr>
          <w:rFonts w:ascii="Times New Roman" w:hAnsi="Times New Roman"/>
          <w:iCs/>
          <w:color w:val="000000" w:themeColor="text1"/>
          <w:sz w:val="28"/>
          <w:szCs w:val="28"/>
          <w:lang w:val="ru-RU"/>
        </w:rPr>
        <w:t xml:space="preserve"> </w:t>
      </w:r>
      <w:r w:rsidR="00657311" w:rsidRPr="00B879AE">
        <w:rPr>
          <w:rFonts w:ascii="Times New Roman" w:hAnsi="Times New Roman" w:hint="eastAsia"/>
          <w:iCs/>
          <w:color w:val="000000" w:themeColor="text1"/>
          <w:sz w:val="28"/>
          <w:szCs w:val="28"/>
          <w:lang w:val="ru-RU"/>
        </w:rPr>
        <w:t>сельское</w:t>
      </w:r>
      <w:r w:rsidR="00657311" w:rsidRPr="00B879AE">
        <w:rPr>
          <w:rFonts w:ascii="Times New Roman" w:hAnsi="Times New Roman"/>
          <w:iCs/>
          <w:color w:val="000000" w:themeColor="text1"/>
          <w:sz w:val="28"/>
          <w:szCs w:val="28"/>
          <w:lang w:val="ru-RU"/>
        </w:rPr>
        <w:t xml:space="preserve"> </w:t>
      </w:r>
      <w:r w:rsidR="00657311" w:rsidRPr="00B879AE">
        <w:rPr>
          <w:rFonts w:ascii="Times New Roman" w:hAnsi="Times New Roman" w:hint="eastAsia"/>
          <w:iCs/>
          <w:color w:val="000000" w:themeColor="text1"/>
          <w:sz w:val="28"/>
          <w:szCs w:val="28"/>
          <w:lang w:val="ru-RU"/>
        </w:rPr>
        <w:t>поселение</w:t>
      </w:r>
      <w:r w:rsidR="00657311" w:rsidRPr="00B879AE">
        <w:rPr>
          <w:rFonts w:ascii="Times New Roman" w:hAnsi="Times New Roman"/>
          <w:iCs/>
          <w:color w:val="000000" w:themeColor="text1"/>
          <w:sz w:val="28"/>
          <w:szCs w:val="28"/>
          <w:lang w:val="ru-RU"/>
        </w:rPr>
        <w:t>.</w:t>
      </w:r>
    </w:p>
    <w:p w:rsidR="00367AFF" w:rsidRPr="00B879AE" w:rsidRDefault="00367AFF" w:rsidP="00853F51">
      <w:pPr>
        <w:pStyle w:val="afe"/>
        <w:spacing w:line="240" w:lineRule="auto"/>
        <w:ind w:firstLine="851"/>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3. </w:t>
      </w:r>
      <w:r w:rsidR="00657311" w:rsidRPr="00B879AE">
        <w:rPr>
          <w:rFonts w:ascii="Times New Roman" w:hAnsi="Times New Roman"/>
          <w:color w:val="000000" w:themeColor="text1"/>
          <w:sz w:val="28"/>
          <w:szCs w:val="28"/>
          <w:lang w:val="ru-RU"/>
        </w:rPr>
        <w:t xml:space="preserve">Проект внесения изменений в Генеральный план </w:t>
      </w:r>
      <w:r w:rsidR="007F7995" w:rsidRPr="00B879AE">
        <w:rPr>
          <w:rFonts w:ascii="Times New Roman" w:hAnsi="Times New Roman" w:hint="eastAsia"/>
          <w:color w:val="000000" w:themeColor="text1"/>
          <w:sz w:val="28"/>
          <w:szCs w:val="28"/>
          <w:lang w:val="ru-RU"/>
        </w:rPr>
        <w:t>Новоукраинского</w:t>
      </w:r>
      <w:r w:rsidR="007F7995" w:rsidRPr="00B879AE">
        <w:rPr>
          <w:rFonts w:ascii="Times New Roman" w:hAnsi="Times New Roman"/>
          <w:iCs/>
          <w:color w:val="000000" w:themeColor="text1"/>
          <w:sz w:val="28"/>
          <w:szCs w:val="28"/>
          <w:lang w:val="ru-RU"/>
        </w:rPr>
        <w:t xml:space="preserve"> </w:t>
      </w:r>
      <w:r w:rsidR="0031629F" w:rsidRPr="00B879AE">
        <w:rPr>
          <w:rFonts w:ascii="Times New Roman" w:hAnsi="Times New Roman"/>
          <w:iCs/>
          <w:color w:val="000000" w:themeColor="text1"/>
          <w:sz w:val="28"/>
          <w:szCs w:val="28"/>
          <w:lang w:val="ru-RU"/>
        </w:rPr>
        <w:t xml:space="preserve">сельского поселения </w:t>
      </w:r>
      <w:r w:rsidR="00F53477" w:rsidRPr="00B879AE">
        <w:rPr>
          <w:rFonts w:ascii="Times New Roman" w:hAnsi="Times New Roman"/>
          <w:iCs/>
          <w:color w:val="000000" w:themeColor="text1"/>
          <w:sz w:val="28"/>
          <w:szCs w:val="28"/>
          <w:lang w:val="ru-RU"/>
        </w:rPr>
        <w:t>Гулькевичского района</w:t>
      </w:r>
      <w:r w:rsidRPr="00B879AE">
        <w:rPr>
          <w:rFonts w:ascii="Times New Roman" w:hAnsi="Times New Roman"/>
          <w:color w:val="000000" w:themeColor="text1"/>
          <w:sz w:val="28"/>
          <w:szCs w:val="28"/>
          <w:lang w:val="ru-RU"/>
        </w:rPr>
        <w:t xml:space="preserve"> подготовлен в соответствии с требованиями статей 23 и 24 Градостроительного кодекса Российской Федерации и Техническим заданием на разработку </w:t>
      </w:r>
      <w:r w:rsidR="003805B9">
        <w:rPr>
          <w:rFonts w:ascii="Times New Roman" w:hAnsi="Times New Roman" w:hint="cs"/>
          <w:color w:val="000000" w:themeColor="text1"/>
          <w:sz w:val="28"/>
          <w:szCs w:val="28"/>
          <w:rtl/>
          <w:lang w:val="ru-RU"/>
        </w:rPr>
        <w:t>проекта</w:t>
      </w:r>
      <w:r w:rsidR="00657311" w:rsidRPr="00B879AE">
        <w:rPr>
          <w:rFonts w:ascii="Times New Roman" w:hAnsi="Times New Roman"/>
          <w:color w:val="000000" w:themeColor="text1"/>
          <w:sz w:val="28"/>
          <w:szCs w:val="28"/>
          <w:lang w:val="ru-RU"/>
        </w:rPr>
        <w:t xml:space="preserve"> </w:t>
      </w:r>
      <w:r w:rsidR="00657311" w:rsidRPr="00B879AE">
        <w:rPr>
          <w:rFonts w:ascii="Times New Roman" w:hAnsi="Times New Roman" w:hint="eastAsia"/>
          <w:color w:val="000000" w:themeColor="text1"/>
          <w:sz w:val="28"/>
          <w:szCs w:val="28"/>
          <w:lang w:val="ru-RU"/>
        </w:rPr>
        <w:t>внесения</w:t>
      </w:r>
      <w:r w:rsidR="00657311" w:rsidRPr="00B879AE">
        <w:rPr>
          <w:rFonts w:ascii="Times New Roman" w:hAnsi="Times New Roman"/>
          <w:color w:val="000000" w:themeColor="text1"/>
          <w:sz w:val="28"/>
          <w:szCs w:val="28"/>
          <w:lang w:val="ru-RU"/>
        </w:rPr>
        <w:t xml:space="preserve"> </w:t>
      </w:r>
      <w:r w:rsidR="00657311" w:rsidRPr="00B879AE">
        <w:rPr>
          <w:rFonts w:ascii="Times New Roman" w:hAnsi="Times New Roman" w:hint="eastAsia"/>
          <w:color w:val="000000" w:themeColor="text1"/>
          <w:sz w:val="28"/>
          <w:szCs w:val="28"/>
          <w:lang w:val="ru-RU"/>
        </w:rPr>
        <w:t>изменений</w:t>
      </w:r>
      <w:r w:rsidR="00657311" w:rsidRPr="00B879AE">
        <w:rPr>
          <w:rFonts w:ascii="Times New Roman" w:hAnsi="Times New Roman"/>
          <w:color w:val="000000" w:themeColor="text1"/>
          <w:sz w:val="28"/>
          <w:szCs w:val="28"/>
          <w:lang w:val="ru-RU"/>
        </w:rPr>
        <w:t xml:space="preserve"> </w:t>
      </w:r>
      <w:r w:rsidR="00657311" w:rsidRPr="00B879AE">
        <w:rPr>
          <w:rFonts w:ascii="Times New Roman" w:hAnsi="Times New Roman" w:hint="eastAsia"/>
          <w:color w:val="000000" w:themeColor="text1"/>
          <w:sz w:val="28"/>
          <w:szCs w:val="28"/>
          <w:lang w:val="ru-RU"/>
        </w:rPr>
        <w:t>в</w:t>
      </w:r>
      <w:r w:rsidR="00657311" w:rsidRPr="00B879AE">
        <w:rPr>
          <w:rFonts w:ascii="Times New Roman" w:hAnsi="Times New Roman"/>
          <w:color w:val="000000" w:themeColor="text1"/>
          <w:sz w:val="28"/>
          <w:szCs w:val="28"/>
          <w:lang w:val="ru-RU"/>
        </w:rPr>
        <w:t xml:space="preserve"> </w:t>
      </w:r>
      <w:r w:rsidR="00657311" w:rsidRPr="00B879AE">
        <w:rPr>
          <w:rFonts w:ascii="Times New Roman" w:hAnsi="Times New Roman" w:hint="eastAsia"/>
          <w:color w:val="000000" w:themeColor="text1"/>
          <w:sz w:val="28"/>
          <w:szCs w:val="28"/>
          <w:lang w:val="ru-RU"/>
        </w:rPr>
        <w:t>Генеральный</w:t>
      </w:r>
      <w:r w:rsidR="00657311" w:rsidRPr="00B879AE">
        <w:rPr>
          <w:rFonts w:ascii="Times New Roman" w:hAnsi="Times New Roman"/>
          <w:color w:val="000000" w:themeColor="text1"/>
          <w:sz w:val="28"/>
          <w:szCs w:val="28"/>
          <w:lang w:val="ru-RU"/>
        </w:rPr>
        <w:t xml:space="preserve"> </w:t>
      </w:r>
      <w:r w:rsidR="00657311" w:rsidRPr="00B879AE">
        <w:rPr>
          <w:rFonts w:ascii="Times New Roman" w:hAnsi="Times New Roman" w:hint="eastAsia"/>
          <w:color w:val="000000" w:themeColor="text1"/>
          <w:sz w:val="28"/>
          <w:szCs w:val="28"/>
          <w:lang w:val="ru-RU"/>
        </w:rPr>
        <w:t>план</w:t>
      </w:r>
      <w:r w:rsidR="00657311" w:rsidRPr="00B879AE">
        <w:rPr>
          <w:rFonts w:ascii="Times New Roman" w:hAnsi="Times New Roman"/>
          <w:color w:val="000000" w:themeColor="text1"/>
          <w:sz w:val="28"/>
          <w:szCs w:val="28"/>
          <w:lang w:val="ru-RU"/>
        </w:rPr>
        <w:t xml:space="preserve"> </w:t>
      </w:r>
      <w:r w:rsidR="007F7995" w:rsidRPr="00B879AE">
        <w:rPr>
          <w:rFonts w:ascii="Times New Roman" w:hAnsi="Times New Roman" w:hint="eastAsia"/>
          <w:color w:val="000000" w:themeColor="text1"/>
          <w:sz w:val="28"/>
          <w:szCs w:val="28"/>
          <w:lang w:val="ru-RU"/>
        </w:rPr>
        <w:t>Новоукраинского</w:t>
      </w:r>
      <w:r w:rsidR="00070B2B" w:rsidRPr="00B879AE">
        <w:rPr>
          <w:rFonts w:ascii="Times New Roman" w:hAnsi="Times New Roman"/>
          <w:color w:val="000000" w:themeColor="text1"/>
          <w:sz w:val="28"/>
          <w:szCs w:val="28"/>
          <w:lang w:val="ru-RU"/>
        </w:rPr>
        <w:t xml:space="preserve"> сельского поселения</w:t>
      </w:r>
      <w:r w:rsidRPr="00B879AE">
        <w:rPr>
          <w:rFonts w:ascii="Times New Roman" w:hAnsi="Times New Roman"/>
          <w:color w:val="000000" w:themeColor="text1"/>
          <w:sz w:val="28"/>
          <w:szCs w:val="28"/>
          <w:lang w:val="ru-RU"/>
        </w:rPr>
        <w:t>.</w:t>
      </w:r>
    </w:p>
    <w:p w:rsidR="00367AFF" w:rsidRPr="00B879AE" w:rsidRDefault="00367AFF" w:rsidP="00853F51">
      <w:pPr>
        <w:pStyle w:val="afe"/>
        <w:spacing w:line="240" w:lineRule="auto"/>
        <w:ind w:firstLine="851"/>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4. </w:t>
      </w:r>
      <w:r w:rsidR="00657311" w:rsidRPr="00B879AE">
        <w:rPr>
          <w:rFonts w:ascii="Times New Roman" w:hAnsi="Times New Roman" w:hint="eastAsia"/>
          <w:color w:val="000000" w:themeColor="text1"/>
          <w:sz w:val="28"/>
          <w:szCs w:val="28"/>
          <w:lang w:val="ru-RU"/>
        </w:rPr>
        <w:t>Проект</w:t>
      </w:r>
      <w:r w:rsidR="00657311" w:rsidRPr="00B879AE">
        <w:rPr>
          <w:rFonts w:ascii="Times New Roman" w:hAnsi="Times New Roman"/>
          <w:color w:val="000000" w:themeColor="text1"/>
          <w:sz w:val="28"/>
          <w:szCs w:val="28"/>
          <w:lang w:val="ru-RU"/>
        </w:rPr>
        <w:t xml:space="preserve"> </w:t>
      </w:r>
      <w:r w:rsidR="00657311" w:rsidRPr="00B879AE">
        <w:rPr>
          <w:rFonts w:ascii="Times New Roman" w:hAnsi="Times New Roman" w:hint="eastAsia"/>
          <w:color w:val="000000" w:themeColor="text1"/>
          <w:sz w:val="28"/>
          <w:szCs w:val="28"/>
          <w:lang w:val="ru-RU"/>
        </w:rPr>
        <w:t>внесения</w:t>
      </w:r>
      <w:r w:rsidR="00657311" w:rsidRPr="00B879AE">
        <w:rPr>
          <w:rFonts w:ascii="Times New Roman" w:hAnsi="Times New Roman"/>
          <w:color w:val="000000" w:themeColor="text1"/>
          <w:sz w:val="28"/>
          <w:szCs w:val="28"/>
          <w:lang w:val="ru-RU"/>
        </w:rPr>
        <w:t xml:space="preserve"> </w:t>
      </w:r>
      <w:r w:rsidR="00657311" w:rsidRPr="00B879AE">
        <w:rPr>
          <w:rFonts w:ascii="Times New Roman" w:hAnsi="Times New Roman" w:hint="eastAsia"/>
          <w:color w:val="000000" w:themeColor="text1"/>
          <w:sz w:val="28"/>
          <w:szCs w:val="28"/>
          <w:lang w:val="ru-RU"/>
        </w:rPr>
        <w:t>изменений</w:t>
      </w:r>
      <w:r w:rsidR="00657311" w:rsidRPr="00B879AE">
        <w:rPr>
          <w:rFonts w:ascii="Times New Roman" w:hAnsi="Times New Roman"/>
          <w:color w:val="000000" w:themeColor="text1"/>
          <w:sz w:val="28"/>
          <w:szCs w:val="28"/>
          <w:lang w:val="ru-RU"/>
        </w:rPr>
        <w:t xml:space="preserve"> </w:t>
      </w:r>
      <w:r w:rsidR="00657311" w:rsidRPr="00B879AE">
        <w:rPr>
          <w:rFonts w:ascii="Times New Roman" w:hAnsi="Times New Roman" w:hint="eastAsia"/>
          <w:color w:val="000000" w:themeColor="text1"/>
          <w:sz w:val="28"/>
          <w:szCs w:val="28"/>
          <w:lang w:val="ru-RU"/>
        </w:rPr>
        <w:t>в</w:t>
      </w:r>
      <w:r w:rsidR="00657311" w:rsidRPr="00B879AE">
        <w:rPr>
          <w:rFonts w:ascii="Times New Roman" w:hAnsi="Times New Roman"/>
          <w:color w:val="000000" w:themeColor="text1"/>
          <w:sz w:val="28"/>
          <w:szCs w:val="28"/>
          <w:lang w:val="ru-RU"/>
        </w:rPr>
        <w:t xml:space="preserve"> </w:t>
      </w:r>
      <w:r w:rsidR="00657311" w:rsidRPr="00B879AE">
        <w:rPr>
          <w:rFonts w:ascii="Times New Roman" w:hAnsi="Times New Roman" w:hint="eastAsia"/>
          <w:color w:val="000000" w:themeColor="text1"/>
          <w:sz w:val="28"/>
          <w:szCs w:val="28"/>
          <w:lang w:val="ru-RU"/>
        </w:rPr>
        <w:t>Генеральный</w:t>
      </w:r>
      <w:r w:rsidR="00657311" w:rsidRPr="00B879AE">
        <w:rPr>
          <w:rFonts w:ascii="Times New Roman" w:hAnsi="Times New Roman"/>
          <w:color w:val="000000" w:themeColor="text1"/>
          <w:sz w:val="28"/>
          <w:szCs w:val="28"/>
          <w:lang w:val="ru-RU"/>
        </w:rPr>
        <w:t xml:space="preserve"> </w:t>
      </w:r>
      <w:r w:rsidR="00657311" w:rsidRPr="00B879AE">
        <w:rPr>
          <w:rFonts w:ascii="Times New Roman" w:hAnsi="Times New Roman" w:hint="eastAsia"/>
          <w:color w:val="000000" w:themeColor="text1"/>
          <w:sz w:val="28"/>
          <w:szCs w:val="28"/>
          <w:lang w:val="ru-RU"/>
        </w:rPr>
        <w:t>план</w:t>
      </w:r>
      <w:r w:rsidR="00657311" w:rsidRPr="00B879AE">
        <w:rPr>
          <w:rFonts w:ascii="Times New Roman" w:hAnsi="Times New Roman"/>
          <w:color w:val="000000" w:themeColor="text1"/>
          <w:sz w:val="28"/>
          <w:szCs w:val="28"/>
          <w:lang w:val="ru-RU"/>
        </w:rPr>
        <w:t xml:space="preserve"> </w:t>
      </w:r>
      <w:r w:rsidR="00D72799" w:rsidRPr="00B879AE">
        <w:rPr>
          <w:rFonts w:ascii="Times New Roman" w:hAnsi="Times New Roman" w:hint="eastAsia"/>
          <w:color w:val="000000" w:themeColor="text1"/>
          <w:sz w:val="28"/>
          <w:szCs w:val="28"/>
          <w:lang w:val="ru-RU"/>
        </w:rPr>
        <w:t xml:space="preserve">Новоукраинского </w:t>
      </w:r>
      <w:r w:rsidR="00657311" w:rsidRPr="00B879AE">
        <w:rPr>
          <w:rFonts w:ascii="Times New Roman" w:hAnsi="Times New Roman" w:hint="eastAsia"/>
          <w:color w:val="000000" w:themeColor="text1"/>
          <w:sz w:val="28"/>
          <w:szCs w:val="28"/>
          <w:lang w:val="ru-RU"/>
        </w:rPr>
        <w:t>сельского</w:t>
      </w:r>
      <w:r w:rsidR="00657311" w:rsidRPr="00B879AE">
        <w:rPr>
          <w:rFonts w:ascii="Times New Roman" w:hAnsi="Times New Roman"/>
          <w:color w:val="000000" w:themeColor="text1"/>
          <w:sz w:val="28"/>
          <w:szCs w:val="28"/>
          <w:lang w:val="ru-RU"/>
        </w:rPr>
        <w:t xml:space="preserve"> </w:t>
      </w:r>
      <w:r w:rsidR="00657311" w:rsidRPr="00B879AE">
        <w:rPr>
          <w:rFonts w:ascii="Times New Roman" w:hAnsi="Times New Roman" w:hint="eastAsia"/>
          <w:color w:val="000000" w:themeColor="text1"/>
          <w:sz w:val="28"/>
          <w:szCs w:val="28"/>
          <w:lang w:val="ru-RU"/>
        </w:rPr>
        <w:t>поселения</w:t>
      </w:r>
      <w:r w:rsidR="00657311" w:rsidRPr="00B879AE">
        <w:rPr>
          <w:rFonts w:ascii="Times New Roman" w:hAnsi="Times New Roman"/>
          <w:color w:val="000000" w:themeColor="text1"/>
          <w:sz w:val="28"/>
          <w:szCs w:val="28"/>
          <w:lang w:val="ru-RU"/>
        </w:rPr>
        <w:t xml:space="preserve"> </w:t>
      </w:r>
      <w:r w:rsidR="00F53477" w:rsidRPr="00B879AE">
        <w:rPr>
          <w:rFonts w:ascii="Times New Roman" w:hAnsi="Times New Roman"/>
          <w:iCs/>
          <w:color w:val="000000" w:themeColor="text1"/>
          <w:sz w:val="28"/>
          <w:szCs w:val="28"/>
          <w:lang w:val="ru-RU"/>
        </w:rPr>
        <w:t>Гулькевичского района</w:t>
      </w:r>
      <w:r w:rsidR="00070B2B" w:rsidRPr="00B879AE">
        <w:rPr>
          <w:rFonts w:ascii="Times New Roman" w:hAnsi="Times New Roman"/>
          <w:iCs/>
          <w:color w:val="000000" w:themeColor="text1"/>
          <w:sz w:val="28"/>
          <w:szCs w:val="28"/>
          <w:lang w:val="ru-RU"/>
        </w:rPr>
        <w:t xml:space="preserve"> </w:t>
      </w:r>
      <w:r w:rsidRPr="00B879AE">
        <w:rPr>
          <w:rFonts w:ascii="Times New Roman" w:hAnsi="Times New Roman"/>
          <w:color w:val="000000" w:themeColor="text1"/>
          <w:sz w:val="28"/>
          <w:szCs w:val="28"/>
          <w:lang w:val="ru-RU"/>
        </w:rPr>
        <w:t xml:space="preserve">соответствует требованиям действующего законодательства в области регулирования градостроительной деятельности, земельному, водному, лесному, природоохранному и иному законодательству Российской Федерации и </w:t>
      </w:r>
      <w:r w:rsidR="00070B2B" w:rsidRPr="00B879AE">
        <w:rPr>
          <w:rFonts w:ascii="Times New Roman" w:hAnsi="Times New Roman"/>
          <w:iCs/>
          <w:color w:val="000000" w:themeColor="text1"/>
          <w:sz w:val="28"/>
          <w:szCs w:val="28"/>
          <w:lang w:val="ru-RU"/>
        </w:rPr>
        <w:t>Краснодарского края</w:t>
      </w:r>
      <w:r w:rsidRPr="00B879AE">
        <w:rPr>
          <w:rFonts w:ascii="Times New Roman" w:hAnsi="Times New Roman"/>
          <w:color w:val="000000" w:themeColor="text1"/>
          <w:sz w:val="28"/>
          <w:szCs w:val="28"/>
          <w:lang w:val="ru-RU"/>
        </w:rPr>
        <w:t>, нормативно-технических документов в области градостроительства федерального и регионального уровней, нормативных правовых актов органов местного самоуправления.</w:t>
      </w:r>
      <w:r w:rsidR="00853F51" w:rsidRPr="00B879AE">
        <w:rPr>
          <w:rFonts w:ascii="Times New Roman" w:hAnsi="Times New Roman"/>
          <w:color w:val="000000" w:themeColor="text1"/>
          <w:sz w:val="28"/>
          <w:szCs w:val="28"/>
          <w:lang w:val="ru-RU"/>
        </w:rPr>
        <w:t xml:space="preserve"> </w:t>
      </w:r>
    </w:p>
    <w:p w:rsidR="00367AFF" w:rsidRPr="00B879AE" w:rsidRDefault="00367AFF" w:rsidP="00853F51">
      <w:pPr>
        <w:ind w:firstLine="851"/>
        <w:jc w:val="both"/>
        <w:rPr>
          <w:rFonts w:asciiTheme="minorHAnsi" w:hAnsiTheme="minorHAnsi"/>
          <w:color w:val="000000" w:themeColor="text1"/>
          <w:sz w:val="28"/>
          <w:szCs w:val="28"/>
          <w:lang w:val="ru-RU"/>
        </w:rPr>
      </w:pPr>
      <w:r w:rsidRPr="00B879AE">
        <w:rPr>
          <w:rFonts w:ascii="Times New Roman" w:hAnsi="Times New Roman"/>
          <w:color w:val="000000" w:themeColor="text1"/>
          <w:sz w:val="28"/>
          <w:szCs w:val="28"/>
          <w:lang w:val="ru-RU"/>
        </w:rPr>
        <w:t xml:space="preserve">5. Генеральный план разработан на всю территорию муниципального образования. Границы </w:t>
      </w:r>
      <w:r w:rsidR="00D72799" w:rsidRPr="00B879AE">
        <w:rPr>
          <w:rFonts w:ascii="Times New Roman" w:hAnsi="Times New Roman" w:hint="eastAsia"/>
          <w:color w:val="000000" w:themeColor="text1"/>
          <w:sz w:val="28"/>
          <w:szCs w:val="28"/>
          <w:lang w:val="ru-RU"/>
        </w:rPr>
        <w:t>Новоукраинского</w:t>
      </w:r>
      <w:r w:rsidR="00070B2B" w:rsidRPr="00B879AE">
        <w:rPr>
          <w:rFonts w:ascii="Times New Roman" w:hAnsi="Times New Roman"/>
          <w:color w:val="000000" w:themeColor="text1"/>
          <w:sz w:val="28"/>
          <w:szCs w:val="28"/>
          <w:lang w:val="ru-RU"/>
        </w:rPr>
        <w:t xml:space="preserve"> </w:t>
      </w:r>
      <w:r w:rsidR="00086E0B" w:rsidRPr="00B879AE">
        <w:rPr>
          <w:rFonts w:ascii="Times New Roman" w:hAnsi="Times New Roman" w:hint="eastAsia"/>
          <w:color w:val="000000" w:themeColor="text1"/>
          <w:sz w:val="28"/>
          <w:szCs w:val="28"/>
          <w:lang w:val="ru-RU"/>
        </w:rPr>
        <w:t>сельского</w:t>
      </w:r>
      <w:r w:rsidR="00086E0B" w:rsidRPr="00B879AE">
        <w:rPr>
          <w:rFonts w:ascii="Times New Roman" w:hAnsi="Times New Roman"/>
          <w:color w:val="000000" w:themeColor="text1"/>
          <w:sz w:val="28"/>
          <w:szCs w:val="28"/>
          <w:lang w:val="ru-RU"/>
        </w:rPr>
        <w:t xml:space="preserve"> </w:t>
      </w:r>
      <w:r w:rsidR="00086E0B" w:rsidRPr="00B879AE">
        <w:rPr>
          <w:rFonts w:ascii="Times New Roman" w:hAnsi="Times New Roman" w:hint="eastAsia"/>
          <w:color w:val="000000" w:themeColor="text1"/>
          <w:sz w:val="28"/>
          <w:szCs w:val="28"/>
          <w:lang w:val="ru-RU"/>
        </w:rPr>
        <w:t>поселения</w:t>
      </w:r>
      <w:r w:rsidR="00086E0B" w:rsidRPr="00B879AE">
        <w:rPr>
          <w:rFonts w:ascii="Times New Roman" w:hAnsi="Times New Roman"/>
          <w:color w:val="000000" w:themeColor="text1"/>
          <w:sz w:val="28"/>
          <w:szCs w:val="28"/>
          <w:lang w:val="ru-RU"/>
        </w:rPr>
        <w:t xml:space="preserve"> </w:t>
      </w:r>
      <w:r w:rsidRPr="00B879AE">
        <w:rPr>
          <w:rFonts w:ascii="Times New Roman" w:hAnsi="Times New Roman"/>
          <w:color w:val="000000" w:themeColor="text1"/>
          <w:sz w:val="28"/>
          <w:szCs w:val="28"/>
          <w:lang w:val="ru-RU"/>
        </w:rPr>
        <w:t xml:space="preserve">установлены </w:t>
      </w:r>
      <w:r w:rsidR="00E8737E" w:rsidRPr="00B879AE">
        <w:rPr>
          <w:rFonts w:ascii="Times New Roman" w:hAnsi="Times New Roman"/>
          <w:color w:val="000000" w:themeColor="text1"/>
          <w:sz w:val="28"/>
          <w:szCs w:val="28"/>
          <w:lang w:val="ru-RU"/>
        </w:rPr>
        <w:t xml:space="preserve">законом Краснодарского края от 05 мая 2004 года № 704-КЗ «Об установлении границ муниципального образования Гулькевичский район, наделении его статусом муниципального района, образовании в его составе муниципальных образований – городских и сельских поселений – и </w:t>
      </w:r>
      <w:r w:rsidR="003805B9" w:rsidRPr="00B879AE">
        <w:rPr>
          <w:rFonts w:ascii="Times New Roman" w:hAnsi="Times New Roman"/>
          <w:color w:val="000000" w:themeColor="text1"/>
          <w:sz w:val="28"/>
          <w:szCs w:val="28"/>
          <w:lang w:val="ru-RU"/>
        </w:rPr>
        <w:t>установлении</w:t>
      </w:r>
      <w:r w:rsidR="00E8737E" w:rsidRPr="00B879AE">
        <w:rPr>
          <w:rFonts w:ascii="Times New Roman" w:hAnsi="Times New Roman"/>
          <w:color w:val="000000" w:themeColor="text1"/>
          <w:sz w:val="28"/>
          <w:szCs w:val="28"/>
          <w:lang w:val="ru-RU"/>
        </w:rPr>
        <w:t xml:space="preserve"> их границ».</w:t>
      </w:r>
      <w:r w:rsidR="00E8737E" w:rsidRPr="00B879AE">
        <w:rPr>
          <w:rFonts w:asciiTheme="minorHAnsi" w:hAnsiTheme="minorHAnsi"/>
          <w:color w:val="000000" w:themeColor="text1"/>
          <w:lang w:val="ru-RU"/>
        </w:rPr>
        <w:t xml:space="preserve"> </w:t>
      </w:r>
    </w:p>
    <w:p w:rsidR="00D87519" w:rsidRPr="00B879AE" w:rsidRDefault="00C709C1" w:rsidP="00853F51">
      <w:pPr>
        <w:pStyle w:val="afe"/>
        <w:spacing w:line="240" w:lineRule="auto"/>
        <w:ind w:firstLine="851"/>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Территория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сельского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поселения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входит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состав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территории</w:t>
      </w:r>
      <w:r w:rsidRPr="00B879AE">
        <w:rPr>
          <w:rFonts w:ascii="Times New Roman" w:hAnsi="Times New Roman"/>
          <w:color w:val="000000" w:themeColor="text1"/>
          <w:sz w:val="28"/>
          <w:szCs w:val="28"/>
          <w:lang w:val="ru-RU"/>
        </w:rPr>
        <w:t xml:space="preserve"> </w:t>
      </w:r>
      <w:r w:rsidR="00070B2B" w:rsidRPr="00B879AE">
        <w:rPr>
          <w:rFonts w:ascii="Times New Roman" w:hAnsi="Times New Roman"/>
          <w:color w:val="000000" w:themeColor="text1"/>
          <w:sz w:val="28"/>
          <w:szCs w:val="28"/>
          <w:lang w:val="ru-RU"/>
        </w:rPr>
        <w:t xml:space="preserve">Гулькевичского </w:t>
      </w:r>
      <w:r w:rsidRPr="00B879AE">
        <w:rPr>
          <w:rFonts w:ascii="Times New Roman" w:hAnsi="Times New Roman" w:hint="eastAsia"/>
          <w:color w:val="000000" w:themeColor="text1"/>
          <w:sz w:val="28"/>
          <w:szCs w:val="28"/>
          <w:lang w:val="ru-RU"/>
        </w:rPr>
        <w:t>муниципального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района</w:t>
      </w:r>
      <w:r w:rsidR="00D87519" w:rsidRPr="00B879AE">
        <w:rPr>
          <w:rFonts w:ascii="Times New Roman" w:hAnsi="Times New Roman"/>
          <w:color w:val="000000" w:themeColor="text1"/>
          <w:sz w:val="28"/>
          <w:szCs w:val="28"/>
          <w:lang w:val="ru-RU"/>
        </w:rPr>
        <w:t>.</w:t>
      </w:r>
    </w:p>
    <w:p w:rsidR="00367AFF" w:rsidRPr="00B879AE" w:rsidRDefault="00367AFF" w:rsidP="00853F51">
      <w:pPr>
        <w:pStyle w:val="afe"/>
        <w:spacing w:line="240" w:lineRule="auto"/>
        <w:ind w:firstLine="851"/>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6. Карты </w:t>
      </w:r>
      <w:r w:rsidR="00D87519" w:rsidRPr="00B879AE">
        <w:rPr>
          <w:rFonts w:ascii="Times New Roman" w:hAnsi="Times New Roman"/>
          <w:color w:val="000000" w:themeColor="text1"/>
          <w:sz w:val="28"/>
          <w:szCs w:val="28"/>
          <w:lang w:val="ru-RU"/>
        </w:rPr>
        <w:t xml:space="preserve">проекта </w:t>
      </w:r>
      <w:r w:rsidRPr="00B879AE">
        <w:rPr>
          <w:rFonts w:ascii="Times New Roman" w:hAnsi="Times New Roman"/>
          <w:color w:val="000000" w:themeColor="text1"/>
          <w:sz w:val="28"/>
          <w:szCs w:val="28"/>
          <w:lang w:val="ru-RU"/>
        </w:rPr>
        <w:t>генерального плана выполнены в масштаб</w:t>
      </w:r>
      <w:r w:rsidR="00D87519" w:rsidRPr="00B879AE">
        <w:rPr>
          <w:rFonts w:ascii="Times New Roman" w:hAnsi="Times New Roman"/>
          <w:color w:val="000000" w:themeColor="text1"/>
          <w:sz w:val="28"/>
          <w:szCs w:val="28"/>
          <w:lang w:val="ru-RU"/>
        </w:rPr>
        <w:t>е</w:t>
      </w:r>
      <w:r w:rsidRPr="00B879AE">
        <w:rPr>
          <w:rFonts w:ascii="Times New Roman" w:hAnsi="Times New Roman"/>
          <w:color w:val="000000" w:themeColor="text1"/>
          <w:sz w:val="28"/>
          <w:szCs w:val="28"/>
          <w:lang w:val="ru-RU"/>
        </w:rPr>
        <w:t xml:space="preserve"> </w:t>
      </w:r>
      <w:r w:rsidR="0042690B" w:rsidRPr="00B879AE">
        <w:rPr>
          <w:rFonts w:ascii="Times New Roman" w:hAnsi="Times New Roman"/>
          <w:color w:val="000000" w:themeColor="text1"/>
          <w:sz w:val="28"/>
          <w:szCs w:val="28"/>
          <w:lang w:val="ru-RU"/>
        </w:rPr>
        <w:t>1:</w:t>
      </w:r>
      <w:r w:rsidR="00070B2B" w:rsidRPr="00B879AE">
        <w:rPr>
          <w:rFonts w:ascii="Times New Roman" w:hAnsi="Times New Roman"/>
          <w:color w:val="000000" w:themeColor="text1"/>
          <w:sz w:val="28"/>
          <w:szCs w:val="28"/>
          <w:lang w:val="ru-RU"/>
        </w:rPr>
        <w:t>25</w:t>
      </w:r>
      <w:r w:rsidRPr="00B879AE">
        <w:rPr>
          <w:rFonts w:ascii="Times New Roman" w:hAnsi="Times New Roman"/>
          <w:color w:val="000000" w:themeColor="text1"/>
          <w:sz w:val="28"/>
          <w:szCs w:val="28"/>
          <w:lang w:val="ru-RU"/>
        </w:rPr>
        <w:t>000</w:t>
      </w:r>
      <w:r w:rsidR="00070B2B" w:rsidRPr="00B879AE">
        <w:rPr>
          <w:rFonts w:ascii="Times New Roman" w:hAnsi="Times New Roman"/>
          <w:color w:val="000000" w:themeColor="text1"/>
          <w:sz w:val="28"/>
          <w:szCs w:val="28"/>
          <w:lang w:val="ru-RU"/>
        </w:rPr>
        <w:t xml:space="preserve"> и 1:10</w:t>
      </w:r>
      <w:r w:rsidR="0031629F" w:rsidRPr="00B879AE">
        <w:rPr>
          <w:rFonts w:ascii="Times New Roman" w:hAnsi="Times New Roman"/>
          <w:color w:val="000000" w:themeColor="text1"/>
          <w:sz w:val="28"/>
          <w:szCs w:val="28"/>
          <w:lang w:val="ru-RU"/>
        </w:rPr>
        <w:t>000</w:t>
      </w:r>
      <w:r w:rsidRPr="00B879AE">
        <w:rPr>
          <w:rFonts w:ascii="Times New Roman" w:hAnsi="Times New Roman"/>
          <w:color w:val="000000" w:themeColor="text1"/>
          <w:sz w:val="28"/>
          <w:szCs w:val="28"/>
          <w:lang w:val="ru-RU"/>
        </w:rPr>
        <w:t xml:space="preserve"> с использованием компьютерных геоинформационных технологий. База пространственных и иных данных об объектах градостроительной деятельности выполнена в соответствии с Техническим заданием и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утверждённых Приказом Министерства экономического развития Российской Федер</w:t>
      </w:r>
      <w:r w:rsidR="0042690B" w:rsidRPr="00B879AE">
        <w:rPr>
          <w:rFonts w:ascii="Times New Roman" w:hAnsi="Times New Roman"/>
          <w:color w:val="000000" w:themeColor="text1"/>
          <w:sz w:val="28"/>
          <w:szCs w:val="28"/>
          <w:lang w:val="ru-RU"/>
        </w:rPr>
        <w:t>ации от 9 января 2018 года</w:t>
      </w:r>
      <w:r w:rsidR="00E54A9D" w:rsidRPr="00B879AE">
        <w:rPr>
          <w:rFonts w:ascii="Times New Roman" w:hAnsi="Times New Roman"/>
          <w:color w:val="000000" w:themeColor="text1"/>
          <w:sz w:val="28"/>
          <w:szCs w:val="28"/>
          <w:lang w:val="ru-RU"/>
        </w:rPr>
        <w:t xml:space="preserve"> № 10</w:t>
      </w:r>
      <w:r w:rsidR="00D87519" w:rsidRPr="00B879AE">
        <w:rPr>
          <w:rFonts w:ascii="Times New Roman" w:hAnsi="Times New Roman"/>
          <w:color w:val="000000" w:themeColor="text1"/>
          <w:sz w:val="28"/>
          <w:szCs w:val="28"/>
          <w:lang w:val="ru-RU"/>
        </w:rPr>
        <w:t>.</w:t>
      </w:r>
    </w:p>
    <w:p w:rsidR="00367AFF" w:rsidRPr="00B879AE" w:rsidRDefault="00D87519" w:rsidP="00853F51">
      <w:pPr>
        <w:pStyle w:val="afe"/>
        <w:spacing w:line="240" w:lineRule="auto"/>
        <w:ind w:firstLine="851"/>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7</w:t>
      </w:r>
      <w:r w:rsidR="00367AFF" w:rsidRPr="00B879AE">
        <w:rPr>
          <w:rFonts w:ascii="Times New Roman" w:hAnsi="Times New Roman"/>
          <w:color w:val="000000" w:themeColor="text1"/>
          <w:sz w:val="28"/>
          <w:szCs w:val="28"/>
          <w:lang w:val="ru-RU"/>
        </w:rPr>
        <w:t xml:space="preserve">. Расчётный срок генерального плана </w:t>
      </w:r>
      <w:r w:rsidR="003805B9">
        <w:rPr>
          <w:rFonts w:ascii="Times New Roman" w:hAnsi="Times New Roman"/>
          <w:color w:val="000000" w:themeColor="text1"/>
          <w:sz w:val="28"/>
          <w:szCs w:val="28"/>
          <w:lang w:val="ru-RU"/>
        </w:rPr>
        <w:t>Новоукраинского</w:t>
      </w:r>
      <w:r w:rsidR="00F53477"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сельского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поселения</w:t>
      </w:r>
      <w:r w:rsidR="00F53477" w:rsidRPr="00B879AE">
        <w:rPr>
          <w:rFonts w:ascii="Times New Roman" w:hAnsi="Times New Roman"/>
          <w:color w:val="000000" w:themeColor="text1"/>
          <w:sz w:val="28"/>
          <w:szCs w:val="28"/>
          <w:lang w:val="ru-RU"/>
        </w:rPr>
        <w:t xml:space="preserve"> </w:t>
      </w:r>
      <w:r w:rsidR="00F53477" w:rsidRPr="00B879AE">
        <w:rPr>
          <w:rFonts w:ascii="Times New Roman" w:hAnsi="Times New Roman"/>
          <w:iCs/>
          <w:color w:val="000000" w:themeColor="text1"/>
          <w:sz w:val="28"/>
          <w:szCs w:val="28"/>
          <w:lang w:val="ru-RU"/>
        </w:rPr>
        <w:t>Гулькевичского района</w:t>
      </w:r>
      <w:r w:rsidR="00597433" w:rsidRPr="00B879AE">
        <w:rPr>
          <w:rFonts w:ascii="Times New Roman" w:hAnsi="Times New Roman"/>
          <w:color w:val="000000" w:themeColor="text1"/>
          <w:sz w:val="28"/>
          <w:szCs w:val="28"/>
          <w:lang w:val="ru-RU"/>
        </w:rPr>
        <w:t xml:space="preserve"> </w:t>
      </w:r>
      <w:r w:rsidR="00367AFF" w:rsidRPr="00B879AE">
        <w:rPr>
          <w:rFonts w:ascii="Times New Roman" w:hAnsi="Times New Roman"/>
          <w:color w:val="000000" w:themeColor="text1"/>
          <w:sz w:val="28"/>
          <w:szCs w:val="28"/>
          <w:lang w:val="ru-RU"/>
        </w:rPr>
        <w:t>– 204</w:t>
      </w:r>
      <w:r w:rsidR="00070B2B" w:rsidRPr="00B879AE">
        <w:rPr>
          <w:rFonts w:ascii="Times New Roman" w:hAnsi="Times New Roman"/>
          <w:color w:val="000000" w:themeColor="text1"/>
          <w:sz w:val="28"/>
          <w:szCs w:val="28"/>
          <w:lang w:val="ru-RU"/>
        </w:rPr>
        <w:t>2</w:t>
      </w:r>
      <w:r w:rsidR="00367AFF" w:rsidRPr="00B879AE">
        <w:rPr>
          <w:rFonts w:ascii="Times New Roman" w:hAnsi="Times New Roman"/>
          <w:color w:val="000000" w:themeColor="text1"/>
          <w:sz w:val="28"/>
          <w:szCs w:val="28"/>
          <w:lang w:val="ru-RU"/>
        </w:rPr>
        <w:t xml:space="preserve"> год, </w:t>
      </w:r>
      <w:r w:rsidR="00853F51" w:rsidRPr="00B879AE">
        <w:rPr>
          <w:rFonts w:ascii="Times New Roman" w:hAnsi="Times New Roman"/>
          <w:color w:val="000000" w:themeColor="text1"/>
          <w:sz w:val="28"/>
          <w:szCs w:val="28"/>
          <w:lang w:val="ru-RU"/>
        </w:rPr>
        <w:t>1</w:t>
      </w:r>
      <w:r w:rsidR="00235A3B" w:rsidRPr="00B879AE">
        <w:rPr>
          <w:rFonts w:ascii="Times New Roman" w:hAnsi="Times New Roman"/>
          <w:color w:val="000000" w:themeColor="text1"/>
          <w:sz w:val="28"/>
          <w:szCs w:val="28"/>
          <w:lang w:val="ru-RU"/>
        </w:rPr>
        <w:t xml:space="preserve"> очередь </w:t>
      </w:r>
      <w:r w:rsidR="00367AFF" w:rsidRPr="00B879AE">
        <w:rPr>
          <w:rFonts w:ascii="Times New Roman" w:hAnsi="Times New Roman"/>
          <w:color w:val="000000" w:themeColor="text1"/>
          <w:sz w:val="28"/>
          <w:szCs w:val="28"/>
          <w:lang w:val="ru-RU"/>
        </w:rPr>
        <w:t>– 20</w:t>
      </w:r>
      <w:r w:rsidR="001C49C1" w:rsidRPr="00B879AE">
        <w:rPr>
          <w:rFonts w:ascii="Times New Roman" w:hAnsi="Times New Roman"/>
          <w:color w:val="000000" w:themeColor="text1"/>
          <w:sz w:val="28"/>
          <w:szCs w:val="28"/>
          <w:lang w:val="ru-RU"/>
        </w:rPr>
        <w:t>3</w:t>
      </w:r>
      <w:r w:rsidR="00070B2B" w:rsidRPr="00B879AE">
        <w:rPr>
          <w:rFonts w:ascii="Times New Roman" w:hAnsi="Times New Roman"/>
          <w:color w:val="000000" w:themeColor="text1"/>
          <w:sz w:val="28"/>
          <w:szCs w:val="28"/>
          <w:lang w:val="ru-RU"/>
        </w:rPr>
        <w:t>2</w:t>
      </w:r>
      <w:r w:rsidR="00367AFF" w:rsidRPr="00B879AE">
        <w:rPr>
          <w:rFonts w:ascii="Times New Roman" w:hAnsi="Times New Roman"/>
          <w:color w:val="000000" w:themeColor="text1"/>
          <w:sz w:val="28"/>
          <w:szCs w:val="28"/>
          <w:lang w:val="ru-RU"/>
        </w:rPr>
        <w:t xml:space="preserve"> год.</w:t>
      </w:r>
    </w:p>
    <w:p w:rsidR="008440D1" w:rsidRPr="00B879AE" w:rsidRDefault="008440D1" w:rsidP="008440D1">
      <w:pPr>
        <w:pStyle w:val="afe"/>
        <w:spacing w:line="240" w:lineRule="auto"/>
        <w:ind w:firstLine="851"/>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8. Внесение изменений в генеральный план </w:t>
      </w:r>
      <w:r w:rsidR="00D72799" w:rsidRPr="00B879AE">
        <w:rPr>
          <w:rFonts w:ascii="Times New Roman" w:hAnsi="Times New Roman" w:hint="eastAsia"/>
          <w:color w:val="000000" w:themeColor="text1"/>
          <w:sz w:val="28"/>
          <w:szCs w:val="28"/>
          <w:lang w:val="ru-RU"/>
        </w:rPr>
        <w:t>Новоукраинского</w:t>
      </w:r>
      <w:r w:rsidR="00070B2B" w:rsidRPr="00B879AE">
        <w:rPr>
          <w:rFonts w:ascii="Times New Roman" w:hAnsi="Times New Roman"/>
          <w:color w:val="000000" w:themeColor="text1"/>
          <w:sz w:val="28"/>
          <w:szCs w:val="28"/>
          <w:lang w:val="ru-RU"/>
        </w:rPr>
        <w:t xml:space="preserve"> </w:t>
      </w:r>
      <w:r w:rsidRPr="00B879AE">
        <w:rPr>
          <w:rFonts w:ascii="Times New Roman" w:hAnsi="Times New Roman"/>
          <w:color w:val="000000" w:themeColor="text1"/>
          <w:sz w:val="28"/>
          <w:szCs w:val="28"/>
          <w:lang w:val="ru-RU"/>
        </w:rPr>
        <w:t xml:space="preserve">сельского поселения </w:t>
      </w:r>
      <w:r w:rsidR="00070B2B" w:rsidRPr="00B879AE">
        <w:rPr>
          <w:rFonts w:ascii="Times New Roman" w:hAnsi="Times New Roman"/>
          <w:color w:val="000000" w:themeColor="text1"/>
          <w:sz w:val="28"/>
          <w:szCs w:val="28"/>
          <w:lang w:val="ru-RU"/>
        </w:rPr>
        <w:t>Гулькевичского района</w:t>
      </w:r>
      <w:r w:rsidR="00597433" w:rsidRPr="00B879AE">
        <w:rPr>
          <w:rFonts w:ascii="Times New Roman" w:hAnsi="Times New Roman"/>
          <w:color w:val="000000" w:themeColor="text1"/>
          <w:sz w:val="28"/>
          <w:szCs w:val="28"/>
          <w:lang w:val="ru-RU"/>
        </w:rPr>
        <w:t xml:space="preserve"> </w:t>
      </w:r>
      <w:r w:rsidRPr="00B879AE">
        <w:rPr>
          <w:rFonts w:ascii="Times New Roman" w:hAnsi="Times New Roman"/>
          <w:color w:val="000000" w:themeColor="text1"/>
          <w:sz w:val="28"/>
          <w:szCs w:val="28"/>
          <w:lang w:val="ru-RU"/>
        </w:rPr>
        <w:t>вызвано:</w:t>
      </w:r>
    </w:p>
    <w:p w:rsidR="008440D1" w:rsidRPr="00B879AE" w:rsidRDefault="008440D1" w:rsidP="008440D1">
      <w:pPr>
        <w:pStyle w:val="afe"/>
        <w:spacing w:line="240" w:lineRule="auto"/>
        <w:ind w:firstLine="851"/>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приведением генерального плана в соответствие с Приказом Минэкономразвития РФ №10 от 09.01.2018</w:t>
      </w:r>
      <w:r w:rsidR="00D72799" w:rsidRPr="00B879AE">
        <w:rPr>
          <w:rFonts w:ascii="Times New Roman" w:hAnsi="Times New Roman"/>
          <w:color w:val="000000" w:themeColor="text1"/>
          <w:sz w:val="28"/>
          <w:szCs w:val="28"/>
          <w:lang w:val="ru-RU"/>
        </w:rPr>
        <w:t xml:space="preserve"> </w:t>
      </w:r>
      <w:r w:rsidRPr="00B879AE">
        <w:rPr>
          <w:rFonts w:ascii="Times New Roman" w:hAnsi="Times New Roman"/>
          <w:color w:val="000000" w:themeColor="text1"/>
          <w:sz w:val="28"/>
          <w:szCs w:val="28"/>
          <w:lang w:val="ru-RU"/>
        </w:rPr>
        <w:t>г</w:t>
      </w:r>
      <w:r w:rsidR="00D72799" w:rsidRPr="00B879AE">
        <w:rPr>
          <w:rFonts w:ascii="Times New Roman" w:hAnsi="Times New Roman"/>
          <w:color w:val="000000" w:themeColor="text1"/>
          <w:sz w:val="28"/>
          <w:szCs w:val="28"/>
          <w:lang w:val="ru-RU"/>
        </w:rPr>
        <w:t>.</w:t>
      </w:r>
      <w:r w:rsidRPr="00B879AE">
        <w:rPr>
          <w:rFonts w:ascii="Times New Roman" w:hAnsi="Times New Roman"/>
          <w:color w:val="000000" w:themeColor="text1"/>
          <w:sz w:val="28"/>
          <w:szCs w:val="28"/>
          <w:lang w:val="ru-RU"/>
        </w:rPr>
        <w:t>;</w:t>
      </w:r>
    </w:p>
    <w:p w:rsidR="008440D1" w:rsidRPr="00B879AE" w:rsidRDefault="008440D1" w:rsidP="008440D1">
      <w:pPr>
        <w:pStyle w:val="afe"/>
        <w:spacing w:line="240" w:lineRule="auto"/>
        <w:ind w:firstLine="851"/>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приведение утвержденного генерального плана сельского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8440D1" w:rsidRPr="00B879AE" w:rsidRDefault="008440D1" w:rsidP="00853F51">
      <w:pPr>
        <w:pStyle w:val="afe"/>
        <w:spacing w:line="240" w:lineRule="auto"/>
        <w:ind w:firstLine="851"/>
        <w:rPr>
          <w:rFonts w:ascii="Times New Roman" w:hAnsi="Times New Roman"/>
          <w:color w:val="000000" w:themeColor="text1"/>
          <w:sz w:val="28"/>
          <w:szCs w:val="28"/>
          <w:lang w:val="ru-RU"/>
        </w:rPr>
      </w:pPr>
    </w:p>
    <w:p w:rsidR="00EA6824" w:rsidRPr="00B879AE" w:rsidRDefault="00EA6824" w:rsidP="00B14A20">
      <w:pPr>
        <w:pStyle w:val="afe"/>
        <w:spacing w:line="240" w:lineRule="auto"/>
        <w:ind w:firstLine="709"/>
        <w:rPr>
          <w:rFonts w:ascii="Times New Roman" w:hAnsi="Times New Roman"/>
          <w:color w:val="000000" w:themeColor="text1"/>
          <w:sz w:val="28"/>
          <w:szCs w:val="28"/>
          <w:lang w:val="ru-RU"/>
        </w:rPr>
      </w:pPr>
    </w:p>
    <w:p w:rsidR="00367AFF" w:rsidRPr="00B879AE" w:rsidRDefault="00367AFF" w:rsidP="00C70E68">
      <w:pPr>
        <w:pStyle w:val="1"/>
        <w:keepLines/>
        <w:pageBreakBefore/>
        <w:numPr>
          <w:ilvl w:val="0"/>
          <w:numId w:val="1"/>
        </w:numPr>
        <w:suppressAutoHyphens/>
        <w:spacing w:before="0" w:after="480"/>
        <w:ind w:left="0" w:firstLine="0"/>
        <w:jc w:val="center"/>
        <w:rPr>
          <w:rFonts w:ascii="Times New Roman" w:hAnsi="Times New Roman" w:cs="Times New Roman"/>
          <w:noProof/>
          <w:color w:val="000000" w:themeColor="text1"/>
          <w:sz w:val="30"/>
          <w:szCs w:val="30"/>
          <w:lang w:val="ru-RU"/>
        </w:rPr>
      </w:pPr>
      <w:bookmarkStart w:id="84" w:name="_Toc449343782"/>
      <w:bookmarkStart w:id="85" w:name="_Toc452029364"/>
      <w:bookmarkStart w:id="86" w:name="_Toc518319337"/>
      <w:bookmarkStart w:id="87" w:name="_Toc527638420"/>
      <w:bookmarkStart w:id="88" w:name="_Toc7869275"/>
      <w:bookmarkStart w:id="89" w:name="_Toc468475055"/>
      <w:bookmarkStart w:id="90" w:name="_Toc468549870"/>
      <w:bookmarkStart w:id="91" w:name="_Toc468551264"/>
      <w:bookmarkStart w:id="92" w:name="_Toc468555070"/>
      <w:bookmarkStart w:id="93" w:name="_Toc468556658"/>
      <w:bookmarkStart w:id="94" w:name="_Toc468561289"/>
      <w:bookmarkStart w:id="95" w:name="_Toc468696648"/>
      <w:bookmarkStart w:id="96" w:name="_Toc468698562"/>
      <w:bookmarkStart w:id="97" w:name="_Toc468704372"/>
      <w:bookmarkStart w:id="98" w:name="_Toc468704456"/>
      <w:bookmarkStart w:id="99" w:name="_Toc468708060"/>
      <w:bookmarkStart w:id="100" w:name="_Toc468711054"/>
      <w:bookmarkStart w:id="101" w:name="_Toc468712304"/>
      <w:bookmarkStart w:id="102" w:name="_Toc468712421"/>
      <w:bookmarkStart w:id="103" w:name="_Toc468712618"/>
      <w:bookmarkStart w:id="104" w:name="_Toc468720055"/>
      <w:bookmarkStart w:id="105" w:name="_Toc468720318"/>
      <w:bookmarkStart w:id="106" w:name="_Toc468721059"/>
      <w:bookmarkStart w:id="107" w:name="_Toc468723785"/>
      <w:bookmarkStart w:id="108" w:name="_Toc468726176"/>
      <w:bookmarkStart w:id="109" w:name="_Toc468727823"/>
      <w:bookmarkStart w:id="110" w:name="_Toc468732844"/>
      <w:bookmarkStart w:id="111" w:name="_Toc468736120"/>
      <w:bookmarkStart w:id="112" w:name="_Toc468738960"/>
      <w:bookmarkStart w:id="113" w:name="_Toc468789827"/>
      <w:bookmarkStart w:id="114" w:name="_Toc468796680"/>
      <w:bookmarkStart w:id="115" w:name="_Toc468797904"/>
      <w:bookmarkStart w:id="116" w:name="_Toc468803219"/>
      <w:bookmarkStart w:id="117" w:name="_Toc468807341"/>
      <w:bookmarkStart w:id="118" w:name="_Toc468812009"/>
      <w:bookmarkStart w:id="119" w:name="_Toc468812667"/>
      <w:bookmarkStart w:id="120" w:name="_Toc468826000"/>
      <w:bookmarkStart w:id="121" w:name="_Toc468880816"/>
      <w:bookmarkStart w:id="122" w:name="_Toc473884760"/>
      <w:bookmarkStart w:id="123" w:name="_Toc506565523"/>
      <w:bookmarkStart w:id="124" w:name="_Toc532990950"/>
      <w:bookmarkStart w:id="125" w:name="_Toc533435106"/>
      <w:bookmarkStart w:id="126" w:name="_Toc342472304"/>
      <w:bookmarkStart w:id="127" w:name="_Toc268263625"/>
      <w:bookmarkStart w:id="128" w:name="_Toc109207345"/>
      <w:bookmarkEnd w:id="76"/>
      <w:bookmarkEnd w:id="77"/>
      <w:bookmarkEnd w:id="78"/>
      <w:bookmarkEnd w:id="79"/>
      <w:bookmarkEnd w:id="80"/>
      <w:bookmarkEnd w:id="81"/>
      <w:bookmarkEnd w:id="82"/>
      <w:r w:rsidRPr="00B879AE">
        <w:rPr>
          <w:rFonts w:ascii="Times New Roman" w:hAnsi="Times New Roman" w:cs="Times New Roman"/>
          <w:noProof/>
          <w:color w:val="000000" w:themeColor="text1"/>
          <w:sz w:val="30"/>
          <w:szCs w:val="30"/>
          <w:lang w:val="ru-RU"/>
        </w:rPr>
        <w:t>СВЕДЕНИЯ О</w:t>
      </w:r>
      <w:bookmarkEnd w:id="84"/>
      <w:bookmarkEnd w:id="85"/>
      <w:bookmarkEnd w:id="86"/>
      <w:bookmarkEnd w:id="87"/>
      <w:bookmarkEnd w:id="88"/>
      <w:r w:rsidR="00D26505" w:rsidRPr="00B879AE">
        <w:rPr>
          <w:rFonts w:ascii="Times New Roman" w:hAnsi="Times New Roman" w:cs="Times New Roman"/>
          <w:noProof/>
          <w:color w:val="000000" w:themeColor="text1"/>
          <w:sz w:val="30"/>
          <w:szCs w:val="30"/>
          <w:lang w:val="ru-RU"/>
        </w:rPr>
        <w:t>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w:t>
      </w:r>
      <w:r w:rsidR="00423E73" w:rsidRPr="00B879AE">
        <w:rPr>
          <w:rFonts w:ascii="Times New Roman" w:hAnsi="Times New Roman" w:cs="Times New Roman"/>
          <w:noProof/>
          <w:color w:val="000000" w:themeColor="text1"/>
          <w:sz w:val="30"/>
          <w:szCs w:val="30"/>
          <w:lang w:val="ru-RU"/>
        </w:rPr>
        <w:t>РЕДУСМАТРИВАЮЩИХ СОЗД</w:t>
      </w:r>
      <w:r w:rsidR="00D26505" w:rsidRPr="00B879AE">
        <w:rPr>
          <w:rFonts w:ascii="Times New Roman" w:hAnsi="Times New Roman" w:cs="Times New Roman"/>
          <w:noProof/>
          <w:color w:val="000000" w:themeColor="text1"/>
          <w:sz w:val="30"/>
          <w:szCs w:val="30"/>
          <w:lang w:val="ru-RU"/>
        </w:rPr>
        <w:t>АНИЕ ОБЪЕКТОВ МЕСТНОГО ЗНАЧЕНИЯ</w:t>
      </w:r>
      <w:bookmarkEnd w:id="128"/>
    </w:p>
    <w:p w:rsidR="00DB3C59" w:rsidRPr="00B879AE" w:rsidRDefault="00DB3C59" w:rsidP="00DB3C59">
      <w:pPr>
        <w:pStyle w:val="affff6"/>
        <w:suppressAutoHyphens/>
        <w:spacing w:after="0"/>
        <w:ind w:firstLine="851"/>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разработке генерального плана поселения учитывались сведения об утвержденных документах стратегического планирования, планах и программах комплексного социально-экономического развития муниципального образования.</w:t>
      </w:r>
    </w:p>
    <w:p w:rsidR="00DB3C59" w:rsidRPr="00B879AE" w:rsidRDefault="00DB3C59" w:rsidP="00DB3C59">
      <w:pPr>
        <w:pStyle w:val="affff6"/>
        <w:suppressAutoHyphens/>
        <w:spacing w:after="0"/>
        <w:ind w:firstLine="851"/>
        <w:rPr>
          <w:rFonts w:ascii="Times New Roman" w:hAnsi="Times New Roman"/>
          <w:color w:val="000000" w:themeColor="text1"/>
          <w:sz w:val="28"/>
          <w:szCs w:val="28"/>
          <w:lang w:val="ru-RU"/>
        </w:rPr>
      </w:pPr>
    </w:p>
    <w:p w:rsidR="00DB3C59" w:rsidRPr="003805B9" w:rsidRDefault="00DB3C59" w:rsidP="00DB3C59">
      <w:pPr>
        <w:jc w:val="both"/>
        <w:rPr>
          <w:rFonts w:ascii="Times New Roman" w:hAnsi="Times New Roman"/>
          <w:b/>
          <w:color w:val="000000" w:themeColor="text1"/>
          <w:sz w:val="22"/>
          <w:szCs w:val="22"/>
          <w:lang w:val="ru-RU"/>
        </w:rPr>
      </w:pPr>
      <w:r w:rsidRPr="003805B9">
        <w:rPr>
          <w:rFonts w:ascii="Times New Roman" w:hAnsi="Times New Roman"/>
          <w:b/>
          <w:color w:val="000000" w:themeColor="text1"/>
          <w:sz w:val="22"/>
          <w:szCs w:val="22"/>
          <w:lang w:val="ru-RU"/>
        </w:rPr>
        <w:t xml:space="preserve">Таблица 1 – </w:t>
      </w:r>
      <w:r w:rsidRPr="003805B9">
        <w:rPr>
          <w:rFonts w:ascii="Times New Roman" w:hAnsi="Times New Roman" w:hint="eastAsia"/>
          <w:b/>
          <w:color w:val="000000" w:themeColor="text1"/>
          <w:sz w:val="22"/>
          <w:szCs w:val="22"/>
          <w:lang w:val="ru-RU"/>
        </w:rPr>
        <w:t xml:space="preserve">Перечень </w:t>
      </w:r>
      <w:r w:rsidRPr="003805B9">
        <w:rPr>
          <w:rFonts w:ascii="Times New Roman" w:hAnsi="Times New Roman"/>
          <w:b/>
          <w:color w:val="000000" w:themeColor="text1"/>
          <w:sz w:val="22"/>
          <w:szCs w:val="22"/>
          <w:lang w:val="ru-RU"/>
        </w:rPr>
        <w:t xml:space="preserve">планов программ социально-экономического развития Российской Федерации, </w:t>
      </w:r>
      <w:r w:rsidR="00543425" w:rsidRPr="003805B9">
        <w:rPr>
          <w:rFonts w:ascii="Times New Roman" w:hAnsi="Times New Roman"/>
          <w:b/>
          <w:color w:val="000000" w:themeColor="text1"/>
          <w:sz w:val="22"/>
          <w:szCs w:val="22"/>
          <w:lang w:val="ru-RU"/>
        </w:rPr>
        <w:t>Краснодарского края</w:t>
      </w:r>
      <w:r w:rsidRPr="003805B9">
        <w:rPr>
          <w:rFonts w:ascii="Times New Roman" w:hAnsi="Times New Roman"/>
          <w:b/>
          <w:color w:val="000000" w:themeColor="text1"/>
          <w:sz w:val="22"/>
          <w:szCs w:val="22"/>
          <w:lang w:val="ru-RU"/>
        </w:rPr>
        <w:t xml:space="preserve">, </w:t>
      </w:r>
      <w:r w:rsidR="00543425" w:rsidRPr="003805B9">
        <w:rPr>
          <w:rFonts w:ascii="Times New Roman" w:hAnsi="Times New Roman"/>
          <w:b/>
          <w:color w:val="000000" w:themeColor="text1"/>
          <w:sz w:val="22"/>
          <w:szCs w:val="22"/>
          <w:lang w:val="ru-RU"/>
        </w:rPr>
        <w:t xml:space="preserve">Гулькевичского </w:t>
      </w:r>
      <w:r w:rsidRPr="003805B9">
        <w:rPr>
          <w:rFonts w:ascii="Times New Roman" w:hAnsi="Times New Roman"/>
          <w:b/>
          <w:color w:val="000000" w:themeColor="text1"/>
          <w:sz w:val="22"/>
          <w:szCs w:val="22"/>
          <w:lang w:val="ru-RU"/>
        </w:rPr>
        <w:t>район</w:t>
      </w:r>
      <w:r w:rsidR="007914A2" w:rsidRPr="003805B9">
        <w:rPr>
          <w:rFonts w:ascii="Times New Roman" w:hAnsi="Times New Roman"/>
          <w:b/>
          <w:color w:val="000000" w:themeColor="text1"/>
          <w:sz w:val="22"/>
          <w:szCs w:val="22"/>
          <w:lang w:val="ru-RU"/>
        </w:rPr>
        <w:t xml:space="preserve">а, </w:t>
      </w:r>
      <w:r w:rsidR="00D72799" w:rsidRPr="003805B9">
        <w:rPr>
          <w:rFonts w:ascii="Times New Roman" w:hAnsi="Times New Roman" w:hint="eastAsia"/>
          <w:b/>
          <w:color w:val="000000" w:themeColor="text1"/>
          <w:sz w:val="22"/>
          <w:szCs w:val="22"/>
          <w:lang w:val="ru-RU"/>
        </w:rPr>
        <w:t>Новоукраинского</w:t>
      </w:r>
      <w:r w:rsidR="00543425" w:rsidRPr="003805B9">
        <w:rPr>
          <w:rFonts w:ascii="Times New Roman" w:hAnsi="Times New Roman"/>
          <w:b/>
          <w:color w:val="000000" w:themeColor="text1"/>
          <w:sz w:val="22"/>
          <w:szCs w:val="22"/>
          <w:lang w:val="ru-RU"/>
        </w:rPr>
        <w:t xml:space="preserve"> </w:t>
      </w:r>
      <w:r w:rsidR="007914A2" w:rsidRPr="003805B9">
        <w:rPr>
          <w:rFonts w:ascii="Times New Roman" w:hAnsi="Times New Roman"/>
          <w:b/>
          <w:color w:val="000000" w:themeColor="text1"/>
          <w:sz w:val="22"/>
          <w:szCs w:val="22"/>
          <w:lang w:val="ru-RU"/>
        </w:rPr>
        <w:t>с</w:t>
      </w:r>
      <w:r w:rsidR="00543425" w:rsidRPr="003805B9">
        <w:rPr>
          <w:rFonts w:ascii="Times New Roman" w:hAnsi="Times New Roman"/>
          <w:b/>
          <w:color w:val="000000" w:themeColor="text1"/>
          <w:sz w:val="22"/>
          <w:szCs w:val="22"/>
          <w:lang w:val="ru-RU"/>
        </w:rPr>
        <w:t xml:space="preserve">ельского поселения </w:t>
      </w:r>
    </w:p>
    <w:tbl>
      <w:tblPr>
        <w:tblStyle w:val="190"/>
        <w:tblW w:w="0" w:type="auto"/>
        <w:tblLook w:val="04A0" w:firstRow="1" w:lastRow="0" w:firstColumn="1" w:lastColumn="0" w:noHBand="0" w:noVBand="1"/>
      </w:tblPr>
      <w:tblGrid>
        <w:gridCol w:w="589"/>
        <w:gridCol w:w="5101"/>
        <w:gridCol w:w="3598"/>
      </w:tblGrid>
      <w:tr w:rsidR="003805B9" w:rsidRPr="00B879AE" w:rsidTr="009375CC">
        <w:trPr>
          <w:tblHeader/>
        </w:trPr>
        <w:tc>
          <w:tcPr>
            <w:tcW w:w="0" w:type="auto"/>
          </w:tcPr>
          <w:p w:rsidR="007914A2" w:rsidRPr="003805B9" w:rsidRDefault="007914A2" w:rsidP="003805B9">
            <w:pPr>
              <w:jc w:val="center"/>
              <w:rPr>
                <w:rFonts w:ascii="Times New Roman" w:eastAsia="Calibri" w:hAnsi="Times New Roman"/>
                <w:b/>
                <w:color w:val="000000" w:themeColor="text1"/>
                <w:kern w:val="2"/>
                <w:sz w:val="24"/>
                <w:szCs w:val="24"/>
                <w:lang w:val="ru-RU" w:eastAsia="en-US"/>
              </w:rPr>
            </w:pPr>
            <w:r w:rsidRPr="003805B9">
              <w:rPr>
                <w:rFonts w:ascii="Times New Roman" w:eastAsia="Calibri" w:hAnsi="Times New Roman"/>
                <w:b/>
                <w:color w:val="000000" w:themeColor="text1"/>
                <w:kern w:val="2"/>
                <w:sz w:val="24"/>
                <w:szCs w:val="24"/>
                <w:lang w:val="ru-RU" w:eastAsia="en-US"/>
              </w:rPr>
              <w:t>№ п/п</w:t>
            </w:r>
          </w:p>
        </w:tc>
        <w:tc>
          <w:tcPr>
            <w:tcW w:w="0" w:type="auto"/>
          </w:tcPr>
          <w:p w:rsidR="007914A2" w:rsidRPr="003805B9" w:rsidRDefault="007914A2" w:rsidP="003805B9">
            <w:pPr>
              <w:jc w:val="center"/>
              <w:rPr>
                <w:rFonts w:ascii="Times New Roman" w:eastAsia="Calibri" w:hAnsi="Times New Roman"/>
                <w:b/>
                <w:color w:val="000000" w:themeColor="text1"/>
                <w:kern w:val="2"/>
                <w:sz w:val="24"/>
                <w:szCs w:val="24"/>
                <w:lang w:val="ru-RU" w:eastAsia="en-US"/>
              </w:rPr>
            </w:pPr>
            <w:r w:rsidRPr="003805B9">
              <w:rPr>
                <w:rFonts w:ascii="Times New Roman" w:eastAsia="Calibri" w:hAnsi="Times New Roman"/>
                <w:b/>
                <w:color w:val="000000" w:themeColor="text1"/>
                <w:kern w:val="2"/>
                <w:sz w:val="24"/>
                <w:szCs w:val="24"/>
                <w:lang w:val="ru-RU" w:eastAsia="en-US"/>
              </w:rPr>
              <w:t>Наименования программы</w:t>
            </w:r>
          </w:p>
        </w:tc>
        <w:tc>
          <w:tcPr>
            <w:tcW w:w="0" w:type="auto"/>
          </w:tcPr>
          <w:p w:rsidR="007914A2" w:rsidRPr="003805B9" w:rsidRDefault="007914A2" w:rsidP="003805B9">
            <w:pPr>
              <w:jc w:val="center"/>
              <w:rPr>
                <w:rFonts w:ascii="Times New Roman" w:eastAsia="Calibri" w:hAnsi="Times New Roman"/>
                <w:b/>
                <w:color w:val="000000" w:themeColor="text1"/>
                <w:kern w:val="2"/>
                <w:sz w:val="24"/>
                <w:szCs w:val="24"/>
                <w:lang w:val="ru-RU" w:eastAsia="en-US"/>
              </w:rPr>
            </w:pPr>
            <w:r w:rsidRPr="003805B9">
              <w:rPr>
                <w:rFonts w:ascii="Times New Roman" w:eastAsia="Calibri" w:hAnsi="Times New Roman"/>
                <w:b/>
                <w:color w:val="000000" w:themeColor="text1"/>
                <w:kern w:val="2"/>
                <w:sz w:val="24"/>
                <w:szCs w:val="24"/>
                <w:lang w:val="ru-RU" w:eastAsia="en-US"/>
              </w:rPr>
              <w:t>Нормативно-правовой акт</w:t>
            </w:r>
          </w:p>
        </w:tc>
      </w:tr>
      <w:tr w:rsidR="003805B9" w:rsidRPr="000A29B7" w:rsidTr="009375CC">
        <w:tc>
          <w:tcPr>
            <w:tcW w:w="0" w:type="auto"/>
          </w:tcPr>
          <w:p w:rsidR="007914A2" w:rsidRPr="003805B9" w:rsidRDefault="007914A2"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1</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здравоохранения»</w:t>
            </w:r>
          </w:p>
        </w:tc>
        <w:tc>
          <w:tcPr>
            <w:tcW w:w="0" w:type="auto"/>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Постановление Правительства РФ от 26 декабря 2017 г. № 1640 (с последующими изменениями)</w:t>
            </w:r>
          </w:p>
        </w:tc>
      </w:tr>
      <w:tr w:rsidR="003805B9" w:rsidRPr="000A29B7" w:rsidTr="009375CC">
        <w:tc>
          <w:tcPr>
            <w:tcW w:w="0" w:type="auto"/>
          </w:tcPr>
          <w:p w:rsidR="007914A2" w:rsidRPr="003805B9" w:rsidRDefault="007914A2"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2</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образования»</w:t>
            </w:r>
          </w:p>
        </w:tc>
        <w:tc>
          <w:tcPr>
            <w:tcW w:w="0" w:type="auto"/>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Постановление Правительства РФ от 26 декабря 2017 г. № 1642 (с последующими изменениями)</w:t>
            </w:r>
          </w:p>
        </w:tc>
      </w:tr>
      <w:tr w:rsidR="003805B9" w:rsidRPr="000A29B7" w:rsidTr="009375CC">
        <w:tc>
          <w:tcPr>
            <w:tcW w:w="0" w:type="auto"/>
          </w:tcPr>
          <w:p w:rsidR="007914A2" w:rsidRPr="003805B9" w:rsidRDefault="007914A2"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3</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Государственная программа Российской  Федерации «Социальная поддержка граждан»</w:t>
            </w:r>
          </w:p>
        </w:tc>
        <w:tc>
          <w:tcPr>
            <w:tcW w:w="0" w:type="auto"/>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Постановление Правительства РФ от 15 апреля 2014 г. № 296 (с последующими изменениями)</w:t>
            </w:r>
          </w:p>
        </w:tc>
      </w:tr>
      <w:tr w:rsidR="003805B9" w:rsidRPr="000A29B7" w:rsidTr="009375CC">
        <w:tc>
          <w:tcPr>
            <w:tcW w:w="0" w:type="auto"/>
            <w:vAlign w:val="center"/>
          </w:tcPr>
          <w:p w:rsidR="007914A2" w:rsidRPr="003805B9" w:rsidRDefault="007914A2"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4</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Государственная программа Российской  Федерации «Доступная среда»</w:t>
            </w:r>
          </w:p>
        </w:tc>
        <w:tc>
          <w:tcPr>
            <w:tcW w:w="0" w:type="auto"/>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Постановление Правительства РФ от 29 марта 2019 г. № 363 (с последующими изменениями)</w:t>
            </w:r>
          </w:p>
        </w:tc>
      </w:tr>
      <w:tr w:rsidR="003805B9" w:rsidRPr="000A29B7" w:rsidTr="009375CC">
        <w:tc>
          <w:tcPr>
            <w:tcW w:w="0" w:type="auto"/>
            <w:vAlign w:val="center"/>
          </w:tcPr>
          <w:p w:rsidR="007914A2" w:rsidRPr="003805B9" w:rsidRDefault="007914A2"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5</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Постановление Правительства РФ от 30 декабря 2017 г. № 1710 (с последующими изменениями)</w:t>
            </w:r>
          </w:p>
        </w:tc>
      </w:tr>
      <w:tr w:rsidR="003805B9" w:rsidRPr="000A29B7" w:rsidTr="009375CC">
        <w:tc>
          <w:tcPr>
            <w:tcW w:w="0" w:type="auto"/>
            <w:vAlign w:val="center"/>
          </w:tcPr>
          <w:p w:rsidR="007914A2" w:rsidRPr="003805B9" w:rsidRDefault="007914A2"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6</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Государственная программа Российской  Федерации «Содействие занятости населения»</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Постановление Правительства РФ от 15 апреля 2014 г. № 298 (с последующими изменениями)</w:t>
            </w:r>
          </w:p>
        </w:tc>
      </w:tr>
      <w:tr w:rsidR="003805B9" w:rsidRPr="000A29B7" w:rsidTr="009375CC">
        <w:tc>
          <w:tcPr>
            <w:tcW w:w="0" w:type="auto"/>
            <w:vAlign w:val="center"/>
          </w:tcPr>
          <w:p w:rsidR="007914A2" w:rsidRPr="003805B9" w:rsidRDefault="007914A2"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7</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культуры»</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Постановление Правительства РФ от 15 апреля 2014 г. № 317 (с последующими изменениями)</w:t>
            </w:r>
          </w:p>
        </w:tc>
      </w:tr>
      <w:tr w:rsidR="003805B9" w:rsidRPr="000A29B7" w:rsidTr="009375CC">
        <w:tc>
          <w:tcPr>
            <w:tcW w:w="0" w:type="auto"/>
            <w:vAlign w:val="center"/>
          </w:tcPr>
          <w:p w:rsidR="007914A2" w:rsidRPr="003805B9" w:rsidRDefault="007914A2"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8</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физической культуры и спорта»</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Постановление Правительства РФ от 15 апреля 2014 г. № 302 (с последующими изменениями)</w:t>
            </w:r>
          </w:p>
        </w:tc>
      </w:tr>
      <w:tr w:rsidR="003805B9" w:rsidRPr="000A29B7" w:rsidTr="009375CC">
        <w:tc>
          <w:tcPr>
            <w:tcW w:w="0" w:type="auto"/>
            <w:vAlign w:val="center"/>
          </w:tcPr>
          <w:p w:rsidR="007914A2" w:rsidRPr="003805B9" w:rsidRDefault="007914A2"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9</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транспортной системы»</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Постановление Правительства РФ от 20 декабря 2017 г. № 1596 (с последующими изменениями)</w:t>
            </w:r>
          </w:p>
        </w:tc>
      </w:tr>
      <w:tr w:rsidR="003805B9" w:rsidRPr="000A29B7" w:rsidTr="009375CC">
        <w:tc>
          <w:tcPr>
            <w:tcW w:w="0" w:type="auto"/>
            <w:vAlign w:val="center"/>
          </w:tcPr>
          <w:p w:rsidR="007914A2" w:rsidRPr="003805B9" w:rsidRDefault="007914A2"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10</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Государственная программа Российской  Федерации «Охрана окружающей среды»</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Постановление Правительства РФ от 15 апреля 2014 г. № 326 (с последующими изменениями)</w:t>
            </w:r>
          </w:p>
        </w:tc>
      </w:tr>
      <w:tr w:rsidR="003805B9" w:rsidRPr="000A29B7" w:rsidTr="009375CC">
        <w:tc>
          <w:tcPr>
            <w:tcW w:w="0" w:type="auto"/>
            <w:vAlign w:val="center"/>
          </w:tcPr>
          <w:p w:rsidR="007914A2" w:rsidRPr="003805B9" w:rsidRDefault="007914A2"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11</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Государственная программа Российской  Федерации «Комплексное развитие сельских территорий»</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Постановление Правительства РФ от 31 мая 2019 г. № 696 (с последующими изменениями)</w:t>
            </w:r>
          </w:p>
        </w:tc>
      </w:tr>
      <w:tr w:rsidR="003805B9" w:rsidRPr="000A29B7" w:rsidTr="009375CC">
        <w:tc>
          <w:tcPr>
            <w:tcW w:w="0" w:type="auto"/>
            <w:vAlign w:val="center"/>
          </w:tcPr>
          <w:p w:rsidR="007914A2" w:rsidRPr="003805B9" w:rsidRDefault="007914A2"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12</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Государственная программа Российской  Федерации «Научно-технологическое развитие Российской Федерации»</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Постановление Правительства РФ от 29 марта 2019 г. № 377 (с последующими изменениями)</w:t>
            </w:r>
          </w:p>
        </w:tc>
      </w:tr>
      <w:tr w:rsidR="003805B9" w:rsidRPr="000A29B7" w:rsidTr="009375CC">
        <w:tc>
          <w:tcPr>
            <w:tcW w:w="0" w:type="auto"/>
            <w:vAlign w:val="center"/>
          </w:tcPr>
          <w:p w:rsidR="007914A2" w:rsidRPr="003805B9" w:rsidRDefault="007914A2"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13</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Государственная программа Российской  Федерации «Экономическое развитие и инновационная экономика»</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Постановление Правительства РФ от 15 апреля 2014 г. № 316 (с последующими изменениями)</w:t>
            </w:r>
          </w:p>
        </w:tc>
      </w:tr>
      <w:tr w:rsidR="003805B9" w:rsidRPr="000A29B7" w:rsidTr="009375CC">
        <w:tc>
          <w:tcPr>
            <w:tcW w:w="0" w:type="auto"/>
            <w:vAlign w:val="center"/>
          </w:tcPr>
          <w:p w:rsidR="007914A2" w:rsidRPr="003805B9" w:rsidRDefault="007914A2"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14</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промышленности и повышение ее конкурентоспособности»</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Постановление Правительства РФ от 15 апреля 2014 г. № 328 (с последующими изменениями)</w:t>
            </w:r>
          </w:p>
        </w:tc>
      </w:tr>
      <w:tr w:rsidR="003805B9" w:rsidRPr="000A29B7" w:rsidTr="009375CC">
        <w:tc>
          <w:tcPr>
            <w:tcW w:w="0" w:type="auto"/>
            <w:vAlign w:val="center"/>
          </w:tcPr>
          <w:p w:rsidR="007914A2" w:rsidRPr="003805B9" w:rsidRDefault="007914A2"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15</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Постановление Правительства РФ от 14 июля 2012 г. № 717 (с последующими изменениями)</w:t>
            </w:r>
          </w:p>
        </w:tc>
      </w:tr>
      <w:tr w:rsidR="003805B9" w:rsidRPr="000A29B7" w:rsidTr="009375CC">
        <w:tc>
          <w:tcPr>
            <w:tcW w:w="0" w:type="auto"/>
            <w:vAlign w:val="center"/>
          </w:tcPr>
          <w:p w:rsidR="007914A2" w:rsidRPr="003805B9" w:rsidRDefault="007914A2"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16</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энергетики»</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Постановление Правительства РФ от 15 апреля 2014 г. № 321 (с последующими изменениями)</w:t>
            </w:r>
          </w:p>
        </w:tc>
      </w:tr>
      <w:tr w:rsidR="003805B9" w:rsidRPr="000A29B7" w:rsidTr="009375CC">
        <w:tc>
          <w:tcPr>
            <w:tcW w:w="0" w:type="auto"/>
            <w:vAlign w:val="center"/>
          </w:tcPr>
          <w:p w:rsidR="007914A2" w:rsidRPr="003805B9" w:rsidRDefault="007914A2"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17</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0" w:type="auto"/>
            <w:vAlign w:val="center"/>
          </w:tcPr>
          <w:p w:rsidR="007914A2" w:rsidRPr="003805B9" w:rsidRDefault="007914A2" w:rsidP="003805B9">
            <w:pPr>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Постановление Правительства РФ от 15 апреля 2014 г. № 300 (с последующими изменениями)</w:t>
            </w:r>
          </w:p>
        </w:tc>
      </w:tr>
      <w:tr w:rsidR="003805B9" w:rsidRPr="000A29B7" w:rsidTr="009375CC">
        <w:tc>
          <w:tcPr>
            <w:tcW w:w="0" w:type="auto"/>
            <w:vAlign w:val="center"/>
          </w:tcPr>
          <w:p w:rsidR="007914A2" w:rsidRPr="003805B9" w:rsidRDefault="007914A2"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18</w:t>
            </w:r>
          </w:p>
        </w:tc>
        <w:tc>
          <w:tcPr>
            <w:tcW w:w="0" w:type="auto"/>
            <w:vAlign w:val="center"/>
          </w:tcPr>
          <w:p w:rsidR="007914A2" w:rsidRPr="003805B9" w:rsidRDefault="006A41C7"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Государственная программа Краснодарского края «Развития здравоохранения»</w:t>
            </w:r>
          </w:p>
        </w:tc>
        <w:tc>
          <w:tcPr>
            <w:tcW w:w="0" w:type="auto"/>
            <w:vAlign w:val="center"/>
          </w:tcPr>
          <w:p w:rsidR="007914A2" w:rsidRPr="003805B9" w:rsidRDefault="006A41C7"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Постановление главы администрации (губернатора) Краснодарского края от 12 октября 2015 г. №966 </w:t>
            </w:r>
            <w:r w:rsidR="00344242" w:rsidRPr="003805B9">
              <w:rPr>
                <w:rFonts w:ascii="Times New Roman" w:eastAsia="Calibri" w:hAnsi="Times New Roman"/>
                <w:color w:val="000000" w:themeColor="text1"/>
                <w:kern w:val="2"/>
                <w:sz w:val="24"/>
                <w:szCs w:val="24"/>
                <w:lang w:val="ru-RU" w:eastAsia="en-US"/>
              </w:rPr>
              <w:t>(с последующими изменениями)</w:t>
            </w:r>
          </w:p>
        </w:tc>
      </w:tr>
      <w:tr w:rsidR="003805B9" w:rsidRPr="000A29B7" w:rsidTr="009375CC">
        <w:tc>
          <w:tcPr>
            <w:tcW w:w="0" w:type="auto"/>
            <w:vAlign w:val="center"/>
          </w:tcPr>
          <w:p w:rsidR="007914A2" w:rsidRPr="003805B9" w:rsidRDefault="007914A2"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19</w:t>
            </w:r>
          </w:p>
        </w:tc>
        <w:tc>
          <w:tcPr>
            <w:tcW w:w="0" w:type="auto"/>
            <w:vAlign w:val="center"/>
          </w:tcPr>
          <w:p w:rsidR="007914A2" w:rsidRPr="003805B9" w:rsidRDefault="00344242"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Государственная программа Краснодарского края «Развитие образования»</w:t>
            </w:r>
          </w:p>
        </w:tc>
        <w:tc>
          <w:tcPr>
            <w:tcW w:w="0" w:type="auto"/>
            <w:vAlign w:val="center"/>
          </w:tcPr>
          <w:p w:rsidR="007914A2" w:rsidRPr="003805B9" w:rsidRDefault="00344242"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Постановление главы администрации (губернатора) Краснодарского края от 05 октября 2015 г. №939 </w:t>
            </w:r>
            <w:r w:rsidRPr="003805B9">
              <w:rPr>
                <w:rFonts w:ascii="Times New Roman" w:eastAsia="Calibri" w:hAnsi="Times New Roman"/>
                <w:color w:val="000000" w:themeColor="text1"/>
                <w:kern w:val="2"/>
                <w:sz w:val="24"/>
                <w:szCs w:val="24"/>
                <w:lang w:val="ru-RU" w:eastAsia="en-US"/>
              </w:rPr>
              <w:t>(с последующими изменениями)</w:t>
            </w:r>
          </w:p>
        </w:tc>
      </w:tr>
      <w:tr w:rsidR="003805B9" w:rsidRPr="000A29B7" w:rsidTr="009375CC">
        <w:tc>
          <w:tcPr>
            <w:tcW w:w="0" w:type="auto"/>
            <w:vAlign w:val="center"/>
          </w:tcPr>
          <w:p w:rsidR="007914A2" w:rsidRPr="003805B9" w:rsidRDefault="007914A2"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20</w:t>
            </w:r>
          </w:p>
        </w:tc>
        <w:tc>
          <w:tcPr>
            <w:tcW w:w="0" w:type="auto"/>
            <w:vAlign w:val="center"/>
          </w:tcPr>
          <w:p w:rsidR="007914A2" w:rsidRPr="003805B9" w:rsidRDefault="00344242"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Государственная программа Краснодарского края «Комплексное и устойчивое развитие Краснодарского края в сфере строительства и архитектуры»</w:t>
            </w:r>
          </w:p>
        </w:tc>
        <w:tc>
          <w:tcPr>
            <w:tcW w:w="0" w:type="auto"/>
            <w:vAlign w:val="center"/>
          </w:tcPr>
          <w:p w:rsidR="007914A2" w:rsidRPr="003805B9" w:rsidRDefault="00344242"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Постановление главы администрации (губернатора) Краснодарского края от 16 ноября 2015 г. №1038 </w:t>
            </w:r>
            <w:r w:rsidRPr="003805B9">
              <w:rPr>
                <w:rFonts w:ascii="Times New Roman" w:eastAsia="Calibri" w:hAnsi="Times New Roman"/>
                <w:color w:val="000000" w:themeColor="text1"/>
                <w:kern w:val="2"/>
                <w:sz w:val="24"/>
                <w:szCs w:val="24"/>
                <w:lang w:val="ru-RU" w:eastAsia="en-US"/>
              </w:rPr>
              <w:t>(с последующими изменениями)</w:t>
            </w:r>
          </w:p>
        </w:tc>
      </w:tr>
      <w:tr w:rsidR="003805B9" w:rsidRPr="000A29B7" w:rsidTr="009375CC">
        <w:tc>
          <w:tcPr>
            <w:tcW w:w="0" w:type="auto"/>
            <w:vAlign w:val="center"/>
          </w:tcPr>
          <w:p w:rsidR="007914A2" w:rsidRPr="003805B9" w:rsidRDefault="007914A2"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21</w:t>
            </w:r>
          </w:p>
        </w:tc>
        <w:tc>
          <w:tcPr>
            <w:tcW w:w="0" w:type="auto"/>
            <w:vAlign w:val="center"/>
          </w:tcPr>
          <w:p w:rsidR="007914A2" w:rsidRPr="003805B9" w:rsidRDefault="00344242"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Государственная программа Краснодарского края «Развитие культуры»</w:t>
            </w:r>
          </w:p>
        </w:tc>
        <w:tc>
          <w:tcPr>
            <w:tcW w:w="0" w:type="auto"/>
            <w:vAlign w:val="center"/>
          </w:tcPr>
          <w:p w:rsidR="007914A2" w:rsidRPr="003805B9" w:rsidRDefault="00344242"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Постановление главы администрации (губернатора) Краснодарского края от </w:t>
            </w:r>
            <w:r w:rsidR="00C53CF8" w:rsidRPr="003805B9">
              <w:rPr>
                <w:rFonts w:ascii="Times New Roman" w:hAnsi="Times New Roman"/>
                <w:color w:val="000000" w:themeColor="text1"/>
                <w:sz w:val="24"/>
                <w:szCs w:val="24"/>
                <w:lang w:val="ru-RU"/>
              </w:rPr>
              <w:t>22</w:t>
            </w:r>
            <w:r w:rsidRPr="003805B9">
              <w:rPr>
                <w:rFonts w:ascii="Times New Roman" w:hAnsi="Times New Roman"/>
                <w:color w:val="000000" w:themeColor="text1"/>
                <w:sz w:val="24"/>
                <w:szCs w:val="24"/>
                <w:lang w:val="ru-RU"/>
              </w:rPr>
              <w:t xml:space="preserve"> </w:t>
            </w:r>
            <w:r w:rsidR="00C53CF8" w:rsidRPr="003805B9">
              <w:rPr>
                <w:rFonts w:ascii="Times New Roman" w:hAnsi="Times New Roman"/>
                <w:color w:val="000000" w:themeColor="text1"/>
                <w:sz w:val="24"/>
                <w:szCs w:val="24"/>
                <w:lang w:val="ru-RU"/>
              </w:rPr>
              <w:t>октября 2015 г. №986</w:t>
            </w:r>
            <w:r w:rsidRPr="003805B9">
              <w:rPr>
                <w:rFonts w:ascii="Times New Roman" w:hAnsi="Times New Roman"/>
                <w:color w:val="000000" w:themeColor="text1"/>
                <w:sz w:val="24"/>
                <w:szCs w:val="24"/>
                <w:lang w:val="ru-RU"/>
              </w:rPr>
              <w:t xml:space="preserve"> </w:t>
            </w:r>
            <w:r w:rsidRPr="003805B9">
              <w:rPr>
                <w:rFonts w:ascii="Times New Roman" w:eastAsia="Calibri" w:hAnsi="Times New Roman"/>
                <w:color w:val="000000" w:themeColor="text1"/>
                <w:kern w:val="2"/>
                <w:sz w:val="24"/>
                <w:szCs w:val="24"/>
                <w:lang w:val="ru-RU" w:eastAsia="en-US"/>
              </w:rPr>
              <w:t>(с последующими изменениями)</w:t>
            </w:r>
          </w:p>
        </w:tc>
      </w:tr>
      <w:tr w:rsidR="003805B9" w:rsidRPr="000A29B7" w:rsidTr="009375CC">
        <w:tc>
          <w:tcPr>
            <w:tcW w:w="0" w:type="auto"/>
            <w:vAlign w:val="center"/>
          </w:tcPr>
          <w:p w:rsidR="00C53CF8" w:rsidRPr="003805B9" w:rsidRDefault="00C53CF8"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22</w:t>
            </w:r>
          </w:p>
        </w:tc>
        <w:tc>
          <w:tcPr>
            <w:tcW w:w="0" w:type="auto"/>
            <w:vAlign w:val="center"/>
          </w:tcPr>
          <w:p w:rsidR="00C53CF8" w:rsidRPr="003805B9" w:rsidRDefault="00C53CF8"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Государственная программа Краснодарского края «Охрана окружающей среды, воспроизводство и использование природных ресурсов, развтие лесного хозяйства»</w:t>
            </w:r>
          </w:p>
        </w:tc>
        <w:tc>
          <w:tcPr>
            <w:tcW w:w="0" w:type="auto"/>
            <w:vAlign w:val="center"/>
          </w:tcPr>
          <w:p w:rsidR="00C53CF8" w:rsidRPr="003805B9" w:rsidRDefault="00C53CF8"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Постановление главы администрации (губернатора) Краснодарского края от 20 ноября 2015 г. №1057 </w:t>
            </w:r>
            <w:r w:rsidRPr="003805B9">
              <w:rPr>
                <w:rFonts w:ascii="Times New Roman" w:eastAsia="Calibri" w:hAnsi="Times New Roman"/>
                <w:color w:val="000000" w:themeColor="text1"/>
                <w:kern w:val="2"/>
                <w:sz w:val="24"/>
                <w:szCs w:val="24"/>
                <w:lang w:val="ru-RU" w:eastAsia="en-US"/>
              </w:rPr>
              <w:t>(с последующими изменениями)</w:t>
            </w:r>
          </w:p>
        </w:tc>
      </w:tr>
      <w:tr w:rsidR="003805B9" w:rsidRPr="000A29B7" w:rsidTr="009375CC">
        <w:tc>
          <w:tcPr>
            <w:tcW w:w="0" w:type="auto"/>
            <w:vAlign w:val="center"/>
          </w:tcPr>
          <w:p w:rsidR="00C53CF8" w:rsidRPr="003805B9" w:rsidRDefault="00C53CF8"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23</w:t>
            </w:r>
          </w:p>
        </w:tc>
        <w:tc>
          <w:tcPr>
            <w:tcW w:w="0" w:type="auto"/>
            <w:vAlign w:val="center"/>
          </w:tcPr>
          <w:p w:rsidR="00C53CF8" w:rsidRPr="003805B9" w:rsidRDefault="00C53CF8"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Государственная программа Краснодарского края «Развитие физической культуры и спорта»</w:t>
            </w:r>
          </w:p>
        </w:tc>
        <w:tc>
          <w:tcPr>
            <w:tcW w:w="0" w:type="auto"/>
            <w:vAlign w:val="center"/>
          </w:tcPr>
          <w:p w:rsidR="00C53CF8" w:rsidRPr="003805B9" w:rsidRDefault="00C53CF8"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Постановление главы администрации (губернатора) Краснодарского края от 12 октября 2015 г. №962 </w:t>
            </w:r>
            <w:r w:rsidRPr="003805B9">
              <w:rPr>
                <w:rFonts w:ascii="Times New Roman" w:eastAsia="Calibri" w:hAnsi="Times New Roman"/>
                <w:color w:val="000000" w:themeColor="text1"/>
                <w:kern w:val="2"/>
                <w:sz w:val="24"/>
                <w:szCs w:val="24"/>
                <w:lang w:val="ru-RU" w:eastAsia="en-US"/>
              </w:rPr>
              <w:t>(с последующими изменениями)</w:t>
            </w:r>
          </w:p>
        </w:tc>
      </w:tr>
      <w:tr w:rsidR="003805B9" w:rsidRPr="000A29B7" w:rsidTr="009375CC">
        <w:tc>
          <w:tcPr>
            <w:tcW w:w="0" w:type="auto"/>
            <w:vAlign w:val="center"/>
          </w:tcPr>
          <w:p w:rsidR="00C53CF8" w:rsidRPr="003805B9" w:rsidRDefault="00C53CF8"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24</w:t>
            </w:r>
          </w:p>
        </w:tc>
        <w:tc>
          <w:tcPr>
            <w:tcW w:w="0" w:type="auto"/>
            <w:vAlign w:val="center"/>
          </w:tcPr>
          <w:p w:rsidR="00C53CF8" w:rsidRPr="003805B9" w:rsidRDefault="00C53CF8"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Государственная программа Краснодарского края «Развитие жилищно-коммунального хозяйства»</w:t>
            </w:r>
          </w:p>
        </w:tc>
        <w:tc>
          <w:tcPr>
            <w:tcW w:w="0" w:type="auto"/>
            <w:vAlign w:val="center"/>
          </w:tcPr>
          <w:p w:rsidR="00C53CF8" w:rsidRPr="003805B9" w:rsidRDefault="00C53CF8" w:rsidP="003805B9">
            <w:pPr>
              <w:rPr>
                <w:rFonts w:ascii="Times New Roman" w:hAnsi="Times New Roman"/>
                <w:color w:val="000000" w:themeColor="text1"/>
                <w:sz w:val="24"/>
                <w:szCs w:val="24"/>
                <w:lang w:val="ru-RU"/>
              </w:rPr>
            </w:pPr>
            <w:r w:rsidRPr="003805B9">
              <w:rPr>
                <w:rFonts w:ascii="Times New Roman" w:eastAsia="Calibri" w:hAnsi="Times New Roman"/>
                <w:color w:val="000000" w:themeColor="text1"/>
                <w:kern w:val="2"/>
                <w:sz w:val="24"/>
                <w:szCs w:val="24"/>
                <w:lang w:val="ru-RU" w:eastAsia="en-US"/>
              </w:rPr>
              <w:t xml:space="preserve">Постановление </w:t>
            </w:r>
            <w:r w:rsidRPr="003805B9">
              <w:rPr>
                <w:rFonts w:ascii="Times New Roman" w:hAnsi="Times New Roman"/>
                <w:color w:val="000000" w:themeColor="text1"/>
                <w:sz w:val="24"/>
                <w:szCs w:val="24"/>
                <w:lang w:val="ru-RU"/>
              </w:rPr>
              <w:t xml:space="preserve">главы администрации (губернатора) Краснодарского края </w:t>
            </w:r>
            <w:r w:rsidRPr="003805B9">
              <w:rPr>
                <w:rFonts w:ascii="Times New Roman" w:eastAsia="Calibri" w:hAnsi="Times New Roman"/>
                <w:color w:val="000000" w:themeColor="text1"/>
                <w:kern w:val="2"/>
                <w:sz w:val="24"/>
                <w:szCs w:val="24"/>
                <w:lang w:val="ru-RU" w:eastAsia="en-US"/>
              </w:rPr>
              <w:t>от 12 октября 2015 г. № 967 (с последующими изменениями)</w:t>
            </w:r>
          </w:p>
        </w:tc>
      </w:tr>
      <w:tr w:rsidR="003805B9" w:rsidRPr="000A29B7" w:rsidTr="009375CC">
        <w:tc>
          <w:tcPr>
            <w:tcW w:w="0" w:type="auto"/>
            <w:vAlign w:val="center"/>
          </w:tcPr>
          <w:p w:rsidR="00C53CF8" w:rsidRPr="003805B9" w:rsidRDefault="00C53CF8"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25</w:t>
            </w:r>
          </w:p>
        </w:tc>
        <w:tc>
          <w:tcPr>
            <w:tcW w:w="0" w:type="auto"/>
            <w:vAlign w:val="center"/>
          </w:tcPr>
          <w:p w:rsidR="00C53CF8" w:rsidRPr="003805B9" w:rsidRDefault="00C53CF8"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Государственная программа Краснодарского края «Социально-экономическое и инновационное развитие Краснодарского края»</w:t>
            </w:r>
          </w:p>
        </w:tc>
        <w:tc>
          <w:tcPr>
            <w:tcW w:w="0" w:type="auto"/>
            <w:vAlign w:val="center"/>
          </w:tcPr>
          <w:p w:rsidR="00C53CF8" w:rsidRPr="003805B9" w:rsidRDefault="004524C4" w:rsidP="003805B9">
            <w:pPr>
              <w:rPr>
                <w:rFonts w:ascii="Times New Roman" w:hAnsi="Times New Roman"/>
                <w:color w:val="000000" w:themeColor="text1"/>
                <w:sz w:val="24"/>
                <w:szCs w:val="24"/>
                <w:lang w:val="ru-RU"/>
              </w:rPr>
            </w:pPr>
            <w:r w:rsidRPr="003805B9">
              <w:rPr>
                <w:rFonts w:ascii="Times New Roman" w:eastAsia="Calibri" w:hAnsi="Times New Roman"/>
                <w:color w:val="000000" w:themeColor="text1"/>
                <w:kern w:val="2"/>
                <w:sz w:val="24"/>
                <w:szCs w:val="24"/>
                <w:lang w:val="ru-RU" w:eastAsia="en-US"/>
              </w:rPr>
              <w:t xml:space="preserve">Постановление </w:t>
            </w:r>
            <w:r w:rsidRPr="003805B9">
              <w:rPr>
                <w:rFonts w:ascii="Times New Roman" w:hAnsi="Times New Roman"/>
                <w:color w:val="000000" w:themeColor="text1"/>
                <w:sz w:val="24"/>
                <w:szCs w:val="24"/>
                <w:lang w:val="ru-RU"/>
              </w:rPr>
              <w:t xml:space="preserve">главы администрации (губернатора) Краснодарского края </w:t>
            </w:r>
            <w:r w:rsidRPr="003805B9">
              <w:rPr>
                <w:rFonts w:ascii="Times New Roman" w:eastAsia="Calibri" w:hAnsi="Times New Roman"/>
                <w:color w:val="000000" w:themeColor="text1"/>
                <w:kern w:val="2"/>
                <w:sz w:val="24"/>
                <w:szCs w:val="24"/>
                <w:lang w:val="ru-RU" w:eastAsia="en-US"/>
              </w:rPr>
              <w:t>от 05 октября 2015 г. № 943 (с последующими изменениями)</w:t>
            </w:r>
          </w:p>
        </w:tc>
      </w:tr>
      <w:tr w:rsidR="003805B9" w:rsidRPr="000A29B7" w:rsidTr="009375CC">
        <w:tc>
          <w:tcPr>
            <w:tcW w:w="0" w:type="auto"/>
            <w:vAlign w:val="center"/>
          </w:tcPr>
          <w:p w:rsidR="00C53CF8" w:rsidRPr="003805B9" w:rsidRDefault="00C53CF8"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26</w:t>
            </w:r>
          </w:p>
        </w:tc>
        <w:tc>
          <w:tcPr>
            <w:tcW w:w="0" w:type="auto"/>
            <w:vAlign w:val="center"/>
          </w:tcPr>
          <w:p w:rsidR="00C53CF8" w:rsidRPr="003805B9" w:rsidRDefault="004524C4"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Государственная программа Краснодарского края «Развитие санаторно-курортного и туристского комплекса»</w:t>
            </w:r>
          </w:p>
        </w:tc>
        <w:tc>
          <w:tcPr>
            <w:tcW w:w="0" w:type="auto"/>
            <w:vAlign w:val="center"/>
          </w:tcPr>
          <w:p w:rsidR="00C53CF8" w:rsidRPr="003805B9" w:rsidRDefault="004524C4" w:rsidP="003805B9">
            <w:pPr>
              <w:rPr>
                <w:rFonts w:ascii="Times New Roman" w:hAnsi="Times New Roman"/>
                <w:color w:val="000000" w:themeColor="text1"/>
                <w:sz w:val="24"/>
                <w:szCs w:val="24"/>
                <w:lang w:val="ru-RU"/>
              </w:rPr>
            </w:pPr>
            <w:r w:rsidRPr="003805B9">
              <w:rPr>
                <w:rFonts w:ascii="Times New Roman" w:eastAsia="Calibri" w:hAnsi="Times New Roman"/>
                <w:color w:val="000000" w:themeColor="text1"/>
                <w:kern w:val="2"/>
                <w:sz w:val="24"/>
                <w:szCs w:val="24"/>
                <w:lang w:val="ru-RU" w:eastAsia="en-US"/>
              </w:rPr>
              <w:t xml:space="preserve">Постановление </w:t>
            </w:r>
            <w:r w:rsidRPr="003805B9">
              <w:rPr>
                <w:rFonts w:ascii="Times New Roman" w:hAnsi="Times New Roman"/>
                <w:color w:val="000000" w:themeColor="text1"/>
                <w:sz w:val="24"/>
                <w:szCs w:val="24"/>
                <w:lang w:val="ru-RU"/>
              </w:rPr>
              <w:t xml:space="preserve">главы администрации (губернатора) Краснодарского края </w:t>
            </w:r>
            <w:r w:rsidRPr="003805B9">
              <w:rPr>
                <w:rFonts w:ascii="Times New Roman" w:eastAsia="Calibri" w:hAnsi="Times New Roman"/>
                <w:color w:val="000000" w:themeColor="text1"/>
                <w:kern w:val="2"/>
                <w:sz w:val="24"/>
                <w:szCs w:val="24"/>
                <w:lang w:val="ru-RU" w:eastAsia="en-US"/>
              </w:rPr>
              <w:t>от 05 ноября 2015 г. № 1007 (с последующими изменениями)</w:t>
            </w:r>
          </w:p>
        </w:tc>
      </w:tr>
      <w:tr w:rsidR="003805B9" w:rsidRPr="000A29B7" w:rsidTr="009375CC">
        <w:trPr>
          <w:trHeight w:val="1078"/>
        </w:trPr>
        <w:tc>
          <w:tcPr>
            <w:tcW w:w="0" w:type="auto"/>
            <w:vAlign w:val="center"/>
          </w:tcPr>
          <w:p w:rsidR="00C53CF8" w:rsidRPr="003805B9" w:rsidRDefault="00C53CF8"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27</w:t>
            </w:r>
          </w:p>
        </w:tc>
        <w:tc>
          <w:tcPr>
            <w:tcW w:w="0" w:type="auto"/>
            <w:vAlign w:val="center"/>
          </w:tcPr>
          <w:p w:rsidR="00C53CF8" w:rsidRPr="003805B9" w:rsidRDefault="004524C4"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Государственная программа Краснодарского края «Развитие сельского хозяйства и регулирование рынков сельскохозяйственной продукции, сырья и продовольствия»</w:t>
            </w:r>
          </w:p>
        </w:tc>
        <w:tc>
          <w:tcPr>
            <w:tcW w:w="0" w:type="auto"/>
            <w:vAlign w:val="center"/>
          </w:tcPr>
          <w:p w:rsidR="00C53CF8" w:rsidRPr="003805B9" w:rsidRDefault="004524C4" w:rsidP="003805B9">
            <w:pPr>
              <w:rPr>
                <w:rFonts w:ascii="Times New Roman" w:hAnsi="Times New Roman"/>
                <w:color w:val="000000" w:themeColor="text1"/>
                <w:sz w:val="24"/>
                <w:szCs w:val="24"/>
                <w:lang w:val="ru-RU"/>
              </w:rPr>
            </w:pPr>
            <w:r w:rsidRPr="003805B9">
              <w:rPr>
                <w:rFonts w:ascii="Times New Roman" w:eastAsia="Calibri" w:hAnsi="Times New Roman"/>
                <w:color w:val="000000" w:themeColor="text1"/>
                <w:kern w:val="2"/>
                <w:sz w:val="24"/>
                <w:szCs w:val="24"/>
                <w:lang w:val="ru-RU" w:eastAsia="en-US"/>
              </w:rPr>
              <w:t xml:space="preserve">Постановление </w:t>
            </w:r>
            <w:r w:rsidRPr="003805B9">
              <w:rPr>
                <w:rFonts w:ascii="Times New Roman" w:hAnsi="Times New Roman"/>
                <w:color w:val="000000" w:themeColor="text1"/>
                <w:sz w:val="24"/>
                <w:szCs w:val="24"/>
                <w:lang w:val="ru-RU"/>
              </w:rPr>
              <w:t xml:space="preserve">главы администрации (губернатора) Краснодарского края </w:t>
            </w:r>
            <w:r w:rsidRPr="003805B9">
              <w:rPr>
                <w:rFonts w:ascii="Times New Roman" w:eastAsia="Calibri" w:hAnsi="Times New Roman"/>
                <w:color w:val="000000" w:themeColor="text1"/>
                <w:kern w:val="2"/>
                <w:sz w:val="24"/>
                <w:szCs w:val="24"/>
                <w:lang w:val="ru-RU" w:eastAsia="en-US"/>
              </w:rPr>
              <w:t>от 05 ноября 2015 г. № 944 (с последующими изменениями)</w:t>
            </w:r>
          </w:p>
        </w:tc>
      </w:tr>
      <w:tr w:rsidR="003805B9" w:rsidRPr="000A29B7" w:rsidTr="009375CC">
        <w:tc>
          <w:tcPr>
            <w:tcW w:w="0" w:type="auto"/>
            <w:vAlign w:val="center"/>
          </w:tcPr>
          <w:p w:rsidR="00C53CF8" w:rsidRPr="003805B9" w:rsidRDefault="00C53CF8"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28</w:t>
            </w:r>
          </w:p>
        </w:tc>
        <w:tc>
          <w:tcPr>
            <w:tcW w:w="0" w:type="auto"/>
            <w:vAlign w:val="center"/>
          </w:tcPr>
          <w:p w:rsidR="00C53CF8" w:rsidRPr="003805B9" w:rsidRDefault="004524C4"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Государственная программа Краснодарского края «Развитие топливно-энергетического комплекса»</w:t>
            </w:r>
          </w:p>
        </w:tc>
        <w:tc>
          <w:tcPr>
            <w:tcW w:w="0" w:type="auto"/>
            <w:vAlign w:val="center"/>
          </w:tcPr>
          <w:p w:rsidR="00C53CF8" w:rsidRPr="003805B9" w:rsidRDefault="004524C4" w:rsidP="003805B9">
            <w:pPr>
              <w:rPr>
                <w:rFonts w:ascii="Times New Roman" w:hAnsi="Times New Roman"/>
                <w:color w:val="000000" w:themeColor="text1"/>
                <w:sz w:val="24"/>
                <w:szCs w:val="24"/>
                <w:lang w:val="ru-RU"/>
              </w:rPr>
            </w:pPr>
            <w:r w:rsidRPr="003805B9">
              <w:rPr>
                <w:rFonts w:ascii="Times New Roman" w:eastAsia="Calibri" w:hAnsi="Times New Roman"/>
                <w:color w:val="000000" w:themeColor="text1"/>
                <w:kern w:val="2"/>
                <w:sz w:val="24"/>
                <w:szCs w:val="24"/>
                <w:lang w:val="ru-RU" w:eastAsia="en-US"/>
              </w:rPr>
              <w:t xml:space="preserve">Постановление </w:t>
            </w:r>
            <w:r w:rsidRPr="003805B9">
              <w:rPr>
                <w:rFonts w:ascii="Times New Roman" w:hAnsi="Times New Roman"/>
                <w:color w:val="000000" w:themeColor="text1"/>
                <w:sz w:val="24"/>
                <w:szCs w:val="24"/>
                <w:lang w:val="ru-RU"/>
              </w:rPr>
              <w:t xml:space="preserve">главы администрации (губернатора) Краснодарского края </w:t>
            </w:r>
            <w:r w:rsidRPr="003805B9">
              <w:rPr>
                <w:rFonts w:ascii="Times New Roman" w:eastAsia="Calibri" w:hAnsi="Times New Roman"/>
                <w:color w:val="000000" w:themeColor="text1"/>
                <w:kern w:val="2"/>
                <w:sz w:val="24"/>
                <w:szCs w:val="24"/>
                <w:lang w:val="ru-RU" w:eastAsia="en-US"/>
              </w:rPr>
              <w:t>от 12 октября 2015 г. № 961 (с последующими изменениями)</w:t>
            </w:r>
          </w:p>
        </w:tc>
      </w:tr>
      <w:tr w:rsidR="003805B9" w:rsidRPr="000A29B7" w:rsidTr="009375CC">
        <w:tc>
          <w:tcPr>
            <w:tcW w:w="0" w:type="auto"/>
            <w:vAlign w:val="center"/>
          </w:tcPr>
          <w:p w:rsidR="00C53CF8" w:rsidRPr="003805B9" w:rsidRDefault="00C53CF8"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29</w:t>
            </w:r>
          </w:p>
        </w:tc>
        <w:tc>
          <w:tcPr>
            <w:tcW w:w="0" w:type="auto"/>
            <w:vAlign w:val="center"/>
          </w:tcPr>
          <w:p w:rsidR="00C53CF8" w:rsidRPr="003805B9" w:rsidRDefault="004524C4"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Государственная программа Краснодарского края «Развитие промышленности Краснодарского края и повышение ее  конкурентоспособности»</w:t>
            </w:r>
          </w:p>
        </w:tc>
        <w:tc>
          <w:tcPr>
            <w:tcW w:w="0" w:type="auto"/>
            <w:vAlign w:val="center"/>
          </w:tcPr>
          <w:p w:rsidR="00C53CF8" w:rsidRPr="003805B9" w:rsidRDefault="00581B90" w:rsidP="003805B9">
            <w:pPr>
              <w:rPr>
                <w:rFonts w:ascii="Times New Roman" w:hAnsi="Times New Roman"/>
                <w:color w:val="000000" w:themeColor="text1"/>
                <w:sz w:val="24"/>
                <w:szCs w:val="24"/>
                <w:lang w:val="ru-RU"/>
              </w:rPr>
            </w:pPr>
            <w:r w:rsidRPr="003805B9">
              <w:rPr>
                <w:rFonts w:ascii="Times New Roman" w:eastAsia="Calibri" w:hAnsi="Times New Roman"/>
                <w:color w:val="000000" w:themeColor="text1"/>
                <w:kern w:val="2"/>
                <w:sz w:val="24"/>
                <w:szCs w:val="24"/>
                <w:lang w:val="ru-RU" w:eastAsia="en-US"/>
              </w:rPr>
              <w:t xml:space="preserve">Постановление </w:t>
            </w:r>
            <w:r w:rsidRPr="003805B9">
              <w:rPr>
                <w:rFonts w:ascii="Times New Roman" w:hAnsi="Times New Roman"/>
                <w:color w:val="000000" w:themeColor="text1"/>
                <w:sz w:val="24"/>
                <w:szCs w:val="24"/>
                <w:lang w:val="ru-RU"/>
              </w:rPr>
              <w:t xml:space="preserve">главы администрации (губернатора) Краснодарского края </w:t>
            </w:r>
            <w:r w:rsidRPr="003805B9">
              <w:rPr>
                <w:rFonts w:ascii="Times New Roman" w:eastAsia="Calibri" w:hAnsi="Times New Roman"/>
                <w:color w:val="000000" w:themeColor="text1"/>
                <w:kern w:val="2"/>
                <w:sz w:val="24"/>
                <w:szCs w:val="24"/>
                <w:lang w:val="ru-RU" w:eastAsia="en-US"/>
              </w:rPr>
              <w:t>от 30 ноября 2015 г. № 1138 (с последующими изменениями)</w:t>
            </w:r>
          </w:p>
        </w:tc>
      </w:tr>
      <w:tr w:rsidR="003805B9" w:rsidRPr="000A29B7" w:rsidTr="009375CC">
        <w:tc>
          <w:tcPr>
            <w:tcW w:w="0" w:type="auto"/>
            <w:vAlign w:val="center"/>
          </w:tcPr>
          <w:p w:rsidR="00C53CF8" w:rsidRPr="003805B9" w:rsidRDefault="00C53CF8"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30</w:t>
            </w:r>
          </w:p>
        </w:tc>
        <w:tc>
          <w:tcPr>
            <w:tcW w:w="0" w:type="auto"/>
            <w:vAlign w:val="center"/>
          </w:tcPr>
          <w:p w:rsidR="00C53CF8" w:rsidRPr="003805B9" w:rsidRDefault="00581B90"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Государственная программа Краснодарского края «Развитие общественной инфраструктуры»</w:t>
            </w:r>
          </w:p>
        </w:tc>
        <w:tc>
          <w:tcPr>
            <w:tcW w:w="0" w:type="auto"/>
            <w:vAlign w:val="center"/>
          </w:tcPr>
          <w:p w:rsidR="00C53CF8" w:rsidRPr="003805B9" w:rsidRDefault="00581B90" w:rsidP="003805B9">
            <w:pPr>
              <w:rPr>
                <w:rFonts w:ascii="Times New Roman" w:hAnsi="Times New Roman"/>
                <w:color w:val="000000" w:themeColor="text1"/>
                <w:sz w:val="24"/>
                <w:szCs w:val="24"/>
                <w:lang w:val="ru-RU"/>
              </w:rPr>
            </w:pPr>
            <w:r w:rsidRPr="003805B9">
              <w:rPr>
                <w:rFonts w:ascii="Times New Roman" w:eastAsia="Calibri" w:hAnsi="Times New Roman"/>
                <w:color w:val="000000" w:themeColor="text1"/>
                <w:kern w:val="2"/>
                <w:sz w:val="24"/>
                <w:szCs w:val="24"/>
                <w:lang w:val="ru-RU" w:eastAsia="en-US"/>
              </w:rPr>
              <w:t xml:space="preserve">Постановление </w:t>
            </w:r>
            <w:r w:rsidRPr="003805B9">
              <w:rPr>
                <w:rFonts w:ascii="Times New Roman" w:hAnsi="Times New Roman"/>
                <w:color w:val="000000" w:themeColor="text1"/>
                <w:sz w:val="24"/>
                <w:szCs w:val="24"/>
                <w:lang w:val="ru-RU"/>
              </w:rPr>
              <w:t xml:space="preserve">главы администрации (губернатора) Краснодарского края </w:t>
            </w:r>
            <w:r w:rsidRPr="003805B9">
              <w:rPr>
                <w:rFonts w:ascii="Times New Roman" w:eastAsia="Calibri" w:hAnsi="Times New Roman"/>
                <w:color w:val="000000" w:themeColor="text1"/>
                <w:kern w:val="2"/>
                <w:sz w:val="24"/>
                <w:szCs w:val="24"/>
                <w:lang w:val="ru-RU" w:eastAsia="en-US"/>
              </w:rPr>
              <w:t>от 30 ноября 2021 г. № 857 (с последующими изменениями)</w:t>
            </w:r>
          </w:p>
        </w:tc>
      </w:tr>
      <w:tr w:rsidR="003805B9" w:rsidRPr="000A29B7" w:rsidTr="009375CC">
        <w:tc>
          <w:tcPr>
            <w:tcW w:w="0" w:type="auto"/>
            <w:vAlign w:val="center"/>
          </w:tcPr>
          <w:p w:rsidR="00C53CF8" w:rsidRPr="003805B9" w:rsidRDefault="00C53CF8"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31</w:t>
            </w:r>
          </w:p>
        </w:tc>
        <w:tc>
          <w:tcPr>
            <w:tcW w:w="0" w:type="auto"/>
            <w:vAlign w:val="center"/>
          </w:tcPr>
          <w:p w:rsidR="00C53CF8" w:rsidRPr="003805B9" w:rsidRDefault="00983D17"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Государственная программа Краснодарского края «Развитие сети автомобильных дорог Краснодарского края»</w:t>
            </w:r>
          </w:p>
        </w:tc>
        <w:tc>
          <w:tcPr>
            <w:tcW w:w="0" w:type="auto"/>
            <w:vAlign w:val="center"/>
          </w:tcPr>
          <w:p w:rsidR="00C53CF8" w:rsidRPr="003805B9" w:rsidRDefault="00983D17" w:rsidP="003805B9">
            <w:pPr>
              <w:rPr>
                <w:rFonts w:ascii="Times New Roman" w:hAnsi="Times New Roman"/>
                <w:color w:val="000000" w:themeColor="text1"/>
                <w:sz w:val="24"/>
                <w:szCs w:val="24"/>
                <w:lang w:val="ru-RU"/>
              </w:rPr>
            </w:pPr>
            <w:r w:rsidRPr="003805B9">
              <w:rPr>
                <w:rFonts w:ascii="Times New Roman" w:eastAsia="Calibri" w:hAnsi="Times New Roman"/>
                <w:color w:val="000000" w:themeColor="text1"/>
                <w:kern w:val="2"/>
                <w:sz w:val="24"/>
                <w:szCs w:val="24"/>
                <w:lang w:val="ru-RU" w:eastAsia="en-US"/>
              </w:rPr>
              <w:t xml:space="preserve">Постановление </w:t>
            </w:r>
            <w:r w:rsidRPr="003805B9">
              <w:rPr>
                <w:rFonts w:ascii="Times New Roman" w:hAnsi="Times New Roman"/>
                <w:color w:val="000000" w:themeColor="text1"/>
                <w:sz w:val="24"/>
                <w:szCs w:val="24"/>
                <w:lang w:val="ru-RU"/>
              </w:rPr>
              <w:t xml:space="preserve">главы администрации (губернатора) Краснодарского края </w:t>
            </w:r>
            <w:r w:rsidRPr="003805B9">
              <w:rPr>
                <w:rFonts w:ascii="Times New Roman" w:eastAsia="Calibri" w:hAnsi="Times New Roman"/>
                <w:color w:val="000000" w:themeColor="text1"/>
                <w:kern w:val="2"/>
                <w:sz w:val="24"/>
                <w:szCs w:val="24"/>
                <w:lang w:val="ru-RU" w:eastAsia="en-US"/>
              </w:rPr>
              <w:t>от 12 октября 2015 г. № 965</w:t>
            </w:r>
            <w:r w:rsidR="00A735F4" w:rsidRPr="003805B9">
              <w:rPr>
                <w:rFonts w:ascii="Times New Roman" w:eastAsia="Calibri" w:hAnsi="Times New Roman"/>
                <w:color w:val="000000" w:themeColor="text1"/>
                <w:kern w:val="2"/>
                <w:sz w:val="24"/>
                <w:szCs w:val="24"/>
                <w:lang w:val="ru-RU" w:eastAsia="en-US"/>
              </w:rPr>
              <w:t xml:space="preserve">  </w:t>
            </w:r>
            <w:r w:rsidRPr="003805B9">
              <w:rPr>
                <w:rFonts w:ascii="Times New Roman" w:eastAsia="Calibri" w:hAnsi="Times New Roman"/>
                <w:color w:val="000000" w:themeColor="text1"/>
                <w:kern w:val="2"/>
                <w:sz w:val="24"/>
                <w:szCs w:val="24"/>
                <w:lang w:val="ru-RU" w:eastAsia="en-US"/>
              </w:rPr>
              <w:t xml:space="preserve"> (с последующими изменениями)</w:t>
            </w:r>
          </w:p>
        </w:tc>
      </w:tr>
      <w:tr w:rsidR="003805B9" w:rsidRPr="000A29B7" w:rsidTr="009375CC">
        <w:tc>
          <w:tcPr>
            <w:tcW w:w="0" w:type="auto"/>
            <w:vAlign w:val="center"/>
          </w:tcPr>
          <w:p w:rsidR="00C53CF8" w:rsidRPr="003805B9" w:rsidRDefault="00C53CF8"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32</w:t>
            </w:r>
          </w:p>
        </w:tc>
        <w:tc>
          <w:tcPr>
            <w:tcW w:w="0" w:type="auto"/>
            <w:vAlign w:val="center"/>
          </w:tcPr>
          <w:p w:rsidR="00C53CF8" w:rsidRPr="003805B9" w:rsidRDefault="00A735F4"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Муниципальная программа Гулькевичского района «Развитие культуры» на 2015-2022 годы</w:t>
            </w:r>
          </w:p>
        </w:tc>
        <w:tc>
          <w:tcPr>
            <w:tcW w:w="0" w:type="auto"/>
            <w:vAlign w:val="center"/>
          </w:tcPr>
          <w:p w:rsidR="00C53CF8" w:rsidRPr="003805B9" w:rsidRDefault="00A735F4" w:rsidP="003805B9">
            <w:pPr>
              <w:rPr>
                <w:rFonts w:ascii="Times New Roman" w:hAnsi="Times New Roman"/>
                <w:color w:val="000000" w:themeColor="text1"/>
                <w:sz w:val="24"/>
                <w:szCs w:val="24"/>
                <w:lang w:val="ru-RU"/>
              </w:rPr>
            </w:pPr>
            <w:r w:rsidRPr="003805B9">
              <w:rPr>
                <w:rFonts w:ascii="Times New Roman" w:eastAsia="Calibri" w:hAnsi="Times New Roman"/>
                <w:color w:val="000000" w:themeColor="text1"/>
                <w:kern w:val="2"/>
                <w:sz w:val="24"/>
                <w:szCs w:val="24"/>
                <w:lang w:val="ru-RU" w:eastAsia="en-US"/>
              </w:rPr>
              <w:t xml:space="preserve">Постановление </w:t>
            </w:r>
            <w:r w:rsidRPr="003805B9">
              <w:rPr>
                <w:rFonts w:ascii="Times New Roman" w:hAnsi="Times New Roman"/>
                <w:color w:val="000000" w:themeColor="text1"/>
                <w:sz w:val="24"/>
                <w:szCs w:val="24"/>
                <w:lang w:val="ru-RU"/>
              </w:rPr>
              <w:t>главы администрации Гулькевичского района  от 14 октября 2014 г. №1834 (</w:t>
            </w:r>
            <w:r w:rsidRPr="003805B9">
              <w:rPr>
                <w:rFonts w:ascii="Times New Roman" w:eastAsia="Calibri" w:hAnsi="Times New Roman"/>
                <w:color w:val="000000" w:themeColor="text1"/>
                <w:kern w:val="2"/>
                <w:sz w:val="24"/>
                <w:szCs w:val="24"/>
                <w:lang w:val="ru-RU" w:eastAsia="en-US"/>
              </w:rPr>
              <w:t>с последующими изменениями)</w:t>
            </w:r>
          </w:p>
        </w:tc>
      </w:tr>
      <w:tr w:rsidR="003805B9" w:rsidRPr="000A29B7" w:rsidTr="009375CC">
        <w:tc>
          <w:tcPr>
            <w:tcW w:w="0" w:type="auto"/>
            <w:vAlign w:val="center"/>
          </w:tcPr>
          <w:p w:rsidR="00C53CF8" w:rsidRPr="003805B9" w:rsidRDefault="00C53CF8"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33</w:t>
            </w:r>
          </w:p>
        </w:tc>
        <w:tc>
          <w:tcPr>
            <w:tcW w:w="0" w:type="auto"/>
            <w:vAlign w:val="center"/>
          </w:tcPr>
          <w:p w:rsidR="00C53CF8" w:rsidRPr="003805B9" w:rsidRDefault="00A735F4"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Муниципальная программа Гулькевичского района «Развитие </w:t>
            </w:r>
            <w:r w:rsidR="009F4D9B" w:rsidRPr="003805B9">
              <w:rPr>
                <w:rFonts w:ascii="Times New Roman" w:hAnsi="Times New Roman"/>
                <w:color w:val="000000" w:themeColor="text1"/>
                <w:sz w:val="24"/>
                <w:szCs w:val="24"/>
                <w:lang w:val="ru-RU"/>
              </w:rPr>
              <w:t>образования</w:t>
            </w:r>
            <w:r w:rsidRPr="003805B9">
              <w:rPr>
                <w:rFonts w:ascii="Times New Roman" w:hAnsi="Times New Roman"/>
                <w:color w:val="000000" w:themeColor="text1"/>
                <w:sz w:val="24"/>
                <w:szCs w:val="24"/>
                <w:lang w:val="ru-RU"/>
              </w:rPr>
              <w:t>» на 2015-2022 годы</w:t>
            </w:r>
          </w:p>
        </w:tc>
        <w:tc>
          <w:tcPr>
            <w:tcW w:w="0" w:type="auto"/>
            <w:vAlign w:val="center"/>
          </w:tcPr>
          <w:p w:rsidR="00C53CF8" w:rsidRPr="003805B9" w:rsidRDefault="009F4D9B" w:rsidP="003805B9">
            <w:pPr>
              <w:rPr>
                <w:rFonts w:ascii="Times New Roman" w:hAnsi="Times New Roman"/>
                <w:color w:val="000000" w:themeColor="text1"/>
                <w:sz w:val="24"/>
                <w:szCs w:val="24"/>
                <w:lang w:val="ru-RU"/>
              </w:rPr>
            </w:pPr>
            <w:r w:rsidRPr="003805B9">
              <w:rPr>
                <w:rFonts w:ascii="Times New Roman" w:eastAsia="Calibri" w:hAnsi="Times New Roman"/>
                <w:color w:val="000000" w:themeColor="text1"/>
                <w:kern w:val="2"/>
                <w:sz w:val="24"/>
                <w:szCs w:val="24"/>
                <w:lang w:val="ru-RU" w:eastAsia="en-US"/>
              </w:rPr>
              <w:t xml:space="preserve">Постановление </w:t>
            </w:r>
            <w:r w:rsidRPr="003805B9">
              <w:rPr>
                <w:rFonts w:ascii="Times New Roman" w:hAnsi="Times New Roman"/>
                <w:color w:val="000000" w:themeColor="text1"/>
                <w:sz w:val="24"/>
                <w:szCs w:val="24"/>
                <w:lang w:val="ru-RU"/>
              </w:rPr>
              <w:t>главы администрации Гулькевичского района  от 14 октября 2014 г. №1832 (</w:t>
            </w:r>
            <w:r w:rsidRPr="003805B9">
              <w:rPr>
                <w:rFonts w:ascii="Times New Roman" w:eastAsia="Calibri" w:hAnsi="Times New Roman"/>
                <w:color w:val="000000" w:themeColor="text1"/>
                <w:kern w:val="2"/>
                <w:sz w:val="24"/>
                <w:szCs w:val="24"/>
                <w:lang w:val="ru-RU" w:eastAsia="en-US"/>
              </w:rPr>
              <w:t>с последующими изменениями)</w:t>
            </w:r>
          </w:p>
        </w:tc>
      </w:tr>
      <w:tr w:rsidR="003805B9" w:rsidRPr="000A29B7" w:rsidTr="009375CC">
        <w:tc>
          <w:tcPr>
            <w:tcW w:w="0" w:type="auto"/>
            <w:vAlign w:val="center"/>
          </w:tcPr>
          <w:p w:rsidR="00C53CF8" w:rsidRPr="003805B9" w:rsidRDefault="00C53CF8"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34</w:t>
            </w:r>
          </w:p>
        </w:tc>
        <w:tc>
          <w:tcPr>
            <w:tcW w:w="0" w:type="auto"/>
            <w:vAlign w:val="center"/>
          </w:tcPr>
          <w:p w:rsidR="00C53CF8" w:rsidRPr="003805B9" w:rsidRDefault="00C53CF8" w:rsidP="003805B9">
            <w:pPr>
              <w:spacing w:after="60"/>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Программа комплексного развития социальной инфраструктуры </w:t>
            </w:r>
            <w:r w:rsidR="00577B90" w:rsidRPr="003805B9">
              <w:rPr>
                <w:rFonts w:ascii="Times New Roman" w:hAnsi="Times New Roman"/>
                <w:color w:val="000000" w:themeColor="text1"/>
                <w:sz w:val="24"/>
                <w:szCs w:val="24"/>
                <w:lang w:val="ru-RU"/>
              </w:rPr>
              <w:t>на территории Новоукраинского сельского поселения Гулькевичского района на 2017-2030 годы</w:t>
            </w:r>
          </w:p>
        </w:tc>
        <w:tc>
          <w:tcPr>
            <w:tcW w:w="0" w:type="auto"/>
          </w:tcPr>
          <w:p w:rsidR="00C53CF8" w:rsidRPr="003805B9" w:rsidRDefault="00577B90"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Решение Совета Новоукраинского сельского поселения Гулькевичского района от 18 октября 2017 года №2</w:t>
            </w:r>
          </w:p>
        </w:tc>
      </w:tr>
      <w:tr w:rsidR="003805B9" w:rsidRPr="000A29B7" w:rsidTr="009375CC">
        <w:tc>
          <w:tcPr>
            <w:tcW w:w="0" w:type="auto"/>
            <w:vAlign w:val="center"/>
          </w:tcPr>
          <w:p w:rsidR="00C53CF8" w:rsidRPr="003805B9" w:rsidRDefault="00C53CF8"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35</w:t>
            </w:r>
          </w:p>
        </w:tc>
        <w:tc>
          <w:tcPr>
            <w:tcW w:w="0" w:type="auto"/>
            <w:vAlign w:val="center"/>
          </w:tcPr>
          <w:p w:rsidR="00C53CF8" w:rsidRPr="003805B9" w:rsidRDefault="00C53CF8" w:rsidP="003805B9">
            <w:pPr>
              <w:spacing w:after="60"/>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Программа комплексного развития транспортной инфраструктуры </w:t>
            </w:r>
            <w:r w:rsidR="00577B90" w:rsidRPr="003805B9">
              <w:rPr>
                <w:rFonts w:ascii="Times New Roman" w:hAnsi="Times New Roman"/>
                <w:color w:val="000000" w:themeColor="text1"/>
                <w:sz w:val="24"/>
                <w:szCs w:val="24"/>
                <w:lang w:val="ru-RU"/>
              </w:rPr>
              <w:t>на территории Новоукраинского сельского поселения Гулькевичского района Краснодарского края на 2017-2030 годы</w:t>
            </w:r>
          </w:p>
        </w:tc>
        <w:tc>
          <w:tcPr>
            <w:tcW w:w="0" w:type="auto"/>
          </w:tcPr>
          <w:p w:rsidR="00C53CF8" w:rsidRPr="003805B9" w:rsidRDefault="00577B90"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Решение Совета Новоукраинского сельского поселения Гулькевичского района от 18 октября 2017 года №1 </w:t>
            </w:r>
          </w:p>
        </w:tc>
      </w:tr>
      <w:tr w:rsidR="003805B9" w:rsidRPr="000A29B7" w:rsidTr="009375CC">
        <w:tc>
          <w:tcPr>
            <w:tcW w:w="0" w:type="auto"/>
            <w:vAlign w:val="center"/>
          </w:tcPr>
          <w:p w:rsidR="00C53CF8" w:rsidRPr="003805B9" w:rsidRDefault="00C53CF8"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36</w:t>
            </w:r>
          </w:p>
        </w:tc>
        <w:tc>
          <w:tcPr>
            <w:tcW w:w="0" w:type="auto"/>
            <w:vAlign w:val="center"/>
          </w:tcPr>
          <w:p w:rsidR="00C53CF8" w:rsidRPr="003805B9" w:rsidRDefault="00C53CF8"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Программа комплексного развития систем коммунальной инфраструкту</w:t>
            </w:r>
            <w:r w:rsidR="00BC3F71" w:rsidRPr="003805B9">
              <w:rPr>
                <w:rFonts w:ascii="Times New Roman" w:hAnsi="Times New Roman"/>
                <w:color w:val="000000" w:themeColor="text1"/>
                <w:sz w:val="24"/>
                <w:szCs w:val="24"/>
                <w:lang w:val="ru-RU"/>
              </w:rPr>
              <w:t>ры муниципального образования "Новоукраинское</w:t>
            </w:r>
            <w:r w:rsidRPr="003805B9">
              <w:rPr>
                <w:rFonts w:ascii="Times New Roman" w:hAnsi="Times New Roman"/>
                <w:color w:val="000000" w:themeColor="text1"/>
                <w:sz w:val="24"/>
                <w:szCs w:val="24"/>
                <w:lang w:val="ru-RU"/>
              </w:rPr>
              <w:t xml:space="preserve"> сельское поселение" Гулькевичского района Краснодарского края на период 2015-2030 года и с учетом перспективы до 2030 года</w:t>
            </w:r>
          </w:p>
        </w:tc>
        <w:tc>
          <w:tcPr>
            <w:tcW w:w="0" w:type="auto"/>
          </w:tcPr>
          <w:p w:rsidR="00C53CF8" w:rsidRPr="003805B9" w:rsidRDefault="00C53CF8"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Постановление администрации </w:t>
            </w:r>
            <w:r w:rsidR="00BC3F71" w:rsidRPr="003805B9">
              <w:rPr>
                <w:rFonts w:ascii="Times New Roman" w:hAnsi="Times New Roman"/>
                <w:color w:val="000000" w:themeColor="text1"/>
                <w:sz w:val="24"/>
                <w:szCs w:val="24"/>
                <w:lang w:val="ru-RU"/>
              </w:rPr>
              <w:t>Новоукраинского</w:t>
            </w:r>
            <w:r w:rsidRPr="003805B9">
              <w:rPr>
                <w:rFonts w:ascii="Times New Roman" w:hAnsi="Times New Roman"/>
                <w:color w:val="000000" w:themeColor="text1"/>
                <w:sz w:val="24"/>
                <w:szCs w:val="24"/>
                <w:lang w:val="ru-RU"/>
              </w:rPr>
              <w:t xml:space="preserve"> сельского поселения Гулькевичского района от 2</w:t>
            </w:r>
            <w:r w:rsidR="00BC3F71" w:rsidRPr="003805B9">
              <w:rPr>
                <w:rFonts w:ascii="Times New Roman" w:hAnsi="Times New Roman"/>
                <w:color w:val="000000" w:themeColor="text1"/>
                <w:sz w:val="24"/>
                <w:szCs w:val="24"/>
                <w:lang w:val="ru-RU"/>
              </w:rPr>
              <w:t>2</w:t>
            </w:r>
            <w:r w:rsidRPr="003805B9">
              <w:rPr>
                <w:rFonts w:ascii="Times New Roman" w:hAnsi="Times New Roman"/>
                <w:color w:val="000000" w:themeColor="text1"/>
                <w:sz w:val="24"/>
                <w:szCs w:val="24"/>
                <w:lang w:val="ru-RU"/>
              </w:rPr>
              <w:t xml:space="preserve"> </w:t>
            </w:r>
            <w:r w:rsidR="00BC3F71" w:rsidRPr="003805B9">
              <w:rPr>
                <w:rFonts w:ascii="Times New Roman" w:hAnsi="Times New Roman"/>
                <w:color w:val="000000" w:themeColor="text1"/>
                <w:sz w:val="24"/>
                <w:szCs w:val="24"/>
                <w:lang w:val="ru-RU"/>
              </w:rPr>
              <w:t>января 2016</w:t>
            </w:r>
            <w:r w:rsidRPr="003805B9">
              <w:rPr>
                <w:rFonts w:ascii="Times New Roman" w:hAnsi="Times New Roman"/>
                <w:color w:val="000000" w:themeColor="text1"/>
                <w:sz w:val="24"/>
                <w:szCs w:val="24"/>
                <w:lang w:val="ru-RU"/>
              </w:rPr>
              <w:t xml:space="preserve"> года №</w:t>
            </w:r>
            <w:r w:rsidR="00BC3F71" w:rsidRPr="003805B9">
              <w:rPr>
                <w:rFonts w:ascii="Times New Roman" w:hAnsi="Times New Roman"/>
                <w:color w:val="000000" w:themeColor="text1"/>
                <w:sz w:val="24"/>
                <w:szCs w:val="24"/>
                <w:lang w:val="ru-RU"/>
              </w:rPr>
              <w:t>5</w:t>
            </w:r>
          </w:p>
        </w:tc>
      </w:tr>
      <w:tr w:rsidR="003805B9" w:rsidRPr="000A29B7" w:rsidTr="009375CC">
        <w:tc>
          <w:tcPr>
            <w:tcW w:w="0" w:type="auto"/>
            <w:vAlign w:val="center"/>
          </w:tcPr>
          <w:p w:rsidR="00C53CF8" w:rsidRPr="003805B9" w:rsidRDefault="009F4D9B"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37</w:t>
            </w:r>
          </w:p>
        </w:tc>
        <w:tc>
          <w:tcPr>
            <w:tcW w:w="0" w:type="auto"/>
            <w:vAlign w:val="center"/>
          </w:tcPr>
          <w:p w:rsidR="00C53CF8" w:rsidRPr="003805B9" w:rsidRDefault="00C53CF8"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Прогноз социально-экономического развития муниципального образования Гулькевичский район на 2021 год и на плановый период до 2023 года</w:t>
            </w:r>
          </w:p>
        </w:tc>
        <w:tc>
          <w:tcPr>
            <w:tcW w:w="0" w:type="auto"/>
          </w:tcPr>
          <w:p w:rsidR="00C53CF8" w:rsidRPr="003805B9" w:rsidRDefault="00C53CF8"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Постановление администрации </w:t>
            </w:r>
            <w:r w:rsidR="003805B9" w:rsidRPr="003805B9">
              <w:rPr>
                <w:rFonts w:ascii="Times New Roman" w:hAnsi="Times New Roman"/>
                <w:color w:val="000000" w:themeColor="text1"/>
                <w:sz w:val="24"/>
                <w:szCs w:val="24"/>
                <w:lang w:val="ru-RU"/>
              </w:rPr>
              <w:t>муниципального</w:t>
            </w:r>
            <w:r w:rsidRPr="003805B9">
              <w:rPr>
                <w:rFonts w:ascii="Times New Roman" w:hAnsi="Times New Roman"/>
                <w:color w:val="000000" w:themeColor="text1"/>
                <w:sz w:val="24"/>
                <w:szCs w:val="24"/>
                <w:lang w:val="ru-RU"/>
              </w:rPr>
              <w:t xml:space="preserve"> образования Гулькевичский район от 19 октября 2020 года №1561</w:t>
            </w:r>
          </w:p>
        </w:tc>
      </w:tr>
      <w:tr w:rsidR="003805B9" w:rsidRPr="00B879AE" w:rsidTr="009375CC">
        <w:tc>
          <w:tcPr>
            <w:tcW w:w="0" w:type="auto"/>
            <w:vAlign w:val="center"/>
          </w:tcPr>
          <w:p w:rsidR="00C53CF8" w:rsidRPr="003805B9" w:rsidRDefault="009F4D9B" w:rsidP="003805B9">
            <w:pPr>
              <w:jc w:val="both"/>
              <w:rPr>
                <w:rFonts w:ascii="Times New Roman" w:eastAsia="Calibri" w:hAnsi="Times New Roman"/>
                <w:color w:val="000000" w:themeColor="text1"/>
                <w:kern w:val="2"/>
                <w:sz w:val="24"/>
                <w:szCs w:val="24"/>
                <w:lang w:val="ru-RU" w:eastAsia="en-US"/>
              </w:rPr>
            </w:pPr>
            <w:r w:rsidRPr="003805B9">
              <w:rPr>
                <w:rFonts w:ascii="Times New Roman" w:eastAsia="Calibri" w:hAnsi="Times New Roman"/>
                <w:color w:val="000000" w:themeColor="text1"/>
                <w:kern w:val="2"/>
                <w:sz w:val="24"/>
                <w:szCs w:val="24"/>
                <w:lang w:val="ru-RU" w:eastAsia="en-US"/>
              </w:rPr>
              <w:t>38</w:t>
            </w:r>
          </w:p>
        </w:tc>
        <w:tc>
          <w:tcPr>
            <w:tcW w:w="0" w:type="auto"/>
            <w:vAlign w:val="center"/>
          </w:tcPr>
          <w:p w:rsidR="00C53CF8" w:rsidRPr="003805B9" w:rsidRDefault="00C53CF8"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Стратегия социально-экономического развития Краснодарского края до 2030 года</w:t>
            </w:r>
          </w:p>
        </w:tc>
        <w:tc>
          <w:tcPr>
            <w:tcW w:w="0" w:type="auto"/>
          </w:tcPr>
          <w:p w:rsidR="00C53CF8" w:rsidRPr="003805B9" w:rsidRDefault="00C53CF8"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Закон Краснодарского края от 21 декабря 2018 года №3930-КЗ (с изм. на 8 июня 2022 года). Принят Законодательным Собранием Краснодарского края 11 декабря 2018 года</w:t>
            </w:r>
          </w:p>
        </w:tc>
      </w:tr>
    </w:tbl>
    <w:p w:rsidR="00DB3C59" w:rsidRPr="00B879AE" w:rsidRDefault="00A735F4" w:rsidP="00DB3C59">
      <w:pPr>
        <w:jc w:val="both"/>
        <w:rPr>
          <w:rFonts w:ascii="Times New Roman" w:hAnsi="Times New Roman"/>
          <w:b/>
          <w:color w:val="000000" w:themeColor="text1"/>
          <w:sz w:val="24"/>
          <w:szCs w:val="24"/>
          <w:lang w:val="ru-RU"/>
        </w:rPr>
      </w:pPr>
      <w:r w:rsidRPr="00B879AE">
        <w:rPr>
          <w:rFonts w:ascii="Times New Roman" w:hAnsi="Times New Roman"/>
          <w:b/>
          <w:color w:val="000000" w:themeColor="text1"/>
          <w:sz w:val="24"/>
          <w:szCs w:val="24"/>
          <w:lang w:val="ru-RU"/>
        </w:rPr>
        <w:t xml:space="preserve">  </w:t>
      </w:r>
    </w:p>
    <w:p w:rsidR="00E217BD" w:rsidRPr="00B879AE" w:rsidRDefault="00E217BD" w:rsidP="00E217BD">
      <w:pPr>
        <w:pStyle w:val="1"/>
        <w:keepLines/>
        <w:pageBreakBefore/>
        <w:numPr>
          <w:ilvl w:val="0"/>
          <w:numId w:val="1"/>
        </w:numPr>
        <w:suppressAutoHyphens/>
        <w:spacing w:before="0" w:after="480"/>
        <w:jc w:val="center"/>
        <w:rPr>
          <w:rFonts w:ascii="Times New Roman" w:hAnsi="Times New Roman" w:cs="Times New Roman"/>
          <w:noProof/>
          <w:color w:val="000000" w:themeColor="text1"/>
          <w:sz w:val="30"/>
          <w:szCs w:val="30"/>
          <w:lang w:val="ru-RU"/>
        </w:rPr>
      </w:pPr>
      <w:bookmarkStart w:id="129" w:name="_Toc109207346"/>
      <w:r w:rsidRPr="00B879AE">
        <w:rPr>
          <w:rFonts w:ascii="Times New Roman" w:hAnsi="Times New Roman" w:cs="Times New Roman"/>
          <w:noProof/>
          <w:color w:val="000000" w:themeColor="text1"/>
          <w:sz w:val="30"/>
          <w:szCs w:val="30"/>
          <w:lang w:val="ru-RU"/>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r w:rsidR="009353E7" w:rsidRPr="00B879AE">
        <w:rPr>
          <w:rFonts w:ascii="Times New Roman" w:hAnsi="Times New Roman" w:cs="Times New Roman"/>
          <w:noProof/>
          <w:color w:val="000000" w:themeColor="text1"/>
          <w:sz w:val="30"/>
          <w:szCs w:val="30"/>
          <w:lang w:val="ru-RU"/>
        </w:rPr>
        <w:t xml:space="preserve"> СВЕДЕНИЯ</w:t>
      </w:r>
      <w:r w:rsidRPr="00B879AE">
        <w:rPr>
          <w:rFonts w:ascii="Times New Roman" w:hAnsi="Times New Roman" w:cs="Times New Roman"/>
          <w:noProof/>
          <w:color w:val="000000" w:themeColor="text1"/>
          <w:sz w:val="30"/>
          <w:szCs w:val="30"/>
          <w:lang w:val="ru-RU"/>
        </w:rPr>
        <w:t xml:space="preserve">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w:t>
      </w:r>
      <w:bookmarkEnd w:id="129"/>
    </w:p>
    <w:p w:rsidR="006A7352" w:rsidRPr="00B879AE" w:rsidRDefault="00D60B65" w:rsidP="00D60B65">
      <w:pPr>
        <w:pStyle w:val="affff6"/>
        <w:spacing w:after="0"/>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утверждённой распоряжением Правительства Российской Федерации от 19.03.2013 № 384-р, на территории муницип</w:t>
      </w:r>
      <w:r w:rsidR="006A7352" w:rsidRPr="00B879AE">
        <w:rPr>
          <w:rFonts w:ascii="Times New Roman" w:hAnsi="Times New Roman"/>
          <w:color w:val="000000" w:themeColor="text1"/>
          <w:sz w:val="28"/>
          <w:szCs w:val="28"/>
          <w:lang w:val="ru-RU"/>
        </w:rPr>
        <w:t xml:space="preserve">ального образования </w:t>
      </w:r>
      <w:r w:rsidR="00D66A19" w:rsidRPr="00B879AE">
        <w:rPr>
          <w:rFonts w:ascii="Times New Roman" w:hAnsi="Times New Roman"/>
          <w:color w:val="000000" w:themeColor="text1"/>
          <w:sz w:val="28"/>
          <w:szCs w:val="28"/>
          <w:lang w:val="ru-RU"/>
        </w:rPr>
        <w:t>предусматриваются следующие мероприятия</w:t>
      </w:r>
      <w:r w:rsidR="006A7352" w:rsidRPr="00B879AE">
        <w:rPr>
          <w:rFonts w:ascii="Times New Roman" w:hAnsi="Times New Roman"/>
          <w:color w:val="000000" w:themeColor="text1"/>
          <w:sz w:val="28"/>
          <w:szCs w:val="28"/>
          <w:lang w:val="ru-RU"/>
        </w:rPr>
        <w:t>:</w:t>
      </w:r>
    </w:p>
    <w:p w:rsidR="00D66A19" w:rsidRPr="00B879AE" w:rsidRDefault="00D66A19" w:rsidP="00D60B65">
      <w:pPr>
        <w:pStyle w:val="affff6"/>
        <w:spacing w:after="0"/>
        <w:ind w:firstLine="709"/>
        <w:rPr>
          <w:rFonts w:ascii="Times New Roman" w:hAnsi="Times New Roman"/>
          <w:color w:val="000000" w:themeColor="text1"/>
          <w:sz w:val="28"/>
          <w:szCs w:val="28"/>
          <w:lang w:val="ru-RU"/>
        </w:rPr>
      </w:pPr>
    </w:p>
    <w:p w:rsidR="00D66A19" w:rsidRPr="003805B9" w:rsidRDefault="00D66A19" w:rsidP="00D66A19">
      <w:pPr>
        <w:jc w:val="both"/>
        <w:rPr>
          <w:rFonts w:ascii="Times New Roman" w:hAnsi="Times New Roman"/>
          <w:b/>
          <w:color w:val="000000" w:themeColor="text1"/>
          <w:sz w:val="22"/>
          <w:szCs w:val="22"/>
          <w:lang w:val="ru-RU"/>
        </w:rPr>
      </w:pPr>
      <w:r w:rsidRPr="003805B9">
        <w:rPr>
          <w:rFonts w:ascii="Times New Roman" w:hAnsi="Times New Roman"/>
          <w:b/>
          <w:color w:val="000000" w:themeColor="text1"/>
          <w:sz w:val="22"/>
          <w:szCs w:val="22"/>
          <w:lang w:val="ru-RU"/>
        </w:rPr>
        <w:t xml:space="preserve">Таблица </w:t>
      </w:r>
      <w:r w:rsidR="001829AA">
        <w:rPr>
          <w:rFonts w:ascii="Times New Roman" w:hAnsi="Times New Roman"/>
          <w:b/>
          <w:color w:val="000000" w:themeColor="text1"/>
          <w:sz w:val="22"/>
          <w:szCs w:val="22"/>
          <w:lang w:val="ru-RU"/>
        </w:rPr>
        <w:t>2</w:t>
      </w:r>
      <w:r w:rsidRPr="003805B9">
        <w:rPr>
          <w:rFonts w:ascii="Times New Roman" w:hAnsi="Times New Roman"/>
          <w:b/>
          <w:color w:val="000000" w:themeColor="text1"/>
          <w:sz w:val="22"/>
          <w:szCs w:val="22"/>
          <w:lang w:val="ru-RU"/>
        </w:rPr>
        <w:t xml:space="preserve"> – Планируемые объекты федерального значения в соответствии со Схемой территориального планирования Российской Федерации</w:t>
      </w:r>
      <w:r w:rsidR="003516D9" w:rsidRPr="003805B9">
        <w:rPr>
          <w:rFonts w:ascii="Times New Roman" w:hAnsi="Times New Roman"/>
          <w:b/>
          <w:color w:val="000000" w:themeColor="text1"/>
          <w:sz w:val="22"/>
          <w:szCs w:val="22"/>
          <w:lang w:val="ru-RU"/>
        </w:rPr>
        <w:t xml:space="preserve"> в области федерального транспорта (железнодорожного, воздушного, морского, внутреннего водного транспорта) и автомобильных дорог федерального </w:t>
      </w:r>
      <w:r w:rsidR="003805B9" w:rsidRPr="003805B9">
        <w:rPr>
          <w:rFonts w:ascii="Times New Roman" w:hAnsi="Times New Roman"/>
          <w:b/>
          <w:color w:val="000000" w:themeColor="text1"/>
          <w:sz w:val="22"/>
          <w:szCs w:val="22"/>
          <w:lang w:val="ru-RU"/>
        </w:rPr>
        <w:t>значения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94"/>
        <w:gridCol w:w="2409"/>
        <w:gridCol w:w="1950"/>
      </w:tblGrid>
      <w:tr w:rsidR="00D27BAC" w:rsidRPr="000A29B7" w:rsidTr="00BF52A1">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D66A19" w:rsidRPr="003805B9" w:rsidRDefault="00D66A19" w:rsidP="00D66A19">
            <w:pPr>
              <w:pStyle w:val="af2"/>
              <w:spacing w:line="240" w:lineRule="auto"/>
              <w:ind w:left="0"/>
              <w:jc w:val="center"/>
              <w:rPr>
                <w:rFonts w:ascii="Times New Roman" w:hAnsi="Times New Roman"/>
                <w:b/>
                <w:color w:val="000000" w:themeColor="text1"/>
                <w:sz w:val="24"/>
                <w:szCs w:val="24"/>
                <w:lang w:val="ru-RU"/>
              </w:rPr>
            </w:pPr>
            <w:r w:rsidRPr="003805B9">
              <w:rPr>
                <w:rFonts w:ascii="Times New Roman" w:hAnsi="Times New Roman"/>
                <w:b/>
                <w:color w:val="000000" w:themeColor="text1"/>
                <w:sz w:val="24"/>
                <w:szCs w:val="24"/>
                <w:lang w:val="ru-RU"/>
              </w:rPr>
              <w:t>Мероприятия в области автомобильного транспорта</w:t>
            </w:r>
          </w:p>
        </w:tc>
      </w:tr>
      <w:tr w:rsidR="00D27BAC" w:rsidRPr="000A29B7" w:rsidTr="005A2225">
        <w:trPr>
          <w:jc w:val="center"/>
        </w:trPr>
        <w:tc>
          <w:tcPr>
            <w:tcW w:w="1203" w:type="pct"/>
            <w:vMerge w:val="restart"/>
            <w:tcBorders>
              <w:top w:val="single" w:sz="4" w:space="0" w:color="auto"/>
              <w:left w:val="single" w:sz="4" w:space="0" w:color="auto"/>
              <w:right w:val="single" w:sz="4" w:space="0" w:color="auto"/>
            </w:tcBorders>
            <w:vAlign w:val="center"/>
          </w:tcPr>
          <w:p w:rsidR="00E94B36" w:rsidRPr="003805B9" w:rsidRDefault="00E94B36"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Реконструкция автомобильной дороги Р-217 "Кавказ" автомобильная дорога М-4 "Дон" - Владикавказ - Грозный -Махачкала - граница с Азербайджанской Республикой</w:t>
            </w:r>
          </w:p>
        </w:tc>
        <w:tc>
          <w:tcPr>
            <w:tcW w:w="1450" w:type="pct"/>
            <w:tcBorders>
              <w:top w:val="single" w:sz="4" w:space="0" w:color="auto"/>
              <w:left w:val="single" w:sz="4" w:space="0" w:color="auto"/>
              <w:bottom w:val="single" w:sz="4" w:space="0" w:color="auto"/>
              <w:right w:val="single" w:sz="4" w:space="0" w:color="auto"/>
            </w:tcBorders>
          </w:tcPr>
          <w:p w:rsidR="00E94B36" w:rsidRPr="003805B9" w:rsidRDefault="00E94B36"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участок</w:t>
            </w:r>
          </w:p>
          <w:p w:rsidR="00E94B36" w:rsidRPr="003805B9" w:rsidRDefault="00E94B36"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км 0 - км 1+270 протяженностью 1,27 км, </w:t>
            </w:r>
          </w:p>
          <w:p w:rsidR="00E94B36" w:rsidRPr="003805B9" w:rsidRDefault="00E94B36"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категория IA</w:t>
            </w:r>
          </w:p>
          <w:p w:rsidR="00E94B36" w:rsidRPr="003805B9" w:rsidRDefault="00E94B36" w:rsidP="003805B9">
            <w:pPr>
              <w:rPr>
                <w:rFonts w:ascii="Times New Roman" w:hAnsi="Times New Roman"/>
                <w:color w:val="000000" w:themeColor="text1"/>
                <w:sz w:val="24"/>
                <w:szCs w:val="24"/>
                <w:lang w:val="ru-RU"/>
              </w:rPr>
            </w:pPr>
          </w:p>
        </w:tc>
        <w:tc>
          <w:tcPr>
            <w:tcW w:w="1297" w:type="pct"/>
            <w:tcBorders>
              <w:top w:val="single" w:sz="4" w:space="0" w:color="auto"/>
              <w:left w:val="single" w:sz="4" w:space="0" w:color="auto"/>
              <w:bottom w:val="single" w:sz="4" w:space="0" w:color="auto"/>
              <w:right w:val="single" w:sz="4" w:space="0" w:color="auto"/>
            </w:tcBorders>
          </w:tcPr>
          <w:p w:rsidR="00E94B36" w:rsidRPr="003805B9" w:rsidRDefault="00E94B36"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Краснодарский край, Гулькевичский район, </w:t>
            </w:r>
            <w:r w:rsidR="00D27BAC" w:rsidRPr="003805B9">
              <w:rPr>
                <w:rFonts w:ascii="Times New Roman" w:hAnsi="Times New Roman"/>
                <w:color w:val="000000" w:themeColor="text1"/>
                <w:sz w:val="24"/>
                <w:szCs w:val="24"/>
                <w:lang w:val="ru-RU"/>
              </w:rPr>
              <w:t>Новоукраинское</w:t>
            </w:r>
            <w:r w:rsidRPr="003805B9">
              <w:rPr>
                <w:rFonts w:ascii="Times New Roman" w:hAnsi="Times New Roman"/>
                <w:color w:val="000000" w:themeColor="text1"/>
                <w:sz w:val="24"/>
                <w:szCs w:val="24"/>
                <w:lang w:val="ru-RU"/>
              </w:rPr>
              <w:t xml:space="preserve"> сельское поселение</w:t>
            </w:r>
          </w:p>
        </w:tc>
        <w:tc>
          <w:tcPr>
            <w:tcW w:w="1050" w:type="pct"/>
            <w:tcBorders>
              <w:top w:val="single" w:sz="4" w:space="0" w:color="auto"/>
              <w:left w:val="single" w:sz="4" w:space="0" w:color="auto"/>
              <w:bottom w:val="single" w:sz="4" w:space="0" w:color="auto"/>
              <w:right w:val="single" w:sz="4" w:space="0" w:color="auto"/>
            </w:tcBorders>
          </w:tcPr>
          <w:p w:rsidR="00E94B36" w:rsidRPr="003805B9" w:rsidRDefault="00E94B36"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придорожная полоса 75м от оси дороги с каждой стороны</w:t>
            </w:r>
          </w:p>
        </w:tc>
      </w:tr>
      <w:tr w:rsidR="00D27BAC" w:rsidRPr="000A29B7" w:rsidTr="005A2225">
        <w:trPr>
          <w:jc w:val="center"/>
        </w:trPr>
        <w:tc>
          <w:tcPr>
            <w:tcW w:w="1203" w:type="pct"/>
            <w:vMerge/>
            <w:tcBorders>
              <w:left w:val="single" w:sz="4" w:space="0" w:color="auto"/>
              <w:bottom w:val="single" w:sz="4" w:space="0" w:color="auto"/>
              <w:right w:val="single" w:sz="4" w:space="0" w:color="auto"/>
            </w:tcBorders>
            <w:vAlign w:val="center"/>
          </w:tcPr>
          <w:p w:rsidR="00E94B36" w:rsidRPr="003805B9" w:rsidRDefault="00E94B36" w:rsidP="003805B9">
            <w:pPr>
              <w:rPr>
                <w:rFonts w:ascii="Times New Roman" w:hAnsi="Times New Roman"/>
                <w:color w:val="000000" w:themeColor="text1"/>
                <w:sz w:val="24"/>
                <w:szCs w:val="24"/>
                <w:lang w:val="ru-RU"/>
              </w:rPr>
            </w:pPr>
          </w:p>
        </w:tc>
        <w:tc>
          <w:tcPr>
            <w:tcW w:w="1450" w:type="pct"/>
            <w:tcBorders>
              <w:top w:val="single" w:sz="4" w:space="0" w:color="auto"/>
              <w:left w:val="single" w:sz="4" w:space="0" w:color="auto"/>
              <w:bottom w:val="single" w:sz="4" w:space="0" w:color="auto"/>
              <w:right w:val="single" w:sz="4" w:space="0" w:color="auto"/>
            </w:tcBorders>
          </w:tcPr>
          <w:p w:rsidR="00E94B36" w:rsidRPr="003805B9" w:rsidRDefault="00E94B36"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участок</w:t>
            </w:r>
          </w:p>
          <w:p w:rsidR="00E94B36" w:rsidRPr="003805B9" w:rsidRDefault="00E94B36"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 км 1+270 - км 990+400 протяженностью 975,72 км, категория IБ</w:t>
            </w:r>
          </w:p>
        </w:tc>
        <w:tc>
          <w:tcPr>
            <w:tcW w:w="1297" w:type="pct"/>
            <w:tcBorders>
              <w:top w:val="single" w:sz="4" w:space="0" w:color="auto"/>
              <w:left w:val="single" w:sz="4" w:space="0" w:color="auto"/>
              <w:bottom w:val="single" w:sz="4" w:space="0" w:color="auto"/>
              <w:right w:val="single" w:sz="4" w:space="0" w:color="auto"/>
            </w:tcBorders>
          </w:tcPr>
          <w:p w:rsidR="00E94B36" w:rsidRPr="003805B9" w:rsidRDefault="00E94B36"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Краснодарский край, Гулькевичский район, </w:t>
            </w:r>
            <w:r w:rsidR="00D27BAC" w:rsidRPr="003805B9">
              <w:rPr>
                <w:rFonts w:ascii="Times New Roman" w:hAnsi="Times New Roman"/>
                <w:color w:val="000000" w:themeColor="text1"/>
                <w:sz w:val="24"/>
                <w:szCs w:val="24"/>
                <w:lang w:val="ru-RU"/>
              </w:rPr>
              <w:t>Новоукраинское</w:t>
            </w:r>
            <w:r w:rsidRPr="003805B9">
              <w:rPr>
                <w:rFonts w:ascii="Times New Roman" w:hAnsi="Times New Roman"/>
                <w:color w:val="000000" w:themeColor="text1"/>
                <w:sz w:val="24"/>
                <w:szCs w:val="24"/>
                <w:lang w:val="ru-RU"/>
              </w:rPr>
              <w:t xml:space="preserve"> сельское поселение</w:t>
            </w:r>
          </w:p>
        </w:tc>
        <w:tc>
          <w:tcPr>
            <w:tcW w:w="1050" w:type="pct"/>
            <w:tcBorders>
              <w:top w:val="single" w:sz="4" w:space="0" w:color="auto"/>
              <w:left w:val="single" w:sz="4" w:space="0" w:color="auto"/>
              <w:bottom w:val="single" w:sz="4" w:space="0" w:color="auto"/>
              <w:right w:val="single" w:sz="4" w:space="0" w:color="auto"/>
            </w:tcBorders>
          </w:tcPr>
          <w:p w:rsidR="00E94B36" w:rsidRPr="003805B9" w:rsidRDefault="00E94B36"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придорожная полоса 75м от оси дороги с каждой стороны</w:t>
            </w:r>
          </w:p>
        </w:tc>
      </w:tr>
    </w:tbl>
    <w:p w:rsidR="003805B9" w:rsidRDefault="003805B9" w:rsidP="005774DE">
      <w:pPr>
        <w:pStyle w:val="affff6"/>
        <w:spacing w:after="0"/>
        <w:ind w:firstLine="709"/>
        <w:rPr>
          <w:rFonts w:ascii="Times New Roman" w:hAnsi="Times New Roman"/>
          <w:color w:val="000000" w:themeColor="text1"/>
          <w:sz w:val="28"/>
          <w:szCs w:val="28"/>
          <w:lang w:val="ru-RU"/>
        </w:rPr>
      </w:pPr>
    </w:p>
    <w:p w:rsidR="005774DE" w:rsidRPr="00B879AE" w:rsidRDefault="005774DE" w:rsidP="005774DE">
      <w:pPr>
        <w:pStyle w:val="affff6"/>
        <w:spacing w:after="0"/>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Схемой территориального планирования Российской Федерации в области федерального транспорта (</w:t>
      </w:r>
      <w:r w:rsidR="001F3A89" w:rsidRPr="00B879AE">
        <w:rPr>
          <w:rFonts w:ascii="Times New Roman" w:hAnsi="Times New Roman"/>
          <w:color w:val="000000" w:themeColor="text1"/>
          <w:sz w:val="28"/>
          <w:szCs w:val="28"/>
          <w:lang w:val="ru-RU"/>
        </w:rPr>
        <w:t xml:space="preserve">в части трубопроводного транспорта), </w:t>
      </w:r>
      <w:r w:rsidRPr="00B879AE">
        <w:rPr>
          <w:rFonts w:ascii="Times New Roman" w:hAnsi="Times New Roman"/>
          <w:color w:val="000000" w:themeColor="text1"/>
          <w:sz w:val="28"/>
          <w:szCs w:val="28"/>
          <w:lang w:val="ru-RU"/>
        </w:rPr>
        <w:t>утверждённой распоряжением Правите</w:t>
      </w:r>
      <w:r w:rsidR="001F3A89" w:rsidRPr="00B879AE">
        <w:rPr>
          <w:rFonts w:ascii="Times New Roman" w:hAnsi="Times New Roman"/>
          <w:color w:val="000000" w:themeColor="text1"/>
          <w:sz w:val="28"/>
          <w:szCs w:val="28"/>
          <w:lang w:val="ru-RU"/>
        </w:rPr>
        <w:t>льства Российской Федерации от 06</w:t>
      </w:r>
      <w:r w:rsidRPr="00B879AE">
        <w:rPr>
          <w:rFonts w:ascii="Times New Roman" w:hAnsi="Times New Roman"/>
          <w:color w:val="000000" w:themeColor="text1"/>
          <w:sz w:val="28"/>
          <w:szCs w:val="28"/>
          <w:lang w:val="ru-RU"/>
        </w:rPr>
        <w:t>.0</w:t>
      </w:r>
      <w:r w:rsidR="001F3A89" w:rsidRPr="00B879AE">
        <w:rPr>
          <w:rFonts w:ascii="Times New Roman" w:hAnsi="Times New Roman"/>
          <w:color w:val="000000" w:themeColor="text1"/>
          <w:sz w:val="28"/>
          <w:szCs w:val="28"/>
          <w:lang w:val="ru-RU"/>
        </w:rPr>
        <w:t>4</w:t>
      </w:r>
      <w:r w:rsidRPr="00B879AE">
        <w:rPr>
          <w:rFonts w:ascii="Times New Roman" w:hAnsi="Times New Roman"/>
          <w:color w:val="000000" w:themeColor="text1"/>
          <w:sz w:val="28"/>
          <w:szCs w:val="28"/>
          <w:lang w:val="ru-RU"/>
        </w:rPr>
        <w:t>.201</w:t>
      </w:r>
      <w:r w:rsidR="001F3A89" w:rsidRPr="00B879AE">
        <w:rPr>
          <w:rFonts w:ascii="Times New Roman" w:hAnsi="Times New Roman"/>
          <w:color w:val="000000" w:themeColor="text1"/>
          <w:sz w:val="28"/>
          <w:szCs w:val="28"/>
          <w:lang w:val="ru-RU"/>
        </w:rPr>
        <w:t>5 № 816-</w:t>
      </w:r>
      <w:r w:rsidRPr="00B879AE">
        <w:rPr>
          <w:rFonts w:ascii="Times New Roman" w:hAnsi="Times New Roman"/>
          <w:color w:val="000000" w:themeColor="text1"/>
          <w:sz w:val="28"/>
          <w:szCs w:val="28"/>
          <w:lang w:val="ru-RU"/>
        </w:rPr>
        <w:t>р, на территории муниципального образования планируется:</w:t>
      </w:r>
    </w:p>
    <w:p w:rsidR="003516D9" w:rsidRPr="00B879AE" w:rsidRDefault="003516D9" w:rsidP="005774DE">
      <w:pPr>
        <w:pStyle w:val="affff6"/>
        <w:spacing w:after="0"/>
        <w:ind w:firstLine="709"/>
        <w:rPr>
          <w:rFonts w:ascii="Times New Roman" w:hAnsi="Times New Roman"/>
          <w:color w:val="000000" w:themeColor="text1"/>
          <w:sz w:val="28"/>
          <w:szCs w:val="28"/>
          <w:lang w:val="ru-RU"/>
        </w:rPr>
      </w:pPr>
    </w:p>
    <w:p w:rsidR="003516D9" w:rsidRPr="003805B9" w:rsidRDefault="003516D9" w:rsidP="003516D9">
      <w:pPr>
        <w:jc w:val="both"/>
        <w:rPr>
          <w:rFonts w:ascii="Times New Roman" w:hAnsi="Times New Roman"/>
          <w:b/>
          <w:color w:val="000000" w:themeColor="text1"/>
          <w:sz w:val="22"/>
          <w:szCs w:val="22"/>
          <w:lang w:val="ru-RU"/>
        </w:rPr>
      </w:pPr>
      <w:r w:rsidRPr="003805B9">
        <w:rPr>
          <w:rFonts w:ascii="Times New Roman" w:hAnsi="Times New Roman"/>
          <w:b/>
          <w:color w:val="000000" w:themeColor="text1"/>
          <w:sz w:val="22"/>
          <w:szCs w:val="22"/>
          <w:lang w:val="ru-RU"/>
        </w:rPr>
        <w:t xml:space="preserve">Таблица </w:t>
      </w:r>
      <w:r w:rsidR="001829AA">
        <w:rPr>
          <w:rFonts w:ascii="Times New Roman" w:hAnsi="Times New Roman"/>
          <w:b/>
          <w:color w:val="000000" w:themeColor="text1"/>
          <w:sz w:val="22"/>
          <w:szCs w:val="22"/>
          <w:lang w:val="ru-RU"/>
        </w:rPr>
        <w:t>3</w:t>
      </w:r>
      <w:r w:rsidRPr="003805B9">
        <w:rPr>
          <w:rFonts w:ascii="Times New Roman" w:hAnsi="Times New Roman"/>
          <w:b/>
          <w:color w:val="000000" w:themeColor="text1"/>
          <w:sz w:val="22"/>
          <w:szCs w:val="22"/>
          <w:lang w:val="ru-RU"/>
        </w:rPr>
        <w:t xml:space="preserve"> – Планируемые объекты федерального значения в соответствии со Схемой территориального планирования Российской Федерации в области федерального транспорта (в части трубопроводного транспорта)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94"/>
        <w:gridCol w:w="2409"/>
        <w:gridCol w:w="1950"/>
      </w:tblGrid>
      <w:tr w:rsidR="003805B9" w:rsidRPr="000A29B7" w:rsidTr="003805B9">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516D9" w:rsidRPr="003805B9" w:rsidRDefault="003516D9" w:rsidP="003516D9">
            <w:pPr>
              <w:pStyle w:val="af2"/>
              <w:spacing w:line="240" w:lineRule="auto"/>
              <w:ind w:left="0"/>
              <w:jc w:val="center"/>
              <w:rPr>
                <w:rFonts w:ascii="Times New Roman" w:hAnsi="Times New Roman"/>
                <w:b/>
                <w:color w:val="000000" w:themeColor="text1"/>
                <w:sz w:val="24"/>
                <w:szCs w:val="24"/>
                <w:lang w:val="ru-RU"/>
              </w:rPr>
            </w:pPr>
            <w:r w:rsidRPr="003805B9">
              <w:rPr>
                <w:rFonts w:ascii="Times New Roman" w:hAnsi="Times New Roman"/>
                <w:b/>
                <w:color w:val="000000" w:themeColor="text1"/>
                <w:sz w:val="24"/>
                <w:szCs w:val="24"/>
                <w:lang w:val="ru-RU"/>
              </w:rPr>
              <w:t>Мероприятия в области трубопроводного транспорта</w:t>
            </w:r>
          </w:p>
        </w:tc>
      </w:tr>
      <w:tr w:rsidR="003805B9" w:rsidRPr="000A29B7" w:rsidTr="003805B9">
        <w:trPr>
          <w:trHeight w:val="1518"/>
          <w:jc w:val="center"/>
        </w:trPr>
        <w:tc>
          <w:tcPr>
            <w:tcW w:w="1203" w:type="pct"/>
            <w:tcBorders>
              <w:top w:val="single" w:sz="4" w:space="0" w:color="auto"/>
              <w:left w:val="single" w:sz="4" w:space="0" w:color="auto"/>
              <w:right w:val="single" w:sz="4" w:space="0" w:color="auto"/>
            </w:tcBorders>
            <w:vAlign w:val="center"/>
          </w:tcPr>
          <w:p w:rsidR="005A2225" w:rsidRPr="003805B9" w:rsidRDefault="005A2225"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Реконструкция магистрального</w:t>
            </w:r>
          </w:p>
          <w:p w:rsidR="005A2225" w:rsidRPr="003805B9" w:rsidRDefault="005A2225"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газопровода «Александровская – Ленинградская»</w:t>
            </w:r>
          </w:p>
        </w:tc>
        <w:tc>
          <w:tcPr>
            <w:tcW w:w="1450" w:type="pct"/>
            <w:tcBorders>
              <w:top w:val="single" w:sz="4" w:space="0" w:color="auto"/>
              <w:left w:val="single" w:sz="4" w:space="0" w:color="auto"/>
              <w:right w:val="single" w:sz="4" w:space="0" w:color="auto"/>
            </w:tcBorders>
            <w:vAlign w:val="center"/>
          </w:tcPr>
          <w:p w:rsidR="005A2225" w:rsidRPr="003805B9" w:rsidRDefault="005A2225"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участок</w:t>
            </w:r>
          </w:p>
          <w:p w:rsidR="005A2225" w:rsidRPr="003805B9" w:rsidRDefault="005A2225"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км 0 - км 1+270 протяженностью 1,27 км, категория IA</w:t>
            </w:r>
          </w:p>
          <w:p w:rsidR="005A2225" w:rsidRPr="003805B9" w:rsidRDefault="005A2225" w:rsidP="003805B9">
            <w:pPr>
              <w:rPr>
                <w:rFonts w:ascii="Times New Roman" w:hAnsi="Times New Roman"/>
                <w:color w:val="000000" w:themeColor="text1"/>
                <w:sz w:val="24"/>
                <w:szCs w:val="24"/>
                <w:lang w:val="ru-RU"/>
              </w:rPr>
            </w:pPr>
          </w:p>
        </w:tc>
        <w:tc>
          <w:tcPr>
            <w:tcW w:w="1297" w:type="pct"/>
            <w:tcBorders>
              <w:top w:val="single" w:sz="4" w:space="0" w:color="auto"/>
              <w:left w:val="single" w:sz="4" w:space="0" w:color="auto"/>
              <w:right w:val="single" w:sz="4" w:space="0" w:color="auto"/>
            </w:tcBorders>
            <w:vAlign w:val="center"/>
          </w:tcPr>
          <w:p w:rsidR="005A2225" w:rsidRPr="003805B9" w:rsidRDefault="005A2225"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Краснодарский край,</w:t>
            </w:r>
          </w:p>
          <w:p w:rsidR="005A2225" w:rsidRPr="003805B9" w:rsidRDefault="005A2225"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Гулькевичский район, </w:t>
            </w:r>
            <w:r w:rsidR="003805B9" w:rsidRPr="003805B9">
              <w:rPr>
                <w:rFonts w:ascii="Times New Roman" w:hAnsi="Times New Roman"/>
                <w:color w:val="000000" w:themeColor="text1"/>
                <w:sz w:val="24"/>
                <w:szCs w:val="24"/>
                <w:lang w:val="ru-RU"/>
              </w:rPr>
              <w:t xml:space="preserve">Новоукраинское </w:t>
            </w:r>
            <w:r w:rsidRPr="003805B9">
              <w:rPr>
                <w:rFonts w:ascii="Times New Roman" w:hAnsi="Times New Roman"/>
                <w:color w:val="000000" w:themeColor="text1"/>
                <w:sz w:val="24"/>
                <w:szCs w:val="24"/>
                <w:lang w:val="ru-RU"/>
              </w:rPr>
              <w:t>сельское поселение</w:t>
            </w:r>
          </w:p>
        </w:tc>
        <w:tc>
          <w:tcPr>
            <w:tcW w:w="1050" w:type="pct"/>
            <w:tcBorders>
              <w:top w:val="single" w:sz="4" w:space="0" w:color="auto"/>
              <w:left w:val="single" w:sz="4" w:space="0" w:color="auto"/>
              <w:right w:val="single" w:sz="4" w:space="0" w:color="auto"/>
            </w:tcBorders>
            <w:vAlign w:val="center"/>
          </w:tcPr>
          <w:p w:rsidR="005A2225" w:rsidRPr="003805B9" w:rsidRDefault="005A2225"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охранная зона 25м от оси магистрального газопровода с каждой стороны</w:t>
            </w:r>
          </w:p>
        </w:tc>
      </w:tr>
    </w:tbl>
    <w:p w:rsidR="003805B9" w:rsidRDefault="003805B9" w:rsidP="00D60B65">
      <w:pPr>
        <w:pStyle w:val="affff6"/>
        <w:spacing w:after="0"/>
        <w:ind w:firstLine="709"/>
        <w:rPr>
          <w:rFonts w:ascii="Times New Roman" w:hAnsi="Times New Roman"/>
          <w:color w:val="000000" w:themeColor="text1"/>
          <w:sz w:val="28"/>
          <w:szCs w:val="28"/>
          <w:lang w:val="ru-RU"/>
        </w:rPr>
      </w:pPr>
    </w:p>
    <w:p w:rsidR="00D60B65" w:rsidRPr="00B879AE" w:rsidRDefault="00D60B65" w:rsidP="00D60B65">
      <w:pPr>
        <w:pStyle w:val="affff6"/>
        <w:spacing w:after="0"/>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Схемой территориального планирования </w:t>
      </w:r>
      <w:r w:rsidR="00375B76" w:rsidRPr="00B879AE">
        <w:rPr>
          <w:rFonts w:ascii="Times New Roman" w:hAnsi="Times New Roman"/>
          <w:color w:val="000000" w:themeColor="text1"/>
          <w:sz w:val="28"/>
          <w:szCs w:val="28"/>
          <w:lang w:val="ru-RU"/>
        </w:rPr>
        <w:t>Краснодарского края</w:t>
      </w:r>
      <w:r w:rsidRPr="00B879AE">
        <w:rPr>
          <w:rFonts w:ascii="Times New Roman" w:hAnsi="Times New Roman"/>
          <w:color w:val="000000" w:themeColor="text1"/>
          <w:sz w:val="28"/>
          <w:szCs w:val="28"/>
          <w:lang w:val="ru-RU"/>
        </w:rPr>
        <w:t xml:space="preserve"> (</w:t>
      </w:r>
      <w:r w:rsidR="00EC1EF5" w:rsidRPr="00B879AE">
        <w:rPr>
          <w:rFonts w:ascii="Times New Roman" w:hAnsi="Times New Roman"/>
          <w:color w:val="000000" w:themeColor="text1"/>
          <w:sz w:val="28"/>
          <w:szCs w:val="28"/>
          <w:lang w:val="ru-RU"/>
        </w:rPr>
        <w:t>проект</w:t>
      </w:r>
      <w:r w:rsidRPr="00B879AE">
        <w:rPr>
          <w:rFonts w:ascii="Times New Roman" w:hAnsi="Times New Roman"/>
          <w:color w:val="000000" w:themeColor="text1"/>
          <w:sz w:val="28"/>
          <w:szCs w:val="28"/>
          <w:lang w:val="ru-RU"/>
        </w:rPr>
        <w:t xml:space="preserve">) на территории </w:t>
      </w:r>
      <w:r w:rsidR="003805B9" w:rsidRPr="00B879AE">
        <w:rPr>
          <w:rFonts w:ascii="Times New Roman" w:hAnsi="Times New Roman"/>
          <w:color w:val="000000" w:themeColor="text1"/>
          <w:sz w:val="28"/>
          <w:szCs w:val="28"/>
          <w:lang w:val="ru-RU"/>
        </w:rPr>
        <w:t>Новоукраинского</w:t>
      </w:r>
      <w:r w:rsidR="00375B76" w:rsidRPr="00B879AE">
        <w:rPr>
          <w:rFonts w:ascii="Times New Roman" w:hAnsi="Times New Roman"/>
          <w:color w:val="000000" w:themeColor="text1"/>
          <w:sz w:val="28"/>
          <w:szCs w:val="28"/>
          <w:lang w:val="ru-RU"/>
        </w:rPr>
        <w:t xml:space="preserve"> </w:t>
      </w:r>
      <w:r w:rsidRPr="00B879AE">
        <w:rPr>
          <w:rFonts w:ascii="Times New Roman" w:hAnsi="Times New Roman"/>
          <w:color w:val="000000" w:themeColor="text1"/>
          <w:sz w:val="28"/>
          <w:szCs w:val="28"/>
          <w:lang w:val="ru-RU"/>
        </w:rPr>
        <w:t>сельского поселения предусматриваются следующие мероприятия:</w:t>
      </w:r>
    </w:p>
    <w:p w:rsidR="0057539D" w:rsidRPr="00B879AE" w:rsidRDefault="0057539D" w:rsidP="00C8790A">
      <w:pPr>
        <w:pStyle w:val="affff6"/>
        <w:spacing w:after="0"/>
        <w:ind w:firstLine="709"/>
        <w:rPr>
          <w:rFonts w:ascii="Times New Roman" w:hAnsi="Times New Roman"/>
          <w:color w:val="000000" w:themeColor="text1"/>
          <w:sz w:val="28"/>
          <w:szCs w:val="28"/>
          <w:u w:val="single"/>
          <w:lang w:val="ru-RU"/>
        </w:rPr>
      </w:pPr>
    </w:p>
    <w:p w:rsidR="00260067" w:rsidRPr="003805B9" w:rsidRDefault="00260067" w:rsidP="00260067">
      <w:pPr>
        <w:jc w:val="both"/>
        <w:rPr>
          <w:rFonts w:ascii="Times New Roman" w:hAnsi="Times New Roman"/>
          <w:b/>
          <w:color w:val="000000" w:themeColor="text1"/>
          <w:sz w:val="22"/>
          <w:szCs w:val="22"/>
          <w:lang w:val="ru-RU"/>
        </w:rPr>
      </w:pPr>
      <w:r w:rsidRPr="003805B9">
        <w:rPr>
          <w:rFonts w:ascii="Times New Roman" w:hAnsi="Times New Roman"/>
          <w:b/>
          <w:color w:val="000000" w:themeColor="text1"/>
          <w:sz w:val="22"/>
          <w:szCs w:val="22"/>
          <w:lang w:val="ru-RU"/>
        </w:rPr>
        <w:t xml:space="preserve">Таблица </w:t>
      </w:r>
      <w:r w:rsidR="001829AA">
        <w:rPr>
          <w:rFonts w:ascii="Times New Roman" w:hAnsi="Times New Roman"/>
          <w:b/>
          <w:color w:val="000000" w:themeColor="text1"/>
          <w:sz w:val="22"/>
          <w:szCs w:val="22"/>
          <w:lang w:val="ru-RU"/>
        </w:rPr>
        <w:t>4</w:t>
      </w:r>
      <w:r w:rsidRPr="003805B9">
        <w:rPr>
          <w:rFonts w:ascii="Times New Roman" w:hAnsi="Times New Roman"/>
          <w:b/>
          <w:color w:val="000000" w:themeColor="text1"/>
          <w:sz w:val="22"/>
          <w:szCs w:val="22"/>
          <w:lang w:val="ru-RU"/>
        </w:rPr>
        <w:t xml:space="preserve"> – </w:t>
      </w:r>
      <w:r w:rsidR="00996BE6" w:rsidRPr="003805B9">
        <w:rPr>
          <w:rFonts w:ascii="Times New Roman" w:hAnsi="Times New Roman"/>
          <w:b/>
          <w:color w:val="000000" w:themeColor="text1"/>
          <w:sz w:val="22"/>
          <w:szCs w:val="22"/>
          <w:lang w:val="ru-RU"/>
        </w:rPr>
        <w:t>Планируемые объекты регионального значения в соответствии со Схемой территориального планирования</w:t>
      </w:r>
      <w:r w:rsidR="000A1DBF" w:rsidRPr="003805B9">
        <w:rPr>
          <w:rFonts w:ascii="Times New Roman" w:hAnsi="Times New Roman"/>
          <w:b/>
          <w:color w:val="000000" w:themeColor="text1"/>
          <w:sz w:val="22"/>
          <w:szCs w:val="22"/>
          <w:lang w:val="ru-RU"/>
        </w:rPr>
        <w:t xml:space="preserve"> </w:t>
      </w:r>
      <w:r w:rsidR="00375B76" w:rsidRPr="003805B9">
        <w:rPr>
          <w:rFonts w:ascii="Times New Roman" w:hAnsi="Times New Roman"/>
          <w:b/>
          <w:color w:val="000000" w:themeColor="text1"/>
          <w:sz w:val="22"/>
          <w:szCs w:val="22"/>
          <w:lang w:val="ru-RU"/>
        </w:rPr>
        <w:t>Краснодарского края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94"/>
        <w:gridCol w:w="2409"/>
        <w:gridCol w:w="1950"/>
      </w:tblGrid>
      <w:tr w:rsidR="003805B9" w:rsidRPr="000A29B7" w:rsidTr="003805B9">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996BE6" w:rsidRPr="003805B9" w:rsidRDefault="00996BE6" w:rsidP="00B62E42">
            <w:pPr>
              <w:pStyle w:val="af2"/>
              <w:spacing w:line="240" w:lineRule="auto"/>
              <w:ind w:left="0"/>
              <w:jc w:val="center"/>
              <w:rPr>
                <w:rFonts w:ascii="Times New Roman" w:hAnsi="Times New Roman"/>
                <w:b/>
                <w:color w:val="000000" w:themeColor="text1"/>
                <w:sz w:val="24"/>
                <w:szCs w:val="24"/>
                <w:lang w:val="ru-RU"/>
              </w:rPr>
            </w:pPr>
            <w:r w:rsidRPr="003805B9">
              <w:rPr>
                <w:rFonts w:ascii="Times New Roman" w:hAnsi="Times New Roman"/>
                <w:b/>
                <w:color w:val="000000" w:themeColor="text1"/>
                <w:sz w:val="24"/>
                <w:szCs w:val="24"/>
                <w:lang w:val="ru-RU"/>
              </w:rPr>
              <w:t xml:space="preserve"> Строительство </w:t>
            </w:r>
            <w:r w:rsidR="00E20046" w:rsidRPr="003805B9">
              <w:rPr>
                <w:rFonts w:ascii="Times New Roman" w:hAnsi="Times New Roman"/>
                <w:b/>
                <w:color w:val="000000" w:themeColor="text1"/>
                <w:sz w:val="24"/>
                <w:szCs w:val="24"/>
                <w:lang w:val="ru-RU"/>
              </w:rPr>
              <w:t xml:space="preserve">объектов в области </w:t>
            </w:r>
            <w:r w:rsidR="00EC1EF5" w:rsidRPr="003805B9">
              <w:rPr>
                <w:rFonts w:ascii="Times New Roman" w:hAnsi="Times New Roman"/>
                <w:b/>
                <w:color w:val="000000" w:themeColor="text1"/>
                <w:sz w:val="24"/>
                <w:szCs w:val="24"/>
                <w:lang w:val="ru-RU"/>
              </w:rPr>
              <w:t>автомобильного транспорта</w:t>
            </w:r>
          </w:p>
        </w:tc>
      </w:tr>
      <w:tr w:rsidR="003805B9" w:rsidRPr="000A29B7" w:rsidTr="003805B9">
        <w:trPr>
          <w:jc w:val="center"/>
        </w:trPr>
        <w:tc>
          <w:tcPr>
            <w:tcW w:w="1203" w:type="pct"/>
            <w:tcBorders>
              <w:top w:val="single" w:sz="4" w:space="0" w:color="auto"/>
              <w:left w:val="single" w:sz="4" w:space="0" w:color="auto"/>
              <w:bottom w:val="single" w:sz="4" w:space="0" w:color="auto"/>
              <w:right w:val="single" w:sz="4" w:space="0" w:color="auto"/>
            </w:tcBorders>
            <w:vAlign w:val="center"/>
          </w:tcPr>
          <w:p w:rsidR="005A2225" w:rsidRPr="003805B9" w:rsidRDefault="005A2225"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Реконструкция</w:t>
            </w:r>
          </w:p>
          <w:p w:rsidR="005A2225" w:rsidRPr="003805B9" w:rsidRDefault="005A2225"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автомобильной дороги </w:t>
            </w:r>
            <w:r w:rsidR="00D27BAC" w:rsidRPr="003805B9">
              <w:rPr>
                <w:rFonts w:ascii="Times New Roman" w:hAnsi="Times New Roman" w:hint="eastAsia"/>
                <w:color w:val="000000" w:themeColor="text1"/>
                <w:sz w:val="24"/>
                <w:szCs w:val="24"/>
                <w:lang w:val="ru-RU"/>
              </w:rPr>
              <w:t>г</w:t>
            </w:r>
            <w:r w:rsidR="00D27BAC" w:rsidRPr="003805B9">
              <w:rPr>
                <w:rFonts w:ascii="Times New Roman" w:hAnsi="Times New Roman"/>
                <w:color w:val="000000" w:themeColor="text1"/>
                <w:sz w:val="24"/>
                <w:szCs w:val="24"/>
                <w:lang w:val="ru-RU"/>
              </w:rPr>
              <w:t xml:space="preserve">. </w:t>
            </w:r>
            <w:r w:rsidR="00D27BAC" w:rsidRPr="003805B9">
              <w:rPr>
                <w:rFonts w:ascii="Times New Roman" w:hAnsi="Times New Roman" w:hint="eastAsia"/>
                <w:color w:val="000000" w:themeColor="text1"/>
                <w:sz w:val="24"/>
                <w:szCs w:val="24"/>
                <w:lang w:val="ru-RU"/>
              </w:rPr>
              <w:t>Гулькевичи</w:t>
            </w:r>
            <w:r w:rsidR="00D27BAC" w:rsidRPr="003805B9">
              <w:rPr>
                <w:rFonts w:ascii="Times New Roman" w:hAnsi="Times New Roman"/>
                <w:color w:val="000000" w:themeColor="text1"/>
                <w:sz w:val="24"/>
                <w:szCs w:val="24"/>
                <w:lang w:val="ru-RU"/>
              </w:rPr>
              <w:t xml:space="preserve"> - </w:t>
            </w:r>
            <w:r w:rsidR="00D27BAC" w:rsidRPr="003805B9">
              <w:rPr>
                <w:rFonts w:ascii="Times New Roman" w:hAnsi="Times New Roman" w:hint="eastAsia"/>
                <w:color w:val="000000" w:themeColor="text1"/>
                <w:sz w:val="24"/>
                <w:szCs w:val="24"/>
                <w:lang w:val="ru-RU"/>
              </w:rPr>
              <w:t>с</w:t>
            </w:r>
            <w:r w:rsidR="00D27BAC" w:rsidRPr="003805B9">
              <w:rPr>
                <w:rFonts w:ascii="Times New Roman" w:hAnsi="Times New Roman"/>
                <w:color w:val="000000" w:themeColor="text1"/>
                <w:sz w:val="24"/>
                <w:szCs w:val="24"/>
                <w:lang w:val="ru-RU"/>
              </w:rPr>
              <w:t xml:space="preserve">. </w:t>
            </w:r>
            <w:r w:rsidR="00D27BAC" w:rsidRPr="003805B9">
              <w:rPr>
                <w:rFonts w:ascii="Times New Roman" w:hAnsi="Times New Roman" w:hint="eastAsia"/>
                <w:color w:val="000000" w:themeColor="text1"/>
                <w:sz w:val="24"/>
                <w:szCs w:val="24"/>
                <w:lang w:val="ru-RU"/>
              </w:rPr>
              <w:t>Новоукраинское</w:t>
            </w:r>
            <w:r w:rsidR="00D27BAC" w:rsidRPr="003805B9">
              <w:rPr>
                <w:rFonts w:ascii="Times New Roman" w:hAnsi="Times New Roman"/>
                <w:color w:val="000000" w:themeColor="text1"/>
                <w:sz w:val="24"/>
                <w:szCs w:val="24"/>
                <w:lang w:val="ru-RU"/>
              </w:rPr>
              <w:t xml:space="preserve"> - </w:t>
            </w:r>
            <w:r w:rsidR="00D27BAC" w:rsidRPr="003805B9">
              <w:rPr>
                <w:rFonts w:ascii="Times New Roman" w:hAnsi="Times New Roman" w:hint="eastAsia"/>
                <w:color w:val="000000" w:themeColor="text1"/>
                <w:sz w:val="24"/>
                <w:szCs w:val="24"/>
                <w:lang w:val="ru-RU"/>
              </w:rPr>
              <w:t>х</w:t>
            </w:r>
            <w:r w:rsidR="00D27BAC" w:rsidRPr="003805B9">
              <w:rPr>
                <w:rFonts w:ascii="Times New Roman" w:hAnsi="Times New Roman"/>
                <w:color w:val="000000" w:themeColor="text1"/>
                <w:sz w:val="24"/>
                <w:szCs w:val="24"/>
                <w:lang w:val="ru-RU"/>
              </w:rPr>
              <w:t xml:space="preserve">. </w:t>
            </w:r>
            <w:r w:rsidR="00D27BAC" w:rsidRPr="003805B9">
              <w:rPr>
                <w:rFonts w:ascii="Times New Roman" w:hAnsi="Times New Roman" w:hint="eastAsia"/>
                <w:color w:val="000000" w:themeColor="text1"/>
                <w:sz w:val="24"/>
                <w:szCs w:val="24"/>
                <w:lang w:val="ru-RU"/>
              </w:rPr>
              <w:t>Шевченко</w:t>
            </w:r>
          </w:p>
        </w:tc>
        <w:tc>
          <w:tcPr>
            <w:tcW w:w="1450" w:type="pct"/>
            <w:tcBorders>
              <w:top w:val="single" w:sz="4" w:space="0" w:color="auto"/>
              <w:left w:val="single" w:sz="4" w:space="0" w:color="auto"/>
              <w:bottom w:val="single" w:sz="4" w:space="0" w:color="auto"/>
              <w:right w:val="single" w:sz="4" w:space="0" w:color="auto"/>
            </w:tcBorders>
            <w:vAlign w:val="center"/>
          </w:tcPr>
          <w:p w:rsidR="005A2225" w:rsidRPr="003805B9" w:rsidRDefault="005A2225"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протяженность</w:t>
            </w:r>
          </w:p>
          <w:p w:rsidR="005A2225" w:rsidRPr="003805B9" w:rsidRDefault="00D27BAC"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37,5</w:t>
            </w:r>
            <w:r w:rsidR="005A2225" w:rsidRPr="003805B9">
              <w:rPr>
                <w:rFonts w:ascii="Times New Roman" w:hAnsi="Times New Roman"/>
                <w:color w:val="000000" w:themeColor="text1"/>
                <w:sz w:val="24"/>
                <w:szCs w:val="24"/>
                <w:lang w:val="ru-RU"/>
              </w:rPr>
              <w:t xml:space="preserve"> км</w:t>
            </w:r>
          </w:p>
        </w:tc>
        <w:tc>
          <w:tcPr>
            <w:tcW w:w="1297" w:type="pct"/>
            <w:tcBorders>
              <w:top w:val="single" w:sz="4" w:space="0" w:color="auto"/>
              <w:left w:val="single" w:sz="4" w:space="0" w:color="auto"/>
              <w:bottom w:val="single" w:sz="4" w:space="0" w:color="auto"/>
              <w:right w:val="single" w:sz="4" w:space="0" w:color="auto"/>
            </w:tcBorders>
            <w:vAlign w:val="center"/>
          </w:tcPr>
          <w:p w:rsidR="005A2225" w:rsidRPr="003805B9" w:rsidRDefault="005A2225"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Краснодарский край,</w:t>
            </w:r>
          </w:p>
          <w:p w:rsidR="005A2225" w:rsidRPr="003805B9" w:rsidRDefault="00D27BAC"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Гулькевичский район, Новоукраинское</w:t>
            </w:r>
            <w:r w:rsidR="005A2225" w:rsidRPr="003805B9">
              <w:rPr>
                <w:rFonts w:ascii="Times New Roman" w:hAnsi="Times New Roman"/>
                <w:color w:val="000000" w:themeColor="text1"/>
                <w:sz w:val="24"/>
                <w:szCs w:val="24"/>
                <w:lang w:val="ru-RU"/>
              </w:rPr>
              <w:t xml:space="preserve"> сельское поселение</w:t>
            </w:r>
          </w:p>
        </w:tc>
        <w:tc>
          <w:tcPr>
            <w:tcW w:w="1050" w:type="pct"/>
            <w:tcBorders>
              <w:top w:val="single" w:sz="4" w:space="0" w:color="auto"/>
              <w:left w:val="single" w:sz="4" w:space="0" w:color="auto"/>
              <w:bottom w:val="single" w:sz="4" w:space="0" w:color="auto"/>
              <w:right w:val="single" w:sz="4" w:space="0" w:color="auto"/>
            </w:tcBorders>
            <w:vAlign w:val="center"/>
          </w:tcPr>
          <w:p w:rsidR="005A2225" w:rsidRPr="003805B9" w:rsidRDefault="005A2225"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придорожная полоса 50м</w:t>
            </w:r>
          </w:p>
          <w:p w:rsidR="005A2225" w:rsidRPr="003805B9" w:rsidRDefault="005A2225"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от оси дороги с каждой стороны</w:t>
            </w:r>
          </w:p>
        </w:tc>
      </w:tr>
      <w:tr w:rsidR="003805B9" w:rsidRPr="000A29B7" w:rsidTr="003805B9">
        <w:trPr>
          <w:jc w:val="center"/>
        </w:trPr>
        <w:tc>
          <w:tcPr>
            <w:tcW w:w="1203" w:type="pct"/>
            <w:tcBorders>
              <w:top w:val="single" w:sz="4" w:space="0" w:color="auto"/>
              <w:left w:val="single" w:sz="4" w:space="0" w:color="auto"/>
              <w:bottom w:val="single" w:sz="4" w:space="0" w:color="auto"/>
              <w:right w:val="single" w:sz="4" w:space="0" w:color="auto"/>
            </w:tcBorders>
            <w:vAlign w:val="center"/>
          </w:tcPr>
          <w:p w:rsidR="00D27BAC" w:rsidRPr="003805B9" w:rsidRDefault="00D27BAC" w:rsidP="00174286">
            <w:pPr>
              <w:jc w:val="center"/>
              <w:rPr>
                <w:rFonts w:ascii="Times New Roman" w:hAnsi="Times New Roman"/>
                <w:color w:val="000000" w:themeColor="text1"/>
                <w:sz w:val="24"/>
                <w:szCs w:val="24"/>
                <w:lang w:val="ru-RU"/>
              </w:rPr>
            </w:pPr>
          </w:p>
        </w:tc>
        <w:tc>
          <w:tcPr>
            <w:tcW w:w="1450" w:type="pct"/>
            <w:tcBorders>
              <w:top w:val="single" w:sz="4" w:space="0" w:color="auto"/>
              <w:left w:val="single" w:sz="4" w:space="0" w:color="auto"/>
              <w:bottom w:val="single" w:sz="4" w:space="0" w:color="auto"/>
              <w:right w:val="single" w:sz="4" w:space="0" w:color="auto"/>
            </w:tcBorders>
            <w:vAlign w:val="center"/>
          </w:tcPr>
          <w:p w:rsidR="00D27BAC" w:rsidRPr="003805B9" w:rsidRDefault="00D27BAC" w:rsidP="00174286">
            <w:pPr>
              <w:jc w:val="center"/>
              <w:rPr>
                <w:rFonts w:ascii="Times New Roman" w:hAnsi="Times New Roman"/>
                <w:color w:val="000000" w:themeColor="text1"/>
                <w:sz w:val="24"/>
                <w:szCs w:val="24"/>
                <w:lang w:val="ru-RU"/>
              </w:rPr>
            </w:pPr>
          </w:p>
        </w:tc>
        <w:tc>
          <w:tcPr>
            <w:tcW w:w="1297" w:type="pct"/>
            <w:tcBorders>
              <w:top w:val="single" w:sz="4" w:space="0" w:color="auto"/>
              <w:left w:val="single" w:sz="4" w:space="0" w:color="auto"/>
              <w:bottom w:val="single" w:sz="4" w:space="0" w:color="auto"/>
              <w:right w:val="single" w:sz="4" w:space="0" w:color="auto"/>
            </w:tcBorders>
            <w:vAlign w:val="center"/>
          </w:tcPr>
          <w:p w:rsidR="00D27BAC" w:rsidRPr="003805B9" w:rsidRDefault="00D27BAC" w:rsidP="00EC1EF5">
            <w:pPr>
              <w:jc w:val="center"/>
              <w:rPr>
                <w:rFonts w:ascii="Times New Roman" w:hAnsi="Times New Roman"/>
                <w:color w:val="000000" w:themeColor="text1"/>
                <w:sz w:val="24"/>
                <w:szCs w:val="24"/>
                <w:lang w:val="ru-RU"/>
              </w:rPr>
            </w:pPr>
          </w:p>
        </w:tc>
        <w:tc>
          <w:tcPr>
            <w:tcW w:w="1050" w:type="pct"/>
            <w:tcBorders>
              <w:top w:val="single" w:sz="4" w:space="0" w:color="auto"/>
              <w:left w:val="single" w:sz="4" w:space="0" w:color="auto"/>
              <w:bottom w:val="single" w:sz="4" w:space="0" w:color="auto"/>
              <w:right w:val="single" w:sz="4" w:space="0" w:color="auto"/>
            </w:tcBorders>
            <w:vAlign w:val="center"/>
          </w:tcPr>
          <w:p w:rsidR="00D27BAC" w:rsidRPr="003805B9" w:rsidRDefault="00D27BAC" w:rsidP="00BC2F14">
            <w:pPr>
              <w:jc w:val="center"/>
              <w:rPr>
                <w:rFonts w:ascii="Times New Roman" w:hAnsi="Times New Roman"/>
                <w:color w:val="000000" w:themeColor="text1"/>
                <w:sz w:val="24"/>
                <w:szCs w:val="24"/>
                <w:lang w:val="ru-RU"/>
              </w:rPr>
            </w:pPr>
          </w:p>
        </w:tc>
      </w:tr>
      <w:tr w:rsidR="003805B9" w:rsidRPr="000A29B7" w:rsidTr="003805B9">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B62E42" w:rsidRPr="003805B9" w:rsidRDefault="00B62E42" w:rsidP="00B62E42">
            <w:pPr>
              <w:spacing w:after="240"/>
              <w:jc w:val="center"/>
              <w:rPr>
                <w:rFonts w:ascii="Times New Roman" w:hAnsi="Times New Roman"/>
                <w:color w:val="000000" w:themeColor="text1"/>
                <w:sz w:val="24"/>
                <w:szCs w:val="24"/>
                <w:lang w:val="ru-RU"/>
              </w:rPr>
            </w:pPr>
            <w:r w:rsidRPr="003805B9">
              <w:rPr>
                <w:rFonts w:ascii="Times New Roman" w:hAnsi="Times New Roman"/>
                <w:b/>
                <w:color w:val="000000" w:themeColor="text1"/>
                <w:sz w:val="24"/>
                <w:szCs w:val="24"/>
                <w:lang w:val="ru-RU"/>
              </w:rPr>
              <w:t>Строительство объектов в области здравоохранения</w:t>
            </w:r>
          </w:p>
        </w:tc>
      </w:tr>
      <w:tr w:rsidR="003805B9" w:rsidRPr="003805B9" w:rsidTr="003805B9">
        <w:trPr>
          <w:jc w:val="center"/>
        </w:trPr>
        <w:tc>
          <w:tcPr>
            <w:tcW w:w="1203" w:type="pct"/>
            <w:tcBorders>
              <w:top w:val="single" w:sz="4" w:space="0" w:color="auto"/>
              <w:left w:val="single" w:sz="4" w:space="0" w:color="auto"/>
              <w:bottom w:val="single" w:sz="4" w:space="0" w:color="auto"/>
              <w:right w:val="single" w:sz="4" w:space="0" w:color="auto"/>
            </w:tcBorders>
            <w:vAlign w:val="center"/>
          </w:tcPr>
          <w:p w:rsidR="005A2225" w:rsidRPr="003805B9" w:rsidRDefault="00D27BAC" w:rsidP="003805B9">
            <w:pPr>
              <w:rPr>
                <w:rFonts w:ascii="Times New Roman" w:hAnsi="Times New Roman"/>
                <w:color w:val="000000" w:themeColor="text1"/>
                <w:sz w:val="24"/>
                <w:szCs w:val="24"/>
                <w:lang w:val="ru-RU"/>
              </w:rPr>
            </w:pPr>
            <w:r w:rsidRPr="003805B9">
              <w:rPr>
                <w:rFonts w:ascii="Times New Roman" w:hAnsi="Times New Roman" w:hint="eastAsia"/>
                <w:color w:val="000000" w:themeColor="text1"/>
                <w:sz w:val="24"/>
                <w:szCs w:val="24"/>
                <w:lang w:val="ru-RU"/>
              </w:rPr>
              <w:t>Участковая</w:t>
            </w:r>
            <w:r w:rsidRPr="003805B9">
              <w:rPr>
                <w:rFonts w:ascii="Times New Roman" w:hAnsi="Times New Roman"/>
                <w:color w:val="000000" w:themeColor="text1"/>
                <w:sz w:val="24"/>
                <w:szCs w:val="24"/>
                <w:lang w:val="ru-RU"/>
              </w:rPr>
              <w:t xml:space="preserve"> </w:t>
            </w:r>
            <w:r w:rsidRPr="003805B9">
              <w:rPr>
                <w:rFonts w:ascii="Times New Roman" w:hAnsi="Times New Roman" w:hint="eastAsia"/>
                <w:color w:val="000000" w:themeColor="text1"/>
                <w:sz w:val="24"/>
                <w:szCs w:val="24"/>
                <w:lang w:val="ru-RU"/>
              </w:rPr>
              <w:t>больница</w:t>
            </w:r>
          </w:p>
        </w:tc>
        <w:tc>
          <w:tcPr>
            <w:tcW w:w="1450" w:type="pct"/>
            <w:tcBorders>
              <w:top w:val="single" w:sz="4" w:space="0" w:color="auto"/>
              <w:left w:val="single" w:sz="4" w:space="0" w:color="auto"/>
              <w:bottom w:val="single" w:sz="4" w:space="0" w:color="auto"/>
              <w:right w:val="single" w:sz="4" w:space="0" w:color="auto"/>
            </w:tcBorders>
            <w:vAlign w:val="center"/>
          </w:tcPr>
          <w:p w:rsidR="005A2225" w:rsidRPr="003805B9" w:rsidRDefault="005A2225"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вместимость </w:t>
            </w:r>
          </w:p>
          <w:p w:rsidR="005A2225" w:rsidRPr="003805B9" w:rsidRDefault="00D27BAC"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90</w:t>
            </w:r>
            <w:r w:rsidR="005A2225" w:rsidRPr="003805B9">
              <w:rPr>
                <w:rFonts w:ascii="Times New Roman" w:hAnsi="Times New Roman"/>
                <w:color w:val="000000" w:themeColor="text1"/>
                <w:sz w:val="24"/>
                <w:szCs w:val="24"/>
                <w:lang w:val="ru-RU"/>
              </w:rPr>
              <w:t xml:space="preserve"> коек</w:t>
            </w:r>
          </w:p>
        </w:tc>
        <w:tc>
          <w:tcPr>
            <w:tcW w:w="1297" w:type="pct"/>
            <w:tcBorders>
              <w:top w:val="single" w:sz="4" w:space="0" w:color="auto"/>
              <w:left w:val="single" w:sz="4" w:space="0" w:color="auto"/>
              <w:bottom w:val="single" w:sz="4" w:space="0" w:color="auto"/>
              <w:right w:val="single" w:sz="4" w:space="0" w:color="auto"/>
            </w:tcBorders>
            <w:vAlign w:val="center"/>
          </w:tcPr>
          <w:p w:rsidR="005A2225" w:rsidRPr="003805B9" w:rsidRDefault="005A2225"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Краснодарский край,</w:t>
            </w:r>
          </w:p>
          <w:p w:rsidR="005A2225" w:rsidRPr="003805B9" w:rsidRDefault="005A2225"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Гулькевичский район, </w:t>
            </w:r>
            <w:r w:rsidR="00D27BAC" w:rsidRPr="003805B9">
              <w:rPr>
                <w:rFonts w:ascii="Times New Roman" w:hAnsi="Times New Roman"/>
                <w:color w:val="000000" w:themeColor="text1"/>
                <w:sz w:val="24"/>
                <w:szCs w:val="24"/>
                <w:lang w:val="ru-RU"/>
              </w:rPr>
              <w:t>Новоукраинское сельское поселение, с. Новоукраинское</w:t>
            </w:r>
          </w:p>
        </w:tc>
        <w:tc>
          <w:tcPr>
            <w:tcW w:w="1050" w:type="pct"/>
            <w:tcBorders>
              <w:top w:val="single" w:sz="4" w:space="0" w:color="auto"/>
              <w:left w:val="single" w:sz="4" w:space="0" w:color="auto"/>
              <w:bottom w:val="single" w:sz="4" w:space="0" w:color="auto"/>
              <w:right w:val="single" w:sz="4" w:space="0" w:color="auto"/>
            </w:tcBorders>
            <w:vAlign w:val="center"/>
          </w:tcPr>
          <w:p w:rsidR="005A2225" w:rsidRPr="003805B9" w:rsidRDefault="005A2225"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ЗОУИТ не устанавливается</w:t>
            </w:r>
          </w:p>
        </w:tc>
      </w:tr>
    </w:tbl>
    <w:p w:rsidR="00996BE6" w:rsidRPr="00B879AE" w:rsidRDefault="00996BE6" w:rsidP="00260067">
      <w:pPr>
        <w:jc w:val="both"/>
        <w:rPr>
          <w:rFonts w:ascii="Times New Roman" w:hAnsi="Times New Roman"/>
          <w:b/>
          <w:color w:val="000000" w:themeColor="text1"/>
          <w:sz w:val="24"/>
          <w:szCs w:val="24"/>
          <w:lang w:val="ru-RU"/>
        </w:rPr>
      </w:pPr>
    </w:p>
    <w:p w:rsidR="000D04FF" w:rsidRPr="00B879AE" w:rsidRDefault="000D04FF" w:rsidP="00DB3C59">
      <w:pPr>
        <w:jc w:val="both"/>
        <w:rPr>
          <w:rFonts w:ascii="Times New Roman" w:hAnsi="Times New Roman"/>
          <w:b/>
          <w:color w:val="000000" w:themeColor="text1"/>
          <w:sz w:val="24"/>
          <w:szCs w:val="24"/>
          <w:lang w:val="ru-RU"/>
        </w:rPr>
      </w:pPr>
    </w:p>
    <w:p w:rsidR="000D04FF" w:rsidRPr="00B879AE" w:rsidRDefault="000D04FF" w:rsidP="000D04FF">
      <w:pPr>
        <w:pStyle w:val="1"/>
        <w:keepLines/>
        <w:pageBreakBefore/>
        <w:numPr>
          <w:ilvl w:val="0"/>
          <w:numId w:val="1"/>
        </w:numPr>
        <w:suppressAutoHyphens/>
        <w:spacing w:before="0" w:after="480"/>
        <w:jc w:val="center"/>
        <w:rPr>
          <w:rFonts w:ascii="Times New Roman" w:hAnsi="Times New Roman" w:cs="Times New Roman"/>
          <w:noProof/>
          <w:color w:val="000000" w:themeColor="text1"/>
          <w:sz w:val="30"/>
          <w:szCs w:val="30"/>
          <w:lang w:val="ru-RU"/>
        </w:rPr>
      </w:pPr>
      <w:bookmarkStart w:id="130" w:name="_Toc109207347"/>
      <w:r w:rsidRPr="00B879AE">
        <w:rPr>
          <w:rFonts w:ascii="Times New Roman" w:hAnsi="Times New Roman" w:cs="Times New Roman"/>
          <w:noProof/>
          <w:color w:val="000000" w:themeColor="text1"/>
          <w:sz w:val="30"/>
          <w:szCs w:val="30"/>
          <w:lang w:val="ru-RU"/>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130"/>
    </w:p>
    <w:p w:rsidR="00E617A6" w:rsidRPr="003805B9" w:rsidRDefault="000D04FF" w:rsidP="00E617A6">
      <w:pPr>
        <w:jc w:val="both"/>
        <w:rPr>
          <w:rFonts w:ascii="Times New Roman" w:hAnsi="Times New Roman"/>
          <w:b/>
          <w:color w:val="000000" w:themeColor="text1"/>
          <w:sz w:val="22"/>
          <w:szCs w:val="22"/>
          <w:lang w:val="ru-RU"/>
        </w:rPr>
      </w:pPr>
      <w:r w:rsidRPr="003805B9">
        <w:rPr>
          <w:rFonts w:ascii="Times New Roman" w:hAnsi="Times New Roman"/>
          <w:b/>
          <w:color w:val="000000" w:themeColor="text1"/>
          <w:sz w:val="22"/>
          <w:szCs w:val="22"/>
          <w:lang w:val="ru-RU"/>
        </w:rPr>
        <w:t xml:space="preserve">Таблица </w:t>
      </w:r>
      <w:r w:rsidR="001829AA">
        <w:rPr>
          <w:rFonts w:ascii="Times New Roman" w:hAnsi="Times New Roman"/>
          <w:b/>
          <w:color w:val="000000" w:themeColor="text1"/>
          <w:sz w:val="22"/>
          <w:szCs w:val="22"/>
          <w:lang w:val="ru-RU"/>
        </w:rPr>
        <w:t>5</w:t>
      </w:r>
      <w:r w:rsidRPr="003805B9">
        <w:rPr>
          <w:rFonts w:ascii="Times New Roman" w:hAnsi="Times New Roman"/>
          <w:b/>
          <w:color w:val="000000" w:themeColor="text1"/>
          <w:sz w:val="22"/>
          <w:szCs w:val="22"/>
          <w:lang w:val="ru-RU"/>
        </w:rPr>
        <w:t xml:space="preserve"> – Планируемые объекты местного значения в соответствии со Схемой территориального планирования </w:t>
      </w:r>
      <w:r w:rsidR="00685E33" w:rsidRPr="003805B9">
        <w:rPr>
          <w:rFonts w:ascii="Times New Roman" w:hAnsi="Times New Roman"/>
          <w:b/>
          <w:color w:val="000000" w:themeColor="text1"/>
          <w:sz w:val="22"/>
          <w:szCs w:val="22"/>
          <w:lang w:val="ru-RU"/>
        </w:rPr>
        <w:t>Гулькевичского</w:t>
      </w:r>
      <w:r w:rsidR="00E617A6" w:rsidRPr="003805B9">
        <w:rPr>
          <w:rFonts w:ascii="Times New Roman" w:hAnsi="Times New Roman"/>
          <w:b/>
          <w:color w:val="000000" w:themeColor="text1"/>
          <w:sz w:val="22"/>
          <w:szCs w:val="22"/>
          <w:lang w:val="ru-RU"/>
        </w:rPr>
        <w:t xml:space="preserve"> </w:t>
      </w:r>
      <w:r w:rsidRPr="003805B9">
        <w:rPr>
          <w:rFonts w:ascii="Times New Roman" w:hAnsi="Times New Roman"/>
          <w:b/>
          <w:color w:val="000000" w:themeColor="text1"/>
          <w:sz w:val="22"/>
          <w:szCs w:val="22"/>
          <w:lang w:val="ru-RU"/>
        </w:rPr>
        <w:t xml:space="preserve">района </w:t>
      </w:r>
      <w:r w:rsidR="00685E33" w:rsidRPr="003805B9">
        <w:rPr>
          <w:rFonts w:ascii="Times New Roman" w:hAnsi="Times New Roman"/>
          <w:b/>
          <w:color w:val="000000" w:themeColor="text1"/>
          <w:sz w:val="22"/>
          <w:szCs w:val="22"/>
          <w:lang w:val="ru-RU"/>
        </w:rPr>
        <w:t>Краснодарского края</w:t>
      </w:r>
      <w:r w:rsidRPr="003805B9">
        <w:rPr>
          <w:rFonts w:ascii="Times New Roman" w:hAnsi="Times New Roman"/>
          <w:b/>
          <w:color w:val="000000" w:themeColor="text1"/>
          <w:sz w:val="22"/>
          <w:szCs w:val="22"/>
          <w:lang w:val="ru-RU"/>
        </w:rPr>
        <w:t xml:space="preserve"> (утверждена Решением </w:t>
      </w:r>
      <w:r w:rsidR="0092554B" w:rsidRPr="003805B9">
        <w:rPr>
          <w:rFonts w:ascii="Times New Roman" w:hAnsi="Times New Roman"/>
          <w:b/>
          <w:color w:val="000000" w:themeColor="text1"/>
          <w:sz w:val="22"/>
          <w:szCs w:val="22"/>
          <w:lang w:val="ru-RU"/>
        </w:rPr>
        <w:t>Совета муниципального образования Гулькевичский район</w:t>
      </w:r>
      <w:r w:rsidR="00E617A6" w:rsidRPr="003805B9">
        <w:rPr>
          <w:rFonts w:ascii="Times New Roman" w:hAnsi="Times New Roman"/>
          <w:b/>
          <w:color w:val="000000" w:themeColor="text1"/>
          <w:sz w:val="22"/>
          <w:szCs w:val="22"/>
          <w:lang w:val="ru-RU"/>
        </w:rPr>
        <w:t xml:space="preserve"> от 2</w:t>
      </w:r>
      <w:r w:rsidR="0092554B" w:rsidRPr="003805B9">
        <w:rPr>
          <w:rFonts w:ascii="Times New Roman" w:hAnsi="Times New Roman"/>
          <w:b/>
          <w:color w:val="000000" w:themeColor="text1"/>
          <w:sz w:val="22"/>
          <w:szCs w:val="22"/>
          <w:lang w:val="ru-RU"/>
        </w:rPr>
        <w:t>7</w:t>
      </w:r>
      <w:r w:rsidR="00E617A6" w:rsidRPr="003805B9">
        <w:rPr>
          <w:rFonts w:ascii="Times New Roman" w:hAnsi="Times New Roman"/>
          <w:b/>
          <w:color w:val="000000" w:themeColor="text1"/>
          <w:sz w:val="22"/>
          <w:szCs w:val="22"/>
          <w:lang w:val="ru-RU"/>
        </w:rPr>
        <w:t xml:space="preserve"> </w:t>
      </w:r>
      <w:r w:rsidR="0092554B" w:rsidRPr="003805B9">
        <w:rPr>
          <w:rFonts w:ascii="Times New Roman" w:hAnsi="Times New Roman"/>
          <w:b/>
          <w:color w:val="000000" w:themeColor="text1"/>
          <w:sz w:val="22"/>
          <w:szCs w:val="22"/>
          <w:lang w:val="ru-RU"/>
        </w:rPr>
        <w:t>декабря</w:t>
      </w:r>
      <w:r w:rsidR="00E617A6" w:rsidRPr="003805B9">
        <w:rPr>
          <w:rFonts w:ascii="Times New Roman" w:hAnsi="Times New Roman"/>
          <w:b/>
          <w:color w:val="000000" w:themeColor="text1"/>
          <w:sz w:val="22"/>
          <w:szCs w:val="22"/>
          <w:lang w:val="ru-RU"/>
        </w:rPr>
        <w:t xml:space="preserve"> </w:t>
      </w:r>
      <w:r w:rsidR="0092554B" w:rsidRPr="003805B9">
        <w:rPr>
          <w:rFonts w:ascii="Times New Roman" w:hAnsi="Times New Roman"/>
          <w:b/>
          <w:color w:val="000000" w:themeColor="text1"/>
          <w:sz w:val="22"/>
          <w:szCs w:val="22"/>
          <w:lang w:val="ru-RU"/>
        </w:rPr>
        <w:t>2016 года №8</w:t>
      </w:r>
      <w:r w:rsidR="00E617A6" w:rsidRPr="003805B9">
        <w:rPr>
          <w:rFonts w:ascii="Times New Roman" w:hAnsi="Times New Roman"/>
          <w:b/>
          <w:color w:val="000000" w:themeColor="text1"/>
          <w:sz w:val="22"/>
          <w:szCs w:val="22"/>
          <w:lang w:val="ru-RU"/>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702"/>
        <w:gridCol w:w="2266"/>
        <w:gridCol w:w="2944"/>
      </w:tblGrid>
      <w:tr w:rsidR="008C02F4" w:rsidRPr="000A29B7" w:rsidTr="008C02F4">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8C02F4" w:rsidRPr="003805B9" w:rsidRDefault="008C02F4" w:rsidP="008C02F4">
            <w:pPr>
              <w:spacing w:after="240"/>
              <w:jc w:val="center"/>
              <w:rPr>
                <w:rFonts w:ascii="Times New Roman" w:hAnsi="Times New Roman"/>
                <w:color w:val="000000" w:themeColor="text1"/>
                <w:sz w:val="24"/>
                <w:szCs w:val="24"/>
                <w:lang w:val="ru-RU"/>
              </w:rPr>
            </w:pPr>
            <w:r w:rsidRPr="003805B9">
              <w:rPr>
                <w:rFonts w:ascii="Times New Roman" w:hAnsi="Times New Roman"/>
                <w:b/>
                <w:color w:val="000000" w:themeColor="text1"/>
                <w:sz w:val="24"/>
                <w:szCs w:val="24"/>
                <w:lang w:val="ru-RU"/>
              </w:rPr>
              <w:t>Строительство объектов культуры и искусства</w:t>
            </w:r>
          </w:p>
        </w:tc>
      </w:tr>
      <w:tr w:rsidR="008C02F4" w:rsidRPr="00B879AE" w:rsidTr="00BF52A1">
        <w:trPr>
          <w:jc w:val="center"/>
        </w:trPr>
        <w:tc>
          <w:tcPr>
            <w:tcW w:w="1279" w:type="pct"/>
            <w:tcBorders>
              <w:top w:val="single" w:sz="4" w:space="0" w:color="auto"/>
              <w:left w:val="single" w:sz="4" w:space="0" w:color="auto"/>
              <w:bottom w:val="single" w:sz="4" w:space="0" w:color="auto"/>
              <w:right w:val="single" w:sz="4" w:space="0" w:color="auto"/>
            </w:tcBorders>
            <w:vAlign w:val="center"/>
          </w:tcPr>
          <w:p w:rsidR="008C02F4" w:rsidRPr="003805B9" w:rsidRDefault="00553E37"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Строительство библиотеки</w:t>
            </w:r>
            <w:r w:rsidR="00C72C3B" w:rsidRPr="003805B9">
              <w:rPr>
                <w:rFonts w:ascii="Times New Roman" w:hAnsi="Times New Roman"/>
                <w:color w:val="000000" w:themeColor="text1"/>
                <w:sz w:val="24"/>
                <w:szCs w:val="24"/>
                <w:lang w:val="ru-RU"/>
              </w:rPr>
              <w:t xml:space="preserve"> </w:t>
            </w:r>
          </w:p>
        </w:tc>
        <w:tc>
          <w:tcPr>
            <w:tcW w:w="916" w:type="pct"/>
            <w:tcBorders>
              <w:top w:val="single" w:sz="4" w:space="0" w:color="auto"/>
              <w:left w:val="single" w:sz="4" w:space="0" w:color="auto"/>
              <w:bottom w:val="single" w:sz="4" w:space="0" w:color="auto"/>
              <w:right w:val="single" w:sz="4" w:space="0" w:color="auto"/>
            </w:tcBorders>
            <w:vAlign w:val="center"/>
          </w:tcPr>
          <w:p w:rsidR="008C02F4" w:rsidRPr="003805B9" w:rsidRDefault="002645D5"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10 000 единиц хранения</w:t>
            </w:r>
          </w:p>
        </w:tc>
        <w:tc>
          <w:tcPr>
            <w:tcW w:w="1220" w:type="pct"/>
            <w:tcBorders>
              <w:top w:val="single" w:sz="4" w:space="0" w:color="auto"/>
              <w:left w:val="single" w:sz="4" w:space="0" w:color="auto"/>
              <w:bottom w:val="single" w:sz="4" w:space="0" w:color="auto"/>
              <w:right w:val="single" w:sz="4" w:space="0" w:color="auto"/>
            </w:tcBorders>
          </w:tcPr>
          <w:p w:rsidR="00C72C3B" w:rsidRPr="003805B9" w:rsidRDefault="00C72C3B"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Краснодарский край,</w:t>
            </w:r>
          </w:p>
          <w:p w:rsidR="008C02F4" w:rsidRPr="003805B9" w:rsidRDefault="00C72C3B"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Гулькевичский район, </w:t>
            </w:r>
            <w:r w:rsidR="002645D5" w:rsidRPr="003805B9">
              <w:rPr>
                <w:rFonts w:ascii="Times New Roman" w:hAnsi="Times New Roman"/>
                <w:color w:val="000000" w:themeColor="text1"/>
                <w:sz w:val="24"/>
                <w:szCs w:val="24"/>
                <w:lang w:val="ru-RU"/>
              </w:rPr>
              <w:t xml:space="preserve">Новоукраинское </w:t>
            </w:r>
            <w:r w:rsidRPr="003805B9">
              <w:rPr>
                <w:rFonts w:ascii="Times New Roman" w:hAnsi="Times New Roman"/>
                <w:color w:val="000000" w:themeColor="text1"/>
                <w:sz w:val="24"/>
                <w:szCs w:val="24"/>
                <w:lang w:val="ru-RU"/>
              </w:rPr>
              <w:t>сельское поселение, с.</w:t>
            </w:r>
            <w:r w:rsidR="002645D5" w:rsidRPr="003805B9">
              <w:rPr>
                <w:rFonts w:ascii="Times New Roman" w:hAnsi="Times New Roman"/>
                <w:color w:val="000000" w:themeColor="text1"/>
                <w:sz w:val="24"/>
                <w:szCs w:val="24"/>
                <w:lang w:val="ru-RU"/>
              </w:rPr>
              <w:t xml:space="preserve"> Новоукраинское</w:t>
            </w:r>
          </w:p>
        </w:tc>
        <w:tc>
          <w:tcPr>
            <w:tcW w:w="1585" w:type="pct"/>
            <w:tcBorders>
              <w:top w:val="single" w:sz="4" w:space="0" w:color="auto"/>
              <w:left w:val="single" w:sz="4" w:space="0" w:color="auto"/>
              <w:bottom w:val="single" w:sz="4" w:space="0" w:color="auto"/>
              <w:right w:val="single" w:sz="4" w:space="0" w:color="auto"/>
            </w:tcBorders>
            <w:vAlign w:val="center"/>
          </w:tcPr>
          <w:p w:rsidR="008C02F4" w:rsidRPr="00B879AE" w:rsidRDefault="00C72C3B" w:rsidP="003805B9">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ЗОУИТ не устанавливается</w:t>
            </w:r>
          </w:p>
        </w:tc>
      </w:tr>
      <w:tr w:rsidR="00553E37" w:rsidRPr="000A29B7" w:rsidTr="00553E3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553E37" w:rsidRPr="003805B9" w:rsidRDefault="00553E37" w:rsidP="008148C9">
            <w:pPr>
              <w:jc w:val="center"/>
              <w:rPr>
                <w:rFonts w:ascii="Times New Roman" w:hAnsi="Times New Roman"/>
                <w:color w:val="000000" w:themeColor="text1"/>
                <w:sz w:val="24"/>
                <w:szCs w:val="24"/>
                <w:lang w:val="ru-RU"/>
              </w:rPr>
            </w:pPr>
            <w:r w:rsidRPr="003805B9">
              <w:rPr>
                <w:rFonts w:ascii="Times New Roman" w:hAnsi="Times New Roman"/>
                <w:b/>
                <w:color w:val="000000" w:themeColor="text1"/>
                <w:sz w:val="24"/>
                <w:szCs w:val="24"/>
                <w:lang w:val="ru-RU"/>
              </w:rPr>
              <w:t>Строительство объектов социального обслуживания населения</w:t>
            </w:r>
          </w:p>
        </w:tc>
      </w:tr>
      <w:tr w:rsidR="00553E37" w:rsidRPr="00B879AE" w:rsidTr="00BF52A1">
        <w:trPr>
          <w:jc w:val="center"/>
        </w:trPr>
        <w:tc>
          <w:tcPr>
            <w:tcW w:w="1279" w:type="pct"/>
            <w:tcBorders>
              <w:top w:val="single" w:sz="4" w:space="0" w:color="auto"/>
              <w:left w:val="single" w:sz="4" w:space="0" w:color="auto"/>
              <w:bottom w:val="single" w:sz="4" w:space="0" w:color="auto"/>
              <w:right w:val="single" w:sz="4" w:space="0" w:color="auto"/>
            </w:tcBorders>
            <w:vAlign w:val="center"/>
          </w:tcPr>
          <w:p w:rsidR="00553E37" w:rsidRPr="003805B9" w:rsidRDefault="00553E37"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Строительство учреждения образования </w:t>
            </w:r>
          </w:p>
          <w:p w:rsidR="00553E37" w:rsidRPr="003805B9" w:rsidRDefault="00553E37"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(детский сад)</w:t>
            </w:r>
          </w:p>
        </w:tc>
        <w:tc>
          <w:tcPr>
            <w:tcW w:w="916" w:type="pct"/>
            <w:tcBorders>
              <w:top w:val="single" w:sz="4" w:space="0" w:color="auto"/>
              <w:left w:val="single" w:sz="4" w:space="0" w:color="auto"/>
              <w:bottom w:val="single" w:sz="4" w:space="0" w:color="auto"/>
              <w:right w:val="single" w:sz="4" w:space="0" w:color="auto"/>
            </w:tcBorders>
            <w:vAlign w:val="center"/>
          </w:tcPr>
          <w:p w:rsidR="00553E37" w:rsidRPr="003805B9" w:rsidRDefault="00553E37"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вместимость 290 мест</w:t>
            </w:r>
          </w:p>
        </w:tc>
        <w:tc>
          <w:tcPr>
            <w:tcW w:w="1220" w:type="pct"/>
            <w:tcBorders>
              <w:top w:val="single" w:sz="4" w:space="0" w:color="auto"/>
              <w:left w:val="single" w:sz="4" w:space="0" w:color="auto"/>
              <w:bottom w:val="single" w:sz="4" w:space="0" w:color="auto"/>
              <w:right w:val="single" w:sz="4" w:space="0" w:color="auto"/>
            </w:tcBorders>
          </w:tcPr>
          <w:p w:rsidR="00553E37" w:rsidRPr="003805B9" w:rsidRDefault="00553E37"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Краснодарский край,</w:t>
            </w:r>
          </w:p>
          <w:p w:rsidR="00553E37" w:rsidRPr="003805B9" w:rsidRDefault="00553E37"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Гулькевичский район, Новоукраинское сельское поселение, с. Новоукраинское, ул. Прикубанская, д. 61</w:t>
            </w:r>
          </w:p>
        </w:tc>
        <w:tc>
          <w:tcPr>
            <w:tcW w:w="1585" w:type="pct"/>
            <w:tcBorders>
              <w:top w:val="single" w:sz="4" w:space="0" w:color="auto"/>
              <w:left w:val="single" w:sz="4" w:space="0" w:color="auto"/>
              <w:bottom w:val="single" w:sz="4" w:space="0" w:color="auto"/>
              <w:right w:val="single" w:sz="4" w:space="0" w:color="auto"/>
            </w:tcBorders>
            <w:vAlign w:val="center"/>
          </w:tcPr>
          <w:p w:rsidR="00553E37" w:rsidRPr="00B879AE" w:rsidRDefault="00553E37" w:rsidP="003805B9">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ЗОУИТ не устанавливается</w:t>
            </w:r>
          </w:p>
        </w:tc>
      </w:tr>
      <w:tr w:rsidR="002645D5" w:rsidRPr="000A29B7" w:rsidTr="002645D5">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2645D5" w:rsidRPr="003805B9" w:rsidRDefault="002645D5" w:rsidP="008C02F4">
            <w:pPr>
              <w:jc w:val="center"/>
              <w:rPr>
                <w:rFonts w:ascii="Times New Roman" w:hAnsi="Times New Roman"/>
                <w:color w:val="000000" w:themeColor="text1"/>
                <w:sz w:val="24"/>
                <w:szCs w:val="24"/>
                <w:lang w:val="ru-RU"/>
              </w:rPr>
            </w:pPr>
            <w:r w:rsidRPr="003805B9">
              <w:rPr>
                <w:rFonts w:ascii="Times New Roman" w:hAnsi="Times New Roman"/>
                <w:b/>
                <w:color w:val="000000" w:themeColor="text1"/>
                <w:sz w:val="24"/>
                <w:szCs w:val="24"/>
                <w:lang w:val="ru-RU"/>
              </w:rPr>
              <w:t xml:space="preserve">Строительство объектов </w:t>
            </w:r>
            <w:r w:rsidRPr="003805B9">
              <w:rPr>
                <w:rFonts w:ascii="Times New Roman" w:hAnsi="Times New Roman" w:hint="eastAsia"/>
                <w:b/>
                <w:color w:val="000000" w:themeColor="text1"/>
                <w:sz w:val="24"/>
                <w:szCs w:val="24"/>
                <w:lang w:val="ru-RU"/>
              </w:rPr>
              <w:t>культуры</w:t>
            </w:r>
            <w:r w:rsidRPr="003805B9">
              <w:rPr>
                <w:rFonts w:ascii="Times New Roman" w:hAnsi="Times New Roman"/>
                <w:b/>
                <w:color w:val="000000" w:themeColor="text1"/>
                <w:sz w:val="24"/>
                <w:szCs w:val="24"/>
                <w:lang w:val="ru-RU"/>
              </w:rPr>
              <w:t xml:space="preserve"> </w:t>
            </w:r>
            <w:r w:rsidRPr="003805B9">
              <w:rPr>
                <w:rFonts w:ascii="Times New Roman" w:hAnsi="Times New Roman" w:hint="eastAsia"/>
                <w:b/>
                <w:color w:val="000000" w:themeColor="text1"/>
                <w:sz w:val="24"/>
                <w:szCs w:val="24"/>
                <w:lang w:val="ru-RU"/>
              </w:rPr>
              <w:t>и</w:t>
            </w:r>
            <w:r w:rsidRPr="003805B9">
              <w:rPr>
                <w:rFonts w:ascii="Times New Roman" w:hAnsi="Times New Roman"/>
                <w:b/>
                <w:color w:val="000000" w:themeColor="text1"/>
                <w:sz w:val="24"/>
                <w:szCs w:val="24"/>
                <w:lang w:val="ru-RU"/>
              </w:rPr>
              <w:t xml:space="preserve"> </w:t>
            </w:r>
            <w:r w:rsidRPr="003805B9">
              <w:rPr>
                <w:rFonts w:ascii="Times New Roman" w:hAnsi="Times New Roman" w:hint="eastAsia"/>
                <w:b/>
                <w:color w:val="000000" w:themeColor="text1"/>
                <w:sz w:val="24"/>
                <w:szCs w:val="24"/>
                <w:lang w:val="ru-RU"/>
              </w:rPr>
              <w:t>массового</w:t>
            </w:r>
            <w:r w:rsidRPr="003805B9">
              <w:rPr>
                <w:rFonts w:ascii="Times New Roman" w:hAnsi="Times New Roman"/>
                <w:b/>
                <w:color w:val="000000" w:themeColor="text1"/>
                <w:sz w:val="24"/>
                <w:szCs w:val="24"/>
                <w:lang w:val="ru-RU"/>
              </w:rPr>
              <w:t xml:space="preserve"> </w:t>
            </w:r>
            <w:r w:rsidRPr="003805B9">
              <w:rPr>
                <w:rFonts w:ascii="Times New Roman" w:hAnsi="Times New Roman" w:hint="eastAsia"/>
                <w:b/>
                <w:color w:val="000000" w:themeColor="text1"/>
                <w:sz w:val="24"/>
                <w:szCs w:val="24"/>
                <w:lang w:val="ru-RU"/>
              </w:rPr>
              <w:t>спорта</w:t>
            </w:r>
          </w:p>
        </w:tc>
      </w:tr>
      <w:tr w:rsidR="002645D5" w:rsidRPr="00B879AE" w:rsidTr="00BF52A1">
        <w:trPr>
          <w:jc w:val="center"/>
        </w:trPr>
        <w:tc>
          <w:tcPr>
            <w:tcW w:w="1279" w:type="pct"/>
            <w:tcBorders>
              <w:top w:val="single" w:sz="4" w:space="0" w:color="auto"/>
              <w:left w:val="single" w:sz="4" w:space="0" w:color="auto"/>
              <w:bottom w:val="single" w:sz="4" w:space="0" w:color="auto"/>
              <w:right w:val="single" w:sz="4" w:space="0" w:color="auto"/>
            </w:tcBorders>
            <w:vAlign w:val="center"/>
          </w:tcPr>
          <w:p w:rsidR="002645D5" w:rsidRPr="003805B9" w:rsidRDefault="002645D5"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Строительство малобюджетный спортивный комплекс</w:t>
            </w:r>
          </w:p>
        </w:tc>
        <w:tc>
          <w:tcPr>
            <w:tcW w:w="916" w:type="pct"/>
            <w:tcBorders>
              <w:top w:val="single" w:sz="4" w:space="0" w:color="auto"/>
              <w:left w:val="single" w:sz="4" w:space="0" w:color="auto"/>
              <w:bottom w:val="single" w:sz="4" w:space="0" w:color="auto"/>
              <w:right w:val="single" w:sz="4" w:space="0" w:color="auto"/>
            </w:tcBorders>
            <w:vAlign w:val="center"/>
          </w:tcPr>
          <w:p w:rsidR="002645D5" w:rsidRPr="003805B9" w:rsidRDefault="002645D5"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w:t>
            </w:r>
          </w:p>
        </w:tc>
        <w:tc>
          <w:tcPr>
            <w:tcW w:w="1220" w:type="pct"/>
            <w:tcBorders>
              <w:top w:val="single" w:sz="4" w:space="0" w:color="auto"/>
              <w:left w:val="single" w:sz="4" w:space="0" w:color="auto"/>
              <w:bottom w:val="single" w:sz="4" w:space="0" w:color="auto"/>
              <w:right w:val="single" w:sz="4" w:space="0" w:color="auto"/>
            </w:tcBorders>
          </w:tcPr>
          <w:p w:rsidR="002645D5" w:rsidRPr="003805B9" w:rsidRDefault="002645D5"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Краснодарский край,</w:t>
            </w:r>
          </w:p>
          <w:p w:rsidR="002645D5" w:rsidRPr="003805B9" w:rsidRDefault="002645D5"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Гулькевичский район, Новоукраинское сельское поселение, с. Новоукраинское</w:t>
            </w:r>
            <w:r w:rsidR="00C407EE" w:rsidRPr="003805B9">
              <w:rPr>
                <w:rFonts w:ascii="Times New Roman" w:hAnsi="Times New Roman"/>
                <w:color w:val="000000" w:themeColor="text1"/>
                <w:sz w:val="24"/>
                <w:szCs w:val="24"/>
                <w:lang w:val="ru-RU"/>
              </w:rPr>
              <w:t>, ул. Красная, д. 129</w:t>
            </w:r>
          </w:p>
        </w:tc>
        <w:tc>
          <w:tcPr>
            <w:tcW w:w="1585" w:type="pct"/>
            <w:tcBorders>
              <w:top w:val="single" w:sz="4" w:space="0" w:color="auto"/>
              <w:left w:val="single" w:sz="4" w:space="0" w:color="auto"/>
              <w:bottom w:val="single" w:sz="4" w:space="0" w:color="auto"/>
              <w:right w:val="single" w:sz="4" w:space="0" w:color="auto"/>
            </w:tcBorders>
            <w:vAlign w:val="center"/>
          </w:tcPr>
          <w:p w:rsidR="002645D5" w:rsidRPr="00B879AE" w:rsidRDefault="002645D5" w:rsidP="003805B9">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ЗОУИТ не устанавливается</w:t>
            </w:r>
          </w:p>
        </w:tc>
      </w:tr>
      <w:tr w:rsidR="00C72C3B" w:rsidRPr="000A29B7" w:rsidTr="00C72C3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C72C3B" w:rsidRPr="003805B9" w:rsidRDefault="00C72C3B" w:rsidP="008148C9">
            <w:pPr>
              <w:jc w:val="center"/>
              <w:rPr>
                <w:rFonts w:ascii="Times New Roman" w:hAnsi="Times New Roman"/>
                <w:b/>
                <w:color w:val="000000" w:themeColor="text1"/>
                <w:sz w:val="24"/>
                <w:szCs w:val="24"/>
                <w:lang w:val="ru-RU"/>
              </w:rPr>
            </w:pPr>
            <w:r w:rsidRPr="003805B9">
              <w:rPr>
                <w:rFonts w:ascii="Times New Roman" w:hAnsi="Times New Roman"/>
                <w:b/>
                <w:color w:val="000000" w:themeColor="text1"/>
                <w:sz w:val="24"/>
                <w:szCs w:val="24"/>
                <w:lang w:val="ru-RU"/>
              </w:rPr>
              <w:t>Строительство объектов в области автомобильного транспорта</w:t>
            </w:r>
          </w:p>
        </w:tc>
      </w:tr>
      <w:tr w:rsidR="00C72C3B" w:rsidRPr="000A29B7" w:rsidTr="00BF52A1">
        <w:trPr>
          <w:jc w:val="center"/>
        </w:trPr>
        <w:tc>
          <w:tcPr>
            <w:tcW w:w="1279" w:type="pct"/>
            <w:tcBorders>
              <w:top w:val="single" w:sz="4" w:space="0" w:color="auto"/>
              <w:left w:val="single" w:sz="4" w:space="0" w:color="auto"/>
              <w:bottom w:val="single" w:sz="4" w:space="0" w:color="auto"/>
              <w:right w:val="single" w:sz="4" w:space="0" w:color="auto"/>
            </w:tcBorders>
            <w:vAlign w:val="center"/>
          </w:tcPr>
          <w:p w:rsidR="00C72C3B" w:rsidRPr="003805B9" w:rsidRDefault="00C72C3B"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Строительство автомобильной дороги сообщением </w:t>
            </w:r>
            <w:r w:rsidR="003A7F97" w:rsidRPr="003805B9">
              <w:rPr>
                <w:rFonts w:ascii="Times New Roman" w:hAnsi="Times New Roman"/>
                <w:color w:val="000000" w:themeColor="text1"/>
                <w:sz w:val="24"/>
                <w:szCs w:val="24"/>
                <w:lang w:val="ru-RU"/>
              </w:rPr>
              <w:t>«</w:t>
            </w:r>
            <w:r w:rsidR="003A7F97" w:rsidRPr="003805B9">
              <w:rPr>
                <w:rFonts w:ascii="Times New Roman" w:hAnsi="Times New Roman" w:hint="eastAsia"/>
                <w:color w:val="000000" w:themeColor="text1"/>
                <w:sz w:val="24"/>
                <w:szCs w:val="24"/>
                <w:lang w:val="ru-RU"/>
              </w:rPr>
              <w:t>Объезд</w:t>
            </w:r>
            <w:r w:rsidR="003A7F97" w:rsidRPr="003805B9">
              <w:rPr>
                <w:rFonts w:ascii="Times New Roman" w:hAnsi="Times New Roman"/>
                <w:color w:val="000000" w:themeColor="text1"/>
                <w:sz w:val="24"/>
                <w:szCs w:val="24"/>
                <w:lang w:val="ru-RU"/>
              </w:rPr>
              <w:t xml:space="preserve"> </w:t>
            </w:r>
            <w:r w:rsidR="003A7F97" w:rsidRPr="003805B9">
              <w:rPr>
                <w:rFonts w:ascii="Times New Roman" w:hAnsi="Times New Roman" w:hint="eastAsia"/>
                <w:color w:val="000000" w:themeColor="text1"/>
                <w:sz w:val="24"/>
                <w:szCs w:val="24"/>
                <w:lang w:val="ru-RU"/>
              </w:rPr>
              <w:t>с</w:t>
            </w:r>
            <w:r w:rsidR="003A7F97" w:rsidRPr="003805B9">
              <w:rPr>
                <w:rFonts w:ascii="Times New Roman" w:hAnsi="Times New Roman"/>
                <w:color w:val="000000" w:themeColor="text1"/>
                <w:sz w:val="24"/>
                <w:szCs w:val="24"/>
                <w:lang w:val="ru-RU"/>
              </w:rPr>
              <w:t xml:space="preserve">. </w:t>
            </w:r>
            <w:r w:rsidR="003A7F97" w:rsidRPr="003805B9">
              <w:rPr>
                <w:rFonts w:ascii="Times New Roman" w:hAnsi="Times New Roman" w:hint="eastAsia"/>
                <w:color w:val="000000" w:themeColor="text1"/>
                <w:sz w:val="24"/>
                <w:szCs w:val="24"/>
                <w:lang w:val="ru-RU"/>
              </w:rPr>
              <w:t>Новоукраинское»</w:t>
            </w:r>
          </w:p>
        </w:tc>
        <w:tc>
          <w:tcPr>
            <w:tcW w:w="916" w:type="pct"/>
            <w:tcBorders>
              <w:top w:val="single" w:sz="4" w:space="0" w:color="auto"/>
              <w:left w:val="single" w:sz="4" w:space="0" w:color="auto"/>
              <w:bottom w:val="single" w:sz="4" w:space="0" w:color="auto"/>
              <w:right w:val="single" w:sz="4" w:space="0" w:color="auto"/>
            </w:tcBorders>
            <w:vAlign w:val="center"/>
          </w:tcPr>
          <w:p w:rsidR="00C72C3B" w:rsidRPr="003805B9" w:rsidRDefault="00C72C3B"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 xml:space="preserve">протяженность </w:t>
            </w:r>
            <w:r w:rsidR="003A7F97" w:rsidRPr="003805B9">
              <w:rPr>
                <w:rFonts w:ascii="Times New Roman" w:hAnsi="Times New Roman"/>
                <w:color w:val="000000" w:themeColor="text1"/>
                <w:sz w:val="24"/>
                <w:szCs w:val="24"/>
                <w:lang w:val="ru-RU"/>
              </w:rPr>
              <w:t xml:space="preserve">10,2 </w:t>
            </w:r>
            <w:r w:rsidRPr="003805B9">
              <w:rPr>
                <w:rFonts w:ascii="Times New Roman" w:hAnsi="Times New Roman"/>
                <w:color w:val="000000" w:themeColor="text1"/>
                <w:sz w:val="24"/>
                <w:szCs w:val="24"/>
                <w:lang w:val="ru-RU"/>
              </w:rPr>
              <w:t>км,</w:t>
            </w:r>
          </w:p>
          <w:p w:rsidR="00C72C3B" w:rsidRPr="003805B9" w:rsidRDefault="003A7F97"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II</w:t>
            </w:r>
            <w:r w:rsidR="00C72C3B" w:rsidRPr="003805B9">
              <w:rPr>
                <w:rFonts w:ascii="Times New Roman" w:hAnsi="Times New Roman"/>
                <w:color w:val="000000" w:themeColor="text1"/>
                <w:sz w:val="24"/>
                <w:szCs w:val="24"/>
                <w:lang w:val="ru-RU"/>
              </w:rPr>
              <w:t xml:space="preserve"> техническая категория</w:t>
            </w:r>
          </w:p>
          <w:p w:rsidR="00C72C3B" w:rsidRPr="003805B9" w:rsidRDefault="00C72C3B" w:rsidP="003805B9">
            <w:pPr>
              <w:rPr>
                <w:rFonts w:ascii="Times New Roman" w:hAnsi="Times New Roman"/>
                <w:color w:val="000000" w:themeColor="text1"/>
                <w:sz w:val="24"/>
                <w:szCs w:val="24"/>
                <w:lang w:val="ru-RU"/>
              </w:rPr>
            </w:pPr>
          </w:p>
        </w:tc>
        <w:tc>
          <w:tcPr>
            <w:tcW w:w="1220" w:type="pct"/>
            <w:tcBorders>
              <w:top w:val="single" w:sz="4" w:space="0" w:color="auto"/>
              <w:left w:val="single" w:sz="4" w:space="0" w:color="auto"/>
              <w:bottom w:val="single" w:sz="4" w:space="0" w:color="auto"/>
              <w:right w:val="single" w:sz="4" w:space="0" w:color="auto"/>
            </w:tcBorders>
          </w:tcPr>
          <w:p w:rsidR="003A7F97" w:rsidRPr="003805B9" w:rsidRDefault="003A7F97"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Краснодарский край,</w:t>
            </w:r>
          </w:p>
          <w:p w:rsidR="00C72C3B" w:rsidRPr="003805B9" w:rsidRDefault="003A7F97"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Гулькевичский район, Новоукраинское сельское поселение</w:t>
            </w:r>
          </w:p>
        </w:tc>
        <w:tc>
          <w:tcPr>
            <w:tcW w:w="1585" w:type="pct"/>
            <w:tcBorders>
              <w:top w:val="single" w:sz="4" w:space="0" w:color="auto"/>
              <w:left w:val="single" w:sz="4" w:space="0" w:color="auto"/>
              <w:bottom w:val="single" w:sz="4" w:space="0" w:color="auto"/>
              <w:right w:val="single" w:sz="4" w:space="0" w:color="auto"/>
            </w:tcBorders>
            <w:vAlign w:val="center"/>
          </w:tcPr>
          <w:p w:rsidR="00C72C3B" w:rsidRPr="00B879AE" w:rsidRDefault="00DB3C24" w:rsidP="003805B9">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 xml:space="preserve">придорожная полоса </w:t>
            </w:r>
            <w:r w:rsidR="0092554B" w:rsidRPr="00B879AE">
              <w:rPr>
                <w:rFonts w:ascii="Times New Roman" w:hAnsi="Times New Roman"/>
                <w:color w:val="000000" w:themeColor="text1"/>
                <w:sz w:val="22"/>
                <w:szCs w:val="22"/>
                <w:lang w:val="ru-RU"/>
              </w:rPr>
              <w:t>50</w:t>
            </w:r>
            <w:r w:rsidRPr="00B879AE">
              <w:rPr>
                <w:rFonts w:ascii="Times New Roman" w:hAnsi="Times New Roman"/>
                <w:color w:val="000000" w:themeColor="text1"/>
                <w:sz w:val="22"/>
                <w:szCs w:val="22"/>
                <w:lang w:val="ru-RU"/>
              </w:rPr>
              <w:t>м от оси дороги с каждой стороны</w:t>
            </w:r>
            <w:r w:rsidR="002C0D81" w:rsidRPr="00B879AE">
              <w:rPr>
                <w:rFonts w:ascii="Times New Roman" w:hAnsi="Times New Roman"/>
                <w:color w:val="000000" w:themeColor="text1"/>
                <w:sz w:val="22"/>
                <w:szCs w:val="22"/>
                <w:lang w:val="ru-RU"/>
              </w:rPr>
              <w:t xml:space="preserve">   </w:t>
            </w:r>
          </w:p>
        </w:tc>
      </w:tr>
      <w:tr w:rsidR="00BF52A1" w:rsidRPr="000A29B7" w:rsidTr="00BF52A1">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BF52A1" w:rsidRPr="003805B9" w:rsidRDefault="00BF52A1" w:rsidP="00C407EE">
            <w:pPr>
              <w:jc w:val="center"/>
              <w:rPr>
                <w:rFonts w:ascii="Times New Roman" w:hAnsi="Times New Roman"/>
                <w:b/>
                <w:color w:val="000000" w:themeColor="text1"/>
                <w:sz w:val="24"/>
                <w:szCs w:val="24"/>
                <w:lang w:val="ru-RU"/>
              </w:rPr>
            </w:pPr>
            <w:r w:rsidRPr="003805B9">
              <w:rPr>
                <w:rFonts w:ascii="Times New Roman" w:hAnsi="Times New Roman"/>
                <w:b/>
                <w:color w:val="000000" w:themeColor="text1"/>
                <w:sz w:val="24"/>
                <w:szCs w:val="24"/>
                <w:lang w:val="ru-RU"/>
              </w:rPr>
              <w:t xml:space="preserve">Строительство объектов </w:t>
            </w:r>
            <w:r w:rsidR="008148C9" w:rsidRPr="003805B9">
              <w:rPr>
                <w:rFonts w:ascii="Times New Roman" w:hAnsi="Times New Roman"/>
                <w:b/>
                <w:color w:val="000000" w:themeColor="text1"/>
                <w:sz w:val="24"/>
                <w:szCs w:val="24"/>
                <w:lang w:val="ru-RU"/>
              </w:rPr>
              <w:t xml:space="preserve">в области </w:t>
            </w:r>
            <w:r w:rsidR="00C407EE" w:rsidRPr="003805B9">
              <w:rPr>
                <w:rFonts w:ascii="Times New Roman" w:hAnsi="Times New Roman"/>
                <w:b/>
                <w:color w:val="000000" w:themeColor="text1"/>
                <w:sz w:val="24"/>
                <w:szCs w:val="24"/>
                <w:lang w:val="ru-RU"/>
              </w:rPr>
              <w:t>электроснабжения</w:t>
            </w:r>
          </w:p>
        </w:tc>
      </w:tr>
      <w:tr w:rsidR="0092554B" w:rsidRPr="00B879AE" w:rsidTr="00BF52A1">
        <w:trPr>
          <w:jc w:val="center"/>
        </w:trPr>
        <w:tc>
          <w:tcPr>
            <w:tcW w:w="1279" w:type="pct"/>
            <w:tcBorders>
              <w:top w:val="single" w:sz="4" w:space="0" w:color="auto"/>
              <w:left w:val="single" w:sz="4" w:space="0" w:color="auto"/>
              <w:bottom w:val="single" w:sz="4" w:space="0" w:color="auto"/>
              <w:right w:val="single" w:sz="4" w:space="0" w:color="auto"/>
            </w:tcBorders>
            <w:vAlign w:val="center"/>
          </w:tcPr>
          <w:p w:rsidR="00BF52A1" w:rsidRPr="003805B9" w:rsidRDefault="00C407EE"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Строительство понизительной станции</w:t>
            </w:r>
          </w:p>
        </w:tc>
        <w:tc>
          <w:tcPr>
            <w:tcW w:w="916" w:type="pct"/>
            <w:tcBorders>
              <w:top w:val="single" w:sz="4" w:space="0" w:color="auto"/>
              <w:left w:val="single" w:sz="4" w:space="0" w:color="auto"/>
              <w:bottom w:val="single" w:sz="4" w:space="0" w:color="auto"/>
              <w:right w:val="single" w:sz="4" w:space="0" w:color="auto"/>
            </w:tcBorders>
            <w:vAlign w:val="center"/>
          </w:tcPr>
          <w:p w:rsidR="00BF52A1" w:rsidRPr="003805B9" w:rsidRDefault="00C407EE"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110/6 кВ «Зори Кубани»</w:t>
            </w:r>
          </w:p>
        </w:tc>
        <w:tc>
          <w:tcPr>
            <w:tcW w:w="1220" w:type="pct"/>
            <w:tcBorders>
              <w:top w:val="single" w:sz="4" w:space="0" w:color="auto"/>
              <w:left w:val="single" w:sz="4" w:space="0" w:color="auto"/>
              <w:bottom w:val="single" w:sz="4" w:space="0" w:color="auto"/>
              <w:right w:val="single" w:sz="4" w:space="0" w:color="auto"/>
            </w:tcBorders>
          </w:tcPr>
          <w:p w:rsidR="00C407EE" w:rsidRPr="003805B9" w:rsidRDefault="00C407EE"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Краснодарский край,</w:t>
            </w:r>
          </w:p>
          <w:p w:rsidR="00BF52A1" w:rsidRPr="003805B9" w:rsidRDefault="00C407EE" w:rsidP="003805B9">
            <w:pPr>
              <w:rPr>
                <w:rFonts w:ascii="Times New Roman" w:hAnsi="Times New Roman"/>
                <w:color w:val="000000" w:themeColor="text1"/>
                <w:sz w:val="24"/>
                <w:szCs w:val="24"/>
                <w:lang w:val="ru-RU"/>
              </w:rPr>
            </w:pPr>
            <w:r w:rsidRPr="003805B9">
              <w:rPr>
                <w:rFonts w:ascii="Times New Roman" w:hAnsi="Times New Roman"/>
                <w:color w:val="000000" w:themeColor="text1"/>
                <w:sz w:val="24"/>
                <w:szCs w:val="24"/>
                <w:lang w:val="ru-RU"/>
              </w:rPr>
              <w:t>Гулькевичский район, Новоукраинское сельское поселение</w:t>
            </w:r>
          </w:p>
        </w:tc>
        <w:tc>
          <w:tcPr>
            <w:tcW w:w="1585" w:type="pct"/>
            <w:tcBorders>
              <w:top w:val="single" w:sz="4" w:space="0" w:color="auto"/>
              <w:left w:val="single" w:sz="4" w:space="0" w:color="auto"/>
              <w:bottom w:val="single" w:sz="4" w:space="0" w:color="auto"/>
              <w:right w:val="single" w:sz="4" w:space="0" w:color="auto"/>
            </w:tcBorders>
            <w:vAlign w:val="center"/>
          </w:tcPr>
          <w:p w:rsidR="00BF52A1" w:rsidRPr="00B879AE" w:rsidRDefault="00C407EE" w:rsidP="003805B9">
            <w:pPr>
              <w:rPr>
                <w:rFonts w:ascii="Times New Roman" w:hAnsi="Times New Roman"/>
                <w:color w:val="000000" w:themeColor="text1"/>
                <w:sz w:val="24"/>
                <w:szCs w:val="24"/>
                <w:lang w:val="ru-RU"/>
              </w:rPr>
            </w:pPr>
            <w:r w:rsidRPr="00B879AE">
              <w:rPr>
                <w:rFonts w:ascii="Times New Roman" w:hAnsi="Times New Roman"/>
                <w:color w:val="000000" w:themeColor="text1"/>
                <w:sz w:val="24"/>
                <w:szCs w:val="24"/>
                <w:lang w:val="ru-RU"/>
              </w:rPr>
              <w:t>защитная зона 50 м</w:t>
            </w:r>
          </w:p>
        </w:tc>
      </w:tr>
    </w:tbl>
    <w:p w:rsidR="00E94B36" w:rsidRPr="00B879AE" w:rsidRDefault="00E94B36" w:rsidP="00E94B36">
      <w:pPr>
        <w:jc w:val="both"/>
        <w:rPr>
          <w:rFonts w:ascii="Times New Roman" w:hAnsi="Times New Roman"/>
          <w:b/>
          <w:color w:val="000000" w:themeColor="text1"/>
          <w:sz w:val="24"/>
          <w:szCs w:val="24"/>
          <w:lang w:val="ru-RU"/>
        </w:rPr>
      </w:pPr>
    </w:p>
    <w:p w:rsidR="00367AFF" w:rsidRPr="00B879AE" w:rsidRDefault="003F1E2D" w:rsidP="000D04FF">
      <w:pPr>
        <w:pStyle w:val="1"/>
        <w:keepLines/>
        <w:pageBreakBefore/>
        <w:numPr>
          <w:ilvl w:val="0"/>
          <w:numId w:val="1"/>
        </w:numPr>
        <w:suppressAutoHyphens/>
        <w:spacing w:before="0" w:after="480"/>
        <w:jc w:val="center"/>
        <w:rPr>
          <w:rFonts w:ascii="Times New Roman" w:hAnsi="Times New Roman" w:cs="Times New Roman"/>
          <w:noProof/>
          <w:color w:val="000000" w:themeColor="text1"/>
          <w:sz w:val="30"/>
          <w:szCs w:val="30"/>
          <w:lang w:val="ru-RU"/>
        </w:rPr>
      </w:pPr>
      <w:bookmarkStart w:id="131" w:name="_Toc10920734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B879AE">
        <w:rPr>
          <w:rFonts w:ascii="Times New Roman" w:hAnsi="Times New Roman" w:cs="Times New Roman"/>
          <w:noProof/>
          <w:color w:val="000000" w:themeColor="text1"/>
          <w:sz w:val="30"/>
          <w:szCs w:val="30"/>
          <w:lang w:val="ru-RU"/>
        </w:rPr>
        <w:t>А</w:t>
      </w:r>
      <w:r w:rsidR="007C4F1B" w:rsidRPr="00B879AE">
        <w:rPr>
          <w:rFonts w:ascii="Times New Roman" w:hAnsi="Times New Roman" w:cs="Times New Roman"/>
          <w:noProof/>
          <w:color w:val="000000" w:themeColor="text1"/>
          <w:sz w:val="30"/>
          <w:szCs w:val="30"/>
          <w:lang w:val="ru-RU"/>
        </w:rPr>
        <w:t>НАЛИЗ ПРИРОДНЫХ РЕСУРСОВ</w:t>
      </w:r>
      <w:bookmarkEnd w:id="131"/>
    </w:p>
    <w:p w:rsidR="00367AFF" w:rsidRPr="00B879AE" w:rsidRDefault="00367AFF" w:rsidP="003B6C27">
      <w:pPr>
        <w:pStyle w:val="20"/>
        <w:keepLines/>
        <w:numPr>
          <w:ilvl w:val="1"/>
          <w:numId w:val="1"/>
        </w:numPr>
        <w:suppressAutoHyphens/>
        <w:spacing w:before="360" w:after="240"/>
        <w:ind w:left="0" w:right="708" w:firstLine="851"/>
        <w:jc w:val="center"/>
        <w:rPr>
          <w:rFonts w:ascii="Times New Roman" w:hAnsi="Times New Roman" w:cs="Times New Roman"/>
          <w:i w:val="0"/>
          <w:noProof/>
          <w:color w:val="000000" w:themeColor="text1"/>
          <w:kern w:val="0"/>
          <w:sz w:val="30"/>
          <w:szCs w:val="30"/>
        </w:rPr>
      </w:pPr>
      <w:bookmarkStart w:id="132" w:name="_Toc7869281"/>
      <w:bookmarkStart w:id="133" w:name="_Toc342472305"/>
      <w:bookmarkStart w:id="134" w:name="_Toc268263626"/>
      <w:bookmarkStart w:id="135" w:name="_Toc247965260"/>
      <w:bookmarkStart w:id="136" w:name="_Toc109207349"/>
      <w:r w:rsidRPr="00B879AE">
        <w:rPr>
          <w:rFonts w:ascii="Times New Roman" w:hAnsi="Times New Roman" w:cs="Times New Roman"/>
          <w:i w:val="0"/>
          <w:noProof/>
          <w:color w:val="000000" w:themeColor="text1"/>
          <w:kern w:val="0"/>
          <w:sz w:val="30"/>
          <w:szCs w:val="30"/>
        </w:rPr>
        <w:t>Природные условия</w:t>
      </w:r>
      <w:bookmarkEnd w:id="132"/>
      <w:bookmarkEnd w:id="136"/>
    </w:p>
    <w:p w:rsidR="00367AFF" w:rsidRPr="00B879AE" w:rsidRDefault="00606238" w:rsidP="003B6C27">
      <w:pPr>
        <w:pStyle w:val="af2"/>
        <w:keepNext/>
        <w:keepLines/>
        <w:numPr>
          <w:ilvl w:val="2"/>
          <w:numId w:val="1"/>
        </w:numPr>
        <w:spacing w:before="360" w:after="240" w:line="240" w:lineRule="auto"/>
        <w:ind w:left="1225" w:right="708" w:hanging="505"/>
        <w:jc w:val="center"/>
        <w:outlineLvl w:val="2"/>
        <w:rPr>
          <w:rFonts w:ascii="Times New Roman" w:hAnsi="Times New Roman"/>
          <w:b/>
          <w:color w:val="000000" w:themeColor="text1"/>
          <w:sz w:val="28"/>
          <w:szCs w:val="28"/>
        </w:rPr>
      </w:pPr>
      <w:bookmarkStart w:id="137" w:name="_Toc109207350"/>
      <w:r w:rsidRPr="00B879AE">
        <w:rPr>
          <w:rFonts w:ascii="Times New Roman" w:hAnsi="Times New Roman"/>
          <w:b/>
          <w:color w:val="000000" w:themeColor="text1"/>
          <w:sz w:val="28"/>
          <w:szCs w:val="28"/>
          <w:lang w:val="ru-RU"/>
        </w:rPr>
        <w:t>К</w:t>
      </w:r>
      <w:r w:rsidR="00365D05" w:rsidRPr="00B879AE">
        <w:rPr>
          <w:rFonts w:ascii="Times New Roman" w:hAnsi="Times New Roman"/>
          <w:b/>
          <w:color w:val="000000" w:themeColor="text1"/>
          <w:sz w:val="28"/>
          <w:szCs w:val="28"/>
          <w:lang w:val="ru-RU"/>
        </w:rPr>
        <w:t>лимат</w:t>
      </w:r>
      <w:bookmarkEnd w:id="137"/>
    </w:p>
    <w:p w:rsidR="00353DCB" w:rsidRPr="00B879AE" w:rsidRDefault="00353DCB" w:rsidP="00DD211D">
      <w:pPr>
        <w:pStyle w:val="Main"/>
        <w:spacing w:line="240" w:lineRule="auto"/>
        <w:ind w:firstLine="851"/>
        <w:rPr>
          <w:color w:val="000000" w:themeColor="text1"/>
          <w:sz w:val="28"/>
          <w:szCs w:val="28"/>
        </w:rPr>
      </w:pPr>
      <w:r w:rsidRPr="00B879AE">
        <w:rPr>
          <w:rFonts w:hint="eastAsia"/>
          <w:color w:val="000000" w:themeColor="text1"/>
          <w:sz w:val="28"/>
          <w:szCs w:val="28"/>
        </w:rPr>
        <w:t>Сельское</w:t>
      </w:r>
      <w:r w:rsidRPr="00B879AE">
        <w:rPr>
          <w:color w:val="000000" w:themeColor="text1"/>
          <w:sz w:val="28"/>
          <w:szCs w:val="28"/>
        </w:rPr>
        <w:t xml:space="preserve"> </w:t>
      </w:r>
      <w:r w:rsidRPr="00B879AE">
        <w:rPr>
          <w:rFonts w:hint="eastAsia"/>
          <w:color w:val="000000" w:themeColor="text1"/>
          <w:sz w:val="28"/>
          <w:szCs w:val="28"/>
        </w:rPr>
        <w:t>поселение</w:t>
      </w:r>
      <w:r w:rsidRPr="00B879AE">
        <w:rPr>
          <w:color w:val="000000" w:themeColor="text1"/>
          <w:sz w:val="28"/>
          <w:szCs w:val="28"/>
        </w:rPr>
        <w:t xml:space="preserve"> </w:t>
      </w:r>
      <w:r w:rsidRPr="00B879AE">
        <w:rPr>
          <w:rFonts w:hint="eastAsia"/>
          <w:color w:val="000000" w:themeColor="text1"/>
          <w:sz w:val="28"/>
          <w:szCs w:val="28"/>
        </w:rPr>
        <w:t>Новоукраинское</w:t>
      </w:r>
      <w:r w:rsidRPr="00B879AE">
        <w:rPr>
          <w:color w:val="000000" w:themeColor="text1"/>
          <w:sz w:val="28"/>
          <w:szCs w:val="28"/>
        </w:rPr>
        <w:t xml:space="preserve"> </w:t>
      </w:r>
      <w:r w:rsidRPr="00B879AE">
        <w:rPr>
          <w:rFonts w:hint="eastAsia"/>
          <w:color w:val="000000" w:themeColor="text1"/>
          <w:sz w:val="28"/>
          <w:szCs w:val="28"/>
        </w:rPr>
        <w:t>расположено</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северо</w:t>
      </w:r>
      <w:r w:rsidRPr="00B879AE">
        <w:rPr>
          <w:color w:val="000000" w:themeColor="text1"/>
          <w:sz w:val="28"/>
          <w:szCs w:val="28"/>
        </w:rPr>
        <w:t>-</w:t>
      </w:r>
      <w:r w:rsidRPr="00B879AE">
        <w:rPr>
          <w:rFonts w:hint="eastAsia"/>
          <w:color w:val="000000" w:themeColor="text1"/>
          <w:sz w:val="28"/>
          <w:szCs w:val="28"/>
        </w:rPr>
        <w:t>западной</w:t>
      </w:r>
      <w:r w:rsidRPr="00B879AE">
        <w:rPr>
          <w:color w:val="000000" w:themeColor="text1"/>
          <w:sz w:val="28"/>
          <w:szCs w:val="28"/>
        </w:rPr>
        <w:t xml:space="preserve"> </w:t>
      </w:r>
      <w:r w:rsidRPr="00B879AE">
        <w:rPr>
          <w:rFonts w:hint="eastAsia"/>
          <w:color w:val="000000" w:themeColor="text1"/>
          <w:sz w:val="28"/>
          <w:szCs w:val="28"/>
        </w:rPr>
        <w:t>части</w:t>
      </w:r>
      <w:r w:rsidRPr="00B879AE">
        <w:rPr>
          <w:color w:val="000000" w:themeColor="text1"/>
          <w:sz w:val="28"/>
          <w:szCs w:val="28"/>
        </w:rPr>
        <w:t xml:space="preserve"> </w:t>
      </w:r>
      <w:r w:rsidRPr="00B879AE">
        <w:rPr>
          <w:rFonts w:hint="eastAsia"/>
          <w:color w:val="000000" w:themeColor="text1"/>
          <w:sz w:val="28"/>
          <w:szCs w:val="28"/>
        </w:rPr>
        <w:t>муниципального</w:t>
      </w:r>
      <w:r w:rsidRPr="00B879AE">
        <w:rPr>
          <w:color w:val="000000" w:themeColor="text1"/>
          <w:sz w:val="28"/>
          <w:szCs w:val="28"/>
        </w:rPr>
        <w:t xml:space="preserve"> </w:t>
      </w:r>
      <w:r w:rsidRPr="00B879AE">
        <w:rPr>
          <w:rFonts w:hint="eastAsia"/>
          <w:color w:val="000000" w:themeColor="text1"/>
          <w:sz w:val="28"/>
          <w:szCs w:val="28"/>
        </w:rPr>
        <w:t>образования</w:t>
      </w:r>
      <w:r w:rsidRPr="00B879AE">
        <w:rPr>
          <w:color w:val="000000" w:themeColor="text1"/>
          <w:sz w:val="28"/>
          <w:szCs w:val="28"/>
        </w:rPr>
        <w:t xml:space="preserve"> </w:t>
      </w:r>
      <w:r w:rsidRPr="00B879AE">
        <w:rPr>
          <w:rFonts w:hint="eastAsia"/>
          <w:color w:val="000000" w:themeColor="text1"/>
          <w:sz w:val="28"/>
          <w:szCs w:val="28"/>
        </w:rPr>
        <w:t>Гулькевичский</w:t>
      </w:r>
      <w:r w:rsidRPr="00B879AE">
        <w:rPr>
          <w:color w:val="000000" w:themeColor="text1"/>
          <w:sz w:val="28"/>
          <w:szCs w:val="28"/>
        </w:rPr>
        <w:t xml:space="preserve"> </w:t>
      </w:r>
      <w:r w:rsidRPr="00B879AE">
        <w:rPr>
          <w:rFonts w:hint="eastAsia"/>
          <w:color w:val="000000" w:themeColor="text1"/>
          <w:sz w:val="28"/>
          <w:szCs w:val="28"/>
        </w:rPr>
        <w:t>район</w:t>
      </w:r>
      <w:r w:rsidRPr="00B879AE">
        <w:rPr>
          <w:color w:val="000000" w:themeColor="text1"/>
          <w:sz w:val="28"/>
          <w:szCs w:val="28"/>
        </w:rPr>
        <w:t xml:space="preserve">. </w:t>
      </w:r>
      <w:r w:rsidRPr="00B879AE">
        <w:rPr>
          <w:rFonts w:hint="eastAsia"/>
          <w:color w:val="000000" w:themeColor="text1"/>
          <w:sz w:val="28"/>
          <w:szCs w:val="28"/>
        </w:rPr>
        <w:t>По</w:t>
      </w:r>
      <w:r w:rsidRPr="00B879AE">
        <w:rPr>
          <w:color w:val="000000" w:themeColor="text1"/>
          <w:sz w:val="28"/>
          <w:szCs w:val="28"/>
        </w:rPr>
        <w:t xml:space="preserve"> </w:t>
      </w:r>
      <w:r w:rsidRPr="00B879AE">
        <w:rPr>
          <w:rFonts w:hint="eastAsia"/>
          <w:color w:val="000000" w:themeColor="text1"/>
          <w:sz w:val="28"/>
          <w:szCs w:val="28"/>
        </w:rPr>
        <w:t>строительно</w:t>
      </w:r>
      <w:r w:rsidRPr="00B879AE">
        <w:rPr>
          <w:color w:val="000000" w:themeColor="text1"/>
          <w:sz w:val="28"/>
          <w:szCs w:val="28"/>
        </w:rPr>
        <w:t>-</w:t>
      </w:r>
      <w:r w:rsidRPr="00B879AE">
        <w:rPr>
          <w:rFonts w:hint="eastAsia"/>
          <w:color w:val="000000" w:themeColor="text1"/>
          <w:sz w:val="28"/>
          <w:szCs w:val="28"/>
        </w:rPr>
        <w:t>климатическому</w:t>
      </w:r>
      <w:r w:rsidRPr="00B879AE">
        <w:rPr>
          <w:color w:val="000000" w:themeColor="text1"/>
          <w:sz w:val="28"/>
          <w:szCs w:val="28"/>
        </w:rPr>
        <w:t xml:space="preserve"> </w:t>
      </w:r>
      <w:r w:rsidRPr="00B879AE">
        <w:rPr>
          <w:rFonts w:hint="eastAsia"/>
          <w:color w:val="000000" w:themeColor="text1"/>
          <w:sz w:val="28"/>
          <w:szCs w:val="28"/>
        </w:rPr>
        <w:t>районированию</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соответствии</w:t>
      </w:r>
      <w:r w:rsidRPr="00B879AE">
        <w:rPr>
          <w:color w:val="000000" w:themeColor="text1"/>
          <w:sz w:val="28"/>
          <w:szCs w:val="28"/>
        </w:rPr>
        <w:t xml:space="preserve"> </w:t>
      </w:r>
      <w:r w:rsidRPr="00B879AE">
        <w:rPr>
          <w:rFonts w:hint="eastAsia"/>
          <w:color w:val="000000" w:themeColor="text1"/>
          <w:sz w:val="28"/>
          <w:szCs w:val="28"/>
        </w:rPr>
        <w:t>со</w:t>
      </w:r>
      <w:r w:rsidRPr="00B879AE">
        <w:rPr>
          <w:color w:val="000000" w:themeColor="text1"/>
          <w:sz w:val="28"/>
          <w:szCs w:val="28"/>
        </w:rPr>
        <w:t xml:space="preserve"> </w:t>
      </w:r>
      <w:r w:rsidRPr="00B879AE">
        <w:rPr>
          <w:rFonts w:hint="eastAsia"/>
          <w:color w:val="000000" w:themeColor="text1"/>
          <w:sz w:val="28"/>
          <w:szCs w:val="28"/>
        </w:rPr>
        <w:t>СНиП</w:t>
      </w:r>
      <w:r w:rsidRPr="00B879AE">
        <w:rPr>
          <w:color w:val="000000" w:themeColor="text1"/>
          <w:sz w:val="28"/>
          <w:szCs w:val="28"/>
        </w:rPr>
        <w:t xml:space="preserve"> 23.01. -99 «</w:t>
      </w:r>
      <w:r w:rsidRPr="00B879AE">
        <w:rPr>
          <w:rFonts w:hint="eastAsia"/>
          <w:color w:val="000000" w:themeColor="text1"/>
          <w:sz w:val="28"/>
          <w:szCs w:val="28"/>
        </w:rPr>
        <w:t>Строительная</w:t>
      </w:r>
      <w:r w:rsidRPr="00B879AE">
        <w:rPr>
          <w:color w:val="000000" w:themeColor="text1"/>
          <w:sz w:val="28"/>
          <w:szCs w:val="28"/>
        </w:rPr>
        <w:t xml:space="preserve"> </w:t>
      </w:r>
      <w:r w:rsidRPr="00B879AE">
        <w:rPr>
          <w:rFonts w:hint="eastAsia"/>
          <w:color w:val="000000" w:themeColor="text1"/>
          <w:sz w:val="28"/>
          <w:szCs w:val="28"/>
        </w:rPr>
        <w:t>климатология»</w:t>
      </w:r>
      <w:r w:rsidRPr="00B879AE">
        <w:rPr>
          <w:color w:val="000000" w:themeColor="text1"/>
          <w:sz w:val="28"/>
          <w:szCs w:val="28"/>
        </w:rPr>
        <w:t xml:space="preserve"> </w:t>
      </w:r>
      <w:r w:rsidRPr="00B879AE">
        <w:rPr>
          <w:rFonts w:hint="eastAsia"/>
          <w:color w:val="000000" w:themeColor="text1"/>
          <w:sz w:val="28"/>
          <w:szCs w:val="28"/>
        </w:rPr>
        <w:t>входит</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III </w:t>
      </w:r>
      <w:r w:rsidRPr="00B879AE">
        <w:rPr>
          <w:rFonts w:hint="eastAsia"/>
          <w:color w:val="000000" w:themeColor="text1"/>
          <w:sz w:val="28"/>
          <w:szCs w:val="28"/>
        </w:rPr>
        <w:t>район</w:t>
      </w:r>
      <w:r w:rsidRPr="00B879AE">
        <w:rPr>
          <w:color w:val="000000" w:themeColor="text1"/>
          <w:sz w:val="28"/>
          <w:szCs w:val="28"/>
        </w:rPr>
        <w:t xml:space="preserve">, </w:t>
      </w:r>
      <w:r w:rsidRPr="00B879AE">
        <w:rPr>
          <w:rFonts w:hint="eastAsia"/>
          <w:color w:val="000000" w:themeColor="text1"/>
          <w:sz w:val="28"/>
          <w:szCs w:val="28"/>
        </w:rPr>
        <w:t>подрайон</w:t>
      </w:r>
      <w:r w:rsidRPr="00B879AE">
        <w:rPr>
          <w:color w:val="000000" w:themeColor="text1"/>
          <w:sz w:val="28"/>
          <w:szCs w:val="28"/>
        </w:rPr>
        <w:t xml:space="preserve"> III </w:t>
      </w:r>
      <w:r w:rsidRPr="00B879AE">
        <w:rPr>
          <w:rFonts w:hint="eastAsia"/>
          <w:color w:val="000000" w:themeColor="text1"/>
          <w:sz w:val="28"/>
          <w:szCs w:val="28"/>
        </w:rPr>
        <w:t>Б</w:t>
      </w:r>
      <w:r w:rsidRPr="00B879AE">
        <w:rPr>
          <w:color w:val="000000" w:themeColor="text1"/>
          <w:sz w:val="28"/>
          <w:szCs w:val="28"/>
        </w:rPr>
        <w:t xml:space="preserve"> </w:t>
      </w:r>
      <w:r w:rsidRPr="00B879AE">
        <w:rPr>
          <w:rFonts w:hint="eastAsia"/>
          <w:color w:val="000000" w:themeColor="text1"/>
          <w:sz w:val="28"/>
          <w:szCs w:val="28"/>
        </w:rPr>
        <w:t>умеренно</w:t>
      </w:r>
      <w:r w:rsidRPr="00B879AE">
        <w:rPr>
          <w:color w:val="000000" w:themeColor="text1"/>
          <w:sz w:val="28"/>
          <w:szCs w:val="28"/>
        </w:rPr>
        <w:t>-</w:t>
      </w:r>
      <w:r w:rsidRPr="00B879AE">
        <w:rPr>
          <w:rFonts w:hint="eastAsia"/>
          <w:color w:val="000000" w:themeColor="text1"/>
          <w:sz w:val="28"/>
          <w:szCs w:val="28"/>
        </w:rPr>
        <w:t>континентального</w:t>
      </w:r>
      <w:r w:rsidRPr="00B879AE">
        <w:rPr>
          <w:color w:val="000000" w:themeColor="text1"/>
          <w:sz w:val="28"/>
          <w:szCs w:val="28"/>
        </w:rPr>
        <w:t xml:space="preserve"> </w:t>
      </w:r>
      <w:r w:rsidRPr="00B879AE">
        <w:rPr>
          <w:rFonts w:hint="eastAsia"/>
          <w:color w:val="000000" w:themeColor="text1"/>
          <w:sz w:val="28"/>
          <w:szCs w:val="28"/>
        </w:rPr>
        <w:t>климата</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к</w:t>
      </w:r>
      <w:r w:rsidRPr="00B879AE">
        <w:rPr>
          <w:color w:val="000000" w:themeColor="text1"/>
          <w:sz w:val="28"/>
          <w:szCs w:val="28"/>
        </w:rPr>
        <w:t xml:space="preserve"> </w:t>
      </w:r>
      <w:r w:rsidRPr="00B879AE">
        <w:rPr>
          <w:rFonts w:hint="eastAsia"/>
          <w:color w:val="000000" w:themeColor="text1"/>
          <w:sz w:val="28"/>
          <w:szCs w:val="28"/>
        </w:rPr>
        <w:t>сухой</w:t>
      </w:r>
      <w:r w:rsidRPr="00B879AE">
        <w:rPr>
          <w:color w:val="000000" w:themeColor="text1"/>
          <w:sz w:val="28"/>
          <w:szCs w:val="28"/>
        </w:rPr>
        <w:t xml:space="preserve"> </w:t>
      </w:r>
      <w:r w:rsidRPr="00B879AE">
        <w:rPr>
          <w:rFonts w:hint="eastAsia"/>
          <w:color w:val="000000" w:themeColor="text1"/>
          <w:sz w:val="28"/>
          <w:szCs w:val="28"/>
        </w:rPr>
        <w:t>зоне</w:t>
      </w:r>
      <w:r w:rsidRPr="00B879AE">
        <w:rPr>
          <w:color w:val="000000" w:themeColor="text1"/>
          <w:sz w:val="28"/>
          <w:szCs w:val="28"/>
        </w:rPr>
        <w:t xml:space="preserve"> </w:t>
      </w:r>
      <w:r w:rsidRPr="00B879AE">
        <w:rPr>
          <w:rFonts w:hint="eastAsia"/>
          <w:color w:val="000000" w:themeColor="text1"/>
          <w:sz w:val="28"/>
          <w:szCs w:val="28"/>
        </w:rPr>
        <w:t>по</w:t>
      </w:r>
      <w:r w:rsidRPr="00B879AE">
        <w:rPr>
          <w:color w:val="000000" w:themeColor="text1"/>
          <w:sz w:val="28"/>
          <w:szCs w:val="28"/>
        </w:rPr>
        <w:t xml:space="preserve"> </w:t>
      </w:r>
      <w:r w:rsidRPr="00B879AE">
        <w:rPr>
          <w:rFonts w:hint="eastAsia"/>
          <w:color w:val="000000" w:themeColor="text1"/>
          <w:sz w:val="28"/>
          <w:szCs w:val="28"/>
        </w:rPr>
        <w:t>влажности</w:t>
      </w:r>
      <w:r w:rsidRPr="00B879AE">
        <w:rPr>
          <w:color w:val="000000" w:themeColor="text1"/>
          <w:sz w:val="28"/>
          <w:szCs w:val="28"/>
        </w:rPr>
        <w:t xml:space="preserve">. </w:t>
      </w:r>
      <w:r w:rsidRPr="00B879AE">
        <w:rPr>
          <w:rFonts w:hint="eastAsia"/>
          <w:color w:val="000000" w:themeColor="text1"/>
          <w:sz w:val="28"/>
          <w:szCs w:val="28"/>
        </w:rPr>
        <w:t>По</w:t>
      </w:r>
      <w:r w:rsidRPr="00B879AE">
        <w:rPr>
          <w:color w:val="000000" w:themeColor="text1"/>
          <w:sz w:val="28"/>
          <w:szCs w:val="28"/>
        </w:rPr>
        <w:t xml:space="preserve"> </w:t>
      </w:r>
      <w:r w:rsidRPr="00B879AE">
        <w:rPr>
          <w:rFonts w:hint="eastAsia"/>
          <w:color w:val="000000" w:themeColor="text1"/>
          <w:sz w:val="28"/>
          <w:szCs w:val="28"/>
        </w:rPr>
        <w:t>агроклиматическому</w:t>
      </w:r>
      <w:r w:rsidRPr="00B879AE">
        <w:rPr>
          <w:color w:val="000000" w:themeColor="text1"/>
          <w:sz w:val="28"/>
          <w:szCs w:val="28"/>
        </w:rPr>
        <w:t xml:space="preserve"> </w:t>
      </w:r>
      <w:r w:rsidRPr="00B879AE">
        <w:rPr>
          <w:rFonts w:hint="eastAsia"/>
          <w:color w:val="000000" w:themeColor="text1"/>
          <w:sz w:val="28"/>
          <w:szCs w:val="28"/>
        </w:rPr>
        <w:t>районированию</w:t>
      </w:r>
      <w:r w:rsidRPr="00B879AE">
        <w:rPr>
          <w:color w:val="000000" w:themeColor="text1"/>
          <w:sz w:val="28"/>
          <w:szCs w:val="28"/>
        </w:rPr>
        <w:t xml:space="preserve"> </w:t>
      </w:r>
      <w:r w:rsidRPr="00B879AE">
        <w:rPr>
          <w:rFonts w:hint="eastAsia"/>
          <w:color w:val="000000" w:themeColor="text1"/>
          <w:sz w:val="28"/>
          <w:szCs w:val="28"/>
        </w:rPr>
        <w:t>район</w:t>
      </w:r>
      <w:r w:rsidRPr="00B879AE">
        <w:rPr>
          <w:color w:val="000000" w:themeColor="text1"/>
          <w:sz w:val="28"/>
          <w:szCs w:val="28"/>
        </w:rPr>
        <w:t xml:space="preserve"> </w:t>
      </w:r>
      <w:r w:rsidRPr="00B879AE">
        <w:rPr>
          <w:rFonts w:hint="eastAsia"/>
          <w:color w:val="000000" w:themeColor="text1"/>
          <w:sz w:val="28"/>
          <w:szCs w:val="28"/>
        </w:rPr>
        <w:t>входит</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I </w:t>
      </w:r>
      <w:r w:rsidRPr="00B879AE">
        <w:rPr>
          <w:rFonts w:hint="eastAsia"/>
          <w:color w:val="000000" w:themeColor="text1"/>
          <w:sz w:val="28"/>
          <w:szCs w:val="28"/>
        </w:rPr>
        <w:t>агроклиматический</w:t>
      </w:r>
      <w:r w:rsidRPr="00B879AE">
        <w:rPr>
          <w:color w:val="000000" w:themeColor="text1"/>
          <w:sz w:val="28"/>
          <w:szCs w:val="28"/>
        </w:rPr>
        <w:t xml:space="preserve"> </w:t>
      </w:r>
      <w:r w:rsidRPr="00B879AE">
        <w:rPr>
          <w:rFonts w:hint="eastAsia"/>
          <w:color w:val="000000" w:themeColor="text1"/>
          <w:sz w:val="28"/>
          <w:szCs w:val="28"/>
        </w:rPr>
        <w:t>район</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является</w:t>
      </w:r>
      <w:r w:rsidRPr="00B879AE">
        <w:rPr>
          <w:color w:val="000000" w:themeColor="text1"/>
          <w:sz w:val="28"/>
          <w:szCs w:val="28"/>
        </w:rPr>
        <w:t xml:space="preserve"> </w:t>
      </w:r>
      <w:r w:rsidRPr="00B879AE">
        <w:rPr>
          <w:rFonts w:hint="eastAsia"/>
          <w:color w:val="000000" w:themeColor="text1"/>
          <w:sz w:val="28"/>
          <w:szCs w:val="28"/>
        </w:rPr>
        <w:t>благоприятным</w:t>
      </w:r>
      <w:r w:rsidRPr="00B879AE">
        <w:rPr>
          <w:color w:val="000000" w:themeColor="text1"/>
          <w:sz w:val="28"/>
          <w:szCs w:val="28"/>
        </w:rPr>
        <w:t xml:space="preserve"> </w:t>
      </w:r>
      <w:r w:rsidRPr="00B879AE">
        <w:rPr>
          <w:rFonts w:hint="eastAsia"/>
          <w:color w:val="000000" w:themeColor="text1"/>
          <w:sz w:val="28"/>
          <w:szCs w:val="28"/>
        </w:rPr>
        <w:t>для</w:t>
      </w:r>
      <w:r w:rsidRPr="00B879AE">
        <w:rPr>
          <w:color w:val="000000" w:themeColor="text1"/>
          <w:sz w:val="28"/>
          <w:szCs w:val="28"/>
        </w:rPr>
        <w:t xml:space="preserve"> </w:t>
      </w:r>
      <w:r w:rsidRPr="00B879AE">
        <w:rPr>
          <w:rFonts w:hint="eastAsia"/>
          <w:color w:val="000000" w:themeColor="text1"/>
          <w:sz w:val="28"/>
          <w:szCs w:val="28"/>
        </w:rPr>
        <w:t>земледелия</w:t>
      </w:r>
      <w:r w:rsidRPr="00B879AE">
        <w:rPr>
          <w:color w:val="000000" w:themeColor="text1"/>
          <w:sz w:val="28"/>
          <w:szCs w:val="28"/>
        </w:rPr>
        <w:t xml:space="preserve">, </w:t>
      </w:r>
      <w:r w:rsidRPr="00B879AE">
        <w:rPr>
          <w:rFonts w:hint="eastAsia"/>
          <w:color w:val="000000" w:themeColor="text1"/>
          <w:sz w:val="28"/>
          <w:szCs w:val="28"/>
        </w:rPr>
        <w:t>овощеводства</w:t>
      </w:r>
      <w:r w:rsidRPr="00B879AE">
        <w:rPr>
          <w:color w:val="000000" w:themeColor="text1"/>
          <w:sz w:val="28"/>
          <w:szCs w:val="28"/>
        </w:rPr>
        <w:t xml:space="preserve">, </w:t>
      </w:r>
      <w:r w:rsidRPr="00B879AE">
        <w:rPr>
          <w:rFonts w:hint="eastAsia"/>
          <w:color w:val="000000" w:themeColor="text1"/>
          <w:sz w:val="28"/>
          <w:szCs w:val="28"/>
        </w:rPr>
        <w:t>садоводства</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животноводства</w:t>
      </w:r>
      <w:r w:rsidRPr="00B879AE">
        <w:rPr>
          <w:color w:val="000000" w:themeColor="text1"/>
          <w:sz w:val="28"/>
          <w:szCs w:val="28"/>
        </w:rPr>
        <w:t xml:space="preserve">. </w:t>
      </w:r>
      <w:r w:rsidRPr="00B879AE">
        <w:rPr>
          <w:rFonts w:hint="eastAsia"/>
          <w:color w:val="000000" w:themeColor="text1"/>
          <w:sz w:val="28"/>
          <w:szCs w:val="28"/>
        </w:rPr>
        <w:t>Климат</w:t>
      </w:r>
      <w:r w:rsidRPr="00B879AE">
        <w:rPr>
          <w:color w:val="000000" w:themeColor="text1"/>
          <w:sz w:val="28"/>
          <w:szCs w:val="28"/>
        </w:rPr>
        <w:t xml:space="preserve"> </w:t>
      </w:r>
      <w:r w:rsidRPr="00B879AE">
        <w:rPr>
          <w:rFonts w:hint="eastAsia"/>
          <w:color w:val="000000" w:themeColor="text1"/>
          <w:sz w:val="28"/>
          <w:szCs w:val="28"/>
        </w:rPr>
        <w:t>сельского</w:t>
      </w:r>
      <w:r w:rsidRPr="00B879AE">
        <w:rPr>
          <w:color w:val="000000" w:themeColor="text1"/>
          <w:sz w:val="28"/>
          <w:szCs w:val="28"/>
        </w:rPr>
        <w:t xml:space="preserve"> </w:t>
      </w:r>
      <w:r w:rsidRPr="00B879AE">
        <w:rPr>
          <w:rFonts w:hint="eastAsia"/>
          <w:color w:val="000000" w:themeColor="text1"/>
          <w:sz w:val="28"/>
          <w:szCs w:val="28"/>
        </w:rPr>
        <w:t>поселения</w:t>
      </w:r>
      <w:r w:rsidRPr="00B879AE">
        <w:rPr>
          <w:color w:val="000000" w:themeColor="text1"/>
          <w:sz w:val="28"/>
          <w:szCs w:val="28"/>
        </w:rPr>
        <w:t xml:space="preserve"> </w:t>
      </w:r>
      <w:r w:rsidRPr="00B879AE">
        <w:rPr>
          <w:rFonts w:hint="eastAsia"/>
          <w:color w:val="000000" w:themeColor="text1"/>
          <w:sz w:val="28"/>
          <w:szCs w:val="28"/>
        </w:rPr>
        <w:t>Новоукраинское</w:t>
      </w:r>
      <w:r w:rsidRPr="00B879AE">
        <w:rPr>
          <w:color w:val="000000" w:themeColor="text1"/>
          <w:sz w:val="28"/>
          <w:szCs w:val="28"/>
        </w:rPr>
        <w:t xml:space="preserve"> </w:t>
      </w:r>
      <w:r w:rsidRPr="00B879AE">
        <w:rPr>
          <w:rFonts w:hint="eastAsia"/>
          <w:color w:val="000000" w:themeColor="text1"/>
          <w:sz w:val="28"/>
          <w:szCs w:val="28"/>
        </w:rPr>
        <w:t>характеризуется</w:t>
      </w:r>
      <w:r w:rsidRPr="00B879AE">
        <w:rPr>
          <w:color w:val="000000" w:themeColor="text1"/>
          <w:sz w:val="28"/>
          <w:szCs w:val="28"/>
        </w:rPr>
        <w:t xml:space="preserve"> </w:t>
      </w:r>
      <w:r w:rsidRPr="00B879AE">
        <w:rPr>
          <w:rFonts w:hint="eastAsia"/>
          <w:color w:val="000000" w:themeColor="text1"/>
          <w:sz w:val="28"/>
          <w:szCs w:val="28"/>
        </w:rPr>
        <w:t>весьма</w:t>
      </w:r>
      <w:r w:rsidRPr="00B879AE">
        <w:rPr>
          <w:color w:val="000000" w:themeColor="text1"/>
          <w:sz w:val="28"/>
          <w:szCs w:val="28"/>
        </w:rPr>
        <w:t xml:space="preserve"> </w:t>
      </w:r>
      <w:r w:rsidRPr="00B879AE">
        <w:rPr>
          <w:rFonts w:hint="eastAsia"/>
          <w:color w:val="000000" w:themeColor="text1"/>
          <w:sz w:val="28"/>
          <w:szCs w:val="28"/>
        </w:rPr>
        <w:t>неустойчивой</w:t>
      </w:r>
      <w:r w:rsidRPr="00B879AE">
        <w:rPr>
          <w:color w:val="000000" w:themeColor="text1"/>
          <w:sz w:val="28"/>
          <w:szCs w:val="28"/>
        </w:rPr>
        <w:t xml:space="preserve"> </w:t>
      </w:r>
      <w:r w:rsidRPr="00B879AE">
        <w:rPr>
          <w:rFonts w:hint="eastAsia"/>
          <w:color w:val="000000" w:themeColor="text1"/>
          <w:sz w:val="28"/>
          <w:szCs w:val="28"/>
        </w:rPr>
        <w:t>зимой</w:t>
      </w:r>
      <w:r w:rsidRPr="00B879AE">
        <w:rPr>
          <w:color w:val="000000" w:themeColor="text1"/>
          <w:sz w:val="28"/>
          <w:szCs w:val="28"/>
        </w:rPr>
        <w:t xml:space="preserve">, </w:t>
      </w:r>
      <w:r w:rsidRPr="00B879AE">
        <w:rPr>
          <w:rFonts w:hint="eastAsia"/>
          <w:color w:val="000000" w:themeColor="text1"/>
          <w:sz w:val="28"/>
          <w:szCs w:val="28"/>
        </w:rPr>
        <w:t>холодной</w:t>
      </w:r>
      <w:r w:rsidRPr="00B879AE">
        <w:rPr>
          <w:color w:val="000000" w:themeColor="text1"/>
          <w:sz w:val="28"/>
          <w:szCs w:val="28"/>
        </w:rPr>
        <w:t xml:space="preserve"> </w:t>
      </w:r>
      <w:r w:rsidRPr="00B879AE">
        <w:rPr>
          <w:rFonts w:hint="eastAsia"/>
          <w:color w:val="000000" w:themeColor="text1"/>
          <w:sz w:val="28"/>
          <w:szCs w:val="28"/>
        </w:rPr>
        <w:t>весной</w:t>
      </w:r>
      <w:r w:rsidRPr="00B879AE">
        <w:rPr>
          <w:color w:val="000000" w:themeColor="text1"/>
          <w:sz w:val="28"/>
          <w:szCs w:val="28"/>
        </w:rPr>
        <w:t xml:space="preserve">, </w:t>
      </w:r>
      <w:r w:rsidRPr="00B879AE">
        <w:rPr>
          <w:rFonts w:hint="eastAsia"/>
          <w:color w:val="000000" w:themeColor="text1"/>
          <w:sz w:val="28"/>
          <w:szCs w:val="28"/>
        </w:rPr>
        <w:t>сухой</w:t>
      </w:r>
      <w:r w:rsidRPr="00B879AE">
        <w:rPr>
          <w:color w:val="000000" w:themeColor="text1"/>
          <w:sz w:val="28"/>
          <w:szCs w:val="28"/>
        </w:rPr>
        <w:t xml:space="preserve">, </w:t>
      </w:r>
      <w:r w:rsidRPr="00B879AE">
        <w:rPr>
          <w:rFonts w:hint="eastAsia"/>
          <w:color w:val="000000" w:themeColor="text1"/>
          <w:sz w:val="28"/>
          <w:szCs w:val="28"/>
        </w:rPr>
        <w:t>теплой</w:t>
      </w:r>
      <w:r w:rsidRPr="00B879AE">
        <w:rPr>
          <w:color w:val="000000" w:themeColor="text1"/>
          <w:sz w:val="28"/>
          <w:szCs w:val="28"/>
        </w:rPr>
        <w:t xml:space="preserve"> </w:t>
      </w:r>
      <w:r w:rsidRPr="00B879AE">
        <w:rPr>
          <w:rFonts w:hint="eastAsia"/>
          <w:color w:val="000000" w:themeColor="text1"/>
          <w:sz w:val="28"/>
          <w:szCs w:val="28"/>
        </w:rPr>
        <w:t>продолжительной</w:t>
      </w:r>
      <w:r w:rsidRPr="00B879AE">
        <w:rPr>
          <w:color w:val="000000" w:themeColor="text1"/>
          <w:sz w:val="28"/>
          <w:szCs w:val="28"/>
        </w:rPr>
        <w:t xml:space="preserve"> </w:t>
      </w:r>
      <w:r w:rsidRPr="00B879AE">
        <w:rPr>
          <w:rFonts w:hint="eastAsia"/>
          <w:color w:val="000000" w:themeColor="text1"/>
          <w:sz w:val="28"/>
          <w:szCs w:val="28"/>
        </w:rPr>
        <w:t>осенью</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умеренно</w:t>
      </w:r>
      <w:r w:rsidRPr="00B879AE">
        <w:rPr>
          <w:color w:val="000000" w:themeColor="text1"/>
          <w:sz w:val="28"/>
          <w:szCs w:val="28"/>
        </w:rPr>
        <w:t xml:space="preserve"> </w:t>
      </w:r>
      <w:r w:rsidRPr="00B879AE">
        <w:rPr>
          <w:rFonts w:hint="eastAsia"/>
          <w:color w:val="000000" w:themeColor="text1"/>
          <w:sz w:val="28"/>
          <w:szCs w:val="28"/>
        </w:rPr>
        <w:t>жарким</w:t>
      </w:r>
      <w:r w:rsidRPr="00B879AE">
        <w:rPr>
          <w:color w:val="000000" w:themeColor="text1"/>
          <w:sz w:val="28"/>
          <w:szCs w:val="28"/>
        </w:rPr>
        <w:t xml:space="preserve"> </w:t>
      </w:r>
      <w:r w:rsidRPr="00B879AE">
        <w:rPr>
          <w:rFonts w:hint="eastAsia"/>
          <w:color w:val="000000" w:themeColor="text1"/>
          <w:sz w:val="28"/>
          <w:szCs w:val="28"/>
        </w:rPr>
        <w:t>летом</w:t>
      </w:r>
      <w:r w:rsidRPr="00B879AE">
        <w:rPr>
          <w:color w:val="000000" w:themeColor="text1"/>
          <w:sz w:val="28"/>
          <w:szCs w:val="28"/>
        </w:rPr>
        <w:t>.</w:t>
      </w:r>
    </w:p>
    <w:p w:rsidR="00353DCB" w:rsidRPr="00B879AE" w:rsidRDefault="00353DCB" w:rsidP="00353DCB">
      <w:pPr>
        <w:pStyle w:val="Main"/>
        <w:spacing w:line="240" w:lineRule="auto"/>
        <w:ind w:firstLine="851"/>
        <w:rPr>
          <w:color w:val="000000" w:themeColor="text1"/>
          <w:sz w:val="28"/>
          <w:szCs w:val="28"/>
        </w:rPr>
      </w:pPr>
      <w:r w:rsidRPr="00B879AE">
        <w:rPr>
          <w:rFonts w:hint="eastAsia"/>
          <w:color w:val="000000" w:themeColor="text1"/>
          <w:sz w:val="28"/>
          <w:szCs w:val="28"/>
        </w:rPr>
        <w:t>Отличительной</w:t>
      </w:r>
      <w:r w:rsidRPr="00B879AE">
        <w:rPr>
          <w:color w:val="000000" w:themeColor="text1"/>
          <w:sz w:val="28"/>
          <w:szCs w:val="28"/>
        </w:rPr>
        <w:t xml:space="preserve"> </w:t>
      </w:r>
      <w:r w:rsidRPr="00B879AE">
        <w:rPr>
          <w:rFonts w:hint="eastAsia"/>
          <w:color w:val="000000" w:themeColor="text1"/>
          <w:sz w:val="28"/>
          <w:szCs w:val="28"/>
        </w:rPr>
        <w:t>особенностью</w:t>
      </w:r>
      <w:r w:rsidRPr="00B879AE">
        <w:rPr>
          <w:color w:val="000000" w:themeColor="text1"/>
          <w:sz w:val="28"/>
          <w:szCs w:val="28"/>
        </w:rPr>
        <w:t xml:space="preserve"> </w:t>
      </w:r>
      <w:r w:rsidRPr="00B879AE">
        <w:rPr>
          <w:rFonts w:hint="eastAsia"/>
          <w:color w:val="000000" w:themeColor="text1"/>
          <w:sz w:val="28"/>
          <w:szCs w:val="28"/>
        </w:rPr>
        <w:t>зимы</w:t>
      </w:r>
      <w:r w:rsidRPr="00B879AE">
        <w:rPr>
          <w:color w:val="000000" w:themeColor="text1"/>
          <w:sz w:val="28"/>
          <w:szCs w:val="28"/>
        </w:rPr>
        <w:t xml:space="preserve"> </w:t>
      </w:r>
      <w:r w:rsidRPr="00B879AE">
        <w:rPr>
          <w:rFonts w:hint="eastAsia"/>
          <w:color w:val="000000" w:themeColor="text1"/>
          <w:sz w:val="28"/>
          <w:szCs w:val="28"/>
        </w:rPr>
        <w:t>является</w:t>
      </w:r>
      <w:r w:rsidRPr="00B879AE">
        <w:rPr>
          <w:color w:val="000000" w:themeColor="text1"/>
          <w:sz w:val="28"/>
          <w:szCs w:val="28"/>
        </w:rPr>
        <w:t xml:space="preserve"> </w:t>
      </w:r>
      <w:r w:rsidRPr="00B879AE">
        <w:rPr>
          <w:rFonts w:hint="eastAsia"/>
          <w:color w:val="000000" w:themeColor="text1"/>
          <w:sz w:val="28"/>
          <w:szCs w:val="28"/>
        </w:rPr>
        <w:t>максимальное</w:t>
      </w:r>
      <w:r w:rsidRPr="00B879AE">
        <w:rPr>
          <w:color w:val="000000" w:themeColor="text1"/>
          <w:sz w:val="28"/>
          <w:szCs w:val="28"/>
        </w:rPr>
        <w:t xml:space="preserve"> </w:t>
      </w:r>
      <w:r w:rsidRPr="00B879AE">
        <w:rPr>
          <w:rFonts w:hint="eastAsia"/>
          <w:color w:val="000000" w:themeColor="text1"/>
          <w:sz w:val="28"/>
          <w:szCs w:val="28"/>
        </w:rPr>
        <w:t>развитие</w:t>
      </w:r>
      <w:r w:rsidRPr="00B879AE">
        <w:rPr>
          <w:color w:val="000000" w:themeColor="text1"/>
          <w:sz w:val="28"/>
          <w:szCs w:val="28"/>
        </w:rPr>
        <w:t xml:space="preserve"> </w:t>
      </w:r>
      <w:r w:rsidRPr="00B879AE">
        <w:rPr>
          <w:rFonts w:hint="eastAsia"/>
          <w:color w:val="000000" w:themeColor="text1"/>
          <w:sz w:val="28"/>
          <w:szCs w:val="28"/>
        </w:rPr>
        <w:t>циклонической</w:t>
      </w:r>
      <w:r w:rsidRPr="00B879AE">
        <w:rPr>
          <w:color w:val="000000" w:themeColor="text1"/>
          <w:sz w:val="28"/>
          <w:szCs w:val="28"/>
        </w:rPr>
        <w:t xml:space="preserve"> </w:t>
      </w:r>
      <w:r w:rsidRPr="00B879AE">
        <w:rPr>
          <w:rFonts w:hint="eastAsia"/>
          <w:color w:val="000000" w:themeColor="text1"/>
          <w:sz w:val="28"/>
          <w:szCs w:val="28"/>
        </w:rPr>
        <w:t>деятельности</w:t>
      </w:r>
      <w:r w:rsidRPr="00B879AE">
        <w:rPr>
          <w:color w:val="000000" w:themeColor="text1"/>
          <w:sz w:val="28"/>
          <w:szCs w:val="28"/>
        </w:rPr>
        <w:t xml:space="preserve">. </w:t>
      </w:r>
      <w:r w:rsidRPr="00B879AE">
        <w:rPr>
          <w:rFonts w:hint="eastAsia"/>
          <w:color w:val="000000" w:themeColor="text1"/>
          <w:sz w:val="28"/>
          <w:szCs w:val="28"/>
        </w:rPr>
        <w:t>Быстропроходящие</w:t>
      </w:r>
      <w:r w:rsidRPr="00B879AE">
        <w:rPr>
          <w:color w:val="000000" w:themeColor="text1"/>
          <w:sz w:val="28"/>
          <w:szCs w:val="28"/>
        </w:rPr>
        <w:t xml:space="preserve"> </w:t>
      </w:r>
      <w:r w:rsidRPr="00B879AE">
        <w:rPr>
          <w:rFonts w:hint="eastAsia"/>
          <w:color w:val="000000" w:themeColor="text1"/>
          <w:sz w:val="28"/>
          <w:szCs w:val="28"/>
        </w:rPr>
        <w:t>циклоны</w:t>
      </w:r>
      <w:r w:rsidRPr="00B879AE">
        <w:rPr>
          <w:color w:val="000000" w:themeColor="text1"/>
          <w:sz w:val="28"/>
          <w:szCs w:val="28"/>
        </w:rPr>
        <w:t xml:space="preserve">, </w:t>
      </w:r>
      <w:r w:rsidRPr="00B879AE">
        <w:rPr>
          <w:rFonts w:hint="eastAsia"/>
          <w:color w:val="000000" w:themeColor="text1"/>
          <w:sz w:val="28"/>
          <w:szCs w:val="28"/>
        </w:rPr>
        <w:t>сопровождающиеся</w:t>
      </w:r>
      <w:r w:rsidRPr="00B879AE">
        <w:rPr>
          <w:color w:val="000000" w:themeColor="text1"/>
          <w:sz w:val="28"/>
          <w:szCs w:val="28"/>
        </w:rPr>
        <w:t xml:space="preserve"> </w:t>
      </w:r>
      <w:r w:rsidRPr="00B879AE">
        <w:rPr>
          <w:rFonts w:hint="eastAsia"/>
          <w:color w:val="000000" w:themeColor="text1"/>
          <w:sz w:val="28"/>
          <w:szCs w:val="28"/>
        </w:rPr>
        <w:t>западными</w:t>
      </w:r>
      <w:r w:rsidRPr="00B879AE">
        <w:rPr>
          <w:color w:val="000000" w:themeColor="text1"/>
          <w:sz w:val="28"/>
          <w:szCs w:val="28"/>
        </w:rPr>
        <w:t xml:space="preserve"> </w:t>
      </w:r>
      <w:r w:rsidRPr="00B879AE">
        <w:rPr>
          <w:rFonts w:hint="eastAsia"/>
          <w:color w:val="000000" w:themeColor="text1"/>
          <w:sz w:val="28"/>
          <w:szCs w:val="28"/>
        </w:rPr>
        <w:t>ветрами</w:t>
      </w:r>
      <w:r w:rsidRPr="00B879AE">
        <w:rPr>
          <w:color w:val="000000" w:themeColor="text1"/>
          <w:sz w:val="28"/>
          <w:szCs w:val="28"/>
        </w:rPr>
        <w:t xml:space="preserve">, </w:t>
      </w:r>
      <w:r w:rsidRPr="00B879AE">
        <w:rPr>
          <w:rFonts w:hint="eastAsia"/>
          <w:color w:val="000000" w:themeColor="text1"/>
          <w:sz w:val="28"/>
          <w:szCs w:val="28"/>
        </w:rPr>
        <w:t>выпадением</w:t>
      </w:r>
      <w:r w:rsidRPr="00B879AE">
        <w:rPr>
          <w:color w:val="000000" w:themeColor="text1"/>
          <w:sz w:val="28"/>
          <w:szCs w:val="28"/>
        </w:rPr>
        <w:t xml:space="preserve"> </w:t>
      </w:r>
      <w:r w:rsidRPr="00B879AE">
        <w:rPr>
          <w:rFonts w:hint="eastAsia"/>
          <w:color w:val="000000" w:themeColor="text1"/>
          <w:sz w:val="28"/>
          <w:szCs w:val="28"/>
        </w:rPr>
        <w:t>снега</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дождя</w:t>
      </w:r>
      <w:r w:rsidRPr="00B879AE">
        <w:rPr>
          <w:color w:val="000000" w:themeColor="text1"/>
          <w:sz w:val="28"/>
          <w:szCs w:val="28"/>
        </w:rPr>
        <w:t xml:space="preserve">, </w:t>
      </w:r>
      <w:r w:rsidRPr="00B879AE">
        <w:rPr>
          <w:rFonts w:hint="eastAsia"/>
          <w:color w:val="000000" w:themeColor="text1"/>
          <w:sz w:val="28"/>
          <w:szCs w:val="28"/>
        </w:rPr>
        <w:t>чередуются</w:t>
      </w:r>
      <w:r w:rsidRPr="00B879AE">
        <w:rPr>
          <w:color w:val="000000" w:themeColor="text1"/>
          <w:sz w:val="28"/>
          <w:szCs w:val="28"/>
        </w:rPr>
        <w:t xml:space="preserve"> </w:t>
      </w:r>
      <w:r w:rsidRPr="00B879AE">
        <w:rPr>
          <w:rFonts w:hint="eastAsia"/>
          <w:color w:val="000000" w:themeColor="text1"/>
          <w:sz w:val="28"/>
          <w:szCs w:val="28"/>
        </w:rPr>
        <w:t>с</w:t>
      </w:r>
      <w:r w:rsidRPr="00B879AE">
        <w:rPr>
          <w:color w:val="000000" w:themeColor="text1"/>
          <w:sz w:val="28"/>
          <w:szCs w:val="28"/>
        </w:rPr>
        <w:t xml:space="preserve"> </w:t>
      </w:r>
      <w:r w:rsidRPr="00B879AE">
        <w:rPr>
          <w:rFonts w:hint="eastAsia"/>
          <w:color w:val="000000" w:themeColor="text1"/>
          <w:sz w:val="28"/>
          <w:szCs w:val="28"/>
        </w:rPr>
        <w:t>холодными</w:t>
      </w:r>
      <w:r w:rsidRPr="00B879AE">
        <w:rPr>
          <w:color w:val="000000" w:themeColor="text1"/>
          <w:sz w:val="28"/>
          <w:szCs w:val="28"/>
        </w:rPr>
        <w:t xml:space="preserve"> </w:t>
      </w:r>
      <w:r w:rsidRPr="00B879AE">
        <w:rPr>
          <w:rFonts w:hint="eastAsia"/>
          <w:color w:val="000000" w:themeColor="text1"/>
          <w:sz w:val="28"/>
          <w:szCs w:val="28"/>
        </w:rPr>
        <w:t>антициклоническими</w:t>
      </w:r>
      <w:r w:rsidRPr="00B879AE">
        <w:rPr>
          <w:color w:val="000000" w:themeColor="text1"/>
          <w:sz w:val="28"/>
          <w:szCs w:val="28"/>
        </w:rPr>
        <w:t xml:space="preserve"> </w:t>
      </w:r>
      <w:r w:rsidRPr="00B879AE">
        <w:rPr>
          <w:rFonts w:hint="eastAsia"/>
          <w:color w:val="000000" w:themeColor="text1"/>
          <w:sz w:val="28"/>
          <w:szCs w:val="28"/>
        </w:rPr>
        <w:t>вторжениями</w:t>
      </w:r>
      <w:r w:rsidRPr="00B879AE">
        <w:rPr>
          <w:color w:val="000000" w:themeColor="text1"/>
          <w:sz w:val="28"/>
          <w:szCs w:val="28"/>
        </w:rPr>
        <w:t xml:space="preserve"> </w:t>
      </w:r>
      <w:r w:rsidRPr="00B879AE">
        <w:rPr>
          <w:rFonts w:hint="eastAsia"/>
          <w:color w:val="000000" w:themeColor="text1"/>
          <w:sz w:val="28"/>
          <w:szCs w:val="28"/>
        </w:rPr>
        <w:t>с</w:t>
      </w:r>
      <w:r w:rsidRPr="00B879AE">
        <w:rPr>
          <w:color w:val="000000" w:themeColor="text1"/>
          <w:sz w:val="28"/>
          <w:szCs w:val="28"/>
        </w:rPr>
        <w:t xml:space="preserve"> </w:t>
      </w:r>
      <w:r w:rsidRPr="00B879AE">
        <w:rPr>
          <w:rFonts w:hint="eastAsia"/>
          <w:color w:val="000000" w:themeColor="text1"/>
          <w:sz w:val="28"/>
          <w:szCs w:val="28"/>
        </w:rPr>
        <w:t>их</w:t>
      </w:r>
      <w:r w:rsidRPr="00B879AE">
        <w:rPr>
          <w:color w:val="000000" w:themeColor="text1"/>
          <w:sz w:val="28"/>
          <w:szCs w:val="28"/>
        </w:rPr>
        <w:t xml:space="preserve"> </w:t>
      </w:r>
      <w:r w:rsidRPr="00B879AE">
        <w:rPr>
          <w:rFonts w:hint="eastAsia"/>
          <w:color w:val="000000" w:themeColor="text1"/>
          <w:sz w:val="28"/>
          <w:szCs w:val="28"/>
        </w:rPr>
        <w:t>устойчивыми</w:t>
      </w:r>
      <w:r w:rsidRPr="00B879AE">
        <w:rPr>
          <w:color w:val="000000" w:themeColor="text1"/>
          <w:sz w:val="28"/>
          <w:szCs w:val="28"/>
        </w:rPr>
        <w:t xml:space="preserve"> </w:t>
      </w:r>
      <w:r w:rsidRPr="00B879AE">
        <w:rPr>
          <w:rFonts w:hint="eastAsia"/>
          <w:color w:val="000000" w:themeColor="text1"/>
          <w:sz w:val="28"/>
          <w:szCs w:val="28"/>
        </w:rPr>
        <w:t>восточными</w:t>
      </w:r>
      <w:r w:rsidRPr="00B879AE">
        <w:rPr>
          <w:color w:val="000000" w:themeColor="text1"/>
          <w:sz w:val="28"/>
          <w:szCs w:val="28"/>
        </w:rPr>
        <w:t xml:space="preserve"> </w:t>
      </w:r>
      <w:r w:rsidRPr="00B879AE">
        <w:rPr>
          <w:rFonts w:hint="eastAsia"/>
          <w:color w:val="000000" w:themeColor="text1"/>
          <w:sz w:val="28"/>
          <w:szCs w:val="28"/>
        </w:rPr>
        <w:t>ветрами</w:t>
      </w:r>
      <w:r w:rsidRPr="00B879AE">
        <w:rPr>
          <w:color w:val="000000" w:themeColor="text1"/>
          <w:sz w:val="28"/>
          <w:szCs w:val="28"/>
        </w:rPr>
        <w:t>.</w:t>
      </w:r>
    </w:p>
    <w:p w:rsidR="00353DCB" w:rsidRPr="00B879AE" w:rsidRDefault="00353DCB" w:rsidP="00353DCB">
      <w:pPr>
        <w:pStyle w:val="Main"/>
        <w:spacing w:line="240" w:lineRule="auto"/>
        <w:ind w:firstLine="851"/>
        <w:rPr>
          <w:color w:val="000000" w:themeColor="text1"/>
          <w:sz w:val="28"/>
          <w:szCs w:val="28"/>
        </w:rPr>
      </w:pP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летний</w:t>
      </w:r>
      <w:r w:rsidRPr="00B879AE">
        <w:rPr>
          <w:color w:val="000000" w:themeColor="text1"/>
          <w:sz w:val="28"/>
          <w:szCs w:val="28"/>
        </w:rPr>
        <w:t xml:space="preserve"> </w:t>
      </w:r>
      <w:r w:rsidRPr="00B879AE">
        <w:rPr>
          <w:rFonts w:hint="eastAsia"/>
          <w:color w:val="000000" w:themeColor="text1"/>
          <w:sz w:val="28"/>
          <w:szCs w:val="28"/>
        </w:rPr>
        <w:t>период</w:t>
      </w:r>
      <w:r w:rsidRPr="00B879AE">
        <w:rPr>
          <w:color w:val="000000" w:themeColor="text1"/>
          <w:sz w:val="28"/>
          <w:szCs w:val="28"/>
        </w:rPr>
        <w:t xml:space="preserve"> </w:t>
      </w:r>
      <w:r w:rsidRPr="00B879AE">
        <w:rPr>
          <w:rFonts w:hint="eastAsia"/>
          <w:color w:val="000000" w:themeColor="text1"/>
          <w:sz w:val="28"/>
          <w:szCs w:val="28"/>
        </w:rPr>
        <w:t>циркуляция</w:t>
      </w:r>
      <w:r w:rsidRPr="00B879AE">
        <w:rPr>
          <w:color w:val="000000" w:themeColor="text1"/>
          <w:sz w:val="28"/>
          <w:szCs w:val="28"/>
        </w:rPr>
        <w:t xml:space="preserve"> </w:t>
      </w:r>
      <w:r w:rsidRPr="00B879AE">
        <w:rPr>
          <w:rFonts w:hint="eastAsia"/>
          <w:color w:val="000000" w:themeColor="text1"/>
          <w:sz w:val="28"/>
          <w:szCs w:val="28"/>
        </w:rPr>
        <w:t>воздушных</w:t>
      </w:r>
      <w:r w:rsidRPr="00B879AE">
        <w:rPr>
          <w:color w:val="000000" w:themeColor="text1"/>
          <w:sz w:val="28"/>
          <w:szCs w:val="28"/>
        </w:rPr>
        <w:t xml:space="preserve"> </w:t>
      </w:r>
      <w:r w:rsidRPr="00B879AE">
        <w:rPr>
          <w:rFonts w:hint="eastAsia"/>
          <w:color w:val="000000" w:themeColor="text1"/>
          <w:sz w:val="28"/>
          <w:szCs w:val="28"/>
        </w:rPr>
        <w:t>масс</w:t>
      </w:r>
      <w:r w:rsidRPr="00B879AE">
        <w:rPr>
          <w:color w:val="000000" w:themeColor="text1"/>
          <w:sz w:val="28"/>
          <w:szCs w:val="28"/>
        </w:rPr>
        <w:t xml:space="preserve"> </w:t>
      </w:r>
      <w:r w:rsidRPr="00B879AE">
        <w:rPr>
          <w:rFonts w:hint="eastAsia"/>
          <w:color w:val="000000" w:themeColor="text1"/>
          <w:sz w:val="28"/>
          <w:szCs w:val="28"/>
        </w:rPr>
        <w:t>ослаблена</w:t>
      </w:r>
      <w:r w:rsidRPr="00B879AE">
        <w:rPr>
          <w:color w:val="000000" w:themeColor="text1"/>
          <w:sz w:val="28"/>
          <w:szCs w:val="28"/>
        </w:rPr>
        <w:t xml:space="preserve">. </w:t>
      </w:r>
      <w:r w:rsidRPr="00B879AE">
        <w:rPr>
          <w:rFonts w:hint="eastAsia"/>
          <w:color w:val="000000" w:themeColor="text1"/>
          <w:sz w:val="28"/>
          <w:szCs w:val="28"/>
        </w:rPr>
        <w:t>Погода</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основном</w:t>
      </w:r>
      <w:r w:rsidRPr="00B879AE">
        <w:rPr>
          <w:color w:val="000000" w:themeColor="text1"/>
          <w:sz w:val="28"/>
          <w:szCs w:val="28"/>
        </w:rPr>
        <w:t xml:space="preserve">, </w:t>
      </w:r>
      <w:r w:rsidRPr="00B879AE">
        <w:rPr>
          <w:rFonts w:hint="eastAsia"/>
          <w:color w:val="000000" w:themeColor="text1"/>
          <w:sz w:val="28"/>
          <w:szCs w:val="28"/>
        </w:rPr>
        <w:t>формируется</w:t>
      </w:r>
      <w:r w:rsidRPr="00B879AE">
        <w:rPr>
          <w:color w:val="000000" w:themeColor="text1"/>
          <w:sz w:val="28"/>
          <w:szCs w:val="28"/>
        </w:rPr>
        <w:t xml:space="preserve"> </w:t>
      </w:r>
      <w:r w:rsidRPr="00B879AE">
        <w:rPr>
          <w:rFonts w:hint="eastAsia"/>
          <w:color w:val="000000" w:themeColor="text1"/>
          <w:sz w:val="28"/>
          <w:szCs w:val="28"/>
        </w:rPr>
        <w:t>за</w:t>
      </w:r>
      <w:r w:rsidRPr="00B879AE">
        <w:rPr>
          <w:color w:val="000000" w:themeColor="text1"/>
          <w:sz w:val="28"/>
          <w:szCs w:val="28"/>
        </w:rPr>
        <w:t xml:space="preserve"> </w:t>
      </w:r>
      <w:r w:rsidRPr="00B879AE">
        <w:rPr>
          <w:rFonts w:hint="eastAsia"/>
          <w:color w:val="000000" w:themeColor="text1"/>
          <w:sz w:val="28"/>
          <w:szCs w:val="28"/>
        </w:rPr>
        <w:t>счет</w:t>
      </w:r>
      <w:r w:rsidRPr="00B879AE">
        <w:rPr>
          <w:color w:val="000000" w:themeColor="text1"/>
          <w:sz w:val="28"/>
          <w:szCs w:val="28"/>
        </w:rPr>
        <w:t xml:space="preserve"> </w:t>
      </w:r>
      <w:r w:rsidRPr="00B879AE">
        <w:rPr>
          <w:rFonts w:hint="eastAsia"/>
          <w:color w:val="000000" w:themeColor="text1"/>
          <w:sz w:val="28"/>
          <w:szCs w:val="28"/>
        </w:rPr>
        <w:t>трансформации</w:t>
      </w:r>
      <w:r w:rsidRPr="00B879AE">
        <w:rPr>
          <w:color w:val="000000" w:themeColor="text1"/>
          <w:sz w:val="28"/>
          <w:szCs w:val="28"/>
        </w:rPr>
        <w:t xml:space="preserve"> </w:t>
      </w:r>
      <w:r w:rsidRPr="00B879AE">
        <w:rPr>
          <w:rFonts w:hint="eastAsia"/>
          <w:color w:val="000000" w:themeColor="text1"/>
          <w:sz w:val="28"/>
          <w:szCs w:val="28"/>
        </w:rPr>
        <w:t>воздушных</w:t>
      </w:r>
      <w:r w:rsidRPr="00B879AE">
        <w:rPr>
          <w:color w:val="000000" w:themeColor="text1"/>
          <w:sz w:val="28"/>
          <w:szCs w:val="28"/>
        </w:rPr>
        <w:t xml:space="preserve"> </w:t>
      </w:r>
      <w:r w:rsidRPr="00B879AE">
        <w:rPr>
          <w:rFonts w:hint="eastAsia"/>
          <w:color w:val="000000" w:themeColor="text1"/>
          <w:sz w:val="28"/>
          <w:szCs w:val="28"/>
        </w:rPr>
        <w:t>масс</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медленно</w:t>
      </w:r>
      <w:r w:rsidRPr="00B879AE">
        <w:rPr>
          <w:color w:val="000000" w:themeColor="text1"/>
          <w:sz w:val="28"/>
          <w:szCs w:val="28"/>
        </w:rPr>
        <w:t xml:space="preserve"> </w:t>
      </w:r>
      <w:r w:rsidRPr="00B879AE">
        <w:rPr>
          <w:rFonts w:hint="eastAsia"/>
          <w:color w:val="000000" w:themeColor="text1"/>
          <w:sz w:val="28"/>
          <w:szCs w:val="28"/>
        </w:rPr>
        <w:t>движущихся</w:t>
      </w:r>
      <w:r w:rsidRPr="00B879AE">
        <w:rPr>
          <w:color w:val="000000" w:themeColor="text1"/>
          <w:sz w:val="28"/>
          <w:szCs w:val="28"/>
        </w:rPr>
        <w:t xml:space="preserve"> </w:t>
      </w:r>
      <w:r w:rsidRPr="00B879AE">
        <w:rPr>
          <w:rFonts w:hint="eastAsia"/>
          <w:color w:val="000000" w:themeColor="text1"/>
          <w:sz w:val="28"/>
          <w:szCs w:val="28"/>
        </w:rPr>
        <w:t>арктических</w:t>
      </w:r>
      <w:r w:rsidRPr="00B879AE">
        <w:rPr>
          <w:color w:val="000000" w:themeColor="text1"/>
          <w:sz w:val="28"/>
          <w:szCs w:val="28"/>
        </w:rPr>
        <w:t xml:space="preserve"> </w:t>
      </w:r>
      <w:r w:rsidRPr="00B879AE">
        <w:rPr>
          <w:rFonts w:hint="eastAsia"/>
          <w:color w:val="000000" w:themeColor="text1"/>
          <w:sz w:val="28"/>
          <w:szCs w:val="28"/>
        </w:rPr>
        <w:t>антициклонах</w:t>
      </w:r>
      <w:r w:rsidRPr="00B879AE">
        <w:rPr>
          <w:color w:val="000000" w:themeColor="text1"/>
          <w:sz w:val="28"/>
          <w:szCs w:val="28"/>
        </w:rPr>
        <w:t>.</w:t>
      </w:r>
    </w:p>
    <w:p w:rsidR="004A62F1" w:rsidRPr="00B879AE" w:rsidRDefault="004A62F1" w:rsidP="004A62F1">
      <w:pPr>
        <w:pStyle w:val="Main"/>
        <w:spacing w:line="240" w:lineRule="auto"/>
        <w:ind w:firstLine="851"/>
        <w:rPr>
          <w:color w:val="000000" w:themeColor="text1"/>
          <w:sz w:val="28"/>
          <w:szCs w:val="28"/>
        </w:rPr>
      </w:pPr>
      <w:r w:rsidRPr="00B879AE">
        <w:rPr>
          <w:color w:val="000000" w:themeColor="text1"/>
          <w:sz w:val="28"/>
          <w:szCs w:val="28"/>
        </w:rPr>
        <w:t xml:space="preserve">Зима умеренно-мягкая, неустойчивая с частыми оттепелями кратковременными морозами, наступающими в конце декабря, средняя температура января – минус 2,8 оС, а абсолютный минимум температур воздуха достигает – минус 31 оС в декабре, январе. Лето жаркое и сухое, начинается в мае, среднемесячная температура июля – плюс 23,5 оС, абсолютный максимум – плюс 41оС в июле, августе. </w:t>
      </w:r>
    </w:p>
    <w:p w:rsidR="004A62F1" w:rsidRPr="00B879AE" w:rsidRDefault="004A62F1" w:rsidP="004A62F1">
      <w:pPr>
        <w:pStyle w:val="Main"/>
        <w:spacing w:line="240" w:lineRule="auto"/>
        <w:ind w:firstLine="851"/>
        <w:rPr>
          <w:color w:val="000000" w:themeColor="text1"/>
          <w:sz w:val="28"/>
          <w:szCs w:val="28"/>
        </w:rPr>
      </w:pPr>
      <w:r w:rsidRPr="00B879AE">
        <w:rPr>
          <w:color w:val="000000" w:themeColor="text1"/>
          <w:sz w:val="28"/>
          <w:szCs w:val="28"/>
        </w:rPr>
        <w:t xml:space="preserve">Продолжительность безморозного периода: средняя 126 дней, наименьшая 162 дня, наибольшая 234 дня. </w:t>
      </w:r>
    </w:p>
    <w:p w:rsidR="004A62F1" w:rsidRPr="00B879AE" w:rsidRDefault="004A62F1" w:rsidP="004A62F1">
      <w:pPr>
        <w:pStyle w:val="Main"/>
        <w:spacing w:line="240" w:lineRule="auto"/>
        <w:ind w:firstLine="851"/>
        <w:rPr>
          <w:color w:val="000000" w:themeColor="text1"/>
          <w:sz w:val="28"/>
          <w:szCs w:val="28"/>
        </w:rPr>
      </w:pPr>
      <w:r w:rsidRPr="00B879AE">
        <w:rPr>
          <w:color w:val="000000" w:themeColor="text1"/>
          <w:sz w:val="28"/>
          <w:szCs w:val="28"/>
        </w:rPr>
        <w:t xml:space="preserve">Толщина снежного покрова – 17 см. </w:t>
      </w:r>
    </w:p>
    <w:p w:rsidR="004A62F1" w:rsidRPr="00B879AE" w:rsidRDefault="004A62F1" w:rsidP="004A62F1">
      <w:pPr>
        <w:pStyle w:val="Main"/>
        <w:spacing w:line="240" w:lineRule="auto"/>
        <w:ind w:firstLine="851"/>
        <w:rPr>
          <w:color w:val="000000" w:themeColor="text1"/>
          <w:sz w:val="28"/>
          <w:szCs w:val="28"/>
        </w:rPr>
      </w:pPr>
      <w:r w:rsidRPr="00B879AE">
        <w:rPr>
          <w:color w:val="000000" w:themeColor="text1"/>
          <w:sz w:val="28"/>
          <w:szCs w:val="28"/>
        </w:rPr>
        <w:t xml:space="preserve">Относительная влажность воздуха – 74%. Максимум относительной влажности в январе 84%, в июле – 61%. Среднегодовое количество осадков – 587 мм. </w:t>
      </w:r>
    </w:p>
    <w:p w:rsidR="004A62F1" w:rsidRDefault="004A62F1" w:rsidP="004A62F1">
      <w:pPr>
        <w:pStyle w:val="Main"/>
        <w:spacing w:line="240" w:lineRule="auto"/>
        <w:ind w:firstLine="851"/>
        <w:rPr>
          <w:color w:val="000000" w:themeColor="text1"/>
          <w:sz w:val="28"/>
          <w:szCs w:val="28"/>
        </w:rPr>
      </w:pPr>
      <w:r w:rsidRPr="00B879AE">
        <w:rPr>
          <w:color w:val="000000" w:themeColor="text1"/>
          <w:sz w:val="28"/>
          <w:szCs w:val="28"/>
        </w:rPr>
        <w:t>Относительная влажность воздуха меняется в течение года в широких пределах.</w:t>
      </w:r>
    </w:p>
    <w:p w:rsidR="003805B9" w:rsidRPr="00B879AE" w:rsidRDefault="003805B9" w:rsidP="004A62F1">
      <w:pPr>
        <w:pStyle w:val="Main"/>
        <w:spacing w:line="240" w:lineRule="auto"/>
        <w:ind w:firstLine="851"/>
        <w:rPr>
          <w:color w:val="000000" w:themeColor="text1"/>
          <w:sz w:val="28"/>
          <w:szCs w:val="28"/>
        </w:rPr>
      </w:pPr>
    </w:p>
    <w:p w:rsidR="004A62F1" w:rsidRPr="003805B9" w:rsidRDefault="004A62F1" w:rsidP="003805B9">
      <w:pPr>
        <w:pStyle w:val="Main"/>
        <w:spacing w:line="240" w:lineRule="auto"/>
        <w:ind w:firstLine="0"/>
        <w:rPr>
          <w:b/>
          <w:color w:val="000000" w:themeColor="text1"/>
          <w:sz w:val="22"/>
          <w:szCs w:val="22"/>
        </w:rPr>
      </w:pPr>
      <w:r w:rsidRPr="003805B9">
        <w:rPr>
          <w:rFonts w:hint="eastAsia"/>
          <w:b/>
          <w:color w:val="000000" w:themeColor="text1"/>
          <w:sz w:val="22"/>
          <w:szCs w:val="22"/>
        </w:rPr>
        <w:t>Таблица</w:t>
      </w:r>
      <w:r w:rsidRPr="003805B9">
        <w:rPr>
          <w:b/>
          <w:color w:val="000000" w:themeColor="text1"/>
          <w:sz w:val="22"/>
          <w:szCs w:val="22"/>
        </w:rPr>
        <w:t xml:space="preserve"> </w:t>
      </w:r>
      <w:r w:rsidR="001829AA">
        <w:rPr>
          <w:b/>
          <w:color w:val="000000" w:themeColor="text1"/>
          <w:sz w:val="22"/>
          <w:szCs w:val="22"/>
        </w:rPr>
        <w:t>6</w:t>
      </w:r>
      <w:r w:rsidRPr="003805B9">
        <w:rPr>
          <w:b/>
          <w:color w:val="000000" w:themeColor="text1"/>
          <w:sz w:val="22"/>
          <w:szCs w:val="22"/>
        </w:rPr>
        <w:t xml:space="preserve"> - </w:t>
      </w:r>
      <w:r w:rsidRPr="003805B9">
        <w:rPr>
          <w:rFonts w:hint="eastAsia"/>
          <w:b/>
          <w:color w:val="000000" w:themeColor="text1"/>
          <w:sz w:val="22"/>
          <w:szCs w:val="22"/>
        </w:rPr>
        <w:t>Относительная</w:t>
      </w:r>
      <w:r w:rsidRPr="003805B9">
        <w:rPr>
          <w:b/>
          <w:color w:val="000000" w:themeColor="text1"/>
          <w:sz w:val="22"/>
          <w:szCs w:val="22"/>
        </w:rPr>
        <w:t xml:space="preserve"> </w:t>
      </w:r>
      <w:r w:rsidRPr="003805B9">
        <w:rPr>
          <w:rFonts w:hint="eastAsia"/>
          <w:b/>
          <w:color w:val="000000" w:themeColor="text1"/>
          <w:sz w:val="22"/>
          <w:szCs w:val="22"/>
        </w:rPr>
        <w:t>влажность</w:t>
      </w:r>
      <w:r w:rsidRPr="003805B9">
        <w:rPr>
          <w:b/>
          <w:color w:val="000000" w:themeColor="text1"/>
          <w:sz w:val="22"/>
          <w:szCs w:val="22"/>
        </w:rPr>
        <w:t xml:space="preserve"> </w:t>
      </w:r>
      <w:r w:rsidRPr="003805B9">
        <w:rPr>
          <w:rFonts w:hint="eastAsia"/>
          <w:b/>
          <w:color w:val="000000" w:themeColor="text1"/>
          <w:sz w:val="22"/>
          <w:szCs w:val="22"/>
        </w:rPr>
        <w:t>воздуха</w:t>
      </w:r>
      <w:r w:rsidRPr="003805B9">
        <w:rPr>
          <w:b/>
          <w:color w:val="000000" w:themeColor="text1"/>
          <w:sz w:val="22"/>
          <w:szCs w:val="22"/>
        </w:rPr>
        <w:t xml:space="preserve"> </w:t>
      </w:r>
      <w:r w:rsidRPr="003805B9">
        <w:rPr>
          <w:rFonts w:hint="eastAsia"/>
          <w:b/>
          <w:color w:val="000000" w:themeColor="text1"/>
          <w:sz w:val="22"/>
          <w:szCs w:val="22"/>
        </w:rPr>
        <w:t>в</w:t>
      </w:r>
      <w:r w:rsidRPr="003805B9">
        <w:rPr>
          <w:b/>
          <w:color w:val="000000" w:themeColor="text1"/>
          <w:sz w:val="22"/>
          <w:szCs w:val="22"/>
        </w:rPr>
        <w:t xml:space="preserve"> 13 </w:t>
      </w:r>
      <w:r w:rsidRPr="003805B9">
        <w:rPr>
          <w:rFonts w:hint="eastAsia"/>
          <w:b/>
          <w:color w:val="000000" w:themeColor="text1"/>
          <w:sz w:val="22"/>
          <w:szCs w:val="22"/>
        </w:rPr>
        <w:t>часов</w:t>
      </w:r>
    </w:p>
    <w:tbl>
      <w:tblPr>
        <w:tblStyle w:val="afff5"/>
        <w:tblW w:w="5000" w:type="pct"/>
        <w:tblLook w:val="04A0" w:firstRow="1" w:lastRow="0" w:firstColumn="1" w:lastColumn="0" w:noHBand="0" w:noVBand="1"/>
      </w:tblPr>
      <w:tblGrid>
        <w:gridCol w:w="714"/>
        <w:gridCol w:w="714"/>
        <w:gridCol w:w="714"/>
        <w:gridCol w:w="713"/>
        <w:gridCol w:w="713"/>
        <w:gridCol w:w="715"/>
        <w:gridCol w:w="715"/>
        <w:gridCol w:w="715"/>
        <w:gridCol w:w="715"/>
        <w:gridCol w:w="715"/>
        <w:gridCol w:w="715"/>
        <w:gridCol w:w="715"/>
        <w:gridCol w:w="715"/>
      </w:tblGrid>
      <w:tr w:rsidR="003805B9" w:rsidRPr="003805B9" w:rsidTr="003805B9">
        <w:tc>
          <w:tcPr>
            <w:tcW w:w="384"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b/>
                <w:bCs/>
                <w:color w:val="000000" w:themeColor="text1"/>
              </w:rPr>
              <w:t>I</w:t>
            </w:r>
          </w:p>
        </w:tc>
        <w:tc>
          <w:tcPr>
            <w:tcW w:w="384"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b/>
                <w:bCs/>
                <w:color w:val="000000" w:themeColor="text1"/>
              </w:rPr>
              <w:t>II</w:t>
            </w:r>
          </w:p>
        </w:tc>
        <w:tc>
          <w:tcPr>
            <w:tcW w:w="384"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b/>
                <w:bCs/>
                <w:color w:val="000000" w:themeColor="text1"/>
              </w:rPr>
              <w:t>III</w:t>
            </w:r>
          </w:p>
        </w:tc>
        <w:tc>
          <w:tcPr>
            <w:tcW w:w="384"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b/>
                <w:bCs/>
                <w:color w:val="000000" w:themeColor="text1"/>
              </w:rPr>
              <w:t xml:space="preserve">IV </w:t>
            </w:r>
          </w:p>
        </w:tc>
        <w:tc>
          <w:tcPr>
            <w:tcW w:w="384"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b/>
                <w:bCs/>
                <w:color w:val="000000" w:themeColor="text1"/>
              </w:rPr>
              <w:t>V</w:t>
            </w:r>
          </w:p>
        </w:tc>
        <w:tc>
          <w:tcPr>
            <w:tcW w:w="385"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b/>
                <w:bCs/>
                <w:color w:val="000000" w:themeColor="text1"/>
              </w:rPr>
              <w:t>VI</w:t>
            </w:r>
          </w:p>
        </w:tc>
        <w:tc>
          <w:tcPr>
            <w:tcW w:w="385"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b/>
                <w:bCs/>
                <w:color w:val="000000" w:themeColor="text1"/>
              </w:rPr>
              <w:t xml:space="preserve">VII </w:t>
            </w:r>
          </w:p>
        </w:tc>
        <w:tc>
          <w:tcPr>
            <w:tcW w:w="385"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b/>
                <w:bCs/>
                <w:color w:val="000000" w:themeColor="text1"/>
              </w:rPr>
              <w:t xml:space="preserve">VIII </w:t>
            </w:r>
          </w:p>
        </w:tc>
        <w:tc>
          <w:tcPr>
            <w:tcW w:w="385"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b/>
                <w:bCs/>
                <w:color w:val="000000" w:themeColor="text1"/>
              </w:rPr>
              <w:t>IX</w:t>
            </w:r>
          </w:p>
        </w:tc>
        <w:tc>
          <w:tcPr>
            <w:tcW w:w="385"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b/>
                <w:bCs/>
                <w:color w:val="000000" w:themeColor="text1"/>
              </w:rPr>
              <w:t>X</w:t>
            </w:r>
          </w:p>
        </w:tc>
        <w:tc>
          <w:tcPr>
            <w:tcW w:w="385"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b/>
                <w:bCs/>
                <w:color w:val="000000" w:themeColor="text1"/>
              </w:rPr>
              <w:t xml:space="preserve">XI </w:t>
            </w:r>
          </w:p>
        </w:tc>
        <w:tc>
          <w:tcPr>
            <w:tcW w:w="385"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b/>
                <w:bCs/>
                <w:color w:val="000000" w:themeColor="text1"/>
              </w:rPr>
              <w:t>XII</w:t>
            </w:r>
          </w:p>
        </w:tc>
        <w:tc>
          <w:tcPr>
            <w:tcW w:w="385"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b/>
                <w:bCs/>
                <w:color w:val="000000" w:themeColor="text1"/>
              </w:rPr>
              <w:t>Год</w:t>
            </w:r>
          </w:p>
        </w:tc>
      </w:tr>
      <w:tr w:rsidR="003805B9" w:rsidRPr="003805B9" w:rsidTr="003805B9">
        <w:tc>
          <w:tcPr>
            <w:tcW w:w="384"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color w:val="000000" w:themeColor="text1"/>
              </w:rPr>
              <w:t xml:space="preserve">78 </w:t>
            </w:r>
          </w:p>
        </w:tc>
        <w:tc>
          <w:tcPr>
            <w:tcW w:w="384"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color w:val="000000" w:themeColor="text1"/>
              </w:rPr>
              <w:t xml:space="preserve">74 </w:t>
            </w:r>
          </w:p>
        </w:tc>
        <w:tc>
          <w:tcPr>
            <w:tcW w:w="384"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color w:val="000000" w:themeColor="text1"/>
              </w:rPr>
              <w:t xml:space="preserve">64 </w:t>
            </w:r>
          </w:p>
        </w:tc>
        <w:tc>
          <w:tcPr>
            <w:tcW w:w="384"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color w:val="000000" w:themeColor="text1"/>
              </w:rPr>
              <w:t xml:space="preserve">52 </w:t>
            </w:r>
          </w:p>
        </w:tc>
        <w:tc>
          <w:tcPr>
            <w:tcW w:w="384"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color w:val="000000" w:themeColor="text1"/>
              </w:rPr>
              <w:t xml:space="preserve">51 </w:t>
            </w:r>
          </w:p>
        </w:tc>
        <w:tc>
          <w:tcPr>
            <w:tcW w:w="385"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color w:val="000000" w:themeColor="text1"/>
              </w:rPr>
              <w:t xml:space="preserve">49 </w:t>
            </w:r>
          </w:p>
        </w:tc>
        <w:tc>
          <w:tcPr>
            <w:tcW w:w="385"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color w:val="000000" w:themeColor="text1"/>
              </w:rPr>
              <w:t xml:space="preserve">45 </w:t>
            </w:r>
          </w:p>
        </w:tc>
        <w:tc>
          <w:tcPr>
            <w:tcW w:w="385"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color w:val="000000" w:themeColor="text1"/>
              </w:rPr>
              <w:t xml:space="preserve">44 </w:t>
            </w:r>
          </w:p>
        </w:tc>
        <w:tc>
          <w:tcPr>
            <w:tcW w:w="385"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color w:val="000000" w:themeColor="text1"/>
              </w:rPr>
              <w:t xml:space="preserve">47 </w:t>
            </w:r>
          </w:p>
        </w:tc>
        <w:tc>
          <w:tcPr>
            <w:tcW w:w="385"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color w:val="000000" w:themeColor="text1"/>
              </w:rPr>
              <w:t xml:space="preserve">58 </w:t>
            </w:r>
          </w:p>
        </w:tc>
        <w:tc>
          <w:tcPr>
            <w:tcW w:w="385"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color w:val="000000" w:themeColor="text1"/>
              </w:rPr>
              <w:t xml:space="preserve">70 </w:t>
            </w:r>
          </w:p>
        </w:tc>
        <w:tc>
          <w:tcPr>
            <w:tcW w:w="385"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color w:val="000000" w:themeColor="text1"/>
              </w:rPr>
              <w:t xml:space="preserve">76 </w:t>
            </w:r>
          </w:p>
        </w:tc>
        <w:tc>
          <w:tcPr>
            <w:tcW w:w="385" w:type="pct"/>
          </w:tcPr>
          <w:p w:rsidR="004A62F1" w:rsidRPr="003805B9" w:rsidRDefault="004A62F1" w:rsidP="004A62F1">
            <w:pPr>
              <w:pStyle w:val="Default"/>
              <w:rPr>
                <w:rFonts w:ascii="Times New Roman" w:hAnsi="Times New Roman" w:cs="Times New Roman"/>
                <w:color w:val="000000" w:themeColor="text1"/>
              </w:rPr>
            </w:pPr>
            <w:r w:rsidRPr="003805B9">
              <w:rPr>
                <w:rFonts w:ascii="Times New Roman" w:hAnsi="Times New Roman" w:cs="Times New Roman"/>
                <w:color w:val="000000" w:themeColor="text1"/>
              </w:rPr>
              <w:t xml:space="preserve">59 </w:t>
            </w:r>
          </w:p>
        </w:tc>
      </w:tr>
    </w:tbl>
    <w:p w:rsidR="003805B9" w:rsidRDefault="003805B9" w:rsidP="004A62F1">
      <w:pPr>
        <w:pStyle w:val="Main"/>
        <w:spacing w:line="240" w:lineRule="auto"/>
        <w:ind w:firstLine="851"/>
        <w:rPr>
          <w:color w:val="000000" w:themeColor="text1"/>
          <w:sz w:val="28"/>
          <w:szCs w:val="28"/>
        </w:rPr>
      </w:pPr>
    </w:p>
    <w:p w:rsidR="004A62F1" w:rsidRDefault="004A62F1" w:rsidP="004A62F1">
      <w:pPr>
        <w:pStyle w:val="Main"/>
        <w:spacing w:line="240" w:lineRule="auto"/>
        <w:ind w:firstLine="851"/>
        <w:rPr>
          <w:color w:val="000000" w:themeColor="text1"/>
          <w:sz w:val="28"/>
          <w:szCs w:val="28"/>
        </w:rPr>
      </w:pPr>
      <w:r w:rsidRPr="00B879AE">
        <w:rPr>
          <w:color w:val="000000" w:themeColor="text1"/>
          <w:sz w:val="28"/>
          <w:szCs w:val="28"/>
        </w:rPr>
        <w:t>Около 30 дней в году бывают очень сухие, с относительной влажностью менее 30% и около 80 дней – с влажностью, превышающей 80%.</w:t>
      </w:r>
    </w:p>
    <w:p w:rsidR="00494AC5" w:rsidRPr="00B879AE" w:rsidRDefault="00494AC5" w:rsidP="004A62F1">
      <w:pPr>
        <w:pStyle w:val="Main"/>
        <w:spacing w:line="240" w:lineRule="auto"/>
        <w:ind w:firstLine="851"/>
        <w:rPr>
          <w:color w:val="000000" w:themeColor="text1"/>
          <w:sz w:val="28"/>
          <w:szCs w:val="28"/>
        </w:rPr>
      </w:pPr>
    </w:p>
    <w:p w:rsidR="004A62F1" w:rsidRPr="00494AC5" w:rsidRDefault="004A62F1" w:rsidP="003805B9">
      <w:pPr>
        <w:pStyle w:val="Main"/>
        <w:spacing w:line="240" w:lineRule="auto"/>
        <w:ind w:firstLine="0"/>
        <w:rPr>
          <w:b/>
          <w:color w:val="000000" w:themeColor="text1"/>
          <w:sz w:val="22"/>
          <w:szCs w:val="22"/>
        </w:rPr>
      </w:pPr>
      <w:r w:rsidRPr="00494AC5">
        <w:rPr>
          <w:rFonts w:hint="eastAsia"/>
          <w:b/>
          <w:color w:val="000000" w:themeColor="text1"/>
          <w:sz w:val="22"/>
          <w:szCs w:val="22"/>
        </w:rPr>
        <w:t>Таблица</w:t>
      </w:r>
      <w:r w:rsidRPr="00494AC5">
        <w:rPr>
          <w:b/>
          <w:color w:val="000000" w:themeColor="text1"/>
          <w:sz w:val="22"/>
          <w:szCs w:val="22"/>
        </w:rPr>
        <w:t xml:space="preserve"> </w:t>
      </w:r>
      <w:r w:rsidR="001829AA">
        <w:rPr>
          <w:b/>
          <w:color w:val="000000" w:themeColor="text1"/>
          <w:sz w:val="22"/>
          <w:szCs w:val="22"/>
        </w:rPr>
        <w:t>7</w:t>
      </w:r>
      <w:r w:rsidRPr="00494AC5">
        <w:rPr>
          <w:b/>
          <w:color w:val="000000" w:themeColor="text1"/>
          <w:sz w:val="22"/>
          <w:szCs w:val="22"/>
        </w:rPr>
        <w:t xml:space="preserve"> - </w:t>
      </w:r>
      <w:r w:rsidRPr="00494AC5">
        <w:rPr>
          <w:rFonts w:hint="eastAsia"/>
          <w:b/>
          <w:color w:val="000000" w:themeColor="text1"/>
          <w:sz w:val="22"/>
          <w:szCs w:val="22"/>
        </w:rPr>
        <w:t>Месячное</w:t>
      </w:r>
      <w:r w:rsidRPr="00494AC5">
        <w:rPr>
          <w:b/>
          <w:color w:val="000000" w:themeColor="text1"/>
          <w:sz w:val="22"/>
          <w:szCs w:val="22"/>
        </w:rPr>
        <w:t xml:space="preserve"> </w:t>
      </w:r>
      <w:r w:rsidRPr="00494AC5">
        <w:rPr>
          <w:rFonts w:hint="eastAsia"/>
          <w:b/>
          <w:color w:val="000000" w:themeColor="text1"/>
          <w:sz w:val="22"/>
          <w:szCs w:val="22"/>
        </w:rPr>
        <w:t>и</w:t>
      </w:r>
      <w:r w:rsidRPr="00494AC5">
        <w:rPr>
          <w:b/>
          <w:color w:val="000000" w:themeColor="text1"/>
          <w:sz w:val="22"/>
          <w:szCs w:val="22"/>
        </w:rPr>
        <w:t xml:space="preserve"> </w:t>
      </w:r>
      <w:r w:rsidRPr="00494AC5">
        <w:rPr>
          <w:rFonts w:hint="eastAsia"/>
          <w:b/>
          <w:color w:val="000000" w:themeColor="text1"/>
          <w:sz w:val="22"/>
          <w:szCs w:val="22"/>
        </w:rPr>
        <w:t>годовое</w:t>
      </w:r>
      <w:r w:rsidRPr="00494AC5">
        <w:rPr>
          <w:b/>
          <w:color w:val="000000" w:themeColor="text1"/>
          <w:sz w:val="22"/>
          <w:szCs w:val="22"/>
        </w:rPr>
        <w:t xml:space="preserve"> </w:t>
      </w:r>
      <w:r w:rsidRPr="00494AC5">
        <w:rPr>
          <w:rFonts w:hint="eastAsia"/>
          <w:b/>
          <w:color w:val="000000" w:themeColor="text1"/>
          <w:sz w:val="22"/>
          <w:szCs w:val="22"/>
        </w:rPr>
        <w:t>количество</w:t>
      </w:r>
      <w:r w:rsidRPr="00494AC5">
        <w:rPr>
          <w:b/>
          <w:color w:val="000000" w:themeColor="text1"/>
          <w:sz w:val="22"/>
          <w:szCs w:val="22"/>
        </w:rPr>
        <w:t xml:space="preserve"> </w:t>
      </w:r>
      <w:r w:rsidRPr="00494AC5">
        <w:rPr>
          <w:rFonts w:hint="eastAsia"/>
          <w:b/>
          <w:color w:val="000000" w:themeColor="text1"/>
          <w:sz w:val="22"/>
          <w:szCs w:val="22"/>
        </w:rPr>
        <w:t>осадков</w:t>
      </w:r>
    </w:p>
    <w:tbl>
      <w:tblPr>
        <w:tblStyle w:val="afff5"/>
        <w:tblW w:w="0" w:type="auto"/>
        <w:tblLook w:val="04A0" w:firstRow="1" w:lastRow="0" w:firstColumn="1" w:lastColumn="0" w:noHBand="0" w:noVBand="1"/>
      </w:tblPr>
      <w:tblGrid>
        <w:gridCol w:w="924"/>
        <w:gridCol w:w="623"/>
        <w:gridCol w:w="623"/>
        <w:gridCol w:w="638"/>
        <w:gridCol w:w="633"/>
        <w:gridCol w:w="624"/>
        <w:gridCol w:w="634"/>
        <w:gridCol w:w="664"/>
        <w:gridCol w:w="694"/>
        <w:gridCol w:w="634"/>
        <w:gridCol w:w="625"/>
        <w:gridCol w:w="634"/>
        <w:gridCol w:w="664"/>
        <w:gridCol w:w="674"/>
      </w:tblGrid>
      <w:tr w:rsidR="00494AC5" w:rsidRPr="00494AC5" w:rsidTr="004A62F1">
        <w:tc>
          <w:tcPr>
            <w:tcW w:w="895" w:type="dxa"/>
          </w:tcPr>
          <w:p w:rsidR="004A62F1" w:rsidRPr="00494AC5" w:rsidRDefault="004A62F1" w:rsidP="00055DF1">
            <w:pPr>
              <w:pStyle w:val="Default"/>
              <w:rPr>
                <w:rFonts w:ascii="Times New Roman" w:hAnsi="Times New Roman" w:cs="Times New Roman"/>
                <w:b/>
                <w:bCs/>
                <w:color w:val="000000" w:themeColor="text1"/>
              </w:rPr>
            </w:pPr>
            <w:r w:rsidRPr="00494AC5">
              <w:rPr>
                <w:rFonts w:ascii="Times New Roman" w:hAnsi="Times New Roman" w:cs="Times New Roman"/>
                <w:b/>
                <w:bCs/>
                <w:color w:val="000000" w:themeColor="text1"/>
              </w:rPr>
              <w:t>Месяц</w:t>
            </w:r>
          </w:p>
        </w:tc>
        <w:tc>
          <w:tcPr>
            <w:tcW w:w="626" w:type="dxa"/>
          </w:tcPr>
          <w:p w:rsidR="004A62F1" w:rsidRPr="00494AC5" w:rsidRDefault="004A62F1" w:rsidP="00055DF1">
            <w:pPr>
              <w:pStyle w:val="Default"/>
              <w:rPr>
                <w:rFonts w:ascii="Times New Roman" w:hAnsi="Times New Roman" w:cs="Times New Roman"/>
                <w:color w:val="000000" w:themeColor="text1"/>
              </w:rPr>
            </w:pPr>
            <w:r w:rsidRPr="00494AC5">
              <w:rPr>
                <w:rFonts w:ascii="Times New Roman" w:hAnsi="Times New Roman" w:cs="Times New Roman"/>
                <w:b/>
                <w:bCs/>
                <w:color w:val="000000" w:themeColor="text1"/>
              </w:rPr>
              <w:t>I</w:t>
            </w:r>
          </w:p>
        </w:tc>
        <w:tc>
          <w:tcPr>
            <w:tcW w:w="626" w:type="dxa"/>
          </w:tcPr>
          <w:p w:rsidR="004A62F1" w:rsidRPr="00494AC5" w:rsidRDefault="004A62F1" w:rsidP="00055DF1">
            <w:pPr>
              <w:pStyle w:val="Default"/>
              <w:rPr>
                <w:rFonts w:ascii="Times New Roman" w:hAnsi="Times New Roman" w:cs="Times New Roman"/>
                <w:color w:val="000000" w:themeColor="text1"/>
              </w:rPr>
            </w:pPr>
            <w:r w:rsidRPr="00494AC5">
              <w:rPr>
                <w:rFonts w:ascii="Times New Roman" w:hAnsi="Times New Roman" w:cs="Times New Roman"/>
                <w:b/>
                <w:bCs/>
                <w:color w:val="000000" w:themeColor="text1"/>
              </w:rPr>
              <w:t>II</w:t>
            </w:r>
          </w:p>
        </w:tc>
        <w:tc>
          <w:tcPr>
            <w:tcW w:w="640" w:type="dxa"/>
          </w:tcPr>
          <w:p w:rsidR="004A62F1" w:rsidRPr="00494AC5" w:rsidRDefault="004A62F1" w:rsidP="00055DF1">
            <w:pPr>
              <w:pStyle w:val="Default"/>
              <w:rPr>
                <w:rFonts w:ascii="Times New Roman" w:hAnsi="Times New Roman" w:cs="Times New Roman"/>
                <w:color w:val="000000" w:themeColor="text1"/>
              </w:rPr>
            </w:pPr>
            <w:r w:rsidRPr="00494AC5">
              <w:rPr>
                <w:rFonts w:ascii="Times New Roman" w:hAnsi="Times New Roman" w:cs="Times New Roman"/>
                <w:b/>
                <w:bCs/>
                <w:color w:val="000000" w:themeColor="text1"/>
              </w:rPr>
              <w:t>III</w:t>
            </w:r>
          </w:p>
        </w:tc>
        <w:tc>
          <w:tcPr>
            <w:tcW w:w="636" w:type="dxa"/>
          </w:tcPr>
          <w:p w:rsidR="004A62F1" w:rsidRPr="00494AC5" w:rsidRDefault="004A62F1" w:rsidP="00055DF1">
            <w:pPr>
              <w:pStyle w:val="Default"/>
              <w:rPr>
                <w:rFonts w:ascii="Times New Roman" w:hAnsi="Times New Roman" w:cs="Times New Roman"/>
                <w:color w:val="000000" w:themeColor="text1"/>
              </w:rPr>
            </w:pPr>
            <w:r w:rsidRPr="00494AC5">
              <w:rPr>
                <w:rFonts w:ascii="Times New Roman" w:hAnsi="Times New Roman" w:cs="Times New Roman"/>
                <w:b/>
                <w:bCs/>
                <w:color w:val="000000" w:themeColor="text1"/>
              </w:rPr>
              <w:t xml:space="preserve">IV </w:t>
            </w:r>
          </w:p>
        </w:tc>
        <w:tc>
          <w:tcPr>
            <w:tcW w:w="627" w:type="dxa"/>
          </w:tcPr>
          <w:p w:rsidR="004A62F1" w:rsidRPr="00494AC5" w:rsidRDefault="004A62F1" w:rsidP="00055DF1">
            <w:pPr>
              <w:pStyle w:val="Default"/>
              <w:rPr>
                <w:rFonts w:ascii="Times New Roman" w:hAnsi="Times New Roman" w:cs="Times New Roman"/>
                <w:color w:val="000000" w:themeColor="text1"/>
              </w:rPr>
            </w:pPr>
            <w:r w:rsidRPr="00494AC5">
              <w:rPr>
                <w:rFonts w:ascii="Times New Roman" w:hAnsi="Times New Roman" w:cs="Times New Roman"/>
                <w:b/>
                <w:bCs/>
                <w:color w:val="000000" w:themeColor="text1"/>
              </w:rPr>
              <w:t>V</w:t>
            </w:r>
          </w:p>
        </w:tc>
        <w:tc>
          <w:tcPr>
            <w:tcW w:w="637" w:type="dxa"/>
          </w:tcPr>
          <w:p w:rsidR="004A62F1" w:rsidRPr="00494AC5" w:rsidRDefault="004A62F1" w:rsidP="00055DF1">
            <w:pPr>
              <w:pStyle w:val="Default"/>
              <w:rPr>
                <w:rFonts w:ascii="Times New Roman" w:hAnsi="Times New Roman" w:cs="Times New Roman"/>
                <w:color w:val="000000" w:themeColor="text1"/>
              </w:rPr>
            </w:pPr>
            <w:r w:rsidRPr="00494AC5">
              <w:rPr>
                <w:rFonts w:ascii="Times New Roman" w:hAnsi="Times New Roman" w:cs="Times New Roman"/>
                <w:b/>
                <w:bCs/>
                <w:color w:val="000000" w:themeColor="text1"/>
              </w:rPr>
              <w:t>VI</w:t>
            </w:r>
          </w:p>
        </w:tc>
        <w:tc>
          <w:tcPr>
            <w:tcW w:w="665" w:type="dxa"/>
          </w:tcPr>
          <w:p w:rsidR="004A62F1" w:rsidRPr="00494AC5" w:rsidRDefault="004A62F1" w:rsidP="00055DF1">
            <w:pPr>
              <w:pStyle w:val="Default"/>
              <w:rPr>
                <w:rFonts w:ascii="Times New Roman" w:hAnsi="Times New Roman" w:cs="Times New Roman"/>
                <w:color w:val="000000" w:themeColor="text1"/>
              </w:rPr>
            </w:pPr>
            <w:r w:rsidRPr="00494AC5">
              <w:rPr>
                <w:rFonts w:ascii="Times New Roman" w:hAnsi="Times New Roman" w:cs="Times New Roman"/>
                <w:b/>
                <w:bCs/>
                <w:color w:val="000000" w:themeColor="text1"/>
              </w:rPr>
              <w:t xml:space="preserve">VII </w:t>
            </w:r>
          </w:p>
        </w:tc>
        <w:tc>
          <w:tcPr>
            <w:tcW w:w="694" w:type="dxa"/>
          </w:tcPr>
          <w:p w:rsidR="004A62F1" w:rsidRPr="00494AC5" w:rsidRDefault="004A62F1" w:rsidP="00055DF1">
            <w:pPr>
              <w:pStyle w:val="Default"/>
              <w:rPr>
                <w:rFonts w:ascii="Times New Roman" w:hAnsi="Times New Roman" w:cs="Times New Roman"/>
                <w:color w:val="000000" w:themeColor="text1"/>
              </w:rPr>
            </w:pPr>
            <w:r w:rsidRPr="00494AC5">
              <w:rPr>
                <w:rFonts w:ascii="Times New Roman" w:hAnsi="Times New Roman" w:cs="Times New Roman"/>
                <w:b/>
                <w:bCs/>
                <w:color w:val="000000" w:themeColor="text1"/>
              </w:rPr>
              <w:t xml:space="preserve">VIII </w:t>
            </w:r>
          </w:p>
        </w:tc>
        <w:tc>
          <w:tcPr>
            <w:tcW w:w="637" w:type="dxa"/>
          </w:tcPr>
          <w:p w:rsidR="004A62F1" w:rsidRPr="00494AC5" w:rsidRDefault="004A62F1" w:rsidP="00055DF1">
            <w:pPr>
              <w:pStyle w:val="Default"/>
              <w:rPr>
                <w:rFonts w:ascii="Times New Roman" w:hAnsi="Times New Roman" w:cs="Times New Roman"/>
                <w:color w:val="000000" w:themeColor="text1"/>
              </w:rPr>
            </w:pPr>
            <w:r w:rsidRPr="00494AC5">
              <w:rPr>
                <w:rFonts w:ascii="Times New Roman" w:hAnsi="Times New Roman" w:cs="Times New Roman"/>
                <w:b/>
                <w:bCs/>
                <w:color w:val="000000" w:themeColor="text1"/>
              </w:rPr>
              <w:t>IX</w:t>
            </w:r>
          </w:p>
        </w:tc>
        <w:tc>
          <w:tcPr>
            <w:tcW w:w="628" w:type="dxa"/>
          </w:tcPr>
          <w:p w:rsidR="004A62F1" w:rsidRPr="00494AC5" w:rsidRDefault="004A62F1" w:rsidP="00055DF1">
            <w:pPr>
              <w:pStyle w:val="Default"/>
              <w:rPr>
                <w:rFonts w:ascii="Times New Roman" w:hAnsi="Times New Roman" w:cs="Times New Roman"/>
                <w:color w:val="000000" w:themeColor="text1"/>
              </w:rPr>
            </w:pPr>
            <w:r w:rsidRPr="00494AC5">
              <w:rPr>
                <w:rFonts w:ascii="Times New Roman" w:hAnsi="Times New Roman" w:cs="Times New Roman"/>
                <w:b/>
                <w:bCs/>
                <w:color w:val="000000" w:themeColor="text1"/>
              </w:rPr>
              <w:t>X</w:t>
            </w:r>
          </w:p>
        </w:tc>
        <w:tc>
          <w:tcPr>
            <w:tcW w:w="637" w:type="dxa"/>
          </w:tcPr>
          <w:p w:rsidR="004A62F1" w:rsidRPr="00494AC5" w:rsidRDefault="004A62F1" w:rsidP="00055DF1">
            <w:pPr>
              <w:pStyle w:val="Default"/>
              <w:rPr>
                <w:rFonts w:ascii="Times New Roman" w:hAnsi="Times New Roman" w:cs="Times New Roman"/>
                <w:color w:val="000000" w:themeColor="text1"/>
              </w:rPr>
            </w:pPr>
            <w:r w:rsidRPr="00494AC5">
              <w:rPr>
                <w:rFonts w:ascii="Times New Roman" w:hAnsi="Times New Roman" w:cs="Times New Roman"/>
                <w:b/>
                <w:bCs/>
                <w:color w:val="000000" w:themeColor="text1"/>
              </w:rPr>
              <w:t xml:space="preserve">XI </w:t>
            </w:r>
          </w:p>
        </w:tc>
        <w:tc>
          <w:tcPr>
            <w:tcW w:w="665" w:type="dxa"/>
          </w:tcPr>
          <w:p w:rsidR="004A62F1" w:rsidRPr="00494AC5" w:rsidRDefault="004A62F1" w:rsidP="00055DF1">
            <w:pPr>
              <w:pStyle w:val="Default"/>
              <w:rPr>
                <w:rFonts w:ascii="Times New Roman" w:hAnsi="Times New Roman" w:cs="Times New Roman"/>
                <w:color w:val="000000" w:themeColor="text1"/>
              </w:rPr>
            </w:pPr>
            <w:r w:rsidRPr="00494AC5">
              <w:rPr>
                <w:rFonts w:ascii="Times New Roman" w:hAnsi="Times New Roman" w:cs="Times New Roman"/>
                <w:b/>
                <w:bCs/>
                <w:color w:val="000000" w:themeColor="text1"/>
              </w:rPr>
              <w:t>XII</w:t>
            </w:r>
          </w:p>
        </w:tc>
        <w:tc>
          <w:tcPr>
            <w:tcW w:w="675" w:type="dxa"/>
          </w:tcPr>
          <w:p w:rsidR="004A62F1" w:rsidRPr="00494AC5" w:rsidRDefault="004A62F1" w:rsidP="00055DF1">
            <w:pPr>
              <w:pStyle w:val="Default"/>
              <w:rPr>
                <w:rFonts w:ascii="Times New Roman" w:hAnsi="Times New Roman" w:cs="Times New Roman"/>
                <w:color w:val="000000" w:themeColor="text1"/>
              </w:rPr>
            </w:pPr>
            <w:r w:rsidRPr="00494AC5">
              <w:rPr>
                <w:rFonts w:ascii="Times New Roman" w:hAnsi="Times New Roman" w:cs="Times New Roman"/>
                <w:b/>
                <w:bCs/>
                <w:color w:val="000000" w:themeColor="text1"/>
              </w:rPr>
              <w:t>Год</w:t>
            </w:r>
          </w:p>
        </w:tc>
      </w:tr>
      <w:tr w:rsidR="00494AC5" w:rsidRPr="00494AC5" w:rsidTr="004A62F1">
        <w:tc>
          <w:tcPr>
            <w:tcW w:w="895"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ММ</w:t>
            </w:r>
          </w:p>
        </w:tc>
        <w:tc>
          <w:tcPr>
            <w:tcW w:w="626"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46 </w:t>
            </w:r>
          </w:p>
        </w:tc>
        <w:tc>
          <w:tcPr>
            <w:tcW w:w="626"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41 </w:t>
            </w:r>
          </w:p>
        </w:tc>
        <w:tc>
          <w:tcPr>
            <w:tcW w:w="640"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40 </w:t>
            </w:r>
          </w:p>
        </w:tc>
        <w:tc>
          <w:tcPr>
            <w:tcW w:w="636"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47 </w:t>
            </w:r>
          </w:p>
        </w:tc>
        <w:tc>
          <w:tcPr>
            <w:tcW w:w="627"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55 </w:t>
            </w:r>
          </w:p>
        </w:tc>
        <w:tc>
          <w:tcPr>
            <w:tcW w:w="637"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66 </w:t>
            </w:r>
          </w:p>
        </w:tc>
        <w:tc>
          <w:tcPr>
            <w:tcW w:w="665"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56 </w:t>
            </w:r>
          </w:p>
        </w:tc>
        <w:tc>
          <w:tcPr>
            <w:tcW w:w="694"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48 </w:t>
            </w:r>
          </w:p>
        </w:tc>
        <w:tc>
          <w:tcPr>
            <w:tcW w:w="637"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44 </w:t>
            </w:r>
          </w:p>
        </w:tc>
        <w:tc>
          <w:tcPr>
            <w:tcW w:w="628"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47 </w:t>
            </w:r>
          </w:p>
        </w:tc>
        <w:tc>
          <w:tcPr>
            <w:tcW w:w="637"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51 </w:t>
            </w:r>
          </w:p>
        </w:tc>
        <w:tc>
          <w:tcPr>
            <w:tcW w:w="665"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56 </w:t>
            </w:r>
          </w:p>
        </w:tc>
        <w:tc>
          <w:tcPr>
            <w:tcW w:w="675"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587 </w:t>
            </w:r>
          </w:p>
        </w:tc>
      </w:tr>
    </w:tbl>
    <w:p w:rsidR="004A62F1" w:rsidRPr="00B879AE" w:rsidRDefault="004A62F1" w:rsidP="004A62F1">
      <w:pPr>
        <w:pStyle w:val="Main"/>
        <w:spacing w:line="240" w:lineRule="auto"/>
        <w:ind w:firstLine="851"/>
        <w:rPr>
          <w:color w:val="000000" w:themeColor="text1"/>
          <w:sz w:val="28"/>
          <w:szCs w:val="28"/>
        </w:rPr>
      </w:pPr>
    </w:p>
    <w:p w:rsidR="004A62F1" w:rsidRPr="00B879AE" w:rsidRDefault="004A62F1" w:rsidP="004A62F1">
      <w:pPr>
        <w:pStyle w:val="Main"/>
        <w:spacing w:line="240" w:lineRule="auto"/>
        <w:ind w:firstLine="851"/>
        <w:rPr>
          <w:color w:val="000000" w:themeColor="text1"/>
          <w:sz w:val="28"/>
          <w:szCs w:val="28"/>
        </w:rPr>
      </w:pPr>
      <w:r w:rsidRPr="00B879AE">
        <w:rPr>
          <w:rFonts w:hint="eastAsia"/>
          <w:color w:val="000000" w:themeColor="text1"/>
          <w:sz w:val="28"/>
          <w:szCs w:val="28"/>
        </w:rPr>
        <w:t>Ветровой</w:t>
      </w:r>
      <w:r w:rsidRPr="00B879AE">
        <w:rPr>
          <w:color w:val="000000" w:themeColor="text1"/>
          <w:sz w:val="28"/>
          <w:szCs w:val="28"/>
        </w:rPr>
        <w:t xml:space="preserve"> </w:t>
      </w:r>
      <w:r w:rsidRPr="00B879AE">
        <w:rPr>
          <w:rFonts w:hint="eastAsia"/>
          <w:color w:val="000000" w:themeColor="text1"/>
          <w:sz w:val="28"/>
          <w:szCs w:val="28"/>
        </w:rPr>
        <w:t>режим</w:t>
      </w:r>
      <w:r w:rsidRPr="00B879AE">
        <w:rPr>
          <w:color w:val="000000" w:themeColor="text1"/>
          <w:sz w:val="28"/>
          <w:szCs w:val="28"/>
        </w:rPr>
        <w:t xml:space="preserve"> </w:t>
      </w:r>
      <w:r w:rsidRPr="00B879AE">
        <w:rPr>
          <w:rFonts w:hint="eastAsia"/>
          <w:color w:val="000000" w:themeColor="text1"/>
          <w:sz w:val="28"/>
          <w:szCs w:val="28"/>
        </w:rPr>
        <w:t>формируется</w:t>
      </w:r>
      <w:r w:rsidRPr="00B879AE">
        <w:rPr>
          <w:color w:val="000000" w:themeColor="text1"/>
          <w:sz w:val="28"/>
          <w:szCs w:val="28"/>
        </w:rPr>
        <w:t xml:space="preserve"> </w:t>
      </w:r>
      <w:r w:rsidRPr="00B879AE">
        <w:rPr>
          <w:rFonts w:hint="eastAsia"/>
          <w:color w:val="000000" w:themeColor="text1"/>
          <w:sz w:val="28"/>
          <w:szCs w:val="28"/>
        </w:rPr>
        <w:t>под</w:t>
      </w:r>
      <w:r w:rsidRPr="00B879AE">
        <w:rPr>
          <w:color w:val="000000" w:themeColor="text1"/>
          <w:sz w:val="28"/>
          <w:szCs w:val="28"/>
        </w:rPr>
        <w:t xml:space="preserve"> </w:t>
      </w:r>
      <w:r w:rsidRPr="00B879AE">
        <w:rPr>
          <w:rFonts w:hint="eastAsia"/>
          <w:color w:val="000000" w:themeColor="text1"/>
          <w:sz w:val="28"/>
          <w:szCs w:val="28"/>
        </w:rPr>
        <w:t>влиянием</w:t>
      </w:r>
      <w:r w:rsidRPr="00B879AE">
        <w:rPr>
          <w:color w:val="000000" w:themeColor="text1"/>
          <w:sz w:val="28"/>
          <w:szCs w:val="28"/>
        </w:rPr>
        <w:t xml:space="preserve"> </w:t>
      </w:r>
      <w:r w:rsidRPr="00B879AE">
        <w:rPr>
          <w:rFonts w:hint="eastAsia"/>
          <w:color w:val="000000" w:themeColor="text1"/>
          <w:sz w:val="28"/>
          <w:szCs w:val="28"/>
        </w:rPr>
        <w:t>циркуляционных</w:t>
      </w:r>
      <w:r w:rsidRPr="00B879AE">
        <w:rPr>
          <w:color w:val="000000" w:themeColor="text1"/>
          <w:sz w:val="28"/>
          <w:szCs w:val="28"/>
        </w:rPr>
        <w:t xml:space="preserve"> </w:t>
      </w:r>
      <w:r w:rsidRPr="00B879AE">
        <w:rPr>
          <w:rFonts w:hint="eastAsia"/>
          <w:color w:val="000000" w:themeColor="text1"/>
          <w:sz w:val="28"/>
          <w:szCs w:val="28"/>
        </w:rPr>
        <w:t>факторов</w:t>
      </w:r>
      <w:r w:rsidRPr="00B879AE">
        <w:rPr>
          <w:color w:val="000000" w:themeColor="text1"/>
          <w:sz w:val="28"/>
          <w:szCs w:val="28"/>
        </w:rPr>
        <w:t xml:space="preserve"> </w:t>
      </w:r>
      <w:r w:rsidRPr="00B879AE">
        <w:rPr>
          <w:rFonts w:hint="eastAsia"/>
          <w:color w:val="000000" w:themeColor="text1"/>
          <w:sz w:val="28"/>
          <w:szCs w:val="28"/>
        </w:rPr>
        <w:t>климата</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местных</w:t>
      </w:r>
      <w:r w:rsidRPr="00B879AE">
        <w:rPr>
          <w:color w:val="000000" w:themeColor="text1"/>
          <w:sz w:val="28"/>
          <w:szCs w:val="28"/>
        </w:rPr>
        <w:t xml:space="preserve"> </w:t>
      </w:r>
      <w:r w:rsidRPr="00B879AE">
        <w:rPr>
          <w:rFonts w:hint="eastAsia"/>
          <w:color w:val="000000" w:themeColor="text1"/>
          <w:sz w:val="28"/>
          <w:szCs w:val="28"/>
        </w:rPr>
        <w:t>физико</w:t>
      </w:r>
      <w:r w:rsidRPr="00B879AE">
        <w:rPr>
          <w:color w:val="000000" w:themeColor="text1"/>
          <w:sz w:val="28"/>
          <w:szCs w:val="28"/>
        </w:rPr>
        <w:t>-</w:t>
      </w:r>
      <w:r w:rsidRPr="00B879AE">
        <w:rPr>
          <w:rFonts w:hint="eastAsia"/>
          <w:color w:val="000000" w:themeColor="text1"/>
          <w:sz w:val="28"/>
          <w:szCs w:val="28"/>
        </w:rPr>
        <w:t>географических</w:t>
      </w:r>
      <w:r w:rsidRPr="00B879AE">
        <w:rPr>
          <w:color w:val="000000" w:themeColor="text1"/>
          <w:sz w:val="28"/>
          <w:szCs w:val="28"/>
        </w:rPr>
        <w:t xml:space="preserve"> </w:t>
      </w:r>
      <w:r w:rsidRPr="00B879AE">
        <w:rPr>
          <w:rFonts w:hint="eastAsia"/>
          <w:color w:val="000000" w:themeColor="text1"/>
          <w:sz w:val="28"/>
          <w:szCs w:val="28"/>
        </w:rPr>
        <w:t>особенностей</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течение</w:t>
      </w:r>
      <w:r w:rsidRPr="00B879AE">
        <w:rPr>
          <w:color w:val="000000" w:themeColor="text1"/>
          <w:sz w:val="28"/>
          <w:szCs w:val="28"/>
        </w:rPr>
        <w:t xml:space="preserve"> </w:t>
      </w:r>
      <w:r w:rsidRPr="00B879AE">
        <w:rPr>
          <w:rFonts w:hint="eastAsia"/>
          <w:color w:val="000000" w:themeColor="text1"/>
          <w:sz w:val="28"/>
          <w:szCs w:val="28"/>
        </w:rPr>
        <w:t>всего</w:t>
      </w:r>
      <w:r w:rsidRPr="00B879AE">
        <w:rPr>
          <w:color w:val="000000" w:themeColor="text1"/>
          <w:sz w:val="28"/>
          <w:szCs w:val="28"/>
        </w:rPr>
        <w:t xml:space="preserve"> </w:t>
      </w:r>
      <w:r w:rsidRPr="00B879AE">
        <w:rPr>
          <w:rFonts w:hint="eastAsia"/>
          <w:color w:val="000000" w:themeColor="text1"/>
          <w:sz w:val="28"/>
          <w:szCs w:val="28"/>
        </w:rPr>
        <w:t>года</w:t>
      </w:r>
      <w:r w:rsidRPr="00B879AE">
        <w:rPr>
          <w:color w:val="000000" w:themeColor="text1"/>
          <w:sz w:val="28"/>
          <w:szCs w:val="28"/>
        </w:rPr>
        <w:t xml:space="preserve"> </w:t>
      </w:r>
      <w:r w:rsidRPr="00B879AE">
        <w:rPr>
          <w:rFonts w:hint="eastAsia"/>
          <w:color w:val="000000" w:themeColor="text1"/>
          <w:sz w:val="28"/>
          <w:szCs w:val="28"/>
        </w:rPr>
        <w:t>над</w:t>
      </w:r>
      <w:r w:rsidRPr="00B879AE">
        <w:rPr>
          <w:color w:val="000000" w:themeColor="text1"/>
          <w:sz w:val="28"/>
          <w:szCs w:val="28"/>
        </w:rPr>
        <w:t xml:space="preserve"> </w:t>
      </w:r>
      <w:r w:rsidRPr="00B879AE">
        <w:rPr>
          <w:rFonts w:hint="eastAsia"/>
          <w:color w:val="000000" w:themeColor="text1"/>
          <w:sz w:val="28"/>
          <w:szCs w:val="28"/>
        </w:rPr>
        <w:t>районом</w:t>
      </w:r>
      <w:r w:rsidRPr="00B879AE">
        <w:rPr>
          <w:color w:val="000000" w:themeColor="text1"/>
          <w:sz w:val="28"/>
          <w:szCs w:val="28"/>
        </w:rPr>
        <w:t xml:space="preserve"> </w:t>
      </w:r>
      <w:r w:rsidRPr="00B879AE">
        <w:rPr>
          <w:rFonts w:hint="eastAsia"/>
          <w:color w:val="000000" w:themeColor="text1"/>
          <w:sz w:val="28"/>
          <w:szCs w:val="28"/>
        </w:rPr>
        <w:t>преобладает</w:t>
      </w:r>
      <w:r w:rsidRPr="00B879AE">
        <w:rPr>
          <w:color w:val="000000" w:themeColor="text1"/>
          <w:sz w:val="28"/>
          <w:szCs w:val="28"/>
        </w:rPr>
        <w:t xml:space="preserve"> </w:t>
      </w:r>
      <w:r w:rsidRPr="00B879AE">
        <w:rPr>
          <w:rFonts w:hint="eastAsia"/>
          <w:color w:val="000000" w:themeColor="text1"/>
          <w:sz w:val="28"/>
          <w:szCs w:val="28"/>
        </w:rPr>
        <w:t>широтная</w:t>
      </w:r>
      <w:r w:rsidRPr="00B879AE">
        <w:rPr>
          <w:color w:val="000000" w:themeColor="text1"/>
          <w:sz w:val="28"/>
          <w:szCs w:val="28"/>
        </w:rPr>
        <w:t xml:space="preserve"> </w:t>
      </w:r>
      <w:r w:rsidRPr="00B879AE">
        <w:rPr>
          <w:rFonts w:hint="eastAsia"/>
          <w:color w:val="000000" w:themeColor="text1"/>
          <w:sz w:val="28"/>
          <w:szCs w:val="28"/>
        </w:rPr>
        <w:t>циркуляция</w:t>
      </w:r>
      <w:r w:rsidRPr="00B879AE">
        <w:rPr>
          <w:color w:val="000000" w:themeColor="text1"/>
          <w:sz w:val="28"/>
          <w:szCs w:val="28"/>
        </w:rPr>
        <w:t xml:space="preserve">, </w:t>
      </w:r>
      <w:r w:rsidRPr="00B879AE">
        <w:rPr>
          <w:rFonts w:hint="eastAsia"/>
          <w:color w:val="000000" w:themeColor="text1"/>
          <w:sz w:val="28"/>
          <w:szCs w:val="28"/>
        </w:rPr>
        <w:t>особенно</w:t>
      </w:r>
      <w:r w:rsidRPr="00B879AE">
        <w:rPr>
          <w:color w:val="000000" w:themeColor="text1"/>
          <w:sz w:val="28"/>
          <w:szCs w:val="28"/>
        </w:rPr>
        <w:t xml:space="preserve"> </w:t>
      </w:r>
      <w:r w:rsidRPr="00B879AE">
        <w:rPr>
          <w:rFonts w:hint="eastAsia"/>
          <w:color w:val="000000" w:themeColor="text1"/>
          <w:sz w:val="28"/>
          <w:szCs w:val="28"/>
        </w:rPr>
        <w:t>хорошо</w:t>
      </w:r>
      <w:r w:rsidRPr="00B879AE">
        <w:rPr>
          <w:color w:val="000000" w:themeColor="text1"/>
          <w:sz w:val="28"/>
          <w:szCs w:val="28"/>
        </w:rPr>
        <w:t xml:space="preserve"> </w:t>
      </w:r>
      <w:r w:rsidRPr="00B879AE">
        <w:rPr>
          <w:rFonts w:hint="eastAsia"/>
          <w:color w:val="000000" w:themeColor="text1"/>
          <w:sz w:val="28"/>
          <w:szCs w:val="28"/>
        </w:rPr>
        <w:t>выраженная</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холодное</w:t>
      </w:r>
      <w:r w:rsidRPr="00B879AE">
        <w:rPr>
          <w:color w:val="000000" w:themeColor="text1"/>
          <w:sz w:val="28"/>
          <w:szCs w:val="28"/>
        </w:rPr>
        <w:t xml:space="preserve"> </w:t>
      </w:r>
      <w:r w:rsidRPr="00B879AE">
        <w:rPr>
          <w:rFonts w:hint="eastAsia"/>
          <w:color w:val="000000" w:themeColor="text1"/>
          <w:sz w:val="28"/>
          <w:szCs w:val="28"/>
        </w:rPr>
        <w:t>полугодие</w:t>
      </w:r>
      <w:r w:rsidRPr="00B879AE">
        <w:rPr>
          <w:color w:val="000000" w:themeColor="text1"/>
          <w:sz w:val="28"/>
          <w:szCs w:val="28"/>
        </w:rPr>
        <w:t>.</w:t>
      </w:r>
    </w:p>
    <w:p w:rsidR="004A62F1" w:rsidRPr="00B879AE" w:rsidRDefault="004A62F1" w:rsidP="004A62F1">
      <w:pPr>
        <w:pStyle w:val="Main"/>
        <w:spacing w:line="240" w:lineRule="auto"/>
        <w:ind w:firstLine="851"/>
        <w:rPr>
          <w:color w:val="000000" w:themeColor="text1"/>
          <w:sz w:val="28"/>
          <w:szCs w:val="28"/>
        </w:rPr>
      </w:pPr>
      <w:r w:rsidRPr="00B879AE">
        <w:rPr>
          <w:rFonts w:hint="eastAsia"/>
          <w:color w:val="000000" w:themeColor="text1"/>
          <w:sz w:val="28"/>
          <w:szCs w:val="28"/>
        </w:rPr>
        <w:t>Осенью</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особенно</w:t>
      </w:r>
      <w:r w:rsidRPr="00B879AE">
        <w:rPr>
          <w:color w:val="000000" w:themeColor="text1"/>
          <w:sz w:val="28"/>
          <w:szCs w:val="28"/>
        </w:rPr>
        <w:t xml:space="preserve"> </w:t>
      </w:r>
      <w:r w:rsidRPr="00B879AE">
        <w:rPr>
          <w:rFonts w:hint="eastAsia"/>
          <w:color w:val="000000" w:themeColor="text1"/>
          <w:sz w:val="28"/>
          <w:szCs w:val="28"/>
        </w:rPr>
        <w:t>зимой</w:t>
      </w:r>
      <w:r w:rsidRPr="00B879AE">
        <w:rPr>
          <w:color w:val="000000" w:themeColor="text1"/>
          <w:sz w:val="28"/>
          <w:szCs w:val="28"/>
        </w:rPr>
        <w:t xml:space="preserve">, </w:t>
      </w:r>
      <w:r w:rsidRPr="00B879AE">
        <w:rPr>
          <w:rFonts w:hint="eastAsia"/>
          <w:color w:val="000000" w:themeColor="text1"/>
          <w:sz w:val="28"/>
          <w:szCs w:val="28"/>
        </w:rPr>
        <w:t>когда</w:t>
      </w:r>
      <w:r w:rsidRPr="00B879AE">
        <w:rPr>
          <w:color w:val="000000" w:themeColor="text1"/>
          <w:sz w:val="28"/>
          <w:szCs w:val="28"/>
        </w:rPr>
        <w:t xml:space="preserve"> </w:t>
      </w:r>
      <w:r w:rsidRPr="00B879AE">
        <w:rPr>
          <w:rFonts w:hint="eastAsia"/>
          <w:color w:val="000000" w:themeColor="text1"/>
          <w:sz w:val="28"/>
          <w:szCs w:val="28"/>
        </w:rPr>
        <w:t>процессы</w:t>
      </w:r>
      <w:r w:rsidRPr="00B879AE">
        <w:rPr>
          <w:color w:val="000000" w:themeColor="text1"/>
          <w:sz w:val="28"/>
          <w:szCs w:val="28"/>
        </w:rPr>
        <w:t xml:space="preserve"> </w:t>
      </w:r>
      <w:r w:rsidRPr="00B879AE">
        <w:rPr>
          <w:rFonts w:hint="eastAsia"/>
          <w:color w:val="000000" w:themeColor="text1"/>
          <w:sz w:val="28"/>
          <w:szCs w:val="28"/>
        </w:rPr>
        <w:t>выражены</w:t>
      </w:r>
      <w:r w:rsidRPr="00B879AE">
        <w:rPr>
          <w:color w:val="000000" w:themeColor="text1"/>
          <w:sz w:val="28"/>
          <w:szCs w:val="28"/>
        </w:rPr>
        <w:t xml:space="preserve"> </w:t>
      </w:r>
      <w:r w:rsidRPr="00B879AE">
        <w:rPr>
          <w:rFonts w:hint="eastAsia"/>
          <w:color w:val="000000" w:themeColor="text1"/>
          <w:sz w:val="28"/>
          <w:szCs w:val="28"/>
        </w:rPr>
        <w:t>наиболее</w:t>
      </w:r>
      <w:r w:rsidRPr="00B879AE">
        <w:rPr>
          <w:color w:val="000000" w:themeColor="text1"/>
          <w:sz w:val="28"/>
          <w:szCs w:val="28"/>
        </w:rPr>
        <w:t xml:space="preserve"> </w:t>
      </w:r>
      <w:r w:rsidRPr="00B879AE">
        <w:rPr>
          <w:rFonts w:hint="eastAsia"/>
          <w:color w:val="000000" w:themeColor="text1"/>
          <w:sz w:val="28"/>
          <w:szCs w:val="28"/>
        </w:rPr>
        <w:t>ярко</w:t>
      </w:r>
      <w:r w:rsidRPr="00B879AE">
        <w:rPr>
          <w:color w:val="000000" w:themeColor="text1"/>
          <w:sz w:val="28"/>
          <w:szCs w:val="28"/>
        </w:rPr>
        <w:t xml:space="preserve">, </w:t>
      </w:r>
      <w:r w:rsidRPr="00B879AE">
        <w:rPr>
          <w:rFonts w:hint="eastAsia"/>
          <w:color w:val="000000" w:themeColor="text1"/>
          <w:sz w:val="28"/>
          <w:szCs w:val="28"/>
        </w:rPr>
        <w:t>наблюдается</w:t>
      </w:r>
      <w:r w:rsidRPr="00B879AE">
        <w:rPr>
          <w:color w:val="000000" w:themeColor="text1"/>
          <w:sz w:val="28"/>
          <w:szCs w:val="28"/>
        </w:rPr>
        <w:t xml:space="preserve"> </w:t>
      </w:r>
      <w:r w:rsidRPr="00B879AE">
        <w:rPr>
          <w:rFonts w:hint="eastAsia"/>
          <w:color w:val="000000" w:themeColor="text1"/>
          <w:sz w:val="28"/>
          <w:szCs w:val="28"/>
        </w:rPr>
        <w:t>преобладание</w:t>
      </w:r>
      <w:r w:rsidRPr="00B879AE">
        <w:rPr>
          <w:color w:val="000000" w:themeColor="text1"/>
          <w:sz w:val="28"/>
          <w:szCs w:val="28"/>
        </w:rPr>
        <w:t xml:space="preserve"> </w:t>
      </w:r>
      <w:r w:rsidRPr="00B879AE">
        <w:rPr>
          <w:rFonts w:hint="eastAsia"/>
          <w:color w:val="000000" w:themeColor="text1"/>
          <w:sz w:val="28"/>
          <w:szCs w:val="28"/>
        </w:rPr>
        <w:t>ветров</w:t>
      </w:r>
      <w:r w:rsidRPr="00B879AE">
        <w:rPr>
          <w:color w:val="000000" w:themeColor="text1"/>
          <w:sz w:val="28"/>
          <w:szCs w:val="28"/>
        </w:rPr>
        <w:t xml:space="preserve"> </w:t>
      </w:r>
      <w:r w:rsidRPr="00B879AE">
        <w:rPr>
          <w:rFonts w:hint="eastAsia"/>
          <w:color w:val="000000" w:themeColor="text1"/>
          <w:sz w:val="28"/>
          <w:szCs w:val="28"/>
        </w:rPr>
        <w:t>восточных</w:t>
      </w:r>
      <w:r w:rsidRPr="00B879AE">
        <w:rPr>
          <w:color w:val="000000" w:themeColor="text1"/>
          <w:sz w:val="28"/>
          <w:szCs w:val="28"/>
        </w:rPr>
        <w:t xml:space="preserve"> </w:t>
      </w:r>
      <w:r w:rsidRPr="00B879AE">
        <w:rPr>
          <w:rFonts w:hint="eastAsia"/>
          <w:color w:val="000000" w:themeColor="text1"/>
          <w:sz w:val="28"/>
          <w:szCs w:val="28"/>
        </w:rPr>
        <w:t>румбов</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возрастание</w:t>
      </w:r>
      <w:r w:rsidRPr="00B879AE">
        <w:rPr>
          <w:color w:val="000000" w:themeColor="text1"/>
          <w:sz w:val="28"/>
          <w:szCs w:val="28"/>
        </w:rPr>
        <w:t xml:space="preserve"> </w:t>
      </w:r>
      <w:r w:rsidRPr="00B879AE">
        <w:rPr>
          <w:rFonts w:hint="eastAsia"/>
          <w:color w:val="000000" w:themeColor="text1"/>
          <w:sz w:val="28"/>
          <w:szCs w:val="28"/>
        </w:rPr>
        <w:t>барических</w:t>
      </w:r>
      <w:r w:rsidRPr="00B879AE">
        <w:rPr>
          <w:color w:val="000000" w:themeColor="text1"/>
          <w:sz w:val="28"/>
          <w:szCs w:val="28"/>
        </w:rPr>
        <w:t xml:space="preserve"> </w:t>
      </w:r>
      <w:r w:rsidRPr="00B879AE">
        <w:rPr>
          <w:rFonts w:hint="eastAsia"/>
          <w:color w:val="000000" w:themeColor="text1"/>
          <w:sz w:val="28"/>
          <w:szCs w:val="28"/>
        </w:rPr>
        <w:t>градиентов</w:t>
      </w:r>
      <w:r w:rsidRPr="00B879AE">
        <w:rPr>
          <w:color w:val="000000" w:themeColor="text1"/>
          <w:sz w:val="28"/>
          <w:szCs w:val="28"/>
        </w:rPr>
        <w:t xml:space="preserve">, </w:t>
      </w:r>
      <w:r w:rsidRPr="00B879AE">
        <w:rPr>
          <w:rFonts w:hint="eastAsia"/>
          <w:color w:val="000000" w:themeColor="text1"/>
          <w:sz w:val="28"/>
          <w:szCs w:val="28"/>
        </w:rPr>
        <w:t>а</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связи</w:t>
      </w:r>
      <w:r w:rsidRPr="00B879AE">
        <w:rPr>
          <w:color w:val="000000" w:themeColor="text1"/>
          <w:sz w:val="28"/>
          <w:szCs w:val="28"/>
        </w:rPr>
        <w:t xml:space="preserve"> </w:t>
      </w:r>
      <w:r w:rsidRPr="00B879AE">
        <w:rPr>
          <w:rFonts w:hint="eastAsia"/>
          <w:color w:val="000000" w:themeColor="text1"/>
          <w:sz w:val="28"/>
          <w:szCs w:val="28"/>
        </w:rPr>
        <w:t>с</w:t>
      </w:r>
      <w:r w:rsidRPr="00B879AE">
        <w:rPr>
          <w:color w:val="000000" w:themeColor="text1"/>
          <w:sz w:val="28"/>
          <w:szCs w:val="28"/>
        </w:rPr>
        <w:t xml:space="preserve"> </w:t>
      </w:r>
      <w:r w:rsidRPr="00B879AE">
        <w:rPr>
          <w:rFonts w:hint="eastAsia"/>
          <w:color w:val="000000" w:themeColor="text1"/>
          <w:sz w:val="28"/>
          <w:szCs w:val="28"/>
        </w:rPr>
        <w:t>этим</w:t>
      </w:r>
      <w:r w:rsidRPr="00B879AE">
        <w:rPr>
          <w:color w:val="000000" w:themeColor="text1"/>
          <w:sz w:val="28"/>
          <w:szCs w:val="28"/>
        </w:rPr>
        <w:t xml:space="preserve"> </w:t>
      </w:r>
      <w:r w:rsidRPr="00B879AE">
        <w:rPr>
          <w:rFonts w:hint="eastAsia"/>
          <w:color w:val="000000" w:themeColor="text1"/>
          <w:sz w:val="28"/>
          <w:szCs w:val="28"/>
        </w:rPr>
        <w:t>увеличение</w:t>
      </w:r>
      <w:r w:rsidRPr="00B879AE">
        <w:rPr>
          <w:color w:val="000000" w:themeColor="text1"/>
          <w:sz w:val="28"/>
          <w:szCs w:val="28"/>
        </w:rPr>
        <w:t xml:space="preserve"> </w:t>
      </w:r>
      <w:r w:rsidRPr="00B879AE">
        <w:rPr>
          <w:rFonts w:hint="eastAsia"/>
          <w:color w:val="000000" w:themeColor="text1"/>
          <w:sz w:val="28"/>
          <w:szCs w:val="28"/>
        </w:rPr>
        <w:t>скорости</w:t>
      </w:r>
      <w:r w:rsidRPr="00B879AE">
        <w:rPr>
          <w:color w:val="000000" w:themeColor="text1"/>
          <w:sz w:val="28"/>
          <w:szCs w:val="28"/>
        </w:rPr>
        <w:t xml:space="preserve"> </w:t>
      </w:r>
      <w:r w:rsidRPr="00B879AE">
        <w:rPr>
          <w:rFonts w:hint="eastAsia"/>
          <w:color w:val="000000" w:themeColor="text1"/>
          <w:sz w:val="28"/>
          <w:szCs w:val="28"/>
        </w:rPr>
        <w:t>ветра</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теплый</w:t>
      </w:r>
      <w:r w:rsidRPr="00B879AE">
        <w:rPr>
          <w:color w:val="000000" w:themeColor="text1"/>
          <w:sz w:val="28"/>
          <w:szCs w:val="28"/>
        </w:rPr>
        <w:t xml:space="preserve"> </w:t>
      </w:r>
      <w:r w:rsidRPr="00B879AE">
        <w:rPr>
          <w:rFonts w:hint="eastAsia"/>
          <w:color w:val="000000" w:themeColor="text1"/>
          <w:sz w:val="28"/>
          <w:szCs w:val="28"/>
        </w:rPr>
        <w:t>период</w:t>
      </w:r>
      <w:r w:rsidRPr="00B879AE">
        <w:rPr>
          <w:color w:val="000000" w:themeColor="text1"/>
          <w:sz w:val="28"/>
          <w:szCs w:val="28"/>
        </w:rPr>
        <w:t xml:space="preserve"> </w:t>
      </w:r>
      <w:r w:rsidRPr="00B879AE">
        <w:rPr>
          <w:rFonts w:hint="eastAsia"/>
          <w:color w:val="000000" w:themeColor="text1"/>
          <w:sz w:val="28"/>
          <w:szCs w:val="28"/>
        </w:rPr>
        <w:t>увеличивается</w:t>
      </w:r>
      <w:r w:rsidRPr="00B879AE">
        <w:rPr>
          <w:color w:val="000000" w:themeColor="text1"/>
          <w:sz w:val="28"/>
          <w:szCs w:val="28"/>
        </w:rPr>
        <w:t xml:space="preserve"> </w:t>
      </w:r>
      <w:r w:rsidRPr="00B879AE">
        <w:rPr>
          <w:rFonts w:hint="eastAsia"/>
          <w:color w:val="000000" w:themeColor="text1"/>
          <w:sz w:val="28"/>
          <w:szCs w:val="28"/>
        </w:rPr>
        <w:t>повторяемость</w:t>
      </w:r>
      <w:r w:rsidRPr="00B879AE">
        <w:rPr>
          <w:color w:val="000000" w:themeColor="text1"/>
          <w:sz w:val="28"/>
          <w:szCs w:val="28"/>
        </w:rPr>
        <w:t xml:space="preserve"> </w:t>
      </w:r>
      <w:r w:rsidRPr="00B879AE">
        <w:rPr>
          <w:rFonts w:hint="eastAsia"/>
          <w:color w:val="000000" w:themeColor="text1"/>
          <w:sz w:val="28"/>
          <w:szCs w:val="28"/>
        </w:rPr>
        <w:t>ветров</w:t>
      </w:r>
      <w:r w:rsidRPr="00B879AE">
        <w:rPr>
          <w:color w:val="000000" w:themeColor="text1"/>
          <w:sz w:val="28"/>
          <w:szCs w:val="28"/>
        </w:rPr>
        <w:t xml:space="preserve"> </w:t>
      </w:r>
      <w:r w:rsidRPr="00B879AE">
        <w:rPr>
          <w:rFonts w:hint="eastAsia"/>
          <w:color w:val="000000" w:themeColor="text1"/>
          <w:sz w:val="28"/>
          <w:szCs w:val="28"/>
        </w:rPr>
        <w:t>западных</w:t>
      </w:r>
      <w:r w:rsidRPr="00B879AE">
        <w:rPr>
          <w:color w:val="000000" w:themeColor="text1"/>
          <w:sz w:val="28"/>
          <w:szCs w:val="28"/>
        </w:rPr>
        <w:t xml:space="preserve"> </w:t>
      </w:r>
      <w:r w:rsidRPr="00B879AE">
        <w:rPr>
          <w:rFonts w:hint="eastAsia"/>
          <w:color w:val="000000" w:themeColor="text1"/>
          <w:sz w:val="28"/>
          <w:szCs w:val="28"/>
        </w:rPr>
        <w:t>румбов</w:t>
      </w:r>
      <w:r w:rsidRPr="00B879AE">
        <w:rPr>
          <w:color w:val="000000" w:themeColor="text1"/>
          <w:sz w:val="28"/>
          <w:szCs w:val="28"/>
        </w:rPr>
        <w:t>.</w:t>
      </w:r>
    </w:p>
    <w:p w:rsidR="004A62F1" w:rsidRPr="00B879AE" w:rsidRDefault="004A62F1" w:rsidP="004A62F1">
      <w:pPr>
        <w:pStyle w:val="Main"/>
        <w:spacing w:line="240" w:lineRule="auto"/>
        <w:ind w:firstLine="851"/>
        <w:rPr>
          <w:color w:val="000000" w:themeColor="text1"/>
          <w:sz w:val="28"/>
          <w:szCs w:val="28"/>
        </w:rPr>
      </w:pPr>
      <w:r w:rsidRPr="00B879AE">
        <w:rPr>
          <w:rFonts w:hint="eastAsia"/>
          <w:color w:val="000000" w:themeColor="text1"/>
          <w:sz w:val="28"/>
          <w:szCs w:val="28"/>
        </w:rPr>
        <w:t>Однако</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теплый</w:t>
      </w:r>
      <w:r w:rsidRPr="00B879AE">
        <w:rPr>
          <w:color w:val="000000" w:themeColor="text1"/>
          <w:sz w:val="28"/>
          <w:szCs w:val="28"/>
        </w:rPr>
        <w:t xml:space="preserve"> </w:t>
      </w:r>
      <w:r w:rsidRPr="00B879AE">
        <w:rPr>
          <w:rFonts w:hint="eastAsia"/>
          <w:color w:val="000000" w:themeColor="text1"/>
          <w:sz w:val="28"/>
          <w:szCs w:val="28"/>
        </w:rPr>
        <w:t>период</w:t>
      </w:r>
      <w:r w:rsidRPr="00B879AE">
        <w:rPr>
          <w:color w:val="000000" w:themeColor="text1"/>
          <w:sz w:val="28"/>
          <w:szCs w:val="28"/>
        </w:rPr>
        <w:t xml:space="preserve"> </w:t>
      </w:r>
      <w:r w:rsidRPr="00B879AE">
        <w:rPr>
          <w:rFonts w:hint="eastAsia"/>
          <w:color w:val="000000" w:themeColor="text1"/>
          <w:sz w:val="28"/>
          <w:szCs w:val="28"/>
        </w:rPr>
        <w:t>ветры</w:t>
      </w:r>
      <w:r w:rsidRPr="00B879AE">
        <w:rPr>
          <w:color w:val="000000" w:themeColor="text1"/>
          <w:sz w:val="28"/>
          <w:szCs w:val="28"/>
        </w:rPr>
        <w:t xml:space="preserve"> </w:t>
      </w:r>
      <w:r w:rsidRPr="00B879AE">
        <w:rPr>
          <w:rFonts w:hint="eastAsia"/>
          <w:color w:val="000000" w:themeColor="text1"/>
          <w:sz w:val="28"/>
          <w:szCs w:val="28"/>
        </w:rPr>
        <w:t>восточных</w:t>
      </w:r>
      <w:r w:rsidRPr="00B879AE">
        <w:rPr>
          <w:color w:val="000000" w:themeColor="text1"/>
          <w:sz w:val="28"/>
          <w:szCs w:val="28"/>
        </w:rPr>
        <w:t xml:space="preserve"> </w:t>
      </w:r>
      <w:r w:rsidRPr="00B879AE">
        <w:rPr>
          <w:rFonts w:hint="eastAsia"/>
          <w:color w:val="000000" w:themeColor="text1"/>
          <w:sz w:val="28"/>
          <w:szCs w:val="28"/>
        </w:rPr>
        <w:t>направлений</w:t>
      </w:r>
      <w:r w:rsidRPr="00B879AE">
        <w:rPr>
          <w:color w:val="000000" w:themeColor="text1"/>
          <w:sz w:val="28"/>
          <w:szCs w:val="28"/>
        </w:rPr>
        <w:t xml:space="preserve"> </w:t>
      </w:r>
      <w:r w:rsidRPr="00B879AE">
        <w:rPr>
          <w:rFonts w:hint="eastAsia"/>
          <w:color w:val="000000" w:themeColor="text1"/>
          <w:sz w:val="28"/>
          <w:szCs w:val="28"/>
        </w:rPr>
        <w:t>имеют</w:t>
      </w:r>
      <w:r w:rsidRPr="00B879AE">
        <w:rPr>
          <w:color w:val="000000" w:themeColor="text1"/>
          <w:sz w:val="28"/>
          <w:szCs w:val="28"/>
        </w:rPr>
        <w:t xml:space="preserve"> </w:t>
      </w:r>
      <w:r w:rsidRPr="00B879AE">
        <w:rPr>
          <w:rFonts w:hint="eastAsia"/>
          <w:color w:val="000000" w:themeColor="text1"/>
          <w:sz w:val="28"/>
          <w:szCs w:val="28"/>
        </w:rPr>
        <w:t>большую</w:t>
      </w:r>
      <w:r w:rsidRPr="00B879AE">
        <w:rPr>
          <w:color w:val="000000" w:themeColor="text1"/>
          <w:sz w:val="28"/>
          <w:szCs w:val="28"/>
        </w:rPr>
        <w:t xml:space="preserve"> </w:t>
      </w:r>
      <w:r w:rsidRPr="00B879AE">
        <w:rPr>
          <w:rFonts w:hint="eastAsia"/>
          <w:color w:val="000000" w:themeColor="text1"/>
          <w:sz w:val="28"/>
          <w:szCs w:val="28"/>
        </w:rPr>
        <w:t>повторяемость</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этот</w:t>
      </w:r>
      <w:r w:rsidRPr="00B879AE">
        <w:rPr>
          <w:color w:val="000000" w:themeColor="text1"/>
          <w:sz w:val="28"/>
          <w:szCs w:val="28"/>
        </w:rPr>
        <w:t xml:space="preserve"> </w:t>
      </w:r>
      <w:r w:rsidRPr="00B879AE">
        <w:rPr>
          <w:rFonts w:hint="eastAsia"/>
          <w:color w:val="000000" w:themeColor="text1"/>
          <w:sz w:val="28"/>
          <w:szCs w:val="28"/>
        </w:rPr>
        <w:t>период</w:t>
      </w:r>
      <w:r w:rsidRPr="00B879AE">
        <w:rPr>
          <w:color w:val="000000" w:themeColor="text1"/>
          <w:sz w:val="28"/>
          <w:szCs w:val="28"/>
        </w:rPr>
        <w:t xml:space="preserve"> </w:t>
      </w:r>
      <w:r w:rsidRPr="00B879AE">
        <w:rPr>
          <w:rFonts w:hint="eastAsia"/>
          <w:color w:val="000000" w:themeColor="text1"/>
          <w:sz w:val="28"/>
          <w:szCs w:val="28"/>
        </w:rPr>
        <w:t>они</w:t>
      </w:r>
      <w:r w:rsidRPr="00B879AE">
        <w:rPr>
          <w:color w:val="000000" w:themeColor="text1"/>
          <w:sz w:val="28"/>
          <w:szCs w:val="28"/>
        </w:rPr>
        <w:t xml:space="preserve"> </w:t>
      </w:r>
      <w:r w:rsidRPr="00B879AE">
        <w:rPr>
          <w:rFonts w:hint="eastAsia"/>
          <w:color w:val="000000" w:themeColor="text1"/>
          <w:sz w:val="28"/>
          <w:szCs w:val="28"/>
        </w:rPr>
        <w:t>приносят</w:t>
      </w:r>
      <w:r w:rsidRPr="00B879AE">
        <w:rPr>
          <w:color w:val="000000" w:themeColor="text1"/>
          <w:sz w:val="28"/>
          <w:szCs w:val="28"/>
        </w:rPr>
        <w:t xml:space="preserve"> </w:t>
      </w:r>
      <w:r w:rsidRPr="00B879AE">
        <w:rPr>
          <w:rFonts w:hint="eastAsia"/>
          <w:color w:val="000000" w:themeColor="text1"/>
          <w:sz w:val="28"/>
          <w:szCs w:val="28"/>
        </w:rPr>
        <w:t>сухой</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жаркий</w:t>
      </w:r>
      <w:r w:rsidRPr="00B879AE">
        <w:rPr>
          <w:color w:val="000000" w:themeColor="text1"/>
          <w:sz w:val="28"/>
          <w:szCs w:val="28"/>
        </w:rPr>
        <w:t xml:space="preserve"> </w:t>
      </w:r>
      <w:r w:rsidRPr="00B879AE">
        <w:rPr>
          <w:rFonts w:hint="eastAsia"/>
          <w:color w:val="000000" w:themeColor="text1"/>
          <w:sz w:val="28"/>
          <w:szCs w:val="28"/>
        </w:rPr>
        <w:t>воздух</w:t>
      </w:r>
      <w:r w:rsidRPr="00B879AE">
        <w:rPr>
          <w:color w:val="000000" w:themeColor="text1"/>
          <w:sz w:val="28"/>
          <w:szCs w:val="28"/>
        </w:rPr>
        <w:t xml:space="preserve">, </w:t>
      </w:r>
      <w:r w:rsidRPr="00B879AE">
        <w:rPr>
          <w:rFonts w:hint="eastAsia"/>
          <w:color w:val="000000" w:themeColor="text1"/>
          <w:sz w:val="28"/>
          <w:szCs w:val="28"/>
        </w:rPr>
        <w:t>западные</w:t>
      </w:r>
      <w:r w:rsidRPr="00B879AE">
        <w:rPr>
          <w:color w:val="000000" w:themeColor="text1"/>
          <w:sz w:val="28"/>
          <w:szCs w:val="28"/>
        </w:rPr>
        <w:t xml:space="preserve"> </w:t>
      </w:r>
      <w:r w:rsidRPr="00B879AE">
        <w:rPr>
          <w:rFonts w:hint="eastAsia"/>
          <w:color w:val="000000" w:themeColor="text1"/>
          <w:sz w:val="28"/>
          <w:szCs w:val="28"/>
        </w:rPr>
        <w:t>же</w:t>
      </w:r>
      <w:r w:rsidRPr="00B879AE">
        <w:rPr>
          <w:color w:val="000000" w:themeColor="text1"/>
          <w:sz w:val="28"/>
          <w:szCs w:val="28"/>
        </w:rPr>
        <w:t xml:space="preserve"> – </w:t>
      </w:r>
      <w:r w:rsidRPr="00B879AE">
        <w:rPr>
          <w:rFonts w:hint="eastAsia"/>
          <w:color w:val="000000" w:themeColor="text1"/>
          <w:sz w:val="28"/>
          <w:szCs w:val="28"/>
        </w:rPr>
        <w:t>прохладный</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влажный</w:t>
      </w:r>
      <w:r w:rsidRPr="00B879AE">
        <w:rPr>
          <w:color w:val="000000" w:themeColor="text1"/>
          <w:sz w:val="28"/>
          <w:szCs w:val="28"/>
        </w:rPr>
        <w:t>.</w:t>
      </w:r>
    </w:p>
    <w:p w:rsidR="004A62F1" w:rsidRDefault="004A62F1" w:rsidP="004A62F1">
      <w:pPr>
        <w:pStyle w:val="Main"/>
        <w:spacing w:line="240" w:lineRule="auto"/>
        <w:ind w:firstLine="851"/>
        <w:rPr>
          <w:color w:val="000000" w:themeColor="text1"/>
          <w:sz w:val="28"/>
          <w:szCs w:val="28"/>
        </w:rPr>
      </w:pPr>
      <w:r w:rsidRPr="00B879AE">
        <w:rPr>
          <w:rFonts w:hint="eastAsia"/>
          <w:color w:val="000000" w:themeColor="text1"/>
          <w:sz w:val="28"/>
          <w:szCs w:val="28"/>
        </w:rPr>
        <w:t>Для</w:t>
      </w:r>
      <w:r w:rsidRPr="00B879AE">
        <w:rPr>
          <w:color w:val="000000" w:themeColor="text1"/>
          <w:sz w:val="28"/>
          <w:szCs w:val="28"/>
        </w:rPr>
        <w:t xml:space="preserve"> </w:t>
      </w:r>
      <w:r w:rsidRPr="00B879AE">
        <w:rPr>
          <w:rFonts w:hint="eastAsia"/>
          <w:color w:val="000000" w:themeColor="text1"/>
          <w:sz w:val="28"/>
          <w:szCs w:val="28"/>
        </w:rPr>
        <w:t>теплого</w:t>
      </w:r>
      <w:r w:rsidRPr="00B879AE">
        <w:rPr>
          <w:color w:val="000000" w:themeColor="text1"/>
          <w:sz w:val="28"/>
          <w:szCs w:val="28"/>
        </w:rPr>
        <w:t xml:space="preserve"> </w:t>
      </w:r>
      <w:r w:rsidRPr="00B879AE">
        <w:rPr>
          <w:rFonts w:hint="eastAsia"/>
          <w:color w:val="000000" w:themeColor="text1"/>
          <w:sz w:val="28"/>
          <w:szCs w:val="28"/>
        </w:rPr>
        <w:t>периода</w:t>
      </w:r>
      <w:r w:rsidRPr="00B879AE">
        <w:rPr>
          <w:color w:val="000000" w:themeColor="text1"/>
          <w:sz w:val="28"/>
          <w:szCs w:val="28"/>
        </w:rPr>
        <w:t xml:space="preserve"> </w:t>
      </w:r>
      <w:r w:rsidRPr="00B879AE">
        <w:rPr>
          <w:rFonts w:hint="eastAsia"/>
          <w:color w:val="000000" w:themeColor="text1"/>
          <w:sz w:val="28"/>
          <w:szCs w:val="28"/>
        </w:rPr>
        <w:t>года</w:t>
      </w:r>
      <w:r w:rsidRPr="00B879AE">
        <w:rPr>
          <w:color w:val="000000" w:themeColor="text1"/>
          <w:sz w:val="28"/>
          <w:szCs w:val="28"/>
        </w:rPr>
        <w:t xml:space="preserve"> </w:t>
      </w:r>
      <w:r w:rsidRPr="00B879AE">
        <w:rPr>
          <w:rFonts w:hint="eastAsia"/>
          <w:color w:val="000000" w:themeColor="text1"/>
          <w:sz w:val="28"/>
          <w:szCs w:val="28"/>
        </w:rPr>
        <w:t>характерна</w:t>
      </w:r>
      <w:r w:rsidRPr="00B879AE">
        <w:rPr>
          <w:color w:val="000000" w:themeColor="text1"/>
          <w:sz w:val="28"/>
          <w:szCs w:val="28"/>
        </w:rPr>
        <w:t xml:space="preserve"> </w:t>
      </w:r>
      <w:r w:rsidRPr="00B879AE">
        <w:rPr>
          <w:rFonts w:hint="eastAsia"/>
          <w:color w:val="000000" w:themeColor="text1"/>
          <w:sz w:val="28"/>
          <w:szCs w:val="28"/>
        </w:rPr>
        <w:t>общая</w:t>
      </w:r>
      <w:r w:rsidRPr="00B879AE">
        <w:rPr>
          <w:color w:val="000000" w:themeColor="text1"/>
          <w:sz w:val="28"/>
          <w:szCs w:val="28"/>
        </w:rPr>
        <w:t xml:space="preserve"> </w:t>
      </w:r>
      <w:r w:rsidRPr="00B879AE">
        <w:rPr>
          <w:rFonts w:hint="eastAsia"/>
          <w:color w:val="000000" w:themeColor="text1"/>
          <w:sz w:val="28"/>
          <w:szCs w:val="28"/>
        </w:rPr>
        <w:t>размытость</w:t>
      </w:r>
      <w:r w:rsidRPr="00B879AE">
        <w:rPr>
          <w:color w:val="000000" w:themeColor="text1"/>
          <w:sz w:val="28"/>
          <w:szCs w:val="28"/>
        </w:rPr>
        <w:t xml:space="preserve"> </w:t>
      </w:r>
      <w:r w:rsidRPr="00B879AE">
        <w:rPr>
          <w:rFonts w:hint="eastAsia"/>
          <w:color w:val="000000" w:themeColor="text1"/>
          <w:sz w:val="28"/>
          <w:szCs w:val="28"/>
        </w:rPr>
        <w:t>барических</w:t>
      </w:r>
      <w:r w:rsidRPr="00B879AE">
        <w:rPr>
          <w:color w:val="000000" w:themeColor="text1"/>
          <w:sz w:val="28"/>
          <w:szCs w:val="28"/>
        </w:rPr>
        <w:t xml:space="preserve"> </w:t>
      </w:r>
      <w:r w:rsidRPr="00B879AE">
        <w:rPr>
          <w:rFonts w:hint="eastAsia"/>
          <w:color w:val="000000" w:themeColor="text1"/>
          <w:sz w:val="28"/>
          <w:szCs w:val="28"/>
        </w:rPr>
        <w:t>полей</w:t>
      </w:r>
      <w:r w:rsidRPr="00B879AE">
        <w:rPr>
          <w:color w:val="000000" w:themeColor="text1"/>
          <w:sz w:val="28"/>
          <w:szCs w:val="28"/>
        </w:rPr>
        <w:t xml:space="preserve">. </w:t>
      </w:r>
      <w:r w:rsidRPr="00B879AE">
        <w:rPr>
          <w:rFonts w:hint="eastAsia"/>
          <w:color w:val="000000" w:themeColor="text1"/>
          <w:sz w:val="28"/>
          <w:szCs w:val="28"/>
        </w:rPr>
        <w:t>Ветры</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этот</w:t>
      </w:r>
      <w:r w:rsidRPr="00B879AE">
        <w:rPr>
          <w:color w:val="000000" w:themeColor="text1"/>
          <w:sz w:val="28"/>
          <w:szCs w:val="28"/>
        </w:rPr>
        <w:t xml:space="preserve"> </w:t>
      </w:r>
      <w:r w:rsidRPr="00B879AE">
        <w:rPr>
          <w:rFonts w:hint="eastAsia"/>
          <w:color w:val="000000" w:themeColor="text1"/>
          <w:sz w:val="28"/>
          <w:szCs w:val="28"/>
        </w:rPr>
        <w:t>период</w:t>
      </w:r>
      <w:r w:rsidRPr="00B879AE">
        <w:rPr>
          <w:color w:val="000000" w:themeColor="text1"/>
          <w:sz w:val="28"/>
          <w:szCs w:val="28"/>
        </w:rPr>
        <w:t xml:space="preserve"> </w:t>
      </w:r>
      <w:r w:rsidRPr="00B879AE">
        <w:rPr>
          <w:rFonts w:hint="eastAsia"/>
          <w:color w:val="000000" w:themeColor="text1"/>
          <w:sz w:val="28"/>
          <w:szCs w:val="28"/>
        </w:rPr>
        <w:t>неустойчивые</w:t>
      </w:r>
      <w:r w:rsidRPr="00B879AE">
        <w:rPr>
          <w:color w:val="000000" w:themeColor="text1"/>
          <w:sz w:val="28"/>
          <w:szCs w:val="28"/>
        </w:rPr>
        <w:t xml:space="preserve"> </w:t>
      </w:r>
      <w:r w:rsidRPr="00B879AE">
        <w:rPr>
          <w:rFonts w:hint="eastAsia"/>
          <w:color w:val="000000" w:themeColor="text1"/>
          <w:sz w:val="28"/>
          <w:szCs w:val="28"/>
        </w:rPr>
        <w:t>по</w:t>
      </w:r>
      <w:r w:rsidRPr="00B879AE">
        <w:rPr>
          <w:color w:val="000000" w:themeColor="text1"/>
          <w:sz w:val="28"/>
          <w:szCs w:val="28"/>
        </w:rPr>
        <w:t xml:space="preserve"> </w:t>
      </w:r>
      <w:r w:rsidRPr="00B879AE">
        <w:rPr>
          <w:rFonts w:hint="eastAsia"/>
          <w:color w:val="000000" w:themeColor="text1"/>
          <w:sz w:val="28"/>
          <w:szCs w:val="28"/>
        </w:rPr>
        <w:t>направлению</w:t>
      </w:r>
      <w:r w:rsidRPr="00B879AE">
        <w:rPr>
          <w:color w:val="000000" w:themeColor="text1"/>
          <w:sz w:val="28"/>
          <w:szCs w:val="28"/>
        </w:rPr>
        <w:t xml:space="preserve">, </w:t>
      </w:r>
      <w:r w:rsidRPr="00B879AE">
        <w:rPr>
          <w:rFonts w:hint="eastAsia"/>
          <w:color w:val="000000" w:themeColor="text1"/>
          <w:sz w:val="28"/>
          <w:szCs w:val="28"/>
        </w:rPr>
        <w:t>скорости</w:t>
      </w:r>
      <w:r w:rsidRPr="00B879AE">
        <w:rPr>
          <w:color w:val="000000" w:themeColor="text1"/>
          <w:sz w:val="28"/>
          <w:szCs w:val="28"/>
        </w:rPr>
        <w:t xml:space="preserve"> </w:t>
      </w:r>
      <w:r w:rsidRPr="00B879AE">
        <w:rPr>
          <w:rFonts w:hint="eastAsia"/>
          <w:color w:val="000000" w:themeColor="text1"/>
          <w:sz w:val="28"/>
          <w:szCs w:val="28"/>
        </w:rPr>
        <w:t>их</w:t>
      </w:r>
      <w:r w:rsidRPr="00B879AE">
        <w:rPr>
          <w:color w:val="000000" w:themeColor="text1"/>
          <w:sz w:val="28"/>
          <w:szCs w:val="28"/>
        </w:rPr>
        <w:t xml:space="preserve"> </w:t>
      </w:r>
      <w:r w:rsidRPr="00B879AE">
        <w:rPr>
          <w:rFonts w:hint="eastAsia"/>
          <w:color w:val="000000" w:themeColor="text1"/>
          <w:sz w:val="28"/>
          <w:szCs w:val="28"/>
        </w:rPr>
        <w:t>наименьшие</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году</w:t>
      </w:r>
      <w:r w:rsidRPr="00B879AE">
        <w:rPr>
          <w:color w:val="000000" w:themeColor="text1"/>
          <w:sz w:val="28"/>
          <w:szCs w:val="28"/>
        </w:rPr>
        <w:t>.</w:t>
      </w:r>
    </w:p>
    <w:p w:rsidR="00494AC5" w:rsidRPr="00494AC5" w:rsidRDefault="00494AC5" w:rsidP="004A62F1">
      <w:pPr>
        <w:pStyle w:val="Main"/>
        <w:spacing w:line="240" w:lineRule="auto"/>
        <w:ind w:firstLine="851"/>
        <w:rPr>
          <w:b/>
          <w:color w:val="000000" w:themeColor="text1"/>
          <w:sz w:val="22"/>
          <w:szCs w:val="22"/>
        </w:rPr>
      </w:pPr>
    </w:p>
    <w:p w:rsidR="004A62F1" w:rsidRPr="00494AC5" w:rsidRDefault="004A62F1" w:rsidP="00494AC5">
      <w:pPr>
        <w:pStyle w:val="Main"/>
        <w:spacing w:line="240" w:lineRule="auto"/>
        <w:ind w:firstLine="0"/>
        <w:rPr>
          <w:b/>
          <w:color w:val="000000" w:themeColor="text1"/>
          <w:sz w:val="22"/>
          <w:szCs w:val="22"/>
        </w:rPr>
      </w:pPr>
      <w:r w:rsidRPr="00494AC5">
        <w:rPr>
          <w:rFonts w:hint="eastAsia"/>
          <w:b/>
          <w:color w:val="000000" w:themeColor="text1"/>
          <w:sz w:val="22"/>
          <w:szCs w:val="22"/>
        </w:rPr>
        <w:t>Таблица</w:t>
      </w:r>
      <w:r w:rsidRPr="00494AC5">
        <w:rPr>
          <w:b/>
          <w:color w:val="000000" w:themeColor="text1"/>
          <w:sz w:val="22"/>
          <w:szCs w:val="22"/>
        </w:rPr>
        <w:t xml:space="preserve"> </w:t>
      </w:r>
      <w:r w:rsidR="001829AA">
        <w:rPr>
          <w:b/>
          <w:color w:val="000000" w:themeColor="text1"/>
          <w:sz w:val="22"/>
          <w:szCs w:val="22"/>
        </w:rPr>
        <w:t>8</w:t>
      </w:r>
      <w:r w:rsidRPr="00494AC5">
        <w:rPr>
          <w:b/>
          <w:color w:val="000000" w:themeColor="text1"/>
          <w:sz w:val="22"/>
          <w:szCs w:val="22"/>
        </w:rPr>
        <w:t xml:space="preserve"> – </w:t>
      </w:r>
      <w:r w:rsidRPr="00494AC5">
        <w:rPr>
          <w:rFonts w:hint="eastAsia"/>
          <w:b/>
          <w:color w:val="000000" w:themeColor="text1"/>
          <w:sz w:val="22"/>
          <w:szCs w:val="22"/>
        </w:rPr>
        <w:t>Ветровой</w:t>
      </w:r>
      <w:r w:rsidRPr="00494AC5">
        <w:rPr>
          <w:b/>
          <w:color w:val="000000" w:themeColor="text1"/>
          <w:sz w:val="22"/>
          <w:szCs w:val="22"/>
        </w:rPr>
        <w:t xml:space="preserve"> </w:t>
      </w:r>
      <w:r w:rsidRPr="00494AC5">
        <w:rPr>
          <w:rFonts w:hint="eastAsia"/>
          <w:b/>
          <w:color w:val="000000" w:themeColor="text1"/>
          <w:sz w:val="22"/>
          <w:szCs w:val="22"/>
        </w:rPr>
        <w:t>режим</w:t>
      </w:r>
      <w:r w:rsidRPr="00494AC5">
        <w:rPr>
          <w:b/>
          <w:color w:val="000000" w:themeColor="text1"/>
          <w:sz w:val="22"/>
          <w:szCs w:val="22"/>
        </w:rPr>
        <w:t xml:space="preserve"> </w:t>
      </w:r>
      <w:r w:rsidRPr="00494AC5">
        <w:rPr>
          <w:rFonts w:hint="eastAsia"/>
          <w:b/>
          <w:color w:val="000000" w:themeColor="text1"/>
          <w:sz w:val="22"/>
          <w:szCs w:val="22"/>
        </w:rPr>
        <w:t>территории</w:t>
      </w:r>
      <w:r w:rsidRPr="00494AC5">
        <w:rPr>
          <w:b/>
          <w:color w:val="000000" w:themeColor="text1"/>
          <w:sz w:val="22"/>
          <w:szCs w:val="22"/>
        </w:rPr>
        <w:t xml:space="preserve"> (%)</w:t>
      </w:r>
    </w:p>
    <w:tbl>
      <w:tblPr>
        <w:tblStyle w:val="afff5"/>
        <w:tblW w:w="0" w:type="auto"/>
        <w:tblLook w:val="04A0" w:firstRow="1" w:lastRow="0" w:firstColumn="1" w:lastColumn="0" w:noHBand="0" w:noVBand="1"/>
      </w:tblPr>
      <w:tblGrid>
        <w:gridCol w:w="1217"/>
        <w:gridCol w:w="871"/>
        <w:gridCol w:w="888"/>
        <w:gridCol w:w="878"/>
        <w:gridCol w:w="898"/>
        <w:gridCol w:w="881"/>
        <w:gridCol w:w="894"/>
        <w:gridCol w:w="878"/>
        <w:gridCol w:w="885"/>
        <w:gridCol w:w="998"/>
      </w:tblGrid>
      <w:tr w:rsidR="00494AC5" w:rsidRPr="00494AC5" w:rsidTr="004A62F1">
        <w:tc>
          <w:tcPr>
            <w:tcW w:w="1176"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b/>
                <w:bCs/>
                <w:color w:val="000000" w:themeColor="text1"/>
              </w:rPr>
              <w:t xml:space="preserve">Период </w:t>
            </w:r>
          </w:p>
        </w:tc>
        <w:tc>
          <w:tcPr>
            <w:tcW w:w="883"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b/>
                <w:bCs/>
                <w:color w:val="000000" w:themeColor="text1"/>
              </w:rPr>
              <w:t xml:space="preserve">С </w:t>
            </w:r>
          </w:p>
        </w:tc>
        <w:tc>
          <w:tcPr>
            <w:tcW w:w="896"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b/>
                <w:bCs/>
                <w:color w:val="000000" w:themeColor="text1"/>
              </w:rPr>
              <w:t xml:space="preserve">СВ </w:t>
            </w:r>
          </w:p>
        </w:tc>
        <w:tc>
          <w:tcPr>
            <w:tcW w:w="889"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b/>
                <w:bCs/>
                <w:color w:val="000000" w:themeColor="text1"/>
              </w:rPr>
              <w:t xml:space="preserve">В </w:t>
            </w:r>
          </w:p>
        </w:tc>
        <w:tc>
          <w:tcPr>
            <w:tcW w:w="904"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b/>
                <w:bCs/>
                <w:color w:val="000000" w:themeColor="text1"/>
              </w:rPr>
              <w:t xml:space="preserve">ЮВ </w:t>
            </w:r>
          </w:p>
        </w:tc>
        <w:tc>
          <w:tcPr>
            <w:tcW w:w="891"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b/>
                <w:bCs/>
                <w:color w:val="000000" w:themeColor="text1"/>
              </w:rPr>
              <w:t xml:space="preserve">Ю </w:t>
            </w:r>
          </w:p>
        </w:tc>
        <w:tc>
          <w:tcPr>
            <w:tcW w:w="901"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b/>
                <w:bCs/>
                <w:color w:val="000000" w:themeColor="text1"/>
              </w:rPr>
              <w:t xml:space="preserve">ЮЗ </w:t>
            </w:r>
          </w:p>
        </w:tc>
        <w:tc>
          <w:tcPr>
            <w:tcW w:w="889"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b/>
                <w:bCs/>
                <w:color w:val="000000" w:themeColor="text1"/>
              </w:rPr>
              <w:t xml:space="preserve">З </w:t>
            </w:r>
          </w:p>
        </w:tc>
        <w:tc>
          <w:tcPr>
            <w:tcW w:w="894"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b/>
                <w:bCs/>
                <w:color w:val="000000" w:themeColor="text1"/>
              </w:rPr>
              <w:t xml:space="preserve">СЗ </w:t>
            </w:r>
          </w:p>
        </w:tc>
        <w:tc>
          <w:tcPr>
            <w:tcW w:w="965"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b/>
                <w:bCs/>
                <w:color w:val="000000" w:themeColor="text1"/>
              </w:rPr>
              <w:t xml:space="preserve">Штиль </w:t>
            </w:r>
          </w:p>
        </w:tc>
      </w:tr>
      <w:tr w:rsidR="00494AC5" w:rsidRPr="00494AC5" w:rsidTr="004A62F1">
        <w:tc>
          <w:tcPr>
            <w:tcW w:w="1176"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Год </w:t>
            </w:r>
          </w:p>
        </w:tc>
        <w:tc>
          <w:tcPr>
            <w:tcW w:w="883"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4 </w:t>
            </w:r>
          </w:p>
        </w:tc>
        <w:tc>
          <w:tcPr>
            <w:tcW w:w="896"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19 </w:t>
            </w:r>
          </w:p>
        </w:tc>
        <w:tc>
          <w:tcPr>
            <w:tcW w:w="889"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30 </w:t>
            </w:r>
          </w:p>
        </w:tc>
        <w:tc>
          <w:tcPr>
            <w:tcW w:w="904"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8 </w:t>
            </w:r>
          </w:p>
        </w:tc>
        <w:tc>
          <w:tcPr>
            <w:tcW w:w="891"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5 </w:t>
            </w:r>
          </w:p>
        </w:tc>
        <w:tc>
          <w:tcPr>
            <w:tcW w:w="901"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13 </w:t>
            </w:r>
          </w:p>
        </w:tc>
        <w:tc>
          <w:tcPr>
            <w:tcW w:w="889"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17 </w:t>
            </w:r>
          </w:p>
        </w:tc>
        <w:tc>
          <w:tcPr>
            <w:tcW w:w="894"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4 </w:t>
            </w:r>
          </w:p>
        </w:tc>
        <w:tc>
          <w:tcPr>
            <w:tcW w:w="965"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4 </w:t>
            </w:r>
          </w:p>
        </w:tc>
      </w:tr>
      <w:tr w:rsidR="00494AC5" w:rsidRPr="00494AC5" w:rsidTr="004A62F1">
        <w:tc>
          <w:tcPr>
            <w:tcW w:w="1176"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Лето (V-IX) </w:t>
            </w:r>
          </w:p>
        </w:tc>
        <w:tc>
          <w:tcPr>
            <w:tcW w:w="883"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5 </w:t>
            </w:r>
          </w:p>
        </w:tc>
        <w:tc>
          <w:tcPr>
            <w:tcW w:w="896"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19 </w:t>
            </w:r>
          </w:p>
        </w:tc>
        <w:tc>
          <w:tcPr>
            <w:tcW w:w="889"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24 </w:t>
            </w:r>
          </w:p>
        </w:tc>
        <w:tc>
          <w:tcPr>
            <w:tcW w:w="904"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7 </w:t>
            </w:r>
          </w:p>
        </w:tc>
        <w:tc>
          <w:tcPr>
            <w:tcW w:w="891"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5 </w:t>
            </w:r>
          </w:p>
        </w:tc>
        <w:tc>
          <w:tcPr>
            <w:tcW w:w="901"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16 </w:t>
            </w:r>
          </w:p>
        </w:tc>
        <w:tc>
          <w:tcPr>
            <w:tcW w:w="889"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19 </w:t>
            </w:r>
          </w:p>
        </w:tc>
        <w:tc>
          <w:tcPr>
            <w:tcW w:w="894"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5 </w:t>
            </w:r>
          </w:p>
        </w:tc>
        <w:tc>
          <w:tcPr>
            <w:tcW w:w="965"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6 </w:t>
            </w:r>
          </w:p>
        </w:tc>
      </w:tr>
      <w:tr w:rsidR="00494AC5" w:rsidRPr="00494AC5" w:rsidTr="004A62F1">
        <w:tc>
          <w:tcPr>
            <w:tcW w:w="1176"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Зима(XII-II) </w:t>
            </w:r>
          </w:p>
        </w:tc>
        <w:tc>
          <w:tcPr>
            <w:tcW w:w="883"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3 </w:t>
            </w:r>
          </w:p>
        </w:tc>
        <w:tc>
          <w:tcPr>
            <w:tcW w:w="896"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17 </w:t>
            </w:r>
          </w:p>
        </w:tc>
        <w:tc>
          <w:tcPr>
            <w:tcW w:w="889"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32 </w:t>
            </w:r>
          </w:p>
        </w:tc>
        <w:tc>
          <w:tcPr>
            <w:tcW w:w="904"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13 </w:t>
            </w:r>
          </w:p>
        </w:tc>
        <w:tc>
          <w:tcPr>
            <w:tcW w:w="891"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5 </w:t>
            </w:r>
          </w:p>
        </w:tc>
        <w:tc>
          <w:tcPr>
            <w:tcW w:w="901"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12 </w:t>
            </w:r>
          </w:p>
        </w:tc>
        <w:tc>
          <w:tcPr>
            <w:tcW w:w="889"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15 </w:t>
            </w:r>
          </w:p>
        </w:tc>
        <w:tc>
          <w:tcPr>
            <w:tcW w:w="894"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3 </w:t>
            </w:r>
          </w:p>
        </w:tc>
        <w:tc>
          <w:tcPr>
            <w:tcW w:w="965" w:type="dxa"/>
          </w:tcPr>
          <w:p w:rsidR="004A62F1" w:rsidRPr="00494AC5" w:rsidRDefault="004A62F1" w:rsidP="004A62F1">
            <w:pPr>
              <w:pStyle w:val="Default"/>
              <w:rPr>
                <w:rFonts w:ascii="Times New Roman" w:hAnsi="Times New Roman" w:cs="Times New Roman"/>
                <w:color w:val="000000" w:themeColor="text1"/>
              </w:rPr>
            </w:pPr>
            <w:r w:rsidRPr="00494AC5">
              <w:rPr>
                <w:rFonts w:ascii="Times New Roman" w:hAnsi="Times New Roman" w:cs="Times New Roman"/>
                <w:color w:val="000000" w:themeColor="text1"/>
              </w:rPr>
              <w:t xml:space="preserve">2 </w:t>
            </w:r>
          </w:p>
        </w:tc>
      </w:tr>
    </w:tbl>
    <w:p w:rsidR="00494AC5" w:rsidRDefault="00494AC5" w:rsidP="004A62F1">
      <w:pPr>
        <w:pStyle w:val="Main"/>
        <w:spacing w:line="240" w:lineRule="auto"/>
        <w:ind w:firstLine="851"/>
        <w:rPr>
          <w:color w:val="000000" w:themeColor="text1"/>
          <w:sz w:val="28"/>
          <w:szCs w:val="28"/>
        </w:rPr>
      </w:pPr>
    </w:p>
    <w:p w:rsidR="004A62F1" w:rsidRPr="00B879AE" w:rsidRDefault="004A62F1" w:rsidP="004A62F1">
      <w:pPr>
        <w:pStyle w:val="Main"/>
        <w:spacing w:line="240" w:lineRule="auto"/>
        <w:ind w:firstLine="851"/>
        <w:rPr>
          <w:color w:val="000000" w:themeColor="text1"/>
          <w:sz w:val="28"/>
          <w:szCs w:val="28"/>
        </w:rPr>
      </w:pPr>
      <w:r w:rsidRPr="00B879AE">
        <w:rPr>
          <w:rFonts w:hint="eastAsia"/>
          <w:color w:val="000000" w:themeColor="text1"/>
          <w:sz w:val="28"/>
          <w:szCs w:val="28"/>
        </w:rPr>
        <w:t>Число</w:t>
      </w:r>
      <w:r w:rsidRPr="00B879AE">
        <w:rPr>
          <w:color w:val="000000" w:themeColor="text1"/>
          <w:sz w:val="28"/>
          <w:szCs w:val="28"/>
        </w:rPr>
        <w:t xml:space="preserve"> </w:t>
      </w:r>
      <w:r w:rsidRPr="00B879AE">
        <w:rPr>
          <w:rFonts w:hint="eastAsia"/>
          <w:color w:val="000000" w:themeColor="text1"/>
          <w:sz w:val="28"/>
          <w:szCs w:val="28"/>
        </w:rPr>
        <w:t>дней</w:t>
      </w:r>
      <w:r w:rsidRPr="00B879AE">
        <w:rPr>
          <w:color w:val="000000" w:themeColor="text1"/>
          <w:sz w:val="28"/>
          <w:szCs w:val="28"/>
        </w:rPr>
        <w:t xml:space="preserve"> </w:t>
      </w:r>
      <w:r w:rsidRPr="00B879AE">
        <w:rPr>
          <w:rFonts w:hint="eastAsia"/>
          <w:color w:val="000000" w:themeColor="text1"/>
          <w:sz w:val="28"/>
          <w:szCs w:val="28"/>
        </w:rPr>
        <w:t>с</w:t>
      </w:r>
      <w:r w:rsidRPr="00B879AE">
        <w:rPr>
          <w:color w:val="000000" w:themeColor="text1"/>
          <w:sz w:val="28"/>
          <w:szCs w:val="28"/>
        </w:rPr>
        <w:t xml:space="preserve"> </w:t>
      </w:r>
      <w:r w:rsidRPr="00B879AE">
        <w:rPr>
          <w:rFonts w:hint="eastAsia"/>
          <w:color w:val="000000" w:themeColor="text1"/>
          <w:sz w:val="28"/>
          <w:szCs w:val="28"/>
        </w:rPr>
        <w:t>сильным</w:t>
      </w:r>
      <w:r w:rsidRPr="00B879AE">
        <w:rPr>
          <w:color w:val="000000" w:themeColor="text1"/>
          <w:sz w:val="28"/>
          <w:szCs w:val="28"/>
        </w:rPr>
        <w:t xml:space="preserve"> </w:t>
      </w:r>
      <w:r w:rsidRPr="00B879AE">
        <w:rPr>
          <w:rFonts w:hint="eastAsia"/>
          <w:color w:val="000000" w:themeColor="text1"/>
          <w:sz w:val="28"/>
          <w:szCs w:val="28"/>
        </w:rPr>
        <w:t>ветром</w:t>
      </w:r>
      <w:r w:rsidRPr="00B879AE">
        <w:rPr>
          <w:color w:val="000000" w:themeColor="text1"/>
          <w:sz w:val="28"/>
          <w:szCs w:val="28"/>
        </w:rPr>
        <w:t xml:space="preserve"> (</w:t>
      </w:r>
      <w:r w:rsidRPr="00B879AE">
        <w:rPr>
          <w:rFonts w:hint="eastAsia"/>
          <w:color w:val="000000" w:themeColor="text1"/>
          <w:sz w:val="28"/>
          <w:szCs w:val="28"/>
        </w:rPr>
        <w:t>больше</w:t>
      </w:r>
      <w:r w:rsidRPr="00B879AE">
        <w:rPr>
          <w:color w:val="000000" w:themeColor="text1"/>
          <w:sz w:val="28"/>
          <w:szCs w:val="28"/>
        </w:rPr>
        <w:t xml:space="preserve"> 15 </w:t>
      </w:r>
      <w:r w:rsidRPr="00B879AE">
        <w:rPr>
          <w:rFonts w:hint="eastAsia"/>
          <w:color w:val="000000" w:themeColor="text1"/>
          <w:sz w:val="28"/>
          <w:szCs w:val="28"/>
        </w:rPr>
        <w:t>м</w:t>
      </w:r>
      <w:r w:rsidRPr="00B879AE">
        <w:rPr>
          <w:color w:val="000000" w:themeColor="text1"/>
          <w:sz w:val="28"/>
          <w:szCs w:val="28"/>
        </w:rPr>
        <w:t>/</w:t>
      </w:r>
      <w:r w:rsidRPr="00B879AE">
        <w:rPr>
          <w:rFonts w:hint="eastAsia"/>
          <w:color w:val="000000" w:themeColor="text1"/>
          <w:sz w:val="28"/>
          <w:szCs w:val="28"/>
        </w:rPr>
        <w:t>сек</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среднем</w:t>
      </w:r>
      <w:r w:rsidRPr="00B879AE">
        <w:rPr>
          <w:color w:val="000000" w:themeColor="text1"/>
          <w:sz w:val="28"/>
          <w:szCs w:val="28"/>
        </w:rPr>
        <w:t xml:space="preserve"> 25 </w:t>
      </w:r>
      <w:r w:rsidRPr="00B879AE">
        <w:rPr>
          <w:rFonts w:hint="eastAsia"/>
          <w:color w:val="000000" w:themeColor="text1"/>
          <w:sz w:val="28"/>
          <w:szCs w:val="28"/>
        </w:rPr>
        <w:t>за</w:t>
      </w:r>
      <w:r w:rsidRPr="00B879AE">
        <w:rPr>
          <w:color w:val="000000" w:themeColor="text1"/>
          <w:sz w:val="28"/>
          <w:szCs w:val="28"/>
        </w:rPr>
        <w:t xml:space="preserve"> </w:t>
      </w:r>
      <w:r w:rsidRPr="00B879AE">
        <w:rPr>
          <w:rFonts w:hint="eastAsia"/>
          <w:color w:val="000000" w:themeColor="text1"/>
          <w:sz w:val="28"/>
          <w:szCs w:val="28"/>
        </w:rPr>
        <w:t>год</w:t>
      </w:r>
      <w:r w:rsidRPr="00B879AE">
        <w:rPr>
          <w:color w:val="000000" w:themeColor="text1"/>
          <w:sz w:val="28"/>
          <w:szCs w:val="28"/>
        </w:rPr>
        <w:t xml:space="preserve">, </w:t>
      </w:r>
      <w:r w:rsidRPr="00B879AE">
        <w:rPr>
          <w:rFonts w:hint="eastAsia"/>
          <w:color w:val="000000" w:themeColor="text1"/>
          <w:sz w:val="28"/>
          <w:szCs w:val="28"/>
        </w:rPr>
        <w:t>примерно</w:t>
      </w:r>
      <w:r w:rsidRPr="00B879AE">
        <w:rPr>
          <w:color w:val="000000" w:themeColor="text1"/>
          <w:sz w:val="28"/>
          <w:szCs w:val="28"/>
        </w:rPr>
        <w:t xml:space="preserve"> </w:t>
      </w:r>
      <w:r w:rsidRPr="00B879AE">
        <w:rPr>
          <w:rFonts w:hint="eastAsia"/>
          <w:color w:val="000000" w:themeColor="text1"/>
          <w:sz w:val="28"/>
          <w:szCs w:val="28"/>
        </w:rPr>
        <w:t>по</w:t>
      </w:r>
      <w:r w:rsidRPr="00B879AE">
        <w:rPr>
          <w:color w:val="000000" w:themeColor="text1"/>
          <w:sz w:val="28"/>
          <w:szCs w:val="28"/>
        </w:rPr>
        <w:t xml:space="preserve"> 1 </w:t>
      </w:r>
      <w:r w:rsidRPr="00B879AE">
        <w:rPr>
          <w:rFonts w:hint="eastAsia"/>
          <w:color w:val="000000" w:themeColor="text1"/>
          <w:sz w:val="28"/>
          <w:szCs w:val="28"/>
        </w:rPr>
        <w:t>дню</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летние</w:t>
      </w:r>
      <w:r w:rsidRPr="00B879AE">
        <w:rPr>
          <w:color w:val="000000" w:themeColor="text1"/>
          <w:sz w:val="28"/>
          <w:szCs w:val="28"/>
        </w:rPr>
        <w:t xml:space="preserve"> </w:t>
      </w:r>
      <w:r w:rsidRPr="00B879AE">
        <w:rPr>
          <w:rFonts w:hint="eastAsia"/>
          <w:color w:val="000000" w:themeColor="text1"/>
          <w:sz w:val="28"/>
          <w:szCs w:val="28"/>
        </w:rPr>
        <w:t>месяцы</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по</w:t>
      </w:r>
      <w:r w:rsidRPr="00B879AE">
        <w:rPr>
          <w:color w:val="000000" w:themeColor="text1"/>
          <w:sz w:val="28"/>
          <w:szCs w:val="28"/>
        </w:rPr>
        <w:t xml:space="preserve"> 2,5 – 4 </w:t>
      </w:r>
      <w:r w:rsidRPr="00B879AE">
        <w:rPr>
          <w:rFonts w:hint="eastAsia"/>
          <w:color w:val="000000" w:themeColor="text1"/>
          <w:sz w:val="28"/>
          <w:szCs w:val="28"/>
        </w:rPr>
        <w:t>дня</w:t>
      </w:r>
      <w:r w:rsidRPr="00B879AE">
        <w:rPr>
          <w:color w:val="000000" w:themeColor="text1"/>
          <w:sz w:val="28"/>
          <w:szCs w:val="28"/>
        </w:rPr>
        <w:t xml:space="preserve"> –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зимние</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отдельные</w:t>
      </w:r>
      <w:r w:rsidRPr="00B879AE">
        <w:rPr>
          <w:color w:val="000000" w:themeColor="text1"/>
          <w:sz w:val="28"/>
          <w:szCs w:val="28"/>
        </w:rPr>
        <w:t xml:space="preserve"> </w:t>
      </w:r>
      <w:r w:rsidRPr="00B879AE">
        <w:rPr>
          <w:rFonts w:hint="eastAsia"/>
          <w:color w:val="000000" w:themeColor="text1"/>
          <w:sz w:val="28"/>
          <w:szCs w:val="28"/>
        </w:rPr>
        <w:t>годы</w:t>
      </w:r>
      <w:r w:rsidRPr="00B879AE">
        <w:rPr>
          <w:color w:val="000000" w:themeColor="text1"/>
          <w:sz w:val="28"/>
          <w:szCs w:val="28"/>
        </w:rPr>
        <w:t xml:space="preserve">, </w:t>
      </w:r>
      <w:r w:rsidRPr="00B879AE">
        <w:rPr>
          <w:rFonts w:hint="eastAsia"/>
          <w:color w:val="000000" w:themeColor="text1"/>
          <w:sz w:val="28"/>
          <w:szCs w:val="28"/>
        </w:rPr>
        <w:t>когда</w:t>
      </w:r>
      <w:r w:rsidRPr="00B879AE">
        <w:rPr>
          <w:color w:val="000000" w:themeColor="text1"/>
          <w:sz w:val="28"/>
          <w:szCs w:val="28"/>
        </w:rPr>
        <w:t xml:space="preserve"> </w:t>
      </w:r>
      <w:r w:rsidRPr="00B879AE">
        <w:rPr>
          <w:rFonts w:hint="eastAsia"/>
          <w:color w:val="000000" w:themeColor="text1"/>
          <w:sz w:val="28"/>
          <w:szCs w:val="28"/>
        </w:rPr>
        <w:t>наблюдается</w:t>
      </w:r>
      <w:r w:rsidRPr="00B879AE">
        <w:rPr>
          <w:color w:val="000000" w:themeColor="text1"/>
          <w:sz w:val="28"/>
          <w:szCs w:val="28"/>
        </w:rPr>
        <w:t xml:space="preserve"> </w:t>
      </w:r>
      <w:r w:rsidRPr="00B879AE">
        <w:rPr>
          <w:rFonts w:hint="eastAsia"/>
          <w:color w:val="000000" w:themeColor="text1"/>
          <w:sz w:val="28"/>
          <w:szCs w:val="28"/>
        </w:rPr>
        <w:t>повышенная</w:t>
      </w:r>
      <w:r w:rsidRPr="00B879AE">
        <w:rPr>
          <w:color w:val="000000" w:themeColor="text1"/>
          <w:sz w:val="28"/>
          <w:szCs w:val="28"/>
        </w:rPr>
        <w:t xml:space="preserve"> </w:t>
      </w:r>
      <w:r w:rsidRPr="00B879AE">
        <w:rPr>
          <w:rFonts w:hint="eastAsia"/>
          <w:color w:val="000000" w:themeColor="text1"/>
          <w:sz w:val="28"/>
          <w:szCs w:val="28"/>
        </w:rPr>
        <w:t>активность</w:t>
      </w:r>
      <w:r w:rsidRPr="00B879AE">
        <w:rPr>
          <w:color w:val="000000" w:themeColor="text1"/>
          <w:sz w:val="28"/>
          <w:szCs w:val="28"/>
        </w:rPr>
        <w:t xml:space="preserve"> </w:t>
      </w:r>
      <w:r w:rsidRPr="00B879AE">
        <w:rPr>
          <w:rFonts w:hint="eastAsia"/>
          <w:color w:val="000000" w:themeColor="text1"/>
          <w:sz w:val="28"/>
          <w:szCs w:val="28"/>
        </w:rPr>
        <w:t>атмосферной</w:t>
      </w:r>
      <w:r w:rsidRPr="00B879AE">
        <w:rPr>
          <w:color w:val="000000" w:themeColor="text1"/>
          <w:sz w:val="28"/>
          <w:szCs w:val="28"/>
        </w:rPr>
        <w:t xml:space="preserve"> </w:t>
      </w:r>
      <w:r w:rsidRPr="00B879AE">
        <w:rPr>
          <w:rFonts w:hint="eastAsia"/>
          <w:color w:val="000000" w:themeColor="text1"/>
          <w:sz w:val="28"/>
          <w:szCs w:val="28"/>
        </w:rPr>
        <w:t>циркуляции</w:t>
      </w:r>
      <w:r w:rsidRPr="00B879AE">
        <w:rPr>
          <w:color w:val="000000" w:themeColor="text1"/>
          <w:sz w:val="28"/>
          <w:szCs w:val="28"/>
        </w:rPr>
        <w:t xml:space="preserve">, </w:t>
      </w:r>
      <w:r w:rsidRPr="00B879AE">
        <w:rPr>
          <w:rFonts w:hint="eastAsia"/>
          <w:color w:val="000000" w:themeColor="text1"/>
          <w:sz w:val="28"/>
          <w:szCs w:val="28"/>
        </w:rPr>
        <w:t>число</w:t>
      </w:r>
      <w:r w:rsidRPr="00B879AE">
        <w:rPr>
          <w:color w:val="000000" w:themeColor="text1"/>
          <w:sz w:val="28"/>
          <w:szCs w:val="28"/>
        </w:rPr>
        <w:t xml:space="preserve"> </w:t>
      </w:r>
      <w:r w:rsidRPr="00B879AE">
        <w:rPr>
          <w:rFonts w:hint="eastAsia"/>
          <w:color w:val="000000" w:themeColor="text1"/>
          <w:sz w:val="28"/>
          <w:szCs w:val="28"/>
        </w:rPr>
        <w:t>дней</w:t>
      </w:r>
      <w:r w:rsidRPr="00B879AE">
        <w:rPr>
          <w:color w:val="000000" w:themeColor="text1"/>
          <w:sz w:val="28"/>
          <w:szCs w:val="28"/>
        </w:rPr>
        <w:t xml:space="preserve"> </w:t>
      </w:r>
      <w:r w:rsidRPr="00B879AE">
        <w:rPr>
          <w:rFonts w:hint="eastAsia"/>
          <w:color w:val="000000" w:themeColor="text1"/>
          <w:sz w:val="28"/>
          <w:szCs w:val="28"/>
        </w:rPr>
        <w:t>с</w:t>
      </w:r>
      <w:r w:rsidRPr="00B879AE">
        <w:rPr>
          <w:color w:val="000000" w:themeColor="text1"/>
          <w:sz w:val="28"/>
          <w:szCs w:val="28"/>
        </w:rPr>
        <w:t xml:space="preserve"> </w:t>
      </w:r>
      <w:r w:rsidRPr="00B879AE">
        <w:rPr>
          <w:rFonts w:hint="eastAsia"/>
          <w:color w:val="000000" w:themeColor="text1"/>
          <w:sz w:val="28"/>
          <w:szCs w:val="28"/>
        </w:rPr>
        <w:t>сильным</w:t>
      </w:r>
      <w:r w:rsidRPr="00B879AE">
        <w:rPr>
          <w:color w:val="000000" w:themeColor="text1"/>
          <w:sz w:val="28"/>
          <w:szCs w:val="28"/>
        </w:rPr>
        <w:t xml:space="preserve"> </w:t>
      </w:r>
      <w:r w:rsidRPr="00B879AE">
        <w:rPr>
          <w:rFonts w:hint="eastAsia"/>
          <w:color w:val="000000" w:themeColor="text1"/>
          <w:sz w:val="28"/>
          <w:szCs w:val="28"/>
        </w:rPr>
        <w:t>ветром</w:t>
      </w:r>
      <w:r w:rsidRPr="00B879AE">
        <w:rPr>
          <w:color w:val="000000" w:themeColor="text1"/>
          <w:sz w:val="28"/>
          <w:szCs w:val="28"/>
        </w:rPr>
        <w:t xml:space="preserve"> </w:t>
      </w:r>
      <w:r w:rsidRPr="00B879AE">
        <w:rPr>
          <w:rFonts w:hint="eastAsia"/>
          <w:color w:val="000000" w:themeColor="text1"/>
          <w:sz w:val="28"/>
          <w:szCs w:val="28"/>
        </w:rPr>
        <w:t>может</w:t>
      </w:r>
      <w:r w:rsidRPr="00B879AE">
        <w:rPr>
          <w:color w:val="000000" w:themeColor="text1"/>
          <w:sz w:val="28"/>
          <w:szCs w:val="28"/>
        </w:rPr>
        <w:t xml:space="preserve"> </w:t>
      </w:r>
      <w:r w:rsidRPr="00B879AE">
        <w:rPr>
          <w:rFonts w:hint="eastAsia"/>
          <w:color w:val="000000" w:themeColor="text1"/>
          <w:sz w:val="28"/>
          <w:szCs w:val="28"/>
        </w:rPr>
        <w:t>значительно</w:t>
      </w:r>
      <w:r w:rsidRPr="00B879AE">
        <w:rPr>
          <w:color w:val="000000" w:themeColor="text1"/>
          <w:sz w:val="28"/>
          <w:szCs w:val="28"/>
        </w:rPr>
        <w:t xml:space="preserve"> </w:t>
      </w:r>
      <w:r w:rsidRPr="00B879AE">
        <w:rPr>
          <w:rFonts w:hint="eastAsia"/>
          <w:color w:val="000000" w:themeColor="text1"/>
          <w:sz w:val="28"/>
          <w:szCs w:val="28"/>
        </w:rPr>
        <w:t>возрастать</w:t>
      </w:r>
      <w:r w:rsidRPr="00B879AE">
        <w:rPr>
          <w:color w:val="000000" w:themeColor="text1"/>
          <w:sz w:val="28"/>
          <w:szCs w:val="28"/>
        </w:rPr>
        <w:t>.</w:t>
      </w:r>
    </w:p>
    <w:p w:rsidR="004A62F1" w:rsidRPr="00B879AE" w:rsidRDefault="004A62F1" w:rsidP="004A62F1">
      <w:pPr>
        <w:pStyle w:val="Main"/>
        <w:spacing w:line="240" w:lineRule="auto"/>
        <w:ind w:firstLine="851"/>
        <w:rPr>
          <w:color w:val="000000" w:themeColor="text1"/>
          <w:sz w:val="28"/>
          <w:szCs w:val="28"/>
        </w:rPr>
      </w:pPr>
      <w:r w:rsidRPr="00B879AE">
        <w:rPr>
          <w:rFonts w:hint="eastAsia"/>
          <w:color w:val="000000" w:themeColor="text1"/>
          <w:sz w:val="28"/>
          <w:szCs w:val="28"/>
        </w:rPr>
        <w:t>Число</w:t>
      </w:r>
      <w:r w:rsidRPr="00B879AE">
        <w:rPr>
          <w:color w:val="000000" w:themeColor="text1"/>
          <w:sz w:val="28"/>
          <w:szCs w:val="28"/>
        </w:rPr>
        <w:t xml:space="preserve"> </w:t>
      </w:r>
      <w:r w:rsidRPr="00B879AE">
        <w:rPr>
          <w:rFonts w:hint="eastAsia"/>
          <w:color w:val="000000" w:themeColor="text1"/>
          <w:sz w:val="28"/>
          <w:szCs w:val="28"/>
        </w:rPr>
        <w:t>дней</w:t>
      </w:r>
      <w:r w:rsidRPr="00B879AE">
        <w:rPr>
          <w:color w:val="000000" w:themeColor="text1"/>
          <w:sz w:val="28"/>
          <w:szCs w:val="28"/>
        </w:rPr>
        <w:t xml:space="preserve"> </w:t>
      </w:r>
      <w:r w:rsidRPr="00B879AE">
        <w:rPr>
          <w:rFonts w:hint="eastAsia"/>
          <w:color w:val="000000" w:themeColor="text1"/>
          <w:sz w:val="28"/>
          <w:szCs w:val="28"/>
        </w:rPr>
        <w:t>с</w:t>
      </w:r>
      <w:r w:rsidRPr="00B879AE">
        <w:rPr>
          <w:color w:val="000000" w:themeColor="text1"/>
          <w:sz w:val="28"/>
          <w:szCs w:val="28"/>
        </w:rPr>
        <w:t xml:space="preserve"> </w:t>
      </w:r>
      <w:r w:rsidRPr="00B879AE">
        <w:rPr>
          <w:rFonts w:hint="eastAsia"/>
          <w:color w:val="000000" w:themeColor="text1"/>
          <w:sz w:val="28"/>
          <w:szCs w:val="28"/>
        </w:rPr>
        <w:t>пыльной</w:t>
      </w:r>
      <w:r w:rsidRPr="00B879AE">
        <w:rPr>
          <w:color w:val="000000" w:themeColor="text1"/>
          <w:sz w:val="28"/>
          <w:szCs w:val="28"/>
        </w:rPr>
        <w:t xml:space="preserve"> </w:t>
      </w:r>
      <w:r w:rsidRPr="00B879AE">
        <w:rPr>
          <w:rFonts w:hint="eastAsia"/>
          <w:color w:val="000000" w:themeColor="text1"/>
          <w:sz w:val="28"/>
          <w:szCs w:val="28"/>
        </w:rPr>
        <w:t>бурей</w:t>
      </w:r>
      <w:r w:rsidRPr="00B879AE">
        <w:rPr>
          <w:color w:val="000000" w:themeColor="text1"/>
          <w:sz w:val="28"/>
          <w:szCs w:val="28"/>
        </w:rPr>
        <w:t xml:space="preserve"> </w:t>
      </w:r>
      <w:r w:rsidRPr="00B879AE">
        <w:rPr>
          <w:rFonts w:hint="eastAsia"/>
          <w:color w:val="000000" w:themeColor="text1"/>
          <w:sz w:val="28"/>
          <w:szCs w:val="28"/>
        </w:rPr>
        <w:t>за</w:t>
      </w:r>
      <w:r w:rsidRPr="00B879AE">
        <w:rPr>
          <w:color w:val="000000" w:themeColor="text1"/>
          <w:sz w:val="28"/>
          <w:szCs w:val="28"/>
        </w:rPr>
        <w:t xml:space="preserve"> </w:t>
      </w:r>
      <w:r w:rsidRPr="00B879AE">
        <w:rPr>
          <w:rFonts w:hint="eastAsia"/>
          <w:color w:val="000000" w:themeColor="text1"/>
          <w:sz w:val="28"/>
          <w:szCs w:val="28"/>
        </w:rPr>
        <w:t>год</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среднем</w:t>
      </w:r>
      <w:r w:rsidRPr="00B879AE">
        <w:rPr>
          <w:color w:val="000000" w:themeColor="text1"/>
          <w:sz w:val="28"/>
          <w:szCs w:val="28"/>
        </w:rPr>
        <w:t xml:space="preserve"> </w:t>
      </w:r>
      <w:r w:rsidRPr="00B879AE">
        <w:rPr>
          <w:rFonts w:hint="eastAsia"/>
          <w:color w:val="000000" w:themeColor="text1"/>
          <w:sz w:val="28"/>
          <w:szCs w:val="28"/>
        </w:rPr>
        <w:t>около</w:t>
      </w:r>
      <w:r w:rsidRPr="00B879AE">
        <w:rPr>
          <w:color w:val="000000" w:themeColor="text1"/>
          <w:sz w:val="28"/>
          <w:szCs w:val="28"/>
        </w:rPr>
        <w:t xml:space="preserve"> 4. </w:t>
      </w:r>
      <w:r w:rsidRPr="00B879AE">
        <w:rPr>
          <w:rFonts w:hint="eastAsia"/>
          <w:color w:val="000000" w:themeColor="text1"/>
          <w:sz w:val="28"/>
          <w:szCs w:val="28"/>
        </w:rPr>
        <w:t>Могут</w:t>
      </w:r>
      <w:r w:rsidRPr="00B879AE">
        <w:rPr>
          <w:color w:val="000000" w:themeColor="text1"/>
          <w:sz w:val="28"/>
          <w:szCs w:val="28"/>
        </w:rPr>
        <w:t xml:space="preserve"> </w:t>
      </w:r>
      <w:r w:rsidRPr="00B879AE">
        <w:rPr>
          <w:rFonts w:hint="eastAsia"/>
          <w:color w:val="000000" w:themeColor="text1"/>
          <w:sz w:val="28"/>
          <w:szCs w:val="28"/>
        </w:rPr>
        <w:t>возникать</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период</w:t>
      </w:r>
      <w:r w:rsidRPr="00B879AE">
        <w:rPr>
          <w:color w:val="000000" w:themeColor="text1"/>
          <w:sz w:val="28"/>
          <w:szCs w:val="28"/>
        </w:rPr>
        <w:t xml:space="preserve"> </w:t>
      </w:r>
      <w:r w:rsidRPr="00B879AE">
        <w:rPr>
          <w:rFonts w:hint="eastAsia"/>
          <w:color w:val="000000" w:themeColor="text1"/>
          <w:sz w:val="28"/>
          <w:szCs w:val="28"/>
        </w:rPr>
        <w:t>с</w:t>
      </w:r>
      <w:r w:rsidRPr="00B879AE">
        <w:rPr>
          <w:color w:val="000000" w:themeColor="text1"/>
          <w:sz w:val="28"/>
          <w:szCs w:val="28"/>
        </w:rPr>
        <w:t xml:space="preserve"> </w:t>
      </w:r>
      <w:r w:rsidRPr="00B879AE">
        <w:rPr>
          <w:rFonts w:hint="eastAsia"/>
          <w:color w:val="000000" w:themeColor="text1"/>
          <w:sz w:val="28"/>
          <w:szCs w:val="28"/>
        </w:rPr>
        <w:t>марта</w:t>
      </w:r>
      <w:r w:rsidRPr="00B879AE">
        <w:rPr>
          <w:color w:val="000000" w:themeColor="text1"/>
          <w:sz w:val="28"/>
          <w:szCs w:val="28"/>
        </w:rPr>
        <w:t xml:space="preserve"> </w:t>
      </w:r>
      <w:r w:rsidRPr="00B879AE">
        <w:rPr>
          <w:rFonts w:hint="eastAsia"/>
          <w:color w:val="000000" w:themeColor="text1"/>
          <w:sz w:val="28"/>
          <w:szCs w:val="28"/>
        </w:rPr>
        <w:t>по</w:t>
      </w:r>
      <w:r w:rsidRPr="00B879AE">
        <w:rPr>
          <w:color w:val="000000" w:themeColor="text1"/>
          <w:sz w:val="28"/>
          <w:szCs w:val="28"/>
        </w:rPr>
        <w:t xml:space="preserve"> </w:t>
      </w:r>
      <w:r w:rsidRPr="00B879AE">
        <w:rPr>
          <w:rFonts w:hint="eastAsia"/>
          <w:color w:val="000000" w:themeColor="text1"/>
          <w:sz w:val="28"/>
          <w:szCs w:val="28"/>
        </w:rPr>
        <w:t>октябрь</w:t>
      </w:r>
      <w:r w:rsidRPr="00B879AE">
        <w:rPr>
          <w:color w:val="000000" w:themeColor="text1"/>
          <w:sz w:val="28"/>
          <w:szCs w:val="28"/>
        </w:rPr>
        <w:t xml:space="preserve">, </w:t>
      </w:r>
      <w:r w:rsidRPr="00B879AE">
        <w:rPr>
          <w:rFonts w:hint="eastAsia"/>
          <w:color w:val="000000" w:themeColor="text1"/>
          <w:sz w:val="28"/>
          <w:szCs w:val="28"/>
        </w:rPr>
        <w:t>наиболее</w:t>
      </w:r>
      <w:r w:rsidRPr="00B879AE">
        <w:rPr>
          <w:color w:val="000000" w:themeColor="text1"/>
          <w:sz w:val="28"/>
          <w:szCs w:val="28"/>
        </w:rPr>
        <w:t xml:space="preserve"> </w:t>
      </w:r>
      <w:r w:rsidRPr="00B879AE">
        <w:rPr>
          <w:rFonts w:hint="eastAsia"/>
          <w:color w:val="000000" w:themeColor="text1"/>
          <w:sz w:val="28"/>
          <w:szCs w:val="28"/>
        </w:rPr>
        <w:t>часто</w:t>
      </w:r>
      <w:r w:rsidRPr="00B879AE">
        <w:rPr>
          <w:color w:val="000000" w:themeColor="text1"/>
          <w:sz w:val="28"/>
          <w:szCs w:val="28"/>
        </w:rPr>
        <w:t xml:space="preserve"> –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апреле</w:t>
      </w:r>
      <w:r w:rsidRPr="00B879AE">
        <w:rPr>
          <w:color w:val="000000" w:themeColor="text1"/>
          <w:sz w:val="28"/>
          <w:szCs w:val="28"/>
        </w:rPr>
        <w:t>.</w:t>
      </w:r>
    </w:p>
    <w:p w:rsidR="004A62F1" w:rsidRPr="00B879AE" w:rsidRDefault="004A62F1" w:rsidP="004A62F1">
      <w:pPr>
        <w:pStyle w:val="Main"/>
        <w:spacing w:line="240" w:lineRule="auto"/>
        <w:ind w:firstLine="851"/>
        <w:rPr>
          <w:color w:val="000000" w:themeColor="text1"/>
          <w:sz w:val="28"/>
          <w:szCs w:val="28"/>
        </w:rPr>
      </w:pPr>
      <w:r w:rsidRPr="00B879AE">
        <w:rPr>
          <w:rFonts w:hint="eastAsia"/>
          <w:color w:val="000000" w:themeColor="text1"/>
          <w:sz w:val="28"/>
          <w:szCs w:val="28"/>
        </w:rPr>
        <w:t>Летние</w:t>
      </w:r>
      <w:r w:rsidRPr="00B879AE">
        <w:rPr>
          <w:color w:val="000000" w:themeColor="text1"/>
          <w:sz w:val="28"/>
          <w:szCs w:val="28"/>
        </w:rPr>
        <w:t xml:space="preserve"> </w:t>
      </w:r>
      <w:r w:rsidRPr="00B879AE">
        <w:rPr>
          <w:rFonts w:hint="eastAsia"/>
          <w:color w:val="000000" w:themeColor="text1"/>
          <w:sz w:val="28"/>
          <w:szCs w:val="28"/>
        </w:rPr>
        <w:t>дожди</w:t>
      </w:r>
      <w:r w:rsidRPr="00B879AE">
        <w:rPr>
          <w:color w:val="000000" w:themeColor="text1"/>
          <w:sz w:val="28"/>
          <w:szCs w:val="28"/>
        </w:rPr>
        <w:t xml:space="preserve"> </w:t>
      </w:r>
      <w:r w:rsidRPr="00B879AE">
        <w:rPr>
          <w:rFonts w:hint="eastAsia"/>
          <w:color w:val="000000" w:themeColor="text1"/>
          <w:sz w:val="28"/>
          <w:szCs w:val="28"/>
        </w:rPr>
        <w:t>здесь</w:t>
      </w:r>
      <w:r w:rsidRPr="00B879AE">
        <w:rPr>
          <w:color w:val="000000" w:themeColor="text1"/>
          <w:sz w:val="28"/>
          <w:szCs w:val="28"/>
        </w:rPr>
        <w:t xml:space="preserve"> </w:t>
      </w:r>
      <w:r w:rsidRPr="00B879AE">
        <w:rPr>
          <w:rFonts w:hint="eastAsia"/>
          <w:color w:val="000000" w:themeColor="text1"/>
          <w:sz w:val="28"/>
          <w:szCs w:val="28"/>
        </w:rPr>
        <w:t>сопровождаются</w:t>
      </w:r>
      <w:r w:rsidRPr="00B879AE">
        <w:rPr>
          <w:color w:val="000000" w:themeColor="text1"/>
          <w:sz w:val="28"/>
          <w:szCs w:val="28"/>
        </w:rPr>
        <w:t xml:space="preserve"> </w:t>
      </w:r>
      <w:r w:rsidRPr="00B879AE">
        <w:rPr>
          <w:rFonts w:hint="eastAsia"/>
          <w:color w:val="000000" w:themeColor="text1"/>
          <w:sz w:val="28"/>
          <w:szCs w:val="28"/>
        </w:rPr>
        <w:t>ветром</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грозой</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имеют</w:t>
      </w:r>
      <w:r w:rsidRPr="00B879AE">
        <w:rPr>
          <w:color w:val="000000" w:themeColor="text1"/>
          <w:sz w:val="28"/>
          <w:szCs w:val="28"/>
        </w:rPr>
        <w:t xml:space="preserve"> </w:t>
      </w:r>
      <w:r w:rsidRPr="00B879AE">
        <w:rPr>
          <w:rFonts w:hint="eastAsia"/>
          <w:color w:val="000000" w:themeColor="text1"/>
          <w:sz w:val="28"/>
          <w:szCs w:val="28"/>
        </w:rPr>
        <w:t>ливневый</w:t>
      </w:r>
      <w:r w:rsidRPr="00B879AE">
        <w:rPr>
          <w:color w:val="000000" w:themeColor="text1"/>
          <w:sz w:val="28"/>
          <w:szCs w:val="28"/>
        </w:rPr>
        <w:t xml:space="preserve"> </w:t>
      </w:r>
      <w:r w:rsidRPr="00B879AE">
        <w:rPr>
          <w:rFonts w:hint="eastAsia"/>
          <w:color w:val="000000" w:themeColor="text1"/>
          <w:sz w:val="28"/>
          <w:szCs w:val="28"/>
        </w:rPr>
        <w:t>характер</w:t>
      </w:r>
      <w:r w:rsidRPr="00B879AE">
        <w:rPr>
          <w:color w:val="000000" w:themeColor="text1"/>
          <w:sz w:val="28"/>
          <w:szCs w:val="28"/>
        </w:rPr>
        <w:t xml:space="preserve">, </w:t>
      </w:r>
      <w:r w:rsidRPr="00B879AE">
        <w:rPr>
          <w:rFonts w:hint="eastAsia"/>
          <w:color w:val="000000" w:themeColor="text1"/>
          <w:sz w:val="28"/>
          <w:szCs w:val="28"/>
        </w:rPr>
        <w:t>часто</w:t>
      </w:r>
      <w:r w:rsidRPr="00B879AE">
        <w:rPr>
          <w:color w:val="000000" w:themeColor="text1"/>
          <w:sz w:val="28"/>
          <w:szCs w:val="28"/>
        </w:rPr>
        <w:t xml:space="preserve"> </w:t>
      </w:r>
      <w:r w:rsidRPr="00B879AE">
        <w:rPr>
          <w:rFonts w:hint="eastAsia"/>
          <w:color w:val="000000" w:themeColor="text1"/>
          <w:sz w:val="28"/>
          <w:szCs w:val="28"/>
        </w:rPr>
        <w:t>сопровождаются</w:t>
      </w:r>
      <w:r w:rsidRPr="00B879AE">
        <w:rPr>
          <w:color w:val="000000" w:themeColor="text1"/>
          <w:sz w:val="28"/>
          <w:szCs w:val="28"/>
        </w:rPr>
        <w:t xml:space="preserve"> </w:t>
      </w:r>
      <w:r w:rsidRPr="00B879AE">
        <w:rPr>
          <w:rFonts w:hint="eastAsia"/>
          <w:color w:val="000000" w:themeColor="text1"/>
          <w:sz w:val="28"/>
          <w:szCs w:val="28"/>
        </w:rPr>
        <w:t>выпадением</w:t>
      </w:r>
      <w:r w:rsidRPr="00B879AE">
        <w:rPr>
          <w:color w:val="000000" w:themeColor="text1"/>
          <w:sz w:val="28"/>
          <w:szCs w:val="28"/>
        </w:rPr>
        <w:t xml:space="preserve"> </w:t>
      </w:r>
      <w:r w:rsidRPr="00B879AE">
        <w:rPr>
          <w:rFonts w:hint="eastAsia"/>
          <w:color w:val="000000" w:themeColor="text1"/>
          <w:sz w:val="28"/>
          <w:szCs w:val="28"/>
        </w:rPr>
        <w:t>града</w:t>
      </w:r>
      <w:r w:rsidRPr="00B879AE">
        <w:rPr>
          <w:color w:val="000000" w:themeColor="text1"/>
          <w:sz w:val="28"/>
          <w:szCs w:val="28"/>
        </w:rPr>
        <w:t>.</w:t>
      </w:r>
    </w:p>
    <w:p w:rsidR="004A62F1" w:rsidRPr="00B879AE" w:rsidRDefault="004A62F1" w:rsidP="004A62F1">
      <w:pPr>
        <w:pStyle w:val="Main"/>
        <w:spacing w:line="240" w:lineRule="auto"/>
        <w:ind w:firstLine="851"/>
        <w:rPr>
          <w:color w:val="000000" w:themeColor="text1"/>
          <w:sz w:val="28"/>
          <w:szCs w:val="28"/>
        </w:rPr>
      </w:pPr>
      <w:r w:rsidRPr="00B879AE">
        <w:rPr>
          <w:rFonts w:hint="eastAsia"/>
          <w:color w:val="000000" w:themeColor="text1"/>
          <w:sz w:val="28"/>
          <w:szCs w:val="28"/>
        </w:rPr>
        <w:t>Число</w:t>
      </w:r>
      <w:r w:rsidRPr="00B879AE">
        <w:rPr>
          <w:color w:val="000000" w:themeColor="text1"/>
          <w:sz w:val="28"/>
          <w:szCs w:val="28"/>
        </w:rPr>
        <w:t xml:space="preserve"> </w:t>
      </w:r>
      <w:r w:rsidRPr="00B879AE">
        <w:rPr>
          <w:rFonts w:hint="eastAsia"/>
          <w:color w:val="000000" w:themeColor="text1"/>
          <w:sz w:val="28"/>
          <w:szCs w:val="28"/>
        </w:rPr>
        <w:t>дней</w:t>
      </w:r>
      <w:r w:rsidRPr="00B879AE">
        <w:rPr>
          <w:color w:val="000000" w:themeColor="text1"/>
          <w:sz w:val="28"/>
          <w:szCs w:val="28"/>
        </w:rPr>
        <w:t xml:space="preserve"> </w:t>
      </w:r>
      <w:r w:rsidRPr="00B879AE">
        <w:rPr>
          <w:rFonts w:hint="eastAsia"/>
          <w:color w:val="000000" w:themeColor="text1"/>
          <w:sz w:val="28"/>
          <w:szCs w:val="28"/>
        </w:rPr>
        <w:t>со</w:t>
      </w:r>
      <w:r w:rsidRPr="00B879AE">
        <w:rPr>
          <w:color w:val="000000" w:themeColor="text1"/>
          <w:sz w:val="28"/>
          <w:szCs w:val="28"/>
        </w:rPr>
        <w:t xml:space="preserve"> </w:t>
      </w:r>
      <w:r w:rsidRPr="00B879AE">
        <w:rPr>
          <w:rFonts w:hint="eastAsia"/>
          <w:color w:val="000000" w:themeColor="text1"/>
          <w:sz w:val="28"/>
          <w:szCs w:val="28"/>
        </w:rPr>
        <w:t>снежным</w:t>
      </w:r>
      <w:r w:rsidRPr="00B879AE">
        <w:rPr>
          <w:color w:val="000000" w:themeColor="text1"/>
          <w:sz w:val="28"/>
          <w:szCs w:val="28"/>
        </w:rPr>
        <w:t xml:space="preserve"> </w:t>
      </w:r>
      <w:r w:rsidRPr="00B879AE">
        <w:rPr>
          <w:rFonts w:hint="eastAsia"/>
          <w:color w:val="000000" w:themeColor="text1"/>
          <w:sz w:val="28"/>
          <w:szCs w:val="28"/>
        </w:rPr>
        <w:t>покровом</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среднем</w:t>
      </w:r>
      <w:r w:rsidRPr="00B879AE">
        <w:rPr>
          <w:color w:val="000000" w:themeColor="text1"/>
          <w:sz w:val="28"/>
          <w:szCs w:val="28"/>
        </w:rPr>
        <w:t xml:space="preserve"> </w:t>
      </w:r>
      <w:r w:rsidRPr="00B879AE">
        <w:rPr>
          <w:rFonts w:hint="eastAsia"/>
          <w:color w:val="000000" w:themeColor="text1"/>
          <w:sz w:val="28"/>
          <w:szCs w:val="28"/>
        </w:rPr>
        <w:t>составляет</w:t>
      </w:r>
      <w:r w:rsidRPr="00B879AE">
        <w:rPr>
          <w:color w:val="000000" w:themeColor="text1"/>
          <w:sz w:val="28"/>
          <w:szCs w:val="28"/>
        </w:rPr>
        <w:t xml:space="preserve"> 46, </w:t>
      </w:r>
      <w:r w:rsidRPr="00B879AE">
        <w:rPr>
          <w:rFonts w:hint="eastAsia"/>
          <w:color w:val="000000" w:themeColor="text1"/>
          <w:sz w:val="28"/>
          <w:szCs w:val="28"/>
        </w:rPr>
        <w:t>при</w:t>
      </w:r>
      <w:r w:rsidRPr="00B879AE">
        <w:rPr>
          <w:color w:val="000000" w:themeColor="text1"/>
          <w:sz w:val="28"/>
          <w:szCs w:val="28"/>
        </w:rPr>
        <w:t xml:space="preserve"> </w:t>
      </w:r>
      <w:r w:rsidRPr="00B879AE">
        <w:rPr>
          <w:rFonts w:hint="eastAsia"/>
          <w:color w:val="000000" w:themeColor="text1"/>
          <w:sz w:val="28"/>
          <w:szCs w:val="28"/>
        </w:rPr>
        <w:t>этом</w:t>
      </w:r>
      <w:r w:rsidRPr="00B879AE">
        <w:rPr>
          <w:color w:val="000000" w:themeColor="text1"/>
          <w:sz w:val="28"/>
          <w:szCs w:val="28"/>
        </w:rPr>
        <w:t xml:space="preserve"> </w:t>
      </w:r>
      <w:r w:rsidRPr="00B879AE">
        <w:rPr>
          <w:rFonts w:hint="eastAsia"/>
          <w:color w:val="000000" w:themeColor="text1"/>
          <w:sz w:val="28"/>
          <w:szCs w:val="28"/>
        </w:rPr>
        <w:t>появление</w:t>
      </w:r>
      <w:r w:rsidRPr="00B879AE">
        <w:rPr>
          <w:color w:val="000000" w:themeColor="text1"/>
          <w:sz w:val="28"/>
          <w:szCs w:val="28"/>
        </w:rPr>
        <w:t xml:space="preserve"> </w:t>
      </w:r>
      <w:r w:rsidRPr="00B879AE">
        <w:rPr>
          <w:rFonts w:hint="eastAsia"/>
          <w:color w:val="000000" w:themeColor="text1"/>
          <w:sz w:val="28"/>
          <w:szCs w:val="28"/>
        </w:rPr>
        <w:t>снежного</w:t>
      </w:r>
      <w:r w:rsidRPr="00B879AE">
        <w:rPr>
          <w:color w:val="000000" w:themeColor="text1"/>
          <w:sz w:val="28"/>
          <w:szCs w:val="28"/>
        </w:rPr>
        <w:t xml:space="preserve"> </w:t>
      </w:r>
      <w:r w:rsidRPr="00B879AE">
        <w:rPr>
          <w:rFonts w:hint="eastAsia"/>
          <w:color w:val="000000" w:themeColor="text1"/>
          <w:sz w:val="28"/>
          <w:szCs w:val="28"/>
        </w:rPr>
        <w:t>покрова</w:t>
      </w:r>
      <w:r w:rsidRPr="00B879AE">
        <w:rPr>
          <w:color w:val="000000" w:themeColor="text1"/>
          <w:sz w:val="28"/>
          <w:szCs w:val="28"/>
        </w:rPr>
        <w:t xml:space="preserve"> </w:t>
      </w:r>
      <w:r w:rsidRPr="00B879AE">
        <w:rPr>
          <w:rFonts w:hint="eastAsia"/>
          <w:color w:val="000000" w:themeColor="text1"/>
          <w:sz w:val="28"/>
          <w:szCs w:val="28"/>
        </w:rPr>
        <w:t>наблюдается</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декабре</w:t>
      </w:r>
      <w:r w:rsidRPr="00B879AE">
        <w:rPr>
          <w:color w:val="000000" w:themeColor="text1"/>
          <w:sz w:val="28"/>
          <w:szCs w:val="28"/>
        </w:rPr>
        <w:t xml:space="preserve">, </w:t>
      </w:r>
      <w:r w:rsidRPr="00B879AE">
        <w:rPr>
          <w:rFonts w:hint="eastAsia"/>
          <w:color w:val="000000" w:themeColor="text1"/>
          <w:sz w:val="28"/>
          <w:szCs w:val="28"/>
        </w:rPr>
        <w:t>а</w:t>
      </w:r>
      <w:r w:rsidRPr="00B879AE">
        <w:rPr>
          <w:color w:val="000000" w:themeColor="text1"/>
          <w:sz w:val="28"/>
          <w:szCs w:val="28"/>
        </w:rPr>
        <w:t xml:space="preserve"> </w:t>
      </w:r>
      <w:r w:rsidRPr="00B879AE">
        <w:rPr>
          <w:rFonts w:hint="eastAsia"/>
          <w:color w:val="000000" w:themeColor="text1"/>
          <w:sz w:val="28"/>
          <w:szCs w:val="28"/>
        </w:rPr>
        <w:t>схода</w:t>
      </w:r>
      <w:r w:rsidRPr="00B879AE">
        <w:rPr>
          <w:color w:val="000000" w:themeColor="text1"/>
          <w:sz w:val="28"/>
          <w:szCs w:val="28"/>
        </w:rPr>
        <w:t xml:space="preserve"> – 15 </w:t>
      </w:r>
      <w:r w:rsidRPr="00B879AE">
        <w:rPr>
          <w:rFonts w:hint="eastAsia"/>
          <w:color w:val="000000" w:themeColor="text1"/>
          <w:sz w:val="28"/>
          <w:szCs w:val="28"/>
        </w:rPr>
        <w:t>марта</w:t>
      </w:r>
      <w:r w:rsidRPr="00B879AE">
        <w:rPr>
          <w:color w:val="000000" w:themeColor="text1"/>
          <w:sz w:val="28"/>
          <w:szCs w:val="28"/>
        </w:rPr>
        <w:t xml:space="preserve">. </w:t>
      </w:r>
      <w:r w:rsidRPr="00B879AE">
        <w:rPr>
          <w:rFonts w:hint="eastAsia"/>
          <w:color w:val="000000" w:themeColor="text1"/>
          <w:sz w:val="28"/>
          <w:szCs w:val="28"/>
        </w:rPr>
        <w:t>Устойчивый</w:t>
      </w:r>
      <w:r w:rsidRPr="00B879AE">
        <w:rPr>
          <w:color w:val="000000" w:themeColor="text1"/>
          <w:sz w:val="28"/>
          <w:szCs w:val="28"/>
        </w:rPr>
        <w:t xml:space="preserve"> </w:t>
      </w:r>
      <w:r w:rsidRPr="00B879AE">
        <w:rPr>
          <w:rFonts w:hint="eastAsia"/>
          <w:color w:val="000000" w:themeColor="text1"/>
          <w:sz w:val="28"/>
          <w:szCs w:val="28"/>
        </w:rPr>
        <w:t>снежный</w:t>
      </w:r>
      <w:r w:rsidRPr="00B879AE">
        <w:rPr>
          <w:color w:val="000000" w:themeColor="text1"/>
          <w:sz w:val="28"/>
          <w:szCs w:val="28"/>
        </w:rPr>
        <w:t xml:space="preserve"> </w:t>
      </w:r>
      <w:r w:rsidRPr="00B879AE">
        <w:rPr>
          <w:rFonts w:hint="eastAsia"/>
          <w:color w:val="000000" w:themeColor="text1"/>
          <w:sz w:val="28"/>
          <w:szCs w:val="28"/>
        </w:rPr>
        <w:t>покров</w:t>
      </w:r>
      <w:r w:rsidRPr="00B879AE">
        <w:rPr>
          <w:color w:val="000000" w:themeColor="text1"/>
          <w:sz w:val="28"/>
          <w:szCs w:val="28"/>
        </w:rPr>
        <w:t xml:space="preserve"> </w:t>
      </w:r>
      <w:r w:rsidRPr="00B879AE">
        <w:rPr>
          <w:rFonts w:hint="eastAsia"/>
          <w:color w:val="000000" w:themeColor="text1"/>
          <w:sz w:val="28"/>
          <w:szCs w:val="28"/>
        </w:rPr>
        <w:t>наблюдается</w:t>
      </w:r>
      <w:r w:rsidRPr="00B879AE">
        <w:rPr>
          <w:color w:val="000000" w:themeColor="text1"/>
          <w:sz w:val="28"/>
          <w:szCs w:val="28"/>
        </w:rPr>
        <w:t xml:space="preserve"> </w:t>
      </w:r>
      <w:r w:rsidRPr="00B879AE">
        <w:rPr>
          <w:rFonts w:hint="eastAsia"/>
          <w:color w:val="000000" w:themeColor="text1"/>
          <w:sz w:val="28"/>
          <w:szCs w:val="28"/>
        </w:rPr>
        <w:t>не</w:t>
      </w:r>
      <w:r w:rsidRPr="00B879AE">
        <w:rPr>
          <w:color w:val="000000" w:themeColor="text1"/>
          <w:sz w:val="28"/>
          <w:szCs w:val="28"/>
        </w:rPr>
        <w:t xml:space="preserve"> </w:t>
      </w:r>
      <w:r w:rsidRPr="00B879AE">
        <w:rPr>
          <w:rFonts w:hint="eastAsia"/>
          <w:color w:val="000000" w:themeColor="text1"/>
          <w:sz w:val="28"/>
          <w:szCs w:val="28"/>
        </w:rPr>
        <w:t>ежегодно</w:t>
      </w:r>
      <w:r w:rsidRPr="00B879AE">
        <w:rPr>
          <w:color w:val="000000" w:themeColor="text1"/>
          <w:sz w:val="28"/>
          <w:szCs w:val="28"/>
        </w:rPr>
        <w:t>.</w:t>
      </w:r>
    </w:p>
    <w:p w:rsidR="008F1E35" w:rsidRPr="00B879AE" w:rsidRDefault="00143FCC" w:rsidP="000D04FF">
      <w:pPr>
        <w:pStyle w:val="af2"/>
        <w:keepNext/>
        <w:keepLines/>
        <w:numPr>
          <w:ilvl w:val="2"/>
          <w:numId w:val="1"/>
        </w:numPr>
        <w:spacing w:before="360" w:after="240" w:line="360" w:lineRule="auto"/>
        <w:ind w:left="1225" w:hanging="505"/>
        <w:jc w:val="center"/>
        <w:outlineLvl w:val="2"/>
        <w:rPr>
          <w:rFonts w:ascii="Times New Roman" w:hAnsi="Times New Roman"/>
          <w:b/>
          <w:color w:val="000000" w:themeColor="text1"/>
          <w:sz w:val="28"/>
          <w:szCs w:val="28"/>
          <w:lang w:val="ru-RU"/>
        </w:rPr>
      </w:pPr>
      <w:bookmarkStart w:id="138" w:name="_Toc527638428"/>
      <w:bookmarkStart w:id="139" w:name="_Toc7869283"/>
      <w:bookmarkStart w:id="140" w:name="_Toc109207351"/>
      <w:r w:rsidRPr="00B879AE">
        <w:rPr>
          <w:rFonts w:ascii="Times New Roman" w:hAnsi="Times New Roman"/>
          <w:b/>
          <w:color w:val="000000" w:themeColor="text1"/>
          <w:sz w:val="28"/>
          <w:szCs w:val="28"/>
          <w:lang w:val="ru-RU"/>
        </w:rPr>
        <w:t>Гидрографическая характеристика</w:t>
      </w:r>
      <w:r w:rsidR="00367AFF" w:rsidRPr="00B879AE">
        <w:rPr>
          <w:rFonts w:ascii="Times New Roman" w:hAnsi="Times New Roman"/>
          <w:b/>
          <w:color w:val="000000" w:themeColor="text1"/>
          <w:sz w:val="28"/>
          <w:szCs w:val="28"/>
          <w:lang w:val="ru-RU"/>
        </w:rPr>
        <w:t xml:space="preserve"> и гидрогеологическ</w:t>
      </w:r>
      <w:r w:rsidRPr="00B879AE">
        <w:rPr>
          <w:rFonts w:ascii="Times New Roman" w:hAnsi="Times New Roman"/>
          <w:b/>
          <w:color w:val="000000" w:themeColor="text1"/>
          <w:sz w:val="28"/>
          <w:szCs w:val="28"/>
          <w:lang w:val="ru-RU"/>
        </w:rPr>
        <w:t xml:space="preserve">ие </w:t>
      </w:r>
      <w:bookmarkEnd w:id="138"/>
      <w:bookmarkEnd w:id="139"/>
      <w:r w:rsidRPr="00B879AE">
        <w:rPr>
          <w:rFonts w:ascii="Times New Roman" w:hAnsi="Times New Roman"/>
          <w:b/>
          <w:color w:val="000000" w:themeColor="text1"/>
          <w:sz w:val="28"/>
          <w:szCs w:val="28"/>
          <w:lang w:val="ru-RU"/>
        </w:rPr>
        <w:t>условия</w:t>
      </w:r>
      <w:bookmarkEnd w:id="140"/>
    </w:p>
    <w:p w:rsidR="00143FCC" w:rsidRPr="00494AC5" w:rsidRDefault="00143FCC" w:rsidP="00143FCC">
      <w:pPr>
        <w:pStyle w:val="Main"/>
        <w:spacing w:line="240" w:lineRule="auto"/>
        <w:ind w:firstLine="851"/>
        <w:jc w:val="center"/>
        <w:rPr>
          <w:b/>
          <w:color w:val="000000" w:themeColor="text1"/>
          <w:sz w:val="28"/>
          <w:szCs w:val="28"/>
        </w:rPr>
      </w:pPr>
      <w:r w:rsidRPr="00494AC5">
        <w:rPr>
          <w:b/>
          <w:color w:val="000000" w:themeColor="text1"/>
          <w:sz w:val="28"/>
          <w:szCs w:val="28"/>
        </w:rPr>
        <w:t>Гидрографическая характеристика</w:t>
      </w:r>
    </w:p>
    <w:p w:rsidR="005E61E9" w:rsidRPr="00B879AE" w:rsidRDefault="005E61E9" w:rsidP="005E61E9">
      <w:pPr>
        <w:pStyle w:val="Main"/>
        <w:spacing w:line="240" w:lineRule="auto"/>
        <w:ind w:firstLine="851"/>
        <w:rPr>
          <w:color w:val="000000" w:themeColor="text1"/>
          <w:sz w:val="28"/>
          <w:szCs w:val="28"/>
        </w:rPr>
      </w:pPr>
      <w:r w:rsidRPr="00B879AE">
        <w:rPr>
          <w:rFonts w:hint="eastAsia"/>
          <w:color w:val="000000" w:themeColor="text1"/>
          <w:sz w:val="28"/>
          <w:szCs w:val="28"/>
        </w:rPr>
        <w:t>На</w:t>
      </w:r>
      <w:r w:rsidRPr="00B879AE">
        <w:rPr>
          <w:color w:val="000000" w:themeColor="text1"/>
          <w:sz w:val="28"/>
          <w:szCs w:val="28"/>
        </w:rPr>
        <w:t xml:space="preserve"> </w:t>
      </w:r>
      <w:r w:rsidRPr="00B879AE">
        <w:rPr>
          <w:rFonts w:hint="eastAsia"/>
          <w:color w:val="000000" w:themeColor="text1"/>
          <w:sz w:val="28"/>
          <w:szCs w:val="28"/>
        </w:rPr>
        <w:t>территории</w:t>
      </w:r>
      <w:r w:rsidRPr="00B879AE">
        <w:rPr>
          <w:color w:val="000000" w:themeColor="text1"/>
          <w:sz w:val="28"/>
          <w:szCs w:val="28"/>
        </w:rPr>
        <w:t xml:space="preserve"> </w:t>
      </w:r>
      <w:r w:rsidRPr="00B879AE">
        <w:rPr>
          <w:rFonts w:hint="eastAsia"/>
          <w:color w:val="000000" w:themeColor="text1"/>
          <w:sz w:val="28"/>
          <w:szCs w:val="28"/>
        </w:rPr>
        <w:t>Новоукраинского</w:t>
      </w:r>
      <w:r w:rsidRPr="00B879AE">
        <w:rPr>
          <w:color w:val="000000" w:themeColor="text1"/>
          <w:sz w:val="28"/>
          <w:szCs w:val="28"/>
        </w:rPr>
        <w:t xml:space="preserve"> </w:t>
      </w:r>
      <w:r w:rsidRPr="00B879AE">
        <w:rPr>
          <w:rFonts w:hint="eastAsia"/>
          <w:color w:val="000000" w:themeColor="text1"/>
          <w:sz w:val="28"/>
          <w:szCs w:val="28"/>
        </w:rPr>
        <w:t>сельского</w:t>
      </w:r>
      <w:r w:rsidRPr="00B879AE">
        <w:rPr>
          <w:color w:val="000000" w:themeColor="text1"/>
          <w:sz w:val="28"/>
          <w:szCs w:val="28"/>
        </w:rPr>
        <w:t xml:space="preserve"> </w:t>
      </w:r>
      <w:r w:rsidRPr="00B879AE">
        <w:rPr>
          <w:rFonts w:hint="eastAsia"/>
          <w:color w:val="000000" w:themeColor="text1"/>
          <w:sz w:val="28"/>
          <w:szCs w:val="28"/>
        </w:rPr>
        <w:t>поселения</w:t>
      </w:r>
      <w:r w:rsidRPr="00B879AE">
        <w:rPr>
          <w:color w:val="000000" w:themeColor="text1"/>
          <w:sz w:val="28"/>
          <w:szCs w:val="28"/>
        </w:rPr>
        <w:t xml:space="preserve"> </w:t>
      </w:r>
      <w:r w:rsidRPr="00B879AE">
        <w:rPr>
          <w:rFonts w:hint="eastAsia"/>
          <w:color w:val="000000" w:themeColor="text1"/>
          <w:sz w:val="28"/>
          <w:szCs w:val="28"/>
        </w:rPr>
        <w:t>протекают</w:t>
      </w:r>
      <w:r w:rsidRPr="00B879AE">
        <w:rPr>
          <w:color w:val="000000" w:themeColor="text1"/>
          <w:sz w:val="28"/>
          <w:szCs w:val="28"/>
        </w:rPr>
        <w:t xml:space="preserve"> </w:t>
      </w:r>
      <w:r w:rsidRPr="00B879AE">
        <w:rPr>
          <w:rFonts w:hint="eastAsia"/>
          <w:color w:val="000000" w:themeColor="text1"/>
          <w:sz w:val="28"/>
          <w:szCs w:val="28"/>
        </w:rPr>
        <w:t>три</w:t>
      </w:r>
      <w:r w:rsidRPr="00B879AE">
        <w:rPr>
          <w:color w:val="000000" w:themeColor="text1"/>
          <w:sz w:val="28"/>
          <w:szCs w:val="28"/>
        </w:rPr>
        <w:t xml:space="preserve"> </w:t>
      </w:r>
      <w:r w:rsidRPr="00B879AE">
        <w:rPr>
          <w:rFonts w:hint="eastAsia"/>
          <w:color w:val="000000" w:themeColor="text1"/>
          <w:sz w:val="28"/>
          <w:szCs w:val="28"/>
        </w:rPr>
        <w:t>водотока</w:t>
      </w:r>
      <w:r w:rsidRPr="00B879AE">
        <w:rPr>
          <w:color w:val="000000" w:themeColor="text1"/>
          <w:sz w:val="28"/>
          <w:szCs w:val="28"/>
        </w:rPr>
        <w:t xml:space="preserve">: </w:t>
      </w:r>
      <w:r w:rsidRPr="00B879AE">
        <w:rPr>
          <w:rFonts w:hint="eastAsia"/>
          <w:color w:val="000000" w:themeColor="text1"/>
          <w:sz w:val="28"/>
          <w:szCs w:val="28"/>
        </w:rPr>
        <w:t>Балка</w:t>
      </w:r>
      <w:r w:rsidRPr="00B879AE">
        <w:rPr>
          <w:color w:val="000000" w:themeColor="text1"/>
          <w:sz w:val="28"/>
          <w:szCs w:val="28"/>
        </w:rPr>
        <w:t xml:space="preserve"> </w:t>
      </w:r>
      <w:r w:rsidRPr="00B879AE">
        <w:rPr>
          <w:rFonts w:hint="eastAsia"/>
          <w:color w:val="000000" w:themeColor="text1"/>
          <w:sz w:val="28"/>
          <w:szCs w:val="28"/>
        </w:rPr>
        <w:t>Синюга</w:t>
      </w:r>
      <w:r w:rsidRPr="00B879AE">
        <w:rPr>
          <w:color w:val="000000" w:themeColor="text1"/>
          <w:sz w:val="28"/>
          <w:szCs w:val="28"/>
        </w:rPr>
        <w:t xml:space="preserve">, </w:t>
      </w:r>
      <w:r w:rsidRPr="00B879AE">
        <w:rPr>
          <w:rFonts w:hint="eastAsia"/>
          <w:color w:val="000000" w:themeColor="text1"/>
          <w:sz w:val="28"/>
          <w:szCs w:val="28"/>
        </w:rPr>
        <w:t>Балка</w:t>
      </w:r>
      <w:r w:rsidRPr="00B879AE">
        <w:rPr>
          <w:color w:val="000000" w:themeColor="text1"/>
          <w:sz w:val="28"/>
          <w:szCs w:val="28"/>
        </w:rPr>
        <w:t xml:space="preserve"> </w:t>
      </w:r>
      <w:r w:rsidRPr="00B879AE">
        <w:rPr>
          <w:rFonts w:hint="eastAsia"/>
          <w:color w:val="000000" w:themeColor="text1"/>
          <w:sz w:val="28"/>
          <w:szCs w:val="28"/>
        </w:rPr>
        <w:t>Самойлова</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р</w:t>
      </w:r>
      <w:r w:rsidRPr="00B879AE">
        <w:rPr>
          <w:color w:val="000000" w:themeColor="text1"/>
          <w:sz w:val="28"/>
          <w:szCs w:val="28"/>
        </w:rPr>
        <w:t xml:space="preserve">. </w:t>
      </w:r>
      <w:r w:rsidRPr="00B879AE">
        <w:rPr>
          <w:rFonts w:hint="eastAsia"/>
          <w:color w:val="000000" w:themeColor="text1"/>
          <w:sz w:val="28"/>
          <w:szCs w:val="28"/>
        </w:rPr>
        <w:t>Кубань</w:t>
      </w:r>
      <w:r w:rsidRPr="00B879AE">
        <w:rPr>
          <w:color w:val="000000" w:themeColor="text1"/>
          <w:sz w:val="28"/>
          <w:szCs w:val="28"/>
        </w:rPr>
        <w:t xml:space="preserve">, </w:t>
      </w:r>
      <w:r w:rsidRPr="00B879AE">
        <w:rPr>
          <w:rFonts w:hint="eastAsia"/>
          <w:color w:val="000000" w:themeColor="text1"/>
          <w:sz w:val="28"/>
          <w:szCs w:val="28"/>
        </w:rPr>
        <w:t>расположенная</w:t>
      </w:r>
      <w:r w:rsidRPr="00B879AE">
        <w:rPr>
          <w:color w:val="000000" w:themeColor="text1"/>
          <w:sz w:val="28"/>
          <w:szCs w:val="28"/>
        </w:rPr>
        <w:t xml:space="preserve"> </w:t>
      </w:r>
      <w:r w:rsidRPr="00B879AE">
        <w:rPr>
          <w:rFonts w:hint="eastAsia"/>
          <w:color w:val="000000" w:themeColor="text1"/>
          <w:sz w:val="28"/>
          <w:szCs w:val="28"/>
        </w:rPr>
        <w:t>вдоль</w:t>
      </w:r>
      <w:r w:rsidRPr="00B879AE">
        <w:rPr>
          <w:color w:val="000000" w:themeColor="text1"/>
          <w:sz w:val="28"/>
          <w:szCs w:val="28"/>
        </w:rPr>
        <w:t xml:space="preserve"> </w:t>
      </w:r>
      <w:r w:rsidRPr="00B879AE">
        <w:rPr>
          <w:rFonts w:hint="eastAsia"/>
          <w:color w:val="000000" w:themeColor="text1"/>
          <w:sz w:val="28"/>
          <w:szCs w:val="28"/>
        </w:rPr>
        <w:t>северной</w:t>
      </w:r>
      <w:r w:rsidRPr="00B879AE">
        <w:rPr>
          <w:color w:val="000000" w:themeColor="text1"/>
          <w:sz w:val="28"/>
          <w:szCs w:val="28"/>
        </w:rPr>
        <w:t xml:space="preserve"> </w:t>
      </w:r>
      <w:r w:rsidRPr="00B879AE">
        <w:rPr>
          <w:rFonts w:hint="eastAsia"/>
          <w:color w:val="000000" w:themeColor="text1"/>
          <w:sz w:val="28"/>
          <w:szCs w:val="28"/>
        </w:rPr>
        <w:t>границы</w:t>
      </w:r>
      <w:r w:rsidRPr="00B879AE">
        <w:rPr>
          <w:color w:val="000000" w:themeColor="text1"/>
          <w:sz w:val="28"/>
          <w:szCs w:val="28"/>
        </w:rPr>
        <w:t xml:space="preserve"> </w:t>
      </w:r>
      <w:r w:rsidRPr="00B879AE">
        <w:rPr>
          <w:rFonts w:hint="eastAsia"/>
          <w:color w:val="000000" w:themeColor="text1"/>
          <w:sz w:val="28"/>
          <w:szCs w:val="28"/>
        </w:rPr>
        <w:t>поселения</w:t>
      </w:r>
      <w:r w:rsidRPr="00B879AE">
        <w:rPr>
          <w:color w:val="000000" w:themeColor="text1"/>
          <w:sz w:val="28"/>
          <w:szCs w:val="28"/>
        </w:rPr>
        <w:t>.</w:t>
      </w:r>
    </w:p>
    <w:p w:rsidR="005E61E9" w:rsidRPr="00B879AE" w:rsidRDefault="005E61E9" w:rsidP="005E61E9">
      <w:pPr>
        <w:pStyle w:val="Main"/>
        <w:spacing w:line="240" w:lineRule="auto"/>
        <w:ind w:firstLine="851"/>
        <w:rPr>
          <w:color w:val="000000" w:themeColor="text1"/>
          <w:sz w:val="28"/>
          <w:szCs w:val="28"/>
        </w:rPr>
      </w:pPr>
      <w:r w:rsidRPr="00B879AE">
        <w:rPr>
          <w:rFonts w:hint="eastAsia"/>
          <w:color w:val="000000" w:themeColor="text1"/>
          <w:sz w:val="28"/>
          <w:szCs w:val="28"/>
        </w:rPr>
        <w:t>Бассейн</w:t>
      </w:r>
      <w:r w:rsidRPr="00B879AE">
        <w:rPr>
          <w:color w:val="000000" w:themeColor="text1"/>
          <w:sz w:val="28"/>
          <w:szCs w:val="28"/>
        </w:rPr>
        <w:t xml:space="preserve"> </w:t>
      </w:r>
      <w:r w:rsidRPr="00B879AE">
        <w:rPr>
          <w:rFonts w:hint="eastAsia"/>
          <w:color w:val="000000" w:themeColor="text1"/>
          <w:sz w:val="28"/>
          <w:szCs w:val="28"/>
        </w:rPr>
        <w:t>р</w:t>
      </w:r>
      <w:r w:rsidRPr="00B879AE">
        <w:rPr>
          <w:color w:val="000000" w:themeColor="text1"/>
          <w:sz w:val="28"/>
          <w:szCs w:val="28"/>
        </w:rPr>
        <w:t xml:space="preserve">. </w:t>
      </w:r>
      <w:r w:rsidRPr="00B879AE">
        <w:rPr>
          <w:rFonts w:hint="eastAsia"/>
          <w:color w:val="000000" w:themeColor="text1"/>
          <w:sz w:val="28"/>
          <w:szCs w:val="28"/>
        </w:rPr>
        <w:t>Кубань</w:t>
      </w:r>
      <w:r w:rsidRPr="00B879AE">
        <w:rPr>
          <w:color w:val="000000" w:themeColor="text1"/>
          <w:sz w:val="28"/>
          <w:szCs w:val="28"/>
        </w:rPr>
        <w:t xml:space="preserve">, </w:t>
      </w:r>
      <w:r w:rsidRPr="00B879AE">
        <w:rPr>
          <w:rFonts w:hint="eastAsia"/>
          <w:color w:val="000000" w:themeColor="text1"/>
          <w:sz w:val="28"/>
          <w:szCs w:val="28"/>
        </w:rPr>
        <w:t>впадающей</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Азовское</w:t>
      </w:r>
      <w:r w:rsidRPr="00B879AE">
        <w:rPr>
          <w:color w:val="000000" w:themeColor="text1"/>
          <w:sz w:val="28"/>
          <w:szCs w:val="28"/>
        </w:rPr>
        <w:t xml:space="preserve"> </w:t>
      </w:r>
      <w:r w:rsidRPr="00B879AE">
        <w:rPr>
          <w:rFonts w:hint="eastAsia"/>
          <w:color w:val="000000" w:themeColor="text1"/>
          <w:sz w:val="28"/>
          <w:szCs w:val="28"/>
        </w:rPr>
        <w:t>море</w:t>
      </w:r>
      <w:r w:rsidRPr="00B879AE">
        <w:rPr>
          <w:color w:val="000000" w:themeColor="text1"/>
          <w:sz w:val="28"/>
          <w:szCs w:val="28"/>
        </w:rPr>
        <w:t xml:space="preserve">, </w:t>
      </w:r>
      <w:r w:rsidRPr="00B879AE">
        <w:rPr>
          <w:rFonts w:hint="eastAsia"/>
          <w:color w:val="000000" w:themeColor="text1"/>
          <w:sz w:val="28"/>
          <w:szCs w:val="28"/>
        </w:rPr>
        <w:t>расположен</w:t>
      </w:r>
      <w:r w:rsidRPr="00B879AE">
        <w:rPr>
          <w:color w:val="000000" w:themeColor="text1"/>
          <w:sz w:val="28"/>
          <w:szCs w:val="28"/>
        </w:rPr>
        <w:t xml:space="preserve"> </w:t>
      </w:r>
      <w:r w:rsidRPr="00B879AE">
        <w:rPr>
          <w:rFonts w:hint="eastAsia"/>
          <w:color w:val="000000" w:themeColor="text1"/>
          <w:sz w:val="28"/>
          <w:szCs w:val="28"/>
        </w:rPr>
        <w:t>на</w:t>
      </w:r>
      <w:r w:rsidRPr="00B879AE">
        <w:rPr>
          <w:color w:val="000000" w:themeColor="text1"/>
          <w:sz w:val="28"/>
          <w:szCs w:val="28"/>
        </w:rPr>
        <w:t xml:space="preserve"> </w:t>
      </w:r>
      <w:r w:rsidRPr="00B879AE">
        <w:rPr>
          <w:rFonts w:hint="eastAsia"/>
          <w:color w:val="000000" w:themeColor="text1"/>
          <w:sz w:val="28"/>
          <w:szCs w:val="28"/>
        </w:rPr>
        <w:t>юге</w:t>
      </w:r>
      <w:r w:rsidRPr="00B879AE">
        <w:rPr>
          <w:color w:val="000000" w:themeColor="text1"/>
          <w:sz w:val="28"/>
          <w:szCs w:val="28"/>
        </w:rPr>
        <w:t xml:space="preserve"> </w:t>
      </w:r>
      <w:r w:rsidRPr="00B879AE">
        <w:rPr>
          <w:rFonts w:hint="eastAsia"/>
          <w:color w:val="000000" w:themeColor="text1"/>
          <w:sz w:val="28"/>
          <w:szCs w:val="28"/>
        </w:rPr>
        <w:t>Европейской</w:t>
      </w:r>
      <w:r w:rsidRPr="00B879AE">
        <w:rPr>
          <w:color w:val="000000" w:themeColor="text1"/>
          <w:sz w:val="28"/>
          <w:szCs w:val="28"/>
        </w:rPr>
        <w:t xml:space="preserve"> </w:t>
      </w:r>
      <w:r w:rsidRPr="00B879AE">
        <w:rPr>
          <w:rFonts w:hint="eastAsia"/>
          <w:color w:val="000000" w:themeColor="text1"/>
          <w:sz w:val="28"/>
          <w:szCs w:val="28"/>
        </w:rPr>
        <w:t>территории</w:t>
      </w:r>
      <w:r w:rsidRPr="00B879AE">
        <w:rPr>
          <w:color w:val="000000" w:themeColor="text1"/>
          <w:sz w:val="28"/>
          <w:szCs w:val="28"/>
        </w:rPr>
        <w:t xml:space="preserve"> </w:t>
      </w:r>
      <w:r w:rsidRPr="00B879AE">
        <w:rPr>
          <w:rFonts w:hint="eastAsia"/>
          <w:color w:val="000000" w:themeColor="text1"/>
          <w:sz w:val="28"/>
          <w:szCs w:val="28"/>
        </w:rPr>
        <w:t>Российской</w:t>
      </w:r>
      <w:r w:rsidRPr="00B879AE">
        <w:rPr>
          <w:color w:val="000000" w:themeColor="text1"/>
          <w:sz w:val="28"/>
          <w:szCs w:val="28"/>
        </w:rPr>
        <w:t xml:space="preserve"> </w:t>
      </w:r>
      <w:r w:rsidRPr="00B879AE">
        <w:rPr>
          <w:rFonts w:hint="eastAsia"/>
          <w:color w:val="000000" w:themeColor="text1"/>
          <w:sz w:val="28"/>
          <w:szCs w:val="28"/>
        </w:rPr>
        <w:t>Федерации</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Южной</w:t>
      </w:r>
      <w:r w:rsidRPr="00B879AE">
        <w:rPr>
          <w:color w:val="000000" w:themeColor="text1"/>
          <w:sz w:val="28"/>
          <w:szCs w:val="28"/>
        </w:rPr>
        <w:t xml:space="preserve"> </w:t>
      </w:r>
      <w:r w:rsidRPr="00B879AE">
        <w:rPr>
          <w:rFonts w:hint="eastAsia"/>
          <w:color w:val="000000" w:themeColor="text1"/>
          <w:sz w:val="28"/>
          <w:szCs w:val="28"/>
        </w:rPr>
        <w:t>части</w:t>
      </w:r>
      <w:r w:rsidRPr="00B879AE">
        <w:rPr>
          <w:color w:val="000000" w:themeColor="text1"/>
          <w:sz w:val="28"/>
          <w:szCs w:val="28"/>
        </w:rPr>
        <w:t xml:space="preserve"> </w:t>
      </w:r>
      <w:r w:rsidRPr="00B879AE">
        <w:rPr>
          <w:rFonts w:hint="eastAsia"/>
          <w:color w:val="000000" w:themeColor="text1"/>
          <w:sz w:val="28"/>
          <w:szCs w:val="28"/>
        </w:rPr>
        <w:t>Азово</w:t>
      </w:r>
      <w:r w:rsidRPr="00B879AE">
        <w:rPr>
          <w:color w:val="000000" w:themeColor="text1"/>
          <w:sz w:val="28"/>
          <w:szCs w:val="28"/>
        </w:rPr>
        <w:t>-</w:t>
      </w:r>
      <w:r w:rsidRPr="00B879AE">
        <w:rPr>
          <w:rFonts w:hint="eastAsia"/>
          <w:color w:val="000000" w:themeColor="text1"/>
          <w:sz w:val="28"/>
          <w:szCs w:val="28"/>
        </w:rPr>
        <w:t>Кубанской</w:t>
      </w:r>
      <w:r w:rsidRPr="00B879AE">
        <w:rPr>
          <w:color w:val="000000" w:themeColor="text1"/>
          <w:sz w:val="28"/>
          <w:szCs w:val="28"/>
        </w:rPr>
        <w:t xml:space="preserve"> </w:t>
      </w:r>
      <w:r w:rsidRPr="00B879AE">
        <w:rPr>
          <w:rFonts w:hint="eastAsia"/>
          <w:color w:val="000000" w:themeColor="text1"/>
          <w:sz w:val="28"/>
          <w:szCs w:val="28"/>
        </w:rPr>
        <w:t>равнины</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западной</w:t>
      </w:r>
      <w:r w:rsidRPr="00B879AE">
        <w:rPr>
          <w:color w:val="000000" w:themeColor="text1"/>
          <w:sz w:val="28"/>
          <w:szCs w:val="28"/>
        </w:rPr>
        <w:t xml:space="preserve"> </w:t>
      </w:r>
      <w:r w:rsidRPr="00B879AE">
        <w:rPr>
          <w:rFonts w:hint="eastAsia"/>
          <w:color w:val="000000" w:themeColor="text1"/>
          <w:sz w:val="28"/>
          <w:szCs w:val="28"/>
        </w:rPr>
        <w:t>части</w:t>
      </w:r>
      <w:r w:rsidRPr="00B879AE">
        <w:rPr>
          <w:color w:val="000000" w:themeColor="text1"/>
          <w:sz w:val="28"/>
          <w:szCs w:val="28"/>
        </w:rPr>
        <w:t xml:space="preserve"> </w:t>
      </w:r>
      <w:r w:rsidRPr="00B879AE">
        <w:rPr>
          <w:rFonts w:hint="eastAsia"/>
          <w:color w:val="000000" w:themeColor="text1"/>
          <w:sz w:val="28"/>
          <w:szCs w:val="28"/>
        </w:rPr>
        <w:t>Северного</w:t>
      </w:r>
      <w:r w:rsidRPr="00B879AE">
        <w:rPr>
          <w:color w:val="000000" w:themeColor="text1"/>
          <w:sz w:val="28"/>
          <w:szCs w:val="28"/>
        </w:rPr>
        <w:t xml:space="preserve"> </w:t>
      </w:r>
      <w:r w:rsidRPr="00B879AE">
        <w:rPr>
          <w:rFonts w:hint="eastAsia"/>
          <w:color w:val="000000" w:themeColor="text1"/>
          <w:sz w:val="28"/>
          <w:szCs w:val="28"/>
        </w:rPr>
        <w:t>склона</w:t>
      </w:r>
      <w:r w:rsidRPr="00B879AE">
        <w:rPr>
          <w:color w:val="000000" w:themeColor="text1"/>
          <w:sz w:val="28"/>
          <w:szCs w:val="28"/>
        </w:rPr>
        <w:t xml:space="preserve"> </w:t>
      </w:r>
      <w:r w:rsidRPr="00B879AE">
        <w:rPr>
          <w:rFonts w:hint="eastAsia"/>
          <w:color w:val="000000" w:themeColor="text1"/>
          <w:sz w:val="28"/>
          <w:szCs w:val="28"/>
        </w:rPr>
        <w:t>Большого</w:t>
      </w:r>
      <w:r w:rsidRPr="00B879AE">
        <w:rPr>
          <w:color w:val="000000" w:themeColor="text1"/>
          <w:sz w:val="28"/>
          <w:szCs w:val="28"/>
        </w:rPr>
        <w:t xml:space="preserve"> </w:t>
      </w:r>
      <w:r w:rsidRPr="00B879AE">
        <w:rPr>
          <w:rFonts w:hint="eastAsia"/>
          <w:color w:val="000000" w:themeColor="text1"/>
          <w:sz w:val="28"/>
          <w:szCs w:val="28"/>
        </w:rPr>
        <w:t>Кавказа</w:t>
      </w:r>
      <w:r w:rsidRPr="00B879AE">
        <w:rPr>
          <w:color w:val="000000" w:themeColor="text1"/>
          <w:sz w:val="28"/>
          <w:szCs w:val="28"/>
        </w:rPr>
        <w:t xml:space="preserve">. </w:t>
      </w:r>
      <w:r w:rsidRPr="00B879AE">
        <w:rPr>
          <w:rFonts w:hint="eastAsia"/>
          <w:color w:val="000000" w:themeColor="text1"/>
          <w:sz w:val="28"/>
          <w:szCs w:val="28"/>
        </w:rPr>
        <w:t>Водораздел</w:t>
      </w:r>
      <w:r w:rsidRPr="00B879AE">
        <w:rPr>
          <w:color w:val="000000" w:themeColor="text1"/>
          <w:sz w:val="28"/>
          <w:szCs w:val="28"/>
        </w:rPr>
        <w:t xml:space="preserve"> </w:t>
      </w:r>
      <w:r w:rsidRPr="00B879AE">
        <w:rPr>
          <w:rFonts w:hint="eastAsia"/>
          <w:color w:val="000000" w:themeColor="text1"/>
          <w:sz w:val="28"/>
          <w:szCs w:val="28"/>
        </w:rPr>
        <w:t>бассейна</w:t>
      </w:r>
      <w:r w:rsidRPr="00B879AE">
        <w:rPr>
          <w:color w:val="000000" w:themeColor="text1"/>
          <w:sz w:val="28"/>
          <w:szCs w:val="28"/>
        </w:rPr>
        <w:t xml:space="preserve"> </w:t>
      </w:r>
      <w:r w:rsidRPr="00B879AE">
        <w:rPr>
          <w:rFonts w:hint="eastAsia"/>
          <w:color w:val="000000" w:themeColor="text1"/>
          <w:sz w:val="28"/>
          <w:szCs w:val="28"/>
        </w:rPr>
        <w:t>реки</w:t>
      </w:r>
      <w:r w:rsidRPr="00B879AE">
        <w:rPr>
          <w:color w:val="000000" w:themeColor="text1"/>
          <w:sz w:val="28"/>
          <w:szCs w:val="28"/>
        </w:rPr>
        <w:t xml:space="preserve"> </w:t>
      </w:r>
      <w:r w:rsidRPr="00B879AE">
        <w:rPr>
          <w:rFonts w:hint="eastAsia"/>
          <w:color w:val="000000" w:themeColor="text1"/>
          <w:sz w:val="28"/>
          <w:szCs w:val="28"/>
        </w:rPr>
        <w:t>на</w:t>
      </w:r>
      <w:r w:rsidRPr="00B879AE">
        <w:rPr>
          <w:color w:val="000000" w:themeColor="text1"/>
          <w:sz w:val="28"/>
          <w:szCs w:val="28"/>
        </w:rPr>
        <w:t xml:space="preserve"> </w:t>
      </w:r>
      <w:r w:rsidRPr="00B879AE">
        <w:rPr>
          <w:rFonts w:hint="eastAsia"/>
          <w:color w:val="000000" w:themeColor="text1"/>
          <w:sz w:val="28"/>
          <w:szCs w:val="28"/>
        </w:rPr>
        <w:t>юге</w:t>
      </w:r>
      <w:r w:rsidRPr="00B879AE">
        <w:rPr>
          <w:color w:val="000000" w:themeColor="text1"/>
          <w:sz w:val="28"/>
          <w:szCs w:val="28"/>
        </w:rPr>
        <w:t xml:space="preserve"> </w:t>
      </w:r>
      <w:r w:rsidRPr="00B879AE">
        <w:rPr>
          <w:rFonts w:hint="eastAsia"/>
          <w:color w:val="000000" w:themeColor="text1"/>
          <w:sz w:val="28"/>
          <w:szCs w:val="28"/>
        </w:rPr>
        <w:t>проходит</w:t>
      </w:r>
      <w:r w:rsidRPr="00B879AE">
        <w:rPr>
          <w:color w:val="000000" w:themeColor="text1"/>
          <w:sz w:val="28"/>
          <w:szCs w:val="28"/>
        </w:rPr>
        <w:t xml:space="preserve"> </w:t>
      </w:r>
      <w:r w:rsidRPr="00B879AE">
        <w:rPr>
          <w:rFonts w:hint="eastAsia"/>
          <w:color w:val="000000" w:themeColor="text1"/>
          <w:sz w:val="28"/>
          <w:szCs w:val="28"/>
        </w:rPr>
        <w:t>по</w:t>
      </w:r>
      <w:r w:rsidRPr="00B879AE">
        <w:rPr>
          <w:color w:val="000000" w:themeColor="text1"/>
          <w:sz w:val="28"/>
          <w:szCs w:val="28"/>
        </w:rPr>
        <w:t xml:space="preserve"> </w:t>
      </w:r>
      <w:r w:rsidRPr="00B879AE">
        <w:rPr>
          <w:rFonts w:hint="eastAsia"/>
          <w:color w:val="000000" w:themeColor="text1"/>
          <w:sz w:val="28"/>
          <w:szCs w:val="28"/>
        </w:rPr>
        <w:t>системе</w:t>
      </w:r>
      <w:r w:rsidRPr="00B879AE">
        <w:rPr>
          <w:color w:val="000000" w:themeColor="text1"/>
          <w:sz w:val="28"/>
          <w:szCs w:val="28"/>
        </w:rPr>
        <w:t xml:space="preserve"> </w:t>
      </w:r>
      <w:r w:rsidRPr="00B879AE">
        <w:rPr>
          <w:rFonts w:hint="eastAsia"/>
          <w:color w:val="000000" w:themeColor="text1"/>
          <w:sz w:val="28"/>
          <w:szCs w:val="28"/>
        </w:rPr>
        <w:t>хребтов</w:t>
      </w:r>
      <w:r w:rsidRPr="00B879AE">
        <w:rPr>
          <w:color w:val="000000" w:themeColor="text1"/>
          <w:sz w:val="28"/>
          <w:szCs w:val="28"/>
        </w:rPr>
        <w:t xml:space="preserve"> </w:t>
      </w:r>
      <w:r w:rsidRPr="00B879AE">
        <w:rPr>
          <w:rFonts w:hint="eastAsia"/>
          <w:color w:val="000000" w:themeColor="text1"/>
          <w:sz w:val="28"/>
          <w:szCs w:val="28"/>
        </w:rPr>
        <w:t>Большого</w:t>
      </w:r>
      <w:r w:rsidRPr="00B879AE">
        <w:rPr>
          <w:color w:val="000000" w:themeColor="text1"/>
          <w:sz w:val="28"/>
          <w:szCs w:val="28"/>
        </w:rPr>
        <w:t xml:space="preserve"> </w:t>
      </w:r>
      <w:r w:rsidRPr="00B879AE">
        <w:rPr>
          <w:rFonts w:hint="eastAsia"/>
          <w:color w:val="000000" w:themeColor="text1"/>
          <w:sz w:val="28"/>
          <w:szCs w:val="28"/>
        </w:rPr>
        <w:t>Кавказа</w:t>
      </w:r>
      <w:r w:rsidRPr="00B879AE">
        <w:rPr>
          <w:color w:val="000000" w:themeColor="text1"/>
          <w:sz w:val="28"/>
          <w:szCs w:val="28"/>
        </w:rPr>
        <w:t xml:space="preserve">, </w:t>
      </w:r>
      <w:r w:rsidRPr="00B879AE">
        <w:rPr>
          <w:rFonts w:hint="eastAsia"/>
          <w:color w:val="000000" w:themeColor="text1"/>
          <w:sz w:val="28"/>
          <w:szCs w:val="28"/>
        </w:rPr>
        <w:t>на</w:t>
      </w:r>
      <w:r w:rsidRPr="00B879AE">
        <w:rPr>
          <w:color w:val="000000" w:themeColor="text1"/>
          <w:sz w:val="28"/>
          <w:szCs w:val="28"/>
        </w:rPr>
        <w:t xml:space="preserve"> </w:t>
      </w:r>
      <w:r w:rsidRPr="00B879AE">
        <w:rPr>
          <w:rFonts w:hint="eastAsia"/>
          <w:color w:val="000000" w:themeColor="text1"/>
          <w:sz w:val="28"/>
          <w:szCs w:val="28"/>
        </w:rPr>
        <w:t>востоке</w:t>
      </w:r>
      <w:r w:rsidRPr="00B879AE">
        <w:rPr>
          <w:color w:val="000000" w:themeColor="text1"/>
          <w:sz w:val="28"/>
          <w:szCs w:val="28"/>
        </w:rPr>
        <w:t xml:space="preserve"> – </w:t>
      </w:r>
      <w:r w:rsidRPr="00B879AE">
        <w:rPr>
          <w:rFonts w:hint="eastAsia"/>
          <w:color w:val="000000" w:themeColor="text1"/>
          <w:sz w:val="28"/>
          <w:szCs w:val="28"/>
        </w:rPr>
        <w:t>по</w:t>
      </w:r>
      <w:r w:rsidRPr="00B879AE">
        <w:rPr>
          <w:color w:val="000000" w:themeColor="text1"/>
          <w:sz w:val="28"/>
          <w:szCs w:val="28"/>
        </w:rPr>
        <w:t xml:space="preserve"> </w:t>
      </w:r>
      <w:r w:rsidRPr="00B879AE">
        <w:rPr>
          <w:rFonts w:hint="eastAsia"/>
          <w:color w:val="000000" w:themeColor="text1"/>
          <w:sz w:val="28"/>
          <w:szCs w:val="28"/>
        </w:rPr>
        <w:t>Боковому</w:t>
      </w:r>
      <w:r w:rsidRPr="00B879AE">
        <w:rPr>
          <w:color w:val="000000" w:themeColor="text1"/>
          <w:sz w:val="28"/>
          <w:szCs w:val="28"/>
        </w:rPr>
        <w:t xml:space="preserve"> </w:t>
      </w:r>
      <w:r w:rsidRPr="00B879AE">
        <w:rPr>
          <w:rFonts w:hint="eastAsia"/>
          <w:color w:val="000000" w:themeColor="text1"/>
          <w:sz w:val="28"/>
          <w:szCs w:val="28"/>
        </w:rPr>
        <w:t>хребту</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на</w:t>
      </w:r>
      <w:r w:rsidRPr="00B879AE">
        <w:rPr>
          <w:color w:val="000000" w:themeColor="text1"/>
          <w:sz w:val="28"/>
          <w:szCs w:val="28"/>
        </w:rPr>
        <w:t xml:space="preserve"> </w:t>
      </w:r>
      <w:r w:rsidRPr="00B879AE">
        <w:rPr>
          <w:rFonts w:hint="eastAsia"/>
          <w:color w:val="000000" w:themeColor="text1"/>
          <w:sz w:val="28"/>
          <w:szCs w:val="28"/>
        </w:rPr>
        <w:t>севере</w:t>
      </w:r>
      <w:r w:rsidRPr="00B879AE">
        <w:rPr>
          <w:color w:val="000000" w:themeColor="text1"/>
          <w:sz w:val="28"/>
          <w:szCs w:val="28"/>
        </w:rPr>
        <w:t xml:space="preserve"> – </w:t>
      </w:r>
      <w:r w:rsidRPr="00B879AE">
        <w:rPr>
          <w:rFonts w:hint="eastAsia"/>
          <w:color w:val="000000" w:themeColor="text1"/>
          <w:sz w:val="28"/>
          <w:szCs w:val="28"/>
        </w:rPr>
        <w:t>по</w:t>
      </w:r>
      <w:r w:rsidRPr="00B879AE">
        <w:rPr>
          <w:color w:val="000000" w:themeColor="text1"/>
          <w:sz w:val="28"/>
          <w:szCs w:val="28"/>
        </w:rPr>
        <w:t xml:space="preserve"> </w:t>
      </w:r>
      <w:r w:rsidRPr="00B879AE">
        <w:rPr>
          <w:rFonts w:hint="eastAsia"/>
          <w:color w:val="000000" w:themeColor="text1"/>
          <w:sz w:val="28"/>
          <w:szCs w:val="28"/>
        </w:rPr>
        <w:t>отрогам</w:t>
      </w:r>
      <w:r w:rsidRPr="00B879AE">
        <w:rPr>
          <w:color w:val="000000" w:themeColor="text1"/>
          <w:sz w:val="28"/>
          <w:szCs w:val="28"/>
        </w:rPr>
        <w:t xml:space="preserve"> </w:t>
      </w:r>
      <w:r w:rsidRPr="00B879AE">
        <w:rPr>
          <w:rFonts w:hint="eastAsia"/>
          <w:color w:val="000000" w:themeColor="text1"/>
          <w:sz w:val="28"/>
          <w:szCs w:val="28"/>
        </w:rPr>
        <w:t>Ставропольского</w:t>
      </w:r>
      <w:r w:rsidRPr="00B879AE">
        <w:rPr>
          <w:color w:val="000000" w:themeColor="text1"/>
          <w:sz w:val="28"/>
          <w:szCs w:val="28"/>
        </w:rPr>
        <w:t xml:space="preserve"> </w:t>
      </w:r>
      <w:r w:rsidRPr="00B879AE">
        <w:rPr>
          <w:rFonts w:hint="eastAsia"/>
          <w:color w:val="000000" w:themeColor="text1"/>
          <w:sz w:val="28"/>
          <w:szCs w:val="28"/>
        </w:rPr>
        <w:t>плато</w:t>
      </w:r>
      <w:r w:rsidRPr="00B879AE">
        <w:rPr>
          <w:color w:val="000000" w:themeColor="text1"/>
          <w:sz w:val="28"/>
          <w:szCs w:val="28"/>
        </w:rPr>
        <w:t xml:space="preserve">. </w:t>
      </w:r>
      <w:r w:rsidRPr="00B879AE">
        <w:rPr>
          <w:rFonts w:hint="eastAsia"/>
          <w:color w:val="000000" w:themeColor="text1"/>
          <w:sz w:val="28"/>
          <w:szCs w:val="28"/>
        </w:rPr>
        <w:t>Площадь</w:t>
      </w:r>
      <w:r w:rsidRPr="00B879AE">
        <w:rPr>
          <w:color w:val="000000" w:themeColor="text1"/>
          <w:sz w:val="28"/>
          <w:szCs w:val="28"/>
        </w:rPr>
        <w:t xml:space="preserve"> </w:t>
      </w:r>
      <w:r w:rsidRPr="00B879AE">
        <w:rPr>
          <w:rFonts w:hint="eastAsia"/>
          <w:color w:val="000000" w:themeColor="text1"/>
          <w:sz w:val="28"/>
          <w:szCs w:val="28"/>
        </w:rPr>
        <w:t>водосбора</w:t>
      </w:r>
      <w:r w:rsidRPr="00B879AE">
        <w:rPr>
          <w:color w:val="000000" w:themeColor="text1"/>
          <w:sz w:val="28"/>
          <w:szCs w:val="28"/>
        </w:rPr>
        <w:t xml:space="preserve"> </w:t>
      </w:r>
      <w:r w:rsidRPr="00B879AE">
        <w:rPr>
          <w:rFonts w:hint="eastAsia"/>
          <w:color w:val="000000" w:themeColor="text1"/>
          <w:sz w:val="28"/>
          <w:szCs w:val="28"/>
        </w:rPr>
        <w:t>реки</w:t>
      </w:r>
      <w:r w:rsidRPr="00B879AE">
        <w:rPr>
          <w:color w:val="000000" w:themeColor="text1"/>
          <w:sz w:val="28"/>
          <w:szCs w:val="28"/>
        </w:rPr>
        <w:t xml:space="preserve"> </w:t>
      </w:r>
      <w:r w:rsidRPr="00B879AE">
        <w:rPr>
          <w:rFonts w:hint="eastAsia"/>
          <w:color w:val="000000" w:themeColor="text1"/>
          <w:sz w:val="28"/>
          <w:szCs w:val="28"/>
        </w:rPr>
        <w:t>равна</w:t>
      </w:r>
      <w:r w:rsidRPr="00B879AE">
        <w:rPr>
          <w:color w:val="000000" w:themeColor="text1"/>
          <w:sz w:val="28"/>
          <w:szCs w:val="28"/>
        </w:rPr>
        <w:t xml:space="preserve"> 57,9 </w:t>
      </w:r>
      <w:r w:rsidRPr="00B879AE">
        <w:rPr>
          <w:rFonts w:hint="eastAsia"/>
          <w:color w:val="000000" w:themeColor="text1"/>
          <w:sz w:val="28"/>
          <w:szCs w:val="28"/>
        </w:rPr>
        <w:t>тыс</w:t>
      </w:r>
      <w:r w:rsidRPr="00B879AE">
        <w:rPr>
          <w:color w:val="000000" w:themeColor="text1"/>
          <w:sz w:val="28"/>
          <w:szCs w:val="28"/>
        </w:rPr>
        <w:t>.</w:t>
      </w:r>
      <w:r w:rsidR="00143FCC" w:rsidRPr="00B879AE">
        <w:rPr>
          <w:color w:val="000000" w:themeColor="text1"/>
          <w:sz w:val="28"/>
          <w:szCs w:val="28"/>
        </w:rPr>
        <w:t xml:space="preserve"> </w:t>
      </w:r>
      <w:r w:rsidRPr="00B879AE">
        <w:rPr>
          <w:rFonts w:hint="eastAsia"/>
          <w:color w:val="000000" w:themeColor="text1"/>
          <w:sz w:val="28"/>
          <w:szCs w:val="28"/>
        </w:rPr>
        <w:t>км</w:t>
      </w:r>
      <w:r w:rsidRPr="00B879AE">
        <w:rPr>
          <w:color w:val="000000" w:themeColor="text1"/>
          <w:sz w:val="28"/>
          <w:szCs w:val="28"/>
          <w:vertAlign w:val="superscript"/>
        </w:rPr>
        <w:t>2</w:t>
      </w:r>
      <w:r w:rsidRPr="00B879AE">
        <w:rPr>
          <w:color w:val="000000" w:themeColor="text1"/>
          <w:sz w:val="28"/>
          <w:szCs w:val="28"/>
        </w:rPr>
        <w:t xml:space="preserve">, </w:t>
      </w:r>
      <w:r w:rsidRPr="00B879AE">
        <w:rPr>
          <w:rFonts w:hint="eastAsia"/>
          <w:color w:val="000000" w:themeColor="text1"/>
          <w:sz w:val="28"/>
          <w:szCs w:val="28"/>
        </w:rPr>
        <w:t>длина</w:t>
      </w:r>
      <w:r w:rsidRPr="00B879AE">
        <w:rPr>
          <w:color w:val="000000" w:themeColor="text1"/>
          <w:sz w:val="28"/>
          <w:szCs w:val="28"/>
        </w:rPr>
        <w:t xml:space="preserve"> – 870 </w:t>
      </w:r>
      <w:r w:rsidRPr="00B879AE">
        <w:rPr>
          <w:rFonts w:hint="eastAsia"/>
          <w:color w:val="000000" w:themeColor="text1"/>
          <w:sz w:val="28"/>
          <w:szCs w:val="28"/>
        </w:rPr>
        <w:t>км</w:t>
      </w:r>
      <w:r w:rsidRPr="00B879AE">
        <w:rPr>
          <w:color w:val="000000" w:themeColor="text1"/>
          <w:sz w:val="28"/>
          <w:szCs w:val="28"/>
        </w:rPr>
        <w:t>.</w:t>
      </w:r>
    </w:p>
    <w:p w:rsidR="005E61E9" w:rsidRPr="00B879AE" w:rsidRDefault="005E61E9" w:rsidP="005E61E9">
      <w:pPr>
        <w:pStyle w:val="Main"/>
        <w:spacing w:line="240" w:lineRule="auto"/>
        <w:ind w:firstLine="851"/>
        <w:rPr>
          <w:color w:val="000000" w:themeColor="text1"/>
          <w:sz w:val="28"/>
          <w:szCs w:val="28"/>
        </w:rPr>
      </w:pPr>
      <w:r w:rsidRPr="00B879AE">
        <w:rPr>
          <w:rFonts w:hint="eastAsia"/>
          <w:color w:val="000000" w:themeColor="text1"/>
          <w:sz w:val="28"/>
          <w:szCs w:val="28"/>
        </w:rPr>
        <w:t>Новоукраинское</w:t>
      </w:r>
      <w:r w:rsidRPr="00B879AE">
        <w:rPr>
          <w:color w:val="000000" w:themeColor="text1"/>
          <w:sz w:val="28"/>
          <w:szCs w:val="28"/>
        </w:rPr>
        <w:t xml:space="preserve"> </w:t>
      </w:r>
      <w:r w:rsidRPr="00B879AE">
        <w:rPr>
          <w:rFonts w:hint="eastAsia"/>
          <w:color w:val="000000" w:themeColor="text1"/>
          <w:sz w:val="28"/>
          <w:szCs w:val="28"/>
        </w:rPr>
        <w:t>сельское</w:t>
      </w:r>
      <w:r w:rsidRPr="00B879AE">
        <w:rPr>
          <w:color w:val="000000" w:themeColor="text1"/>
          <w:sz w:val="28"/>
          <w:szCs w:val="28"/>
        </w:rPr>
        <w:t xml:space="preserve"> </w:t>
      </w:r>
      <w:r w:rsidRPr="00B879AE">
        <w:rPr>
          <w:rFonts w:hint="eastAsia"/>
          <w:color w:val="000000" w:themeColor="text1"/>
          <w:sz w:val="28"/>
          <w:szCs w:val="28"/>
        </w:rPr>
        <w:t>поселение</w:t>
      </w:r>
      <w:r w:rsidRPr="00B879AE">
        <w:rPr>
          <w:color w:val="000000" w:themeColor="text1"/>
          <w:sz w:val="28"/>
          <w:szCs w:val="28"/>
        </w:rPr>
        <w:t xml:space="preserve"> </w:t>
      </w:r>
      <w:r w:rsidRPr="00B879AE">
        <w:rPr>
          <w:rFonts w:hint="eastAsia"/>
          <w:color w:val="000000" w:themeColor="text1"/>
          <w:sz w:val="28"/>
          <w:szCs w:val="28"/>
        </w:rPr>
        <w:t>расположено</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среднем</w:t>
      </w:r>
      <w:r w:rsidRPr="00B879AE">
        <w:rPr>
          <w:color w:val="000000" w:themeColor="text1"/>
          <w:sz w:val="28"/>
          <w:szCs w:val="28"/>
        </w:rPr>
        <w:t xml:space="preserve"> </w:t>
      </w:r>
      <w:r w:rsidRPr="00B879AE">
        <w:rPr>
          <w:rFonts w:hint="eastAsia"/>
          <w:color w:val="000000" w:themeColor="text1"/>
          <w:sz w:val="28"/>
          <w:szCs w:val="28"/>
        </w:rPr>
        <w:t>течении</w:t>
      </w:r>
      <w:r w:rsidRPr="00B879AE">
        <w:rPr>
          <w:color w:val="000000" w:themeColor="text1"/>
          <w:sz w:val="28"/>
          <w:szCs w:val="28"/>
        </w:rPr>
        <w:t xml:space="preserve"> </w:t>
      </w:r>
      <w:r w:rsidRPr="00B879AE">
        <w:rPr>
          <w:rFonts w:hint="eastAsia"/>
          <w:color w:val="000000" w:themeColor="text1"/>
          <w:sz w:val="28"/>
          <w:szCs w:val="28"/>
        </w:rPr>
        <w:t>реки</w:t>
      </w:r>
      <w:r w:rsidRPr="00B879AE">
        <w:rPr>
          <w:color w:val="000000" w:themeColor="text1"/>
          <w:sz w:val="28"/>
          <w:szCs w:val="28"/>
        </w:rPr>
        <w:t xml:space="preserve"> </w:t>
      </w:r>
      <w:r w:rsidRPr="00B879AE">
        <w:rPr>
          <w:rFonts w:hint="eastAsia"/>
          <w:color w:val="000000" w:themeColor="text1"/>
          <w:sz w:val="28"/>
          <w:szCs w:val="28"/>
        </w:rPr>
        <w:t>Кубань</w:t>
      </w:r>
      <w:r w:rsidRPr="00B879AE">
        <w:rPr>
          <w:color w:val="000000" w:themeColor="text1"/>
          <w:sz w:val="28"/>
          <w:szCs w:val="28"/>
        </w:rPr>
        <w:t xml:space="preserve"> (</w:t>
      </w:r>
      <w:r w:rsidRPr="00B879AE">
        <w:rPr>
          <w:rFonts w:hint="eastAsia"/>
          <w:color w:val="000000" w:themeColor="text1"/>
          <w:sz w:val="28"/>
          <w:szCs w:val="28"/>
        </w:rPr>
        <w:t>от</w:t>
      </w:r>
      <w:r w:rsidRPr="00B879AE">
        <w:rPr>
          <w:color w:val="000000" w:themeColor="text1"/>
          <w:sz w:val="28"/>
          <w:szCs w:val="28"/>
        </w:rPr>
        <w:t xml:space="preserve"> </w:t>
      </w:r>
      <w:r w:rsidRPr="00B879AE">
        <w:rPr>
          <w:rFonts w:hint="eastAsia"/>
          <w:color w:val="000000" w:themeColor="text1"/>
          <w:sz w:val="28"/>
          <w:szCs w:val="28"/>
        </w:rPr>
        <w:t>г</w:t>
      </w:r>
      <w:r w:rsidRPr="00B879AE">
        <w:rPr>
          <w:color w:val="000000" w:themeColor="text1"/>
          <w:sz w:val="28"/>
          <w:szCs w:val="28"/>
        </w:rPr>
        <w:t xml:space="preserve">. </w:t>
      </w:r>
      <w:r w:rsidRPr="00B879AE">
        <w:rPr>
          <w:rFonts w:hint="eastAsia"/>
          <w:color w:val="000000" w:themeColor="text1"/>
          <w:sz w:val="28"/>
          <w:szCs w:val="28"/>
        </w:rPr>
        <w:t>Невинномысска</w:t>
      </w:r>
      <w:r w:rsidRPr="00B879AE">
        <w:rPr>
          <w:color w:val="000000" w:themeColor="text1"/>
          <w:sz w:val="28"/>
          <w:szCs w:val="28"/>
        </w:rPr>
        <w:t xml:space="preserve"> </w:t>
      </w:r>
      <w:r w:rsidRPr="00B879AE">
        <w:rPr>
          <w:rFonts w:hint="eastAsia"/>
          <w:color w:val="000000" w:themeColor="text1"/>
          <w:sz w:val="28"/>
          <w:szCs w:val="28"/>
        </w:rPr>
        <w:t>до</w:t>
      </w:r>
      <w:r w:rsidRPr="00B879AE">
        <w:rPr>
          <w:color w:val="000000" w:themeColor="text1"/>
          <w:sz w:val="28"/>
          <w:szCs w:val="28"/>
        </w:rPr>
        <w:t xml:space="preserve"> </w:t>
      </w:r>
      <w:r w:rsidRPr="00B879AE">
        <w:rPr>
          <w:rFonts w:hint="eastAsia"/>
          <w:color w:val="000000" w:themeColor="text1"/>
          <w:sz w:val="28"/>
          <w:szCs w:val="28"/>
        </w:rPr>
        <w:t>г</w:t>
      </w:r>
      <w:r w:rsidRPr="00B879AE">
        <w:rPr>
          <w:color w:val="000000" w:themeColor="text1"/>
          <w:sz w:val="28"/>
          <w:szCs w:val="28"/>
        </w:rPr>
        <w:t xml:space="preserve">. </w:t>
      </w:r>
      <w:r w:rsidRPr="00B879AE">
        <w:rPr>
          <w:rFonts w:hint="eastAsia"/>
          <w:color w:val="000000" w:themeColor="text1"/>
          <w:sz w:val="28"/>
          <w:szCs w:val="28"/>
        </w:rPr>
        <w:t>Краснодар</w:t>
      </w:r>
      <w:r w:rsidRPr="00B879AE">
        <w:rPr>
          <w:color w:val="000000" w:themeColor="text1"/>
          <w:sz w:val="28"/>
          <w:szCs w:val="28"/>
        </w:rPr>
        <w:t>).</w:t>
      </w:r>
    </w:p>
    <w:p w:rsidR="005E61E9" w:rsidRPr="00B879AE" w:rsidRDefault="005E61E9" w:rsidP="005E61E9">
      <w:pPr>
        <w:pStyle w:val="Main"/>
        <w:spacing w:line="240" w:lineRule="auto"/>
        <w:ind w:firstLine="851"/>
        <w:rPr>
          <w:color w:val="000000" w:themeColor="text1"/>
          <w:sz w:val="28"/>
          <w:szCs w:val="28"/>
        </w:rPr>
      </w:pPr>
      <w:r w:rsidRPr="00B879AE">
        <w:rPr>
          <w:rFonts w:hint="eastAsia"/>
          <w:color w:val="000000" w:themeColor="text1"/>
          <w:sz w:val="28"/>
          <w:szCs w:val="28"/>
        </w:rPr>
        <w:t>На</w:t>
      </w:r>
      <w:r w:rsidRPr="00B879AE">
        <w:rPr>
          <w:color w:val="000000" w:themeColor="text1"/>
          <w:sz w:val="28"/>
          <w:szCs w:val="28"/>
        </w:rPr>
        <w:t xml:space="preserve"> </w:t>
      </w:r>
      <w:r w:rsidRPr="00B879AE">
        <w:rPr>
          <w:rFonts w:hint="eastAsia"/>
          <w:color w:val="000000" w:themeColor="text1"/>
          <w:sz w:val="28"/>
          <w:szCs w:val="28"/>
        </w:rPr>
        <w:t>этом</w:t>
      </w:r>
      <w:r w:rsidRPr="00B879AE">
        <w:rPr>
          <w:color w:val="000000" w:themeColor="text1"/>
          <w:sz w:val="28"/>
          <w:szCs w:val="28"/>
        </w:rPr>
        <w:t xml:space="preserve"> </w:t>
      </w:r>
      <w:r w:rsidRPr="00B879AE">
        <w:rPr>
          <w:rFonts w:hint="eastAsia"/>
          <w:color w:val="000000" w:themeColor="text1"/>
          <w:sz w:val="28"/>
          <w:szCs w:val="28"/>
        </w:rPr>
        <w:t>промежутке</w:t>
      </w:r>
      <w:r w:rsidRPr="00B879AE">
        <w:rPr>
          <w:color w:val="000000" w:themeColor="text1"/>
          <w:sz w:val="28"/>
          <w:szCs w:val="28"/>
        </w:rPr>
        <w:t xml:space="preserve"> </w:t>
      </w:r>
      <w:r w:rsidRPr="00B879AE">
        <w:rPr>
          <w:rFonts w:hint="eastAsia"/>
          <w:color w:val="000000" w:themeColor="text1"/>
          <w:sz w:val="28"/>
          <w:szCs w:val="28"/>
        </w:rPr>
        <w:t>долина</w:t>
      </w:r>
      <w:r w:rsidRPr="00B879AE">
        <w:rPr>
          <w:color w:val="000000" w:themeColor="text1"/>
          <w:sz w:val="28"/>
          <w:szCs w:val="28"/>
        </w:rPr>
        <w:t xml:space="preserve"> </w:t>
      </w:r>
      <w:r w:rsidRPr="00B879AE">
        <w:rPr>
          <w:rFonts w:hint="eastAsia"/>
          <w:color w:val="000000" w:themeColor="text1"/>
          <w:sz w:val="28"/>
          <w:szCs w:val="28"/>
        </w:rPr>
        <w:t>реки</w:t>
      </w:r>
      <w:r w:rsidRPr="00B879AE">
        <w:rPr>
          <w:color w:val="000000" w:themeColor="text1"/>
          <w:sz w:val="28"/>
          <w:szCs w:val="28"/>
        </w:rPr>
        <w:t xml:space="preserve"> </w:t>
      </w:r>
      <w:r w:rsidRPr="00B879AE">
        <w:rPr>
          <w:rFonts w:hint="eastAsia"/>
          <w:color w:val="000000" w:themeColor="text1"/>
          <w:sz w:val="28"/>
          <w:szCs w:val="28"/>
        </w:rPr>
        <w:t>Кубань</w:t>
      </w:r>
      <w:r w:rsidRPr="00B879AE">
        <w:rPr>
          <w:color w:val="000000" w:themeColor="text1"/>
          <w:sz w:val="28"/>
          <w:szCs w:val="28"/>
        </w:rPr>
        <w:t xml:space="preserve"> </w:t>
      </w:r>
      <w:r w:rsidRPr="00B879AE">
        <w:rPr>
          <w:rFonts w:hint="eastAsia"/>
          <w:color w:val="000000" w:themeColor="text1"/>
          <w:sz w:val="28"/>
          <w:szCs w:val="28"/>
        </w:rPr>
        <w:t>имеет</w:t>
      </w:r>
      <w:r w:rsidRPr="00B879AE">
        <w:rPr>
          <w:color w:val="000000" w:themeColor="text1"/>
          <w:sz w:val="28"/>
          <w:szCs w:val="28"/>
        </w:rPr>
        <w:t xml:space="preserve"> </w:t>
      </w:r>
      <w:r w:rsidRPr="00B879AE">
        <w:rPr>
          <w:rFonts w:hint="eastAsia"/>
          <w:color w:val="000000" w:themeColor="text1"/>
          <w:sz w:val="28"/>
          <w:szCs w:val="28"/>
        </w:rPr>
        <w:t>западное</w:t>
      </w:r>
      <w:r w:rsidRPr="00B879AE">
        <w:rPr>
          <w:color w:val="000000" w:themeColor="text1"/>
          <w:sz w:val="28"/>
          <w:szCs w:val="28"/>
        </w:rPr>
        <w:t>-</w:t>
      </w:r>
      <w:r w:rsidRPr="00B879AE">
        <w:rPr>
          <w:rFonts w:hint="eastAsia"/>
          <w:color w:val="000000" w:themeColor="text1"/>
          <w:sz w:val="28"/>
          <w:szCs w:val="28"/>
        </w:rPr>
        <w:t>юго</w:t>
      </w:r>
      <w:r w:rsidRPr="00B879AE">
        <w:rPr>
          <w:color w:val="000000" w:themeColor="text1"/>
          <w:sz w:val="28"/>
          <w:szCs w:val="28"/>
        </w:rPr>
        <w:t>-</w:t>
      </w:r>
      <w:r w:rsidRPr="00B879AE">
        <w:rPr>
          <w:rFonts w:hint="eastAsia"/>
          <w:color w:val="000000" w:themeColor="text1"/>
          <w:sz w:val="28"/>
          <w:szCs w:val="28"/>
        </w:rPr>
        <w:t>западное</w:t>
      </w:r>
      <w:r w:rsidRPr="00B879AE">
        <w:rPr>
          <w:color w:val="000000" w:themeColor="text1"/>
          <w:sz w:val="28"/>
          <w:szCs w:val="28"/>
        </w:rPr>
        <w:t xml:space="preserve"> </w:t>
      </w:r>
      <w:r w:rsidRPr="00B879AE">
        <w:rPr>
          <w:rFonts w:hint="eastAsia"/>
          <w:color w:val="000000" w:themeColor="text1"/>
          <w:sz w:val="28"/>
          <w:szCs w:val="28"/>
        </w:rPr>
        <w:t>направление</w:t>
      </w:r>
      <w:r w:rsidRPr="00B879AE">
        <w:rPr>
          <w:color w:val="000000" w:themeColor="text1"/>
          <w:sz w:val="28"/>
          <w:szCs w:val="28"/>
        </w:rPr>
        <w:t>.</w:t>
      </w:r>
    </w:p>
    <w:p w:rsidR="005E61E9" w:rsidRPr="00B879AE" w:rsidRDefault="005E61E9" w:rsidP="005E61E9">
      <w:pPr>
        <w:pStyle w:val="Main"/>
        <w:spacing w:line="240" w:lineRule="auto"/>
        <w:ind w:firstLine="851"/>
        <w:rPr>
          <w:color w:val="000000" w:themeColor="text1"/>
          <w:sz w:val="28"/>
          <w:szCs w:val="28"/>
        </w:rPr>
      </w:pPr>
      <w:r w:rsidRPr="00B879AE">
        <w:rPr>
          <w:rFonts w:hint="eastAsia"/>
          <w:color w:val="000000" w:themeColor="text1"/>
          <w:sz w:val="28"/>
          <w:szCs w:val="28"/>
        </w:rPr>
        <w:t>Река</w:t>
      </w:r>
      <w:r w:rsidRPr="00B879AE">
        <w:rPr>
          <w:color w:val="000000" w:themeColor="text1"/>
          <w:sz w:val="28"/>
          <w:szCs w:val="28"/>
        </w:rPr>
        <w:t xml:space="preserve"> </w:t>
      </w:r>
      <w:r w:rsidRPr="00B879AE">
        <w:rPr>
          <w:rFonts w:hint="eastAsia"/>
          <w:color w:val="000000" w:themeColor="text1"/>
          <w:sz w:val="28"/>
          <w:szCs w:val="28"/>
        </w:rPr>
        <w:t>извилистая</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блуждает</w:t>
      </w:r>
      <w:r w:rsidRPr="00B879AE">
        <w:rPr>
          <w:color w:val="000000" w:themeColor="text1"/>
          <w:sz w:val="28"/>
          <w:szCs w:val="28"/>
        </w:rPr>
        <w:t xml:space="preserve"> </w:t>
      </w:r>
      <w:r w:rsidRPr="00B879AE">
        <w:rPr>
          <w:rFonts w:hint="eastAsia"/>
          <w:color w:val="000000" w:themeColor="text1"/>
          <w:sz w:val="28"/>
          <w:szCs w:val="28"/>
        </w:rPr>
        <w:t>по</w:t>
      </w:r>
      <w:r w:rsidRPr="00B879AE">
        <w:rPr>
          <w:color w:val="000000" w:themeColor="text1"/>
          <w:sz w:val="28"/>
          <w:szCs w:val="28"/>
        </w:rPr>
        <w:t xml:space="preserve"> </w:t>
      </w:r>
      <w:r w:rsidRPr="00B879AE">
        <w:rPr>
          <w:rFonts w:hint="eastAsia"/>
          <w:color w:val="000000" w:themeColor="text1"/>
          <w:sz w:val="28"/>
          <w:szCs w:val="28"/>
        </w:rPr>
        <w:t>пойме</w:t>
      </w:r>
      <w:r w:rsidRPr="00B879AE">
        <w:rPr>
          <w:color w:val="000000" w:themeColor="text1"/>
          <w:sz w:val="28"/>
          <w:szCs w:val="28"/>
        </w:rPr>
        <w:t xml:space="preserve">, </w:t>
      </w:r>
      <w:r w:rsidRPr="00B879AE">
        <w:rPr>
          <w:rFonts w:hint="eastAsia"/>
          <w:color w:val="000000" w:themeColor="text1"/>
          <w:sz w:val="28"/>
          <w:szCs w:val="28"/>
        </w:rPr>
        <w:t>придерживаясь</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основном</w:t>
      </w:r>
      <w:r w:rsidRPr="00B879AE">
        <w:rPr>
          <w:color w:val="000000" w:themeColor="text1"/>
          <w:sz w:val="28"/>
          <w:szCs w:val="28"/>
        </w:rPr>
        <w:t xml:space="preserve"> </w:t>
      </w:r>
      <w:r w:rsidRPr="00B879AE">
        <w:rPr>
          <w:rFonts w:hint="eastAsia"/>
          <w:color w:val="000000" w:themeColor="text1"/>
          <w:sz w:val="28"/>
          <w:szCs w:val="28"/>
        </w:rPr>
        <w:t>правого</w:t>
      </w:r>
      <w:r w:rsidRPr="00B879AE">
        <w:rPr>
          <w:color w:val="000000" w:themeColor="text1"/>
          <w:sz w:val="28"/>
          <w:szCs w:val="28"/>
        </w:rPr>
        <w:t xml:space="preserve"> </w:t>
      </w:r>
      <w:r w:rsidRPr="00B879AE">
        <w:rPr>
          <w:rFonts w:hint="eastAsia"/>
          <w:color w:val="000000" w:themeColor="text1"/>
          <w:sz w:val="28"/>
          <w:szCs w:val="28"/>
        </w:rPr>
        <w:t>обрывистого</w:t>
      </w:r>
      <w:r w:rsidRPr="00B879AE">
        <w:rPr>
          <w:color w:val="000000" w:themeColor="text1"/>
          <w:sz w:val="28"/>
          <w:szCs w:val="28"/>
        </w:rPr>
        <w:t xml:space="preserve"> </w:t>
      </w:r>
      <w:r w:rsidRPr="00B879AE">
        <w:rPr>
          <w:rFonts w:hint="eastAsia"/>
          <w:color w:val="000000" w:themeColor="text1"/>
          <w:sz w:val="28"/>
          <w:szCs w:val="28"/>
        </w:rPr>
        <w:t>берега</w:t>
      </w:r>
      <w:r w:rsidRPr="00B879AE">
        <w:rPr>
          <w:color w:val="000000" w:themeColor="text1"/>
          <w:sz w:val="28"/>
          <w:szCs w:val="28"/>
        </w:rPr>
        <w:t xml:space="preserve"> </w:t>
      </w:r>
      <w:r w:rsidRPr="00B879AE">
        <w:rPr>
          <w:rFonts w:hint="eastAsia"/>
          <w:color w:val="000000" w:themeColor="text1"/>
          <w:sz w:val="28"/>
          <w:szCs w:val="28"/>
        </w:rPr>
        <w:t>высотой</w:t>
      </w:r>
      <w:r w:rsidRPr="00B879AE">
        <w:rPr>
          <w:color w:val="000000" w:themeColor="text1"/>
          <w:sz w:val="28"/>
          <w:szCs w:val="28"/>
        </w:rPr>
        <w:t xml:space="preserve"> </w:t>
      </w:r>
      <w:r w:rsidRPr="00B879AE">
        <w:rPr>
          <w:rFonts w:hint="eastAsia"/>
          <w:color w:val="000000" w:themeColor="text1"/>
          <w:sz w:val="28"/>
          <w:szCs w:val="28"/>
        </w:rPr>
        <w:t>до</w:t>
      </w:r>
      <w:r w:rsidRPr="00B879AE">
        <w:rPr>
          <w:color w:val="000000" w:themeColor="text1"/>
          <w:sz w:val="28"/>
          <w:szCs w:val="28"/>
        </w:rPr>
        <w:t xml:space="preserve"> 20-40 </w:t>
      </w:r>
      <w:r w:rsidRPr="00B879AE">
        <w:rPr>
          <w:rFonts w:hint="eastAsia"/>
          <w:color w:val="000000" w:themeColor="text1"/>
          <w:sz w:val="28"/>
          <w:szCs w:val="28"/>
        </w:rPr>
        <w:t>м</w:t>
      </w:r>
      <w:r w:rsidRPr="00B879AE">
        <w:rPr>
          <w:color w:val="000000" w:themeColor="text1"/>
          <w:sz w:val="28"/>
          <w:szCs w:val="28"/>
        </w:rPr>
        <w:t xml:space="preserve">. </w:t>
      </w:r>
      <w:r w:rsidRPr="00B879AE">
        <w:rPr>
          <w:rFonts w:hint="eastAsia"/>
          <w:color w:val="000000" w:themeColor="text1"/>
          <w:sz w:val="28"/>
          <w:szCs w:val="28"/>
        </w:rPr>
        <w:t>Левый</w:t>
      </w:r>
      <w:r w:rsidRPr="00B879AE">
        <w:rPr>
          <w:color w:val="000000" w:themeColor="text1"/>
          <w:sz w:val="28"/>
          <w:szCs w:val="28"/>
        </w:rPr>
        <w:t xml:space="preserve"> </w:t>
      </w:r>
      <w:r w:rsidRPr="00B879AE">
        <w:rPr>
          <w:rFonts w:hint="eastAsia"/>
          <w:color w:val="000000" w:themeColor="text1"/>
          <w:sz w:val="28"/>
          <w:szCs w:val="28"/>
        </w:rPr>
        <w:t>берег</w:t>
      </w:r>
      <w:r w:rsidRPr="00B879AE">
        <w:rPr>
          <w:color w:val="000000" w:themeColor="text1"/>
          <w:sz w:val="28"/>
          <w:szCs w:val="28"/>
        </w:rPr>
        <w:t xml:space="preserve"> </w:t>
      </w:r>
      <w:r w:rsidRPr="00B879AE">
        <w:rPr>
          <w:rFonts w:hint="eastAsia"/>
          <w:color w:val="000000" w:themeColor="text1"/>
          <w:sz w:val="28"/>
          <w:szCs w:val="28"/>
        </w:rPr>
        <w:t>пологий</w:t>
      </w:r>
      <w:r w:rsidRPr="00B879AE">
        <w:rPr>
          <w:color w:val="000000" w:themeColor="text1"/>
          <w:sz w:val="28"/>
          <w:szCs w:val="28"/>
        </w:rPr>
        <w:t xml:space="preserve"> </w:t>
      </w:r>
      <w:r w:rsidRPr="00B879AE">
        <w:rPr>
          <w:rFonts w:hint="eastAsia"/>
          <w:color w:val="000000" w:themeColor="text1"/>
          <w:sz w:val="28"/>
          <w:szCs w:val="28"/>
        </w:rPr>
        <w:t>с</w:t>
      </w:r>
      <w:r w:rsidRPr="00B879AE">
        <w:rPr>
          <w:color w:val="000000" w:themeColor="text1"/>
          <w:sz w:val="28"/>
          <w:szCs w:val="28"/>
        </w:rPr>
        <w:t xml:space="preserve"> </w:t>
      </w:r>
      <w:r w:rsidRPr="00B879AE">
        <w:rPr>
          <w:rFonts w:hint="eastAsia"/>
          <w:color w:val="000000" w:themeColor="text1"/>
          <w:sz w:val="28"/>
          <w:szCs w:val="28"/>
        </w:rPr>
        <w:t>левобережной</w:t>
      </w:r>
      <w:r w:rsidRPr="00B879AE">
        <w:rPr>
          <w:color w:val="000000" w:themeColor="text1"/>
          <w:sz w:val="28"/>
          <w:szCs w:val="28"/>
        </w:rPr>
        <w:t xml:space="preserve"> </w:t>
      </w:r>
      <w:r w:rsidRPr="00B879AE">
        <w:rPr>
          <w:rFonts w:hint="eastAsia"/>
          <w:color w:val="000000" w:themeColor="text1"/>
          <w:sz w:val="28"/>
          <w:szCs w:val="28"/>
        </w:rPr>
        <w:t>поймой</w:t>
      </w:r>
      <w:r w:rsidRPr="00B879AE">
        <w:rPr>
          <w:color w:val="000000" w:themeColor="text1"/>
          <w:sz w:val="28"/>
          <w:szCs w:val="28"/>
        </w:rPr>
        <w:t xml:space="preserve">, </w:t>
      </w:r>
      <w:r w:rsidRPr="00B879AE">
        <w:rPr>
          <w:rFonts w:hint="eastAsia"/>
          <w:color w:val="000000" w:themeColor="text1"/>
          <w:sz w:val="28"/>
          <w:szCs w:val="28"/>
        </w:rPr>
        <w:t>хорошо</w:t>
      </w:r>
      <w:r w:rsidRPr="00B879AE">
        <w:rPr>
          <w:color w:val="000000" w:themeColor="text1"/>
          <w:sz w:val="28"/>
          <w:szCs w:val="28"/>
        </w:rPr>
        <w:t xml:space="preserve"> </w:t>
      </w:r>
      <w:r w:rsidR="00494AC5" w:rsidRPr="00B879AE">
        <w:rPr>
          <w:color w:val="000000" w:themeColor="text1"/>
          <w:sz w:val="28"/>
          <w:szCs w:val="28"/>
        </w:rPr>
        <w:t>прослеживающийся</w:t>
      </w:r>
      <w:r w:rsidRPr="00B879AE">
        <w:rPr>
          <w:color w:val="000000" w:themeColor="text1"/>
          <w:sz w:val="28"/>
          <w:szCs w:val="28"/>
        </w:rPr>
        <w:t xml:space="preserve">. </w:t>
      </w:r>
      <w:r w:rsidRPr="00B879AE">
        <w:rPr>
          <w:rFonts w:hint="eastAsia"/>
          <w:color w:val="000000" w:themeColor="text1"/>
          <w:sz w:val="28"/>
          <w:szCs w:val="28"/>
        </w:rPr>
        <w:t>Русло</w:t>
      </w:r>
      <w:r w:rsidRPr="00B879AE">
        <w:rPr>
          <w:color w:val="000000" w:themeColor="text1"/>
          <w:sz w:val="28"/>
          <w:szCs w:val="28"/>
        </w:rPr>
        <w:t xml:space="preserve"> </w:t>
      </w:r>
      <w:r w:rsidRPr="00B879AE">
        <w:rPr>
          <w:rFonts w:hint="eastAsia"/>
          <w:color w:val="000000" w:themeColor="text1"/>
          <w:sz w:val="28"/>
          <w:szCs w:val="28"/>
        </w:rPr>
        <w:t>реки</w:t>
      </w:r>
      <w:r w:rsidRPr="00B879AE">
        <w:rPr>
          <w:color w:val="000000" w:themeColor="text1"/>
          <w:sz w:val="28"/>
          <w:szCs w:val="28"/>
        </w:rPr>
        <w:t xml:space="preserve"> </w:t>
      </w:r>
      <w:r w:rsidRPr="00B879AE">
        <w:rPr>
          <w:rFonts w:hint="eastAsia"/>
          <w:color w:val="000000" w:themeColor="text1"/>
          <w:sz w:val="28"/>
          <w:szCs w:val="28"/>
        </w:rPr>
        <w:t>на</w:t>
      </w:r>
      <w:r w:rsidRPr="00B879AE">
        <w:rPr>
          <w:color w:val="000000" w:themeColor="text1"/>
          <w:sz w:val="28"/>
          <w:szCs w:val="28"/>
        </w:rPr>
        <w:t xml:space="preserve"> </w:t>
      </w:r>
      <w:r w:rsidRPr="00B879AE">
        <w:rPr>
          <w:rFonts w:hint="eastAsia"/>
          <w:color w:val="000000" w:themeColor="text1"/>
          <w:sz w:val="28"/>
          <w:szCs w:val="28"/>
        </w:rPr>
        <w:t>среднем</w:t>
      </w:r>
      <w:r w:rsidRPr="00B879AE">
        <w:rPr>
          <w:color w:val="000000" w:themeColor="text1"/>
          <w:sz w:val="28"/>
          <w:szCs w:val="28"/>
        </w:rPr>
        <w:t xml:space="preserve"> </w:t>
      </w:r>
      <w:r w:rsidRPr="00B879AE">
        <w:rPr>
          <w:rFonts w:hint="eastAsia"/>
          <w:color w:val="000000" w:themeColor="text1"/>
          <w:sz w:val="28"/>
          <w:szCs w:val="28"/>
        </w:rPr>
        <w:t>участке</w:t>
      </w:r>
      <w:r w:rsidRPr="00B879AE">
        <w:rPr>
          <w:color w:val="000000" w:themeColor="text1"/>
          <w:sz w:val="28"/>
          <w:szCs w:val="28"/>
        </w:rPr>
        <w:t xml:space="preserve"> </w:t>
      </w:r>
      <w:r w:rsidRPr="00B879AE">
        <w:rPr>
          <w:rFonts w:hint="eastAsia"/>
          <w:color w:val="000000" w:themeColor="text1"/>
          <w:sz w:val="28"/>
          <w:szCs w:val="28"/>
        </w:rPr>
        <w:t>по</w:t>
      </w:r>
      <w:r w:rsidRPr="00B879AE">
        <w:rPr>
          <w:color w:val="000000" w:themeColor="text1"/>
          <w:sz w:val="28"/>
          <w:szCs w:val="28"/>
        </w:rPr>
        <w:t xml:space="preserve"> </w:t>
      </w:r>
      <w:r w:rsidRPr="00B879AE">
        <w:rPr>
          <w:rFonts w:hint="eastAsia"/>
          <w:color w:val="000000" w:themeColor="text1"/>
          <w:sz w:val="28"/>
          <w:szCs w:val="28"/>
        </w:rPr>
        <w:t>преимуществу</w:t>
      </w:r>
      <w:r w:rsidRPr="00B879AE">
        <w:rPr>
          <w:color w:val="000000" w:themeColor="text1"/>
          <w:sz w:val="28"/>
          <w:szCs w:val="28"/>
        </w:rPr>
        <w:t xml:space="preserve"> </w:t>
      </w:r>
      <w:r w:rsidRPr="00B879AE">
        <w:rPr>
          <w:rFonts w:hint="eastAsia"/>
          <w:color w:val="000000" w:themeColor="text1"/>
          <w:sz w:val="28"/>
          <w:szCs w:val="28"/>
        </w:rPr>
        <w:t>песчаное</w:t>
      </w:r>
      <w:r w:rsidRPr="00B879AE">
        <w:rPr>
          <w:color w:val="000000" w:themeColor="text1"/>
          <w:sz w:val="28"/>
          <w:szCs w:val="28"/>
        </w:rPr>
        <w:t xml:space="preserve">, </w:t>
      </w:r>
      <w:r w:rsidRPr="00B879AE">
        <w:rPr>
          <w:rFonts w:hint="eastAsia"/>
          <w:color w:val="000000" w:themeColor="text1"/>
          <w:sz w:val="28"/>
          <w:szCs w:val="28"/>
        </w:rPr>
        <w:t>но</w:t>
      </w:r>
      <w:r w:rsidRPr="00B879AE">
        <w:rPr>
          <w:color w:val="000000" w:themeColor="text1"/>
          <w:sz w:val="28"/>
          <w:szCs w:val="28"/>
        </w:rPr>
        <w:t xml:space="preserve"> </w:t>
      </w:r>
      <w:r w:rsidRPr="00B879AE">
        <w:rPr>
          <w:rFonts w:hint="eastAsia"/>
          <w:color w:val="000000" w:themeColor="text1"/>
          <w:sz w:val="28"/>
          <w:szCs w:val="28"/>
        </w:rPr>
        <w:t>местами</w:t>
      </w:r>
      <w:r w:rsidRPr="00B879AE">
        <w:rPr>
          <w:color w:val="000000" w:themeColor="text1"/>
          <w:sz w:val="28"/>
          <w:szCs w:val="28"/>
        </w:rPr>
        <w:t xml:space="preserve"> </w:t>
      </w:r>
      <w:r w:rsidRPr="00B879AE">
        <w:rPr>
          <w:rFonts w:hint="eastAsia"/>
          <w:color w:val="000000" w:themeColor="text1"/>
          <w:sz w:val="28"/>
          <w:szCs w:val="28"/>
        </w:rPr>
        <w:t>каменистое</w:t>
      </w:r>
      <w:r w:rsidRPr="00B879AE">
        <w:rPr>
          <w:color w:val="000000" w:themeColor="text1"/>
          <w:sz w:val="28"/>
          <w:szCs w:val="28"/>
        </w:rPr>
        <w:t xml:space="preserve">, </w:t>
      </w:r>
      <w:r w:rsidRPr="00B879AE">
        <w:rPr>
          <w:rFonts w:hint="eastAsia"/>
          <w:color w:val="000000" w:themeColor="text1"/>
          <w:sz w:val="28"/>
          <w:szCs w:val="28"/>
        </w:rPr>
        <w:t>сложенное</w:t>
      </w:r>
      <w:r w:rsidRPr="00B879AE">
        <w:rPr>
          <w:color w:val="000000" w:themeColor="text1"/>
          <w:sz w:val="28"/>
          <w:szCs w:val="28"/>
        </w:rPr>
        <w:t xml:space="preserve"> </w:t>
      </w:r>
      <w:r w:rsidRPr="00B879AE">
        <w:rPr>
          <w:rFonts w:hint="eastAsia"/>
          <w:color w:val="000000" w:themeColor="text1"/>
          <w:sz w:val="28"/>
          <w:szCs w:val="28"/>
        </w:rPr>
        <w:t>галечными</w:t>
      </w:r>
      <w:r w:rsidRPr="00B879AE">
        <w:rPr>
          <w:color w:val="000000" w:themeColor="text1"/>
          <w:sz w:val="28"/>
          <w:szCs w:val="28"/>
        </w:rPr>
        <w:t xml:space="preserve"> </w:t>
      </w:r>
      <w:r w:rsidRPr="00B879AE">
        <w:rPr>
          <w:rFonts w:hint="eastAsia"/>
          <w:color w:val="000000" w:themeColor="text1"/>
          <w:sz w:val="28"/>
          <w:szCs w:val="28"/>
        </w:rPr>
        <w:t>отложениями</w:t>
      </w:r>
      <w:r w:rsidRPr="00B879AE">
        <w:rPr>
          <w:color w:val="000000" w:themeColor="text1"/>
          <w:sz w:val="28"/>
          <w:szCs w:val="28"/>
        </w:rPr>
        <w:t xml:space="preserve">, </w:t>
      </w:r>
      <w:r w:rsidRPr="00B879AE">
        <w:rPr>
          <w:rFonts w:hint="eastAsia"/>
          <w:color w:val="000000" w:themeColor="text1"/>
          <w:sz w:val="28"/>
          <w:szCs w:val="28"/>
        </w:rPr>
        <w:t>изобилует</w:t>
      </w:r>
      <w:r w:rsidRPr="00B879AE">
        <w:rPr>
          <w:color w:val="000000" w:themeColor="text1"/>
          <w:sz w:val="28"/>
          <w:szCs w:val="28"/>
        </w:rPr>
        <w:t xml:space="preserve"> </w:t>
      </w:r>
      <w:r w:rsidRPr="00B879AE">
        <w:rPr>
          <w:rFonts w:hint="eastAsia"/>
          <w:color w:val="000000" w:themeColor="text1"/>
          <w:sz w:val="28"/>
          <w:szCs w:val="28"/>
        </w:rPr>
        <w:t>мелями</w:t>
      </w:r>
      <w:r w:rsidRPr="00B879AE">
        <w:rPr>
          <w:color w:val="000000" w:themeColor="text1"/>
          <w:sz w:val="28"/>
          <w:szCs w:val="28"/>
        </w:rPr>
        <w:t xml:space="preserve">, </w:t>
      </w:r>
      <w:r w:rsidRPr="00B879AE">
        <w:rPr>
          <w:rFonts w:hint="eastAsia"/>
          <w:color w:val="000000" w:themeColor="text1"/>
          <w:sz w:val="28"/>
          <w:szCs w:val="28"/>
        </w:rPr>
        <w:t>перекатами</w:t>
      </w:r>
      <w:r w:rsidRPr="00B879AE">
        <w:rPr>
          <w:color w:val="000000" w:themeColor="text1"/>
          <w:sz w:val="28"/>
          <w:szCs w:val="28"/>
        </w:rPr>
        <w:t xml:space="preserve">, </w:t>
      </w:r>
      <w:r w:rsidRPr="00B879AE">
        <w:rPr>
          <w:rFonts w:hint="eastAsia"/>
          <w:color w:val="000000" w:themeColor="text1"/>
          <w:sz w:val="28"/>
          <w:szCs w:val="28"/>
        </w:rPr>
        <w:t>иногда</w:t>
      </w:r>
      <w:r w:rsidRPr="00B879AE">
        <w:rPr>
          <w:color w:val="000000" w:themeColor="text1"/>
          <w:sz w:val="28"/>
          <w:szCs w:val="28"/>
        </w:rPr>
        <w:t xml:space="preserve"> </w:t>
      </w:r>
      <w:r w:rsidRPr="00B879AE">
        <w:rPr>
          <w:rFonts w:hint="eastAsia"/>
          <w:color w:val="000000" w:themeColor="text1"/>
          <w:sz w:val="28"/>
          <w:szCs w:val="28"/>
        </w:rPr>
        <w:t>дробится</w:t>
      </w:r>
      <w:r w:rsidRPr="00B879AE">
        <w:rPr>
          <w:color w:val="000000" w:themeColor="text1"/>
          <w:sz w:val="28"/>
          <w:szCs w:val="28"/>
        </w:rPr>
        <w:t xml:space="preserve"> </w:t>
      </w:r>
      <w:r w:rsidRPr="00B879AE">
        <w:rPr>
          <w:rFonts w:hint="eastAsia"/>
          <w:color w:val="000000" w:themeColor="text1"/>
          <w:sz w:val="28"/>
          <w:szCs w:val="28"/>
        </w:rPr>
        <w:t>на</w:t>
      </w:r>
      <w:r w:rsidRPr="00B879AE">
        <w:rPr>
          <w:color w:val="000000" w:themeColor="text1"/>
          <w:sz w:val="28"/>
          <w:szCs w:val="28"/>
        </w:rPr>
        <w:t xml:space="preserve"> </w:t>
      </w:r>
      <w:r w:rsidRPr="00B879AE">
        <w:rPr>
          <w:rFonts w:hint="eastAsia"/>
          <w:color w:val="000000" w:themeColor="text1"/>
          <w:sz w:val="28"/>
          <w:szCs w:val="28"/>
        </w:rPr>
        <w:t>рукава</w:t>
      </w:r>
      <w:r w:rsidRPr="00B879AE">
        <w:rPr>
          <w:color w:val="000000" w:themeColor="text1"/>
          <w:sz w:val="28"/>
          <w:szCs w:val="28"/>
        </w:rPr>
        <w:t xml:space="preserve">, </w:t>
      </w:r>
      <w:r w:rsidRPr="00B879AE">
        <w:rPr>
          <w:rFonts w:hint="eastAsia"/>
          <w:color w:val="000000" w:themeColor="text1"/>
          <w:sz w:val="28"/>
          <w:szCs w:val="28"/>
        </w:rPr>
        <w:t>образуя</w:t>
      </w:r>
      <w:r w:rsidRPr="00B879AE">
        <w:rPr>
          <w:color w:val="000000" w:themeColor="text1"/>
          <w:sz w:val="28"/>
          <w:szCs w:val="28"/>
        </w:rPr>
        <w:t xml:space="preserve"> </w:t>
      </w:r>
      <w:r w:rsidRPr="00B879AE">
        <w:rPr>
          <w:rFonts w:hint="eastAsia"/>
          <w:color w:val="000000" w:themeColor="text1"/>
          <w:sz w:val="28"/>
          <w:szCs w:val="28"/>
        </w:rPr>
        <w:t>острова</w:t>
      </w:r>
      <w:r w:rsidRPr="00B879AE">
        <w:rPr>
          <w:color w:val="000000" w:themeColor="text1"/>
          <w:sz w:val="28"/>
          <w:szCs w:val="28"/>
        </w:rPr>
        <w:t xml:space="preserve">. </w:t>
      </w:r>
      <w:r w:rsidRPr="00B879AE">
        <w:rPr>
          <w:rFonts w:hint="eastAsia"/>
          <w:color w:val="000000" w:themeColor="text1"/>
          <w:sz w:val="28"/>
          <w:szCs w:val="28"/>
        </w:rPr>
        <w:t>Ширина</w:t>
      </w:r>
      <w:r w:rsidRPr="00B879AE">
        <w:rPr>
          <w:color w:val="000000" w:themeColor="text1"/>
          <w:sz w:val="28"/>
          <w:szCs w:val="28"/>
        </w:rPr>
        <w:t xml:space="preserve"> </w:t>
      </w:r>
      <w:r w:rsidRPr="00B879AE">
        <w:rPr>
          <w:rFonts w:hint="eastAsia"/>
          <w:color w:val="000000" w:themeColor="text1"/>
          <w:sz w:val="28"/>
          <w:szCs w:val="28"/>
        </w:rPr>
        <w:t>реки</w:t>
      </w:r>
      <w:r w:rsidRPr="00B879AE">
        <w:rPr>
          <w:color w:val="000000" w:themeColor="text1"/>
          <w:sz w:val="28"/>
          <w:szCs w:val="28"/>
        </w:rPr>
        <w:t xml:space="preserve"> </w:t>
      </w:r>
      <w:r w:rsidRPr="00B879AE">
        <w:rPr>
          <w:rFonts w:hint="eastAsia"/>
          <w:color w:val="000000" w:themeColor="text1"/>
          <w:sz w:val="28"/>
          <w:szCs w:val="28"/>
        </w:rPr>
        <w:t>на</w:t>
      </w:r>
      <w:r w:rsidRPr="00B879AE">
        <w:rPr>
          <w:color w:val="000000" w:themeColor="text1"/>
          <w:sz w:val="28"/>
          <w:szCs w:val="28"/>
        </w:rPr>
        <w:t xml:space="preserve"> </w:t>
      </w:r>
      <w:r w:rsidRPr="00B879AE">
        <w:rPr>
          <w:rFonts w:hint="eastAsia"/>
          <w:color w:val="000000" w:themeColor="text1"/>
          <w:sz w:val="28"/>
          <w:szCs w:val="28"/>
        </w:rPr>
        <w:t>этом</w:t>
      </w:r>
      <w:r w:rsidRPr="00B879AE">
        <w:rPr>
          <w:color w:val="000000" w:themeColor="text1"/>
          <w:sz w:val="28"/>
          <w:szCs w:val="28"/>
        </w:rPr>
        <w:t xml:space="preserve"> </w:t>
      </w:r>
      <w:r w:rsidRPr="00B879AE">
        <w:rPr>
          <w:rFonts w:hint="eastAsia"/>
          <w:color w:val="000000" w:themeColor="text1"/>
          <w:sz w:val="28"/>
          <w:szCs w:val="28"/>
        </w:rPr>
        <w:t>участке</w:t>
      </w:r>
      <w:r w:rsidRPr="00B879AE">
        <w:rPr>
          <w:color w:val="000000" w:themeColor="text1"/>
          <w:sz w:val="28"/>
          <w:szCs w:val="28"/>
        </w:rPr>
        <w:t xml:space="preserve"> </w:t>
      </w:r>
      <w:r w:rsidRPr="00B879AE">
        <w:rPr>
          <w:rFonts w:hint="eastAsia"/>
          <w:color w:val="000000" w:themeColor="text1"/>
          <w:sz w:val="28"/>
          <w:szCs w:val="28"/>
        </w:rPr>
        <w:t>равна</w:t>
      </w:r>
      <w:r w:rsidRPr="00B879AE">
        <w:rPr>
          <w:color w:val="000000" w:themeColor="text1"/>
          <w:sz w:val="28"/>
          <w:szCs w:val="28"/>
        </w:rPr>
        <w:t xml:space="preserve"> 110-160 </w:t>
      </w:r>
      <w:r w:rsidRPr="00B879AE">
        <w:rPr>
          <w:rFonts w:hint="eastAsia"/>
          <w:color w:val="000000" w:themeColor="text1"/>
          <w:sz w:val="28"/>
          <w:szCs w:val="28"/>
        </w:rPr>
        <w:t>м</w:t>
      </w:r>
      <w:r w:rsidRPr="00B879AE">
        <w:rPr>
          <w:color w:val="000000" w:themeColor="text1"/>
          <w:sz w:val="28"/>
          <w:szCs w:val="28"/>
        </w:rPr>
        <w:t>.</w:t>
      </w:r>
    </w:p>
    <w:p w:rsidR="005E61E9" w:rsidRPr="00B879AE" w:rsidRDefault="005E61E9" w:rsidP="005E61E9">
      <w:pPr>
        <w:pStyle w:val="Main"/>
        <w:spacing w:line="240" w:lineRule="auto"/>
        <w:ind w:firstLine="851"/>
        <w:rPr>
          <w:color w:val="000000" w:themeColor="text1"/>
          <w:sz w:val="28"/>
          <w:szCs w:val="28"/>
        </w:rPr>
      </w:pPr>
      <w:r w:rsidRPr="00B879AE">
        <w:rPr>
          <w:rFonts w:hint="eastAsia"/>
          <w:color w:val="000000" w:themeColor="text1"/>
          <w:sz w:val="28"/>
          <w:szCs w:val="28"/>
        </w:rPr>
        <w:t>Уровни</w:t>
      </w:r>
      <w:r w:rsidRPr="00B879AE">
        <w:rPr>
          <w:color w:val="000000" w:themeColor="text1"/>
          <w:sz w:val="28"/>
          <w:szCs w:val="28"/>
        </w:rPr>
        <w:t xml:space="preserve"> </w:t>
      </w:r>
      <w:r w:rsidRPr="00B879AE">
        <w:rPr>
          <w:rFonts w:hint="eastAsia"/>
          <w:color w:val="000000" w:themeColor="text1"/>
          <w:sz w:val="28"/>
          <w:szCs w:val="28"/>
        </w:rPr>
        <w:t>воды</w:t>
      </w:r>
      <w:r w:rsidRPr="00B879AE">
        <w:rPr>
          <w:color w:val="000000" w:themeColor="text1"/>
          <w:sz w:val="28"/>
          <w:szCs w:val="28"/>
        </w:rPr>
        <w:t xml:space="preserve"> </w:t>
      </w:r>
      <w:r w:rsidRPr="00B879AE">
        <w:rPr>
          <w:rFonts w:hint="eastAsia"/>
          <w:color w:val="000000" w:themeColor="text1"/>
          <w:sz w:val="28"/>
          <w:szCs w:val="28"/>
        </w:rPr>
        <w:t>на</w:t>
      </w:r>
      <w:r w:rsidRPr="00B879AE">
        <w:rPr>
          <w:color w:val="000000" w:themeColor="text1"/>
          <w:sz w:val="28"/>
          <w:szCs w:val="28"/>
        </w:rPr>
        <w:t xml:space="preserve"> </w:t>
      </w:r>
      <w:r w:rsidRPr="00B879AE">
        <w:rPr>
          <w:rFonts w:hint="eastAsia"/>
          <w:color w:val="000000" w:themeColor="text1"/>
          <w:sz w:val="28"/>
          <w:szCs w:val="28"/>
        </w:rPr>
        <w:t>реке</w:t>
      </w:r>
      <w:r w:rsidRPr="00B879AE">
        <w:rPr>
          <w:color w:val="000000" w:themeColor="text1"/>
          <w:sz w:val="28"/>
          <w:szCs w:val="28"/>
        </w:rPr>
        <w:t xml:space="preserve"> </w:t>
      </w:r>
      <w:r w:rsidRPr="00B879AE">
        <w:rPr>
          <w:rFonts w:hint="eastAsia"/>
          <w:color w:val="000000" w:themeColor="text1"/>
          <w:sz w:val="28"/>
          <w:szCs w:val="28"/>
        </w:rPr>
        <w:t>начинают</w:t>
      </w:r>
      <w:r w:rsidRPr="00B879AE">
        <w:rPr>
          <w:color w:val="000000" w:themeColor="text1"/>
          <w:sz w:val="28"/>
          <w:szCs w:val="28"/>
        </w:rPr>
        <w:t xml:space="preserve"> </w:t>
      </w:r>
      <w:r w:rsidRPr="00B879AE">
        <w:rPr>
          <w:rFonts w:hint="eastAsia"/>
          <w:color w:val="000000" w:themeColor="text1"/>
          <w:sz w:val="28"/>
          <w:szCs w:val="28"/>
        </w:rPr>
        <w:t>повышаться</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марте</w:t>
      </w:r>
      <w:r w:rsidRPr="00B879AE">
        <w:rPr>
          <w:color w:val="000000" w:themeColor="text1"/>
          <w:sz w:val="28"/>
          <w:szCs w:val="28"/>
        </w:rPr>
        <w:t xml:space="preserve">, </w:t>
      </w:r>
      <w:r w:rsidRPr="00B879AE">
        <w:rPr>
          <w:rFonts w:hint="eastAsia"/>
          <w:color w:val="000000" w:themeColor="text1"/>
          <w:sz w:val="28"/>
          <w:szCs w:val="28"/>
        </w:rPr>
        <w:t>достигают</w:t>
      </w:r>
      <w:r w:rsidRPr="00B879AE">
        <w:rPr>
          <w:color w:val="000000" w:themeColor="text1"/>
          <w:sz w:val="28"/>
          <w:szCs w:val="28"/>
        </w:rPr>
        <w:t xml:space="preserve"> </w:t>
      </w:r>
      <w:r w:rsidRPr="00B879AE">
        <w:rPr>
          <w:rFonts w:hint="eastAsia"/>
          <w:color w:val="000000" w:themeColor="text1"/>
          <w:sz w:val="28"/>
          <w:szCs w:val="28"/>
        </w:rPr>
        <w:t>наибольших</w:t>
      </w:r>
      <w:r w:rsidRPr="00B879AE">
        <w:rPr>
          <w:color w:val="000000" w:themeColor="text1"/>
          <w:sz w:val="28"/>
          <w:szCs w:val="28"/>
        </w:rPr>
        <w:t xml:space="preserve"> </w:t>
      </w:r>
      <w:r w:rsidRPr="00B879AE">
        <w:rPr>
          <w:rFonts w:hint="eastAsia"/>
          <w:color w:val="000000" w:themeColor="text1"/>
          <w:sz w:val="28"/>
          <w:szCs w:val="28"/>
        </w:rPr>
        <w:t>величин</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верхнем</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среднем</w:t>
      </w:r>
      <w:r w:rsidRPr="00B879AE">
        <w:rPr>
          <w:color w:val="000000" w:themeColor="text1"/>
          <w:sz w:val="28"/>
          <w:szCs w:val="28"/>
        </w:rPr>
        <w:t xml:space="preserve"> </w:t>
      </w:r>
      <w:r w:rsidRPr="00B879AE">
        <w:rPr>
          <w:rFonts w:hint="eastAsia"/>
          <w:color w:val="000000" w:themeColor="text1"/>
          <w:sz w:val="28"/>
          <w:szCs w:val="28"/>
        </w:rPr>
        <w:t>течении</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первой</w:t>
      </w:r>
      <w:r w:rsidRPr="00B879AE">
        <w:rPr>
          <w:color w:val="000000" w:themeColor="text1"/>
          <w:sz w:val="28"/>
          <w:szCs w:val="28"/>
        </w:rPr>
        <w:t xml:space="preserve"> </w:t>
      </w:r>
      <w:r w:rsidRPr="00B879AE">
        <w:rPr>
          <w:rFonts w:hint="eastAsia"/>
          <w:color w:val="000000" w:themeColor="text1"/>
          <w:sz w:val="28"/>
          <w:szCs w:val="28"/>
        </w:rPr>
        <w:t>декаде</w:t>
      </w:r>
      <w:r w:rsidRPr="00B879AE">
        <w:rPr>
          <w:color w:val="000000" w:themeColor="text1"/>
          <w:sz w:val="28"/>
          <w:szCs w:val="28"/>
        </w:rPr>
        <w:t xml:space="preserve"> </w:t>
      </w:r>
      <w:r w:rsidRPr="00B879AE">
        <w:rPr>
          <w:rFonts w:hint="eastAsia"/>
          <w:color w:val="000000" w:themeColor="text1"/>
          <w:sz w:val="28"/>
          <w:szCs w:val="28"/>
        </w:rPr>
        <w:t>июля</w:t>
      </w:r>
      <w:r w:rsidRPr="00B879AE">
        <w:rPr>
          <w:color w:val="000000" w:themeColor="text1"/>
          <w:sz w:val="28"/>
          <w:szCs w:val="28"/>
        </w:rPr>
        <w:t xml:space="preserve">. </w:t>
      </w:r>
      <w:r w:rsidRPr="00B879AE">
        <w:rPr>
          <w:rFonts w:hint="eastAsia"/>
          <w:color w:val="000000" w:themeColor="text1"/>
          <w:sz w:val="28"/>
          <w:szCs w:val="28"/>
        </w:rPr>
        <w:t>Высокие</w:t>
      </w:r>
      <w:r w:rsidRPr="00B879AE">
        <w:rPr>
          <w:color w:val="000000" w:themeColor="text1"/>
          <w:sz w:val="28"/>
          <w:szCs w:val="28"/>
        </w:rPr>
        <w:t xml:space="preserve"> </w:t>
      </w:r>
      <w:r w:rsidRPr="00B879AE">
        <w:rPr>
          <w:rFonts w:hint="eastAsia"/>
          <w:color w:val="000000" w:themeColor="text1"/>
          <w:sz w:val="28"/>
          <w:szCs w:val="28"/>
        </w:rPr>
        <w:t>уровни</w:t>
      </w:r>
      <w:r w:rsidRPr="00B879AE">
        <w:rPr>
          <w:color w:val="000000" w:themeColor="text1"/>
          <w:sz w:val="28"/>
          <w:szCs w:val="28"/>
        </w:rPr>
        <w:t xml:space="preserve"> </w:t>
      </w:r>
      <w:r w:rsidRPr="00B879AE">
        <w:rPr>
          <w:rFonts w:hint="eastAsia"/>
          <w:color w:val="000000" w:themeColor="text1"/>
          <w:sz w:val="28"/>
          <w:szCs w:val="28"/>
        </w:rPr>
        <w:t>сохраняются</w:t>
      </w:r>
      <w:r w:rsidRPr="00B879AE">
        <w:rPr>
          <w:color w:val="000000" w:themeColor="text1"/>
          <w:sz w:val="28"/>
          <w:szCs w:val="28"/>
        </w:rPr>
        <w:t xml:space="preserve"> </w:t>
      </w:r>
      <w:r w:rsidRPr="00B879AE">
        <w:rPr>
          <w:rFonts w:hint="eastAsia"/>
          <w:color w:val="000000" w:themeColor="text1"/>
          <w:sz w:val="28"/>
          <w:szCs w:val="28"/>
        </w:rPr>
        <w:t>до</w:t>
      </w:r>
      <w:r w:rsidRPr="00B879AE">
        <w:rPr>
          <w:color w:val="000000" w:themeColor="text1"/>
          <w:sz w:val="28"/>
          <w:szCs w:val="28"/>
        </w:rPr>
        <w:t xml:space="preserve"> </w:t>
      </w:r>
      <w:r w:rsidRPr="00B879AE">
        <w:rPr>
          <w:rFonts w:hint="eastAsia"/>
          <w:color w:val="000000" w:themeColor="text1"/>
          <w:sz w:val="28"/>
          <w:szCs w:val="28"/>
        </w:rPr>
        <w:t>конца</w:t>
      </w:r>
      <w:r w:rsidRPr="00B879AE">
        <w:rPr>
          <w:color w:val="000000" w:themeColor="text1"/>
          <w:sz w:val="28"/>
          <w:szCs w:val="28"/>
        </w:rPr>
        <w:t xml:space="preserve"> </w:t>
      </w:r>
      <w:r w:rsidRPr="00B879AE">
        <w:rPr>
          <w:rFonts w:hint="eastAsia"/>
          <w:color w:val="000000" w:themeColor="text1"/>
          <w:sz w:val="28"/>
          <w:szCs w:val="28"/>
        </w:rPr>
        <w:t>июля</w:t>
      </w:r>
      <w:r w:rsidRPr="00B879AE">
        <w:rPr>
          <w:color w:val="000000" w:themeColor="text1"/>
          <w:sz w:val="28"/>
          <w:szCs w:val="28"/>
        </w:rPr>
        <w:t xml:space="preserve">, </w:t>
      </w:r>
      <w:r w:rsidRPr="00B879AE">
        <w:rPr>
          <w:rFonts w:hint="eastAsia"/>
          <w:color w:val="000000" w:themeColor="text1"/>
          <w:sz w:val="28"/>
          <w:szCs w:val="28"/>
        </w:rPr>
        <w:t>а</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августе</w:t>
      </w:r>
      <w:r w:rsidRPr="00B879AE">
        <w:rPr>
          <w:color w:val="000000" w:themeColor="text1"/>
          <w:sz w:val="28"/>
          <w:szCs w:val="28"/>
        </w:rPr>
        <w:t xml:space="preserve"> </w:t>
      </w:r>
      <w:r w:rsidRPr="00B879AE">
        <w:rPr>
          <w:rFonts w:hint="eastAsia"/>
          <w:color w:val="000000" w:themeColor="text1"/>
          <w:sz w:val="28"/>
          <w:szCs w:val="28"/>
        </w:rPr>
        <w:t>начинают</w:t>
      </w:r>
      <w:r w:rsidRPr="00B879AE">
        <w:rPr>
          <w:color w:val="000000" w:themeColor="text1"/>
          <w:sz w:val="28"/>
          <w:szCs w:val="28"/>
        </w:rPr>
        <w:t xml:space="preserve"> </w:t>
      </w:r>
      <w:r w:rsidRPr="00B879AE">
        <w:rPr>
          <w:rFonts w:hint="eastAsia"/>
          <w:color w:val="000000" w:themeColor="text1"/>
          <w:sz w:val="28"/>
          <w:szCs w:val="28"/>
        </w:rPr>
        <w:t>понижаться</w:t>
      </w:r>
      <w:r w:rsidRPr="00B879AE">
        <w:rPr>
          <w:color w:val="000000" w:themeColor="text1"/>
          <w:sz w:val="28"/>
          <w:szCs w:val="28"/>
        </w:rPr>
        <w:t xml:space="preserve">, </w:t>
      </w:r>
      <w:r w:rsidRPr="00B879AE">
        <w:rPr>
          <w:rFonts w:hint="eastAsia"/>
          <w:color w:val="000000" w:themeColor="text1"/>
          <w:sz w:val="28"/>
          <w:szCs w:val="28"/>
        </w:rPr>
        <w:t>наиболее</w:t>
      </w:r>
      <w:r w:rsidRPr="00B879AE">
        <w:rPr>
          <w:color w:val="000000" w:themeColor="text1"/>
          <w:sz w:val="28"/>
          <w:szCs w:val="28"/>
        </w:rPr>
        <w:t xml:space="preserve"> </w:t>
      </w:r>
      <w:r w:rsidRPr="00B879AE">
        <w:rPr>
          <w:rFonts w:hint="eastAsia"/>
          <w:color w:val="000000" w:themeColor="text1"/>
          <w:sz w:val="28"/>
          <w:szCs w:val="28"/>
        </w:rPr>
        <w:t>интенсивно</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октябре</w:t>
      </w:r>
      <w:r w:rsidRPr="00B879AE">
        <w:rPr>
          <w:color w:val="000000" w:themeColor="text1"/>
          <w:sz w:val="28"/>
          <w:szCs w:val="28"/>
        </w:rPr>
        <w:t>-</w:t>
      </w:r>
      <w:r w:rsidRPr="00B879AE">
        <w:rPr>
          <w:rFonts w:hint="eastAsia"/>
          <w:color w:val="000000" w:themeColor="text1"/>
          <w:sz w:val="28"/>
          <w:szCs w:val="28"/>
        </w:rPr>
        <w:t>ноябре</w:t>
      </w:r>
      <w:r w:rsidRPr="00B879AE">
        <w:rPr>
          <w:color w:val="000000" w:themeColor="text1"/>
          <w:sz w:val="28"/>
          <w:szCs w:val="28"/>
        </w:rPr>
        <w:t xml:space="preserve">, </w:t>
      </w:r>
      <w:r w:rsidRPr="00B879AE">
        <w:rPr>
          <w:rFonts w:hint="eastAsia"/>
          <w:color w:val="000000" w:themeColor="text1"/>
          <w:sz w:val="28"/>
          <w:szCs w:val="28"/>
        </w:rPr>
        <w:t>достигая</w:t>
      </w:r>
      <w:r w:rsidRPr="00B879AE">
        <w:rPr>
          <w:color w:val="000000" w:themeColor="text1"/>
          <w:sz w:val="28"/>
          <w:szCs w:val="28"/>
        </w:rPr>
        <w:t xml:space="preserve"> </w:t>
      </w:r>
      <w:r w:rsidRPr="00B879AE">
        <w:rPr>
          <w:rFonts w:hint="eastAsia"/>
          <w:color w:val="000000" w:themeColor="text1"/>
          <w:sz w:val="28"/>
          <w:szCs w:val="28"/>
        </w:rPr>
        <w:t>минимума</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среднем</w:t>
      </w:r>
      <w:r w:rsidRPr="00B879AE">
        <w:rPr>
          <w:color w:val="000000" w:themeColor="text1"/>
          <w:sz w:val="28"/>
          <w:szCs w:val="28"/>
        </w:rPr>
        <w:t xml:space="preserve"> </w:t>
      </w:r>
      <w:r w:rsidRPr="00B879AE">
        <w:rPr>
          <w:rFonts w:hint="eastAsia"/>
          <w:color w:val="000000" w:themeColor="text1"/>
          <w:sz w:val="28"/>
          <w:szCs w:val="28"/>
        </w:rPr>
        <w:t>течении</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декабре</w:t>
      </w:r>
      <w:r w:rsidRPr="00B879AE">
        <w:rPr>
          <w:color w:val="000000" w:themeColor="text1"/>
          <w:sz w:val="28"/>
          <w:szCs w:val="28"/>
        </w:rPr>
        <w:t>.</w:t>
      </w:r>
    </w:p>
    <w:p w:rsidR="005E61E9" w:rsidRPr="00B879AE" w:rsidRDefault="005E61E9" w:rsidP="005E61E9">
      <w:pPr>
        <w:pStyle w:val="Main"/>
        <w:spacing w:line="240" w:lineRule="auto"/>
        <w:ind w:firstLine="851"/>
        <w:rPr>
          <w:color w:val="000000" w:themeColor="text1"/>
          <w:sz w:val="28"/>
          <w:szCs w:val="28"/>
        </w:rPr>
      </w:pPr>
      <w:r w:rsidRPr="00B879AE">
        <w:rPr>
          <w:rFonts w:hint="eastAsia"/>
          <w:color w:val="000000" w:themeColor="text1"/>
          <w:sz w:val="28"/>
          <w:szCs w:val="28"/>
        </w:rPr>
        <w:t>Внутригодовое</w:t>
      </w:r>
      <w:r w:rsidRPr="00B879AE">
        <w:rPr>
          <w:color w:val="000000" w:themeColor="text1"/>
          <w:sz w:val="28"/>
          <w:szCs w:val="28"/>
        </w:rPr>
        <w:t xml:space="preserve"> </w:t>
      </w:r>
      <w:r w:rsidRPr="00B879AE">
        <w:rPr>
          <w:rFonts w:hint="eastAsia"/>
          <w:color w:val="000000" w:themeColor="text1"/>
          <w:sz w:val="28"/>
          <w:szCs w:val="28"/>
        </w:rPr>
        <w:t>распределение</w:t>
      </w:r>
      <w:r w:rsidRPr="00B879AE">
        <w:rPr>
          <w:color w:val="000000" w:themeColor="text1"/>
          <w:sz w:val="28"/>
          <w:szCs w:val="28"/>
        </w:rPr>
        <w:t xml:space="preserve"> </w:t>
      </w:r>
      <w:r w:rsidRPr="00B879AE">
        <w:rPr>
          <w:rFonts w:hint="eastAsia"/>
          <w:color w:val="000000" w:themeColor="text1"/>
          <w:sz w:val="28"/>
          <w:szCs w:val="28"/>
        </w:rPr>
        <w:t>стока</w:t>
      </w:r>
      <w:r w:rsidRPr="00B879AE">
        <w:rPr>
          <w:color w:val="000000" w:themeColor="text1"/>
          <w:sz w:val="28"/>
          <w:szCs w:val="28"/>
        </w:rPr>
        <w:t xml:space="preserve"> </w:t>
      </w:r>
      <w:r w:rsidRPr="00B879AE">
        <w:rPr>
          <w:rFonts w:hint="eastAsia"/>
          <w:color w:val="000000" w:themeColor="text1"/>
          <w:sz w:val="28"/>
          <w:szCs w:val="28"/>
        </w:rPr>
        <w:t>характеризуется</w:t>
      </w:r>
      <w:r w:rsidRPr="00B879AE">
        <w:rPr>
          <w:color w:val="000000" w:themeColor="text1"/>
          <w:sz w:val="28"/>
          <w:szCs w:val="28"/>
        </w:rPr>
        <w:t xml:space="preserve"> </w:t>
      </w:r>
      <w:r w:rsidRPr="00B879AE">
        <w:rPr>
          <w:rFonts w:hint="eastAsia"/>
          <w:color w:val="000000" w:themeColor="text1"/>
          <w:sz w:val="28"/>
          <w:szCs w:val="28"/>
        </w:rPr>
        <w:t>тем</w:t>
      </w:r>
      <w:r w:rsidRPr="00B879AE">
        <w:rPr>
          <w:color w:val="000000" w:themeColor="text1"/>
          <w:sz w:val="28"/>
          <w:szCs w:val="28"/>
        </w:rPr>
        <w:t xml:space="preserve">, </w:t>
      </w:r>
      <w:r w:rsidRPr="00B879AE">
        <w:rPr>
          <w:rFonts w:hint="eastAsia"/>
          <w:color w:val="000000" w:themeColor="text1"/>
          <w:sz w:val="28"/>
          <w:szCs w:val="28"/>
        </w:rPr>
        <w:t>что</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период</w:t>
      </w:r>
      <w:r w:rsidRPr="00B879AE">
        <w:rPr>
          <w:color w:val="000000" w:themeColor="text1"/>
          <w:sz w:val="28"/>
          <w:szCs w:val="28"/>
        </w:rPr>
        <w:t xml:space="preserve"> </w:t>
      </w:r>
      <w:r w:rsidRPr="00B879AE">
        <w:rPr>
          <w:rFonts w:hint="eastAsia"/>
          <w:color w:val="000000" w:themeColor="text1"/>
          <w:sz w:val="28"/>
          <w:szCs w:val="28"/>
        </w:rPr>
        <w:t>май—август</w:t>
      </w:r>
      <w:r w:rsidRPr="00B879AE">
        <w:rPr>
          <w:color w:val="000000" w:themeColor="text1"/>
          <w:sz w:val="28"/>
          <w:szCs w:val="28"/>
        </w:rPr>
        <w:t xml:space="preserve"> </w:t>
      </w:r>
      <w:r w:rsidRPr="00B879AE">
        <w:rPr>
          <w:rFonts w:hint="eastAsia"/>
          <w:color w:val="000000" w:themeColor="text1"/>
          <w:sz w:val="28"/>
          <w:szCs w:val="28"/>
        </w:rPr>
        <w:t>проходит</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верхнем</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среднем</w:t>
      </w:r>
      <w:r w:rsidRPr="00B879AE">
        <w:rPr>
          <w:color w:val="000000" w:themeColor="text1"/>
          <w:sz w:val="28"/>
          <w:szCs w:val="28"/>
        </w:rPr>
        <w:t xml:space="preserve"> </w:t>
      </w:r>
      <w:r w:rsidRPr="00B879AE">
        <w:rPr>
          <w:rFonts w:hint="eastAsia"/>
          <w:color w:val="000000" w:themeColor="text1"/>
          <w:sz w:val="28"/>
          <w:szCs w:val="28"/>
        </w:rPr>
        <w:t>течении</w:t>
      </w:r>
      <w:r w:rsidRPr="00B879AE">
        <w:rPr>
          <w:color w:val="000000" w:themeColor="text1"/>
          <w:sz w:val="28"/>
          <w:szCs w:val="28"/>
        </w:rPr>
        <w:t xml:space="preserve"> 68,2-70,8 % </w:t>
      </w:r>
      <w:r w:rsidRPr="00B879AE">
        <w:rPr>
          <w:rFonts w:hint="eastAsia"/>
          <w:color w:val="000000" w:themeColor="text1"/>
          <w:sz w:val="28"/>
          <w:szCs w:val="28"/>
        </w:rPr>
        <w:t>от</w:t>
      </w:r>
      <w:r w:rsidRPr="00B879AE">
        <w:rPr>
          <w:color w:val="000000" w:themeColor="text1"/>
          <w:sz w:val="28"/>
          <w:szCs w:val="28"/>
        </w:rPr>
        <w:t xml:space="preserve"> </w:t>
      </w:r>
      <w:r w:rsidRPr="00B879AE">
        <w:rPr>
          <w:rFonts w:hint="eastAsia"/>
          <w:color w:val="000000" w:themeColor="text1"/>
          <w:sz w:val="28"/>
          <w:szCs w:val="28"/>
        </w:rPr>
        <w:t>общего</w:t>
      </w:r>
      <w:r w:rsidRPr="00B879AE">
        <w:rPr>
          <w:color w:val="000000" w:themeColor="text1"/>
          <w:sz w:val="28"/>
          <w:szCs w:val="28"/>
        </w:rPr>
        <w:t xml:space="preserve"> </w:t>
      </w:r>
      <w:r w:rsidRPr="00B879AE">
        <w:rPr>
          <w:rFonts w:hint="eastAsia"/>
          <w:color w:val="000000" w:themeColor="text1"/>
          <w:sz w:val="28"/>
          <w:szCs w:val="28"/>
        </w:rPr>
        <w:t>годового</w:t>
      </w:r>
      <w:r w:rsidRPr="00B879AE">
        <w:rPr>
          <w:color w:val="000000" w:themeColor="text1"/>
          <w:sz w:val="28"/>
          <w:szCs w:val="28"/>
        </w:rPr>
        <w:t xml:space="preserve"> </w:t>
      </w:r>
      <w:r w:rsidRPr="00B879AE">
        <w:rPr>
          <w:rFonts w:hint="eastAsia"/>
          <w:color w:val="000000" w:themeColor="text1"/>
          <w:sz w:val="28"/>
          <w:szCs w:val="28"/>
        </w:rPr>
        <w:t>стока</w:t>
      </w:r>
      <w:r w:rsidRPr="00B879AE">
        <w:rPr>
          <w:color w:val="000000" w:themeColor="text1"/>
          <w:sz w:val="28"/>
          <w:szCs w:val="28"/>
        </w:rPr>
        <w:t xml:space="preserve">. </w:t>
      </w:r>
      <w:r w:rsidRPr="00B879AE">
        <w:rPr>
          <w:rFonts w:hint="eastAsia"/>
          <w:color w:val="000000" w:themeColor="text1"/>
          <w:sz w:val="28"/>
          <w:szCs w:val="28"/>
        </w:rPr>
        <w:t>Минимальный</w:t>
      </w:r>
      <w:r w:rsidRPr="00B879AE">
        <w:rPr>
          <w:color w:val="000000" w:themeColor="text1"/>
          <w:sz w:val="28"/>
          <w:szCs w:val="28"/>
        </w:rPr>
        <w:t xml:space="preserve"> </w:t>
      </w:r>
      <w:r w:rsidRPr="00B879AE">
        <w:rPr>
          <w:rFonts w:hint="eastAsia"/>
          <w:color w:val="000000" w:themeColor="text1"/>
          <w:sz w:val="28"/>
          <w:szCs w:val="28"/>
        </w:rPr>
        <w:t>объем</w:t>
      </w:r>
      <w:r w:rsidRPr="00B879AE">
        <w:rPr>
          <w:color w:val="000000" w:themeColor="text1"/>
          <w:sz w:val="28"/>
          <w:szCs w:val="28"/>
        </w:rPr>
        <w:t xml:space="preserve"> </w:t>
      </w:r>
      <w:r w:rsidRPr="00B879AE">
        <w:rPr>
          <w:rFonts w:hint="eastAsia"/>
          <w:color w:val="000000" w:themeColor="text1"/>
          <w:sz w:val="28"/>
          <w:szCs w:val="28"/>
        </w:rPr>
        <w:t>стока</w:t>
      </w:r>
      <w:r w:rsidRPr="00B879AE">
        <w:rPr>
          <w:color w:val="000000" w:themeColor="text1"/>
          <w:sz w:val="28"/>
          <w:szCs w:val="28"/>
        </w:rPr>
        <w:t xml:space="preserve"> </w:t>
      </w:r>
      <w:r w:rsidRPr="00B879AE">
        <w:rPr>
          <w:rFonts w:hint="eastAsia"/>
          <w:color w:val="000000" w:themeColor="text1"/>
          <w:sz w:val="28"/>
          <w:szCs w:val="28"/>
        </w:rPr>
        <w:t>приходится</w:t>
      </w:r>
      <w:r w:rsidRPr="00B879AE">
        <w:rPr>
          <w:color w:val="000000" w:themeColor="text1"/>
          <w:sz w:val="28"/>
          <w:szCs w:val="28"/>
        </w:rPr>
        <w:t xml:space="preserve"> </w:t>
      </w:r>
      <w:r w:rsidRPr="00B879AE">
        <w:rPr>
          <w:rFonts w:hint="eastAsia"/>
          <w:color w:val="000000" w:themeColor="text1"/>
          <w:sz w:val="28"/>
          <w:szCs w:val="28"/>
        </w:rPr>
        <w:t>на</w:t>
      </w:r>
      <w:r w:rsidRPr="00B879AE">
        <w:rPr>
          <w:color w:val="000000" w:themeColor="text1"/>
          <w:sz w:val="28"/>
          <w:szCs w:val="28"/>
        </w:rPr>
        <w:t xml:space="preserve"> </w:t>
      </w:r>
      <w:r w:rsidRPr="00B879AE">
        <w:rPr>
          <w:rFonts w:hint="eastAsia"/>
          <w:color w:val="000000" w:themeColor="text1"/>
          <w:sz w:val="28"/>
          <w:szCs w:val="28"/>
        </w:rPr>
        <w:t>январь</w:t>
      </w:r>
      <w:r w:rsidRPr="00B879AE">
        <w:rPr>
          <w:color w:val="000000" w:themeColor="text1"/>
          <w:sz w:val="28"/>
          <w:szCs w:val="28"/>
        </w:rPr>
        <w:t>-</w:t>
      </w:r>
      <w:r w:rsidRPr="00B879AE">
        <w:rPr>
          <w:rFonts w:hint="eastAsia"/>
          <w:color w:val="000000" w:themeColor="text1"/>
          <w:sz w:val="28"/>
          <w:szCs w:val="28"/>
        </w:rPr>
        <w:t>февраль</w:t>
      </w:r>
      <w:r w:rsidRPr="00B879AE">
        <w:rPr>
          <w:color w:val="000000" w:themeColor="text1"/>
          <w:sz w:val="28"/>
          <w:szCs w:val="28"/>
        </w:rPr>
        <w:t xml:space="preserve">, </w:t>
      </w:r>
      <w:r w:rsidRPr="00B879AE">
        <w:rPr>
          <w:rFonts w:hint="eastAsia"/>
          <w:color w:val="000000" w:themeColor="text1"/>
          <w:sz w:val="28"/>
          <w:szCs w:val="28"/>
        </w:rPr>
        <w:t>когда</w:t>
      </w:r>
      <w:r w:rsidRPr="00B879AE">
        <w:rPr>
          <w:color w:val="000000" w:themeColor="text1"/>
          <w:sz w:val="28"/>
          <w:szCs w:val="28"/>
        </w:rPr>
        <w:t xml:space="preserve"> </w:t>
      </w:r>
      <w:r w:rsidRPr="00B879AE">
        <w:rPr>
          <w:rFonts w:hint="eastAsia"/>
          <w:color w:val="000000" w:themeColor="text1"/>
          <w:sz w:val="28"/>
          <w:szCs w:val="28"/>
        </w:rPr>
        <w:t>проходит</w:t>
      </w:r>
      <w:r w:rsidRPr="00B879AE">
        <w:rPr>
          <w:color w:val="000000" w:themeColor="text1"/>
          <w:sz w:val="28"/>
          <w:szCs w:val="28"/>
        </w:rPr>
        <w:t xml:space="preserve"> </w:t>
      </w:r>
      <w:r w:rsidRPr="00B879AE">
        <w:rPr>
          <w:rFonts w:hint="eastAsia"/>
          <w:color w:val="000000" w:themeColor="text1"/>
          <w:sz w:val="28"/>
          <w:szCs w:val="28"/>
        </w:rPr>
        <w:t>всего</w:t>
      </w:r>
      <w:r w:rsidRPr="00B879AE">
        <w:rPr>
          <w:color w:val="000000" w:themeColor="text1"/>
          <w:sz w:val="28"/>
          <w:szCs w:val="28"/>
        </w:rPr>
        <w:t xml:space="preserve"> 2-3 % </w:t>
      </w:r>
      <w:r w:rsidRPr="00B879AE">
        <w:rPr>
          <w:rFonts w:hint="eastAsia"/>
          <w:color w:val="000000" w:themeColor="text1"/>
          <w:sz w:val="28"/>
          <w:szCs w:val="28"/>
        </w:rPr>
        <w:t>от</w:t>
      </w:r>
      <w:r w:rsidRPr="00B879AE">
        <w:rPr>
          <w:color w:val="000000" w:themeColor="text1"/>
          <w:sz w:val="28"/>
          <w:szCs w:val="28"/>
        </w:rPr>
        <w:t xml:space="preserve"> </w:t>
      </w:r>
      <w:r w:rsidRPr="00B879AE">
        <w:rPr>
          <w:rFonts w:hint="eastAsia"/>
          <w:color w:val="000000" w:themeColor="text1"/>
          <w:sz w:val="28"/>
          <w:szCs w:val="28"/>
        </w:rPr>
        <w:t>годового</w:t>
      </w:r>
      <w:r w:rsidRPr="00B879AE">
        <w:rPr>
          <w:color w:val="000000" w:themeColor="text1"/>
          <w:sz w:val="28"/>
          <w:szCs w:val="28"/>
        </w:rPr>
        <w:t xml:space="preserve"> </w:t>
      </w:r>
      <w:r w:rsidRPr="00B879AE">
        <w:rPr>
          <w:rFonts w:hint="eastAsia"/>
          <w:color w:val="000000" w:themeColor="text1"/>
          <w:sz w:val="28"/>
          <w:szCs w:val="28"/>
        </w:rPr>
        <w:t>стока</w:t>
      </w:r>
      <w:r w:rsidRPr="00B879AE">
        <w:rPr>
          <w:color w:val="000000" w:themeColor="text1"/>
          <w:sz w:val="28"/>
          <w:szCs w:val="28"/>
        </w:rPr>
        <w:t>.</w:t>
      </w:r>
    </w:p>
    <w:p w:rsidR="005E61E9" w:rsidRPr="00B879AE" w:rsidRDefault="005E61E9" w:rsidP="005E61E9">
      <w:pPr>
        <w:pStyle w:val="Main"/>
        <w:spacing w:line="240" w:lineRule="auto"/>
        <w:ind w:firstLine="851"/>
        <w:rPr>
          <w:color w:val="000000" w:themeColor="text1"/>
          <w:sz w:val="28"/>
          <w:szCs w:val="28"/>
        </w:rPr>
      </w:pPr>
      <w:r w:rsidRPr="00B879AE">
        <w:rPr>
          <w:rFonts w:hint="eastAsia"/>
          <w:color w:val="000000" w:themeColor="text1"/>
          <w:sz w:val="28"/>
          <w:szCs w:val="28"/>
        </w:rPr>
        <w:t>Средний</w:t>
      </w:r>
      <w:r w:rsidRPr="00B879AE">
        <w:rPr>
          <w:color w:val="000000" w:themeColor="text1"/>
          <w:sz w:val="28"/>
          <w:szCs w:val="28"/>
        </w:rPr>
        <w:t xml:space="preserve"> </w:t>
      </w:r>
      <w:r w:rsidRPr="00B879AE">
        <w:rPr>
          <w:rFonts w:hint="eastAsia"/>
          <w:color w:val="000000" w:themeColor="text1"/>
          <w:sz w:val="28"/>
          <w:szCs w:val="28"/>
        </w:rPr>
        <w:t>годовой</w:t>
      </w:r>
      <w:r w:rsidRPr="00B879AE">
        <w:rPr>
          <w:color w:val="000000" w:themeColor="text1"/>
          <w:sz w:val="28"/>
          <w:szCs w:val="28"/>
        </w:rPr>
        <w:t xml:space="preserve"> </w:t>
      </w:r>
      <w:r w:rsidRPr="00B879AE">
        <w:rPr>
          <w:rFonts w:hint="eastAsia"/>
          <w:color w:val="000000" w:themeColor="text1"/>
          <w:sz w:val="28"/>
          <w:szCs w:val="28"/>
        </w:rPr>
        <w:t>расход</w:t>
      </w:r>
      <w:r w:rsidRPr="00B879AE">
        <w:rPr>
          <w:color w:val="000000" w:themeColor="text1"/>
          <w:sz w:val="28"/>
          <w:szCs w:val="28"/>
        </w:rPr>
        <w:t xml:space="preserve"> </w:t>
      </w:r>
      <w:r w:rsidRPr="00B879AE">
        <w:rPr>
          <w:rFonts w:hint="eastAsia"/>
          <w:color w:val="000000" w:themeColor="text1"/>
          <w:sz w:val="28"/>
          <w:szCs w:val="28"/>
        </w:rPr>
        <w:t>взвешенных</w:t>
      </w:r>
      <w:r w:rsidRPr="00B879AE">
        <w:rPr>
          <w:color w:val="000000" w:themeColor="text1"/>
          <w:sz w:val="28"/>
          <w:szCs w:val="28"/>
        </w:rPr>
        <w:t xml:space="preserve"> </w:t>
      </w:r>
      <w:r w:rsidRPr="00B879AE">
        <w:rPr>
          <w:rFonts w:hint="eastAsia"/>
          <w:color w:val="000000" w:themeColor="text1"/>
          <w:sz w:val="28"/>
          <w:szCs w:val="28"/>
        </w:rPr>
        <w:t>наносов</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средняя</w:t>
      </w:r>
      <w:r w:rsidRPr="00B879AE">
        <w:rPr>
          <w:color w:val="000000" w:themeColor="text1"/>
          <w:sz w:val="28"/>
          <w:szCs w:val="28"/>
        </w:rPr>
        <w:t xml:space="preserve"> </w:t>
      </w:r>
      <w:r w:rsidRPr="00B879AE">
        <w:rPr>
          <w:rFonts w:hint="eastAsia"/>
          <w:color w:val="000000" w:themeColor="text1"/>
          <w:sz w:val="28"/>
          <w:szCs w:val="28"/>
        </w:rPr>
        <w:t>годовая</w:t>
      </w:r>
      <w:r w:rsidRPr="00B879AE">
        <w:rPr>
          <w:color w:val="000000" w:themeColor="text1"/>
          <w:sz w:val="28"/>
          <w:szCs w:val="28"/>
        </w:rPr>
        <w:t xml:space="preserve"> </w:t>
      </w:r>
      <w:r w:rsidRPr="00B879AE">
        <w:rPr>
          <w:rFonts w:hint="eastAsia"/>
          <w:color w:val="000000" w:themeColor="text1"/>
          <w:sz w:val="28"/>
          <w:szCs w:val="28"/>
        </w:rPr>
        <w:t>мутность</w:t>
      </w:r>
      <w:r w:rsidRPr="00B879AE">
        <w:rPr>
          <w:color w:val="000000" w:themeColor="text1"/>
          <w:sz w:val="28"/>
          <w:szCs w:val="28"/>
        </w:rPr>
        <w:t xml:space="preserve"> </w:t>
      </w:r>
      <w:r w:rsidRPr="00B879AE">
        <w:rPr>
          <w:rFonts w:hint="eastAsia"/>
          <w:color w:val="000000" w:themeColor="text1"/>
          <w:sz w:val="28"/>
          <w:szCs w:val="28"/>
        </w:rPr>
        <w:t>определяются</w:t>
      </w:r>
      <w:r w:rsidRPr="00B879AE">
        <w:rPr>
          <w:color w:val="000000" w:themeColor="text1"/>
          <w:sz w:val="28"/>
          <w:szCs w:val="28"/>
        </w:rPr>
        <w:t xml:space="preserve"> </w:t>
      </w:r>
      <w:r w:rsidRPr="00B879AE">
        <w:rPr>
          <w:rFonts w:hint="eastAsia"/>
          <w:color w:val="000000" w:themeColor="text1"/>
          <w:sz w:val="28"/>
          <w:szCs w:val="28"/>
        </w:rPr>
        <w:t>зарегулированностью</w:t>
      </w:r>
      <w:r w:rsidRPr="00B879AE">
        <w:rPr>
          <w:color w:val="000000" w:themeColor="text1"/>
          <w:sz w:val="28"/>
          <w:szCs w:val="28"/>
        </w:rPr>
        <w:t xml:space="preserve"> </w:t>
      </w:r>
      <w:r w:rsidRPr="00B879AE">
        <w:rPr>
          <w:rFonts w:hint="eastAsia"/>
          <w:color w:val="000000" w:themeColor="text1"/>
          <w:sz w:val="28"/>
          <w:szCs w:val="28"/>
        </w:rPr>
        <w:t>реки</w:t>
      </w:r>
      <w:r w:rsidRPr="00B879AE">
        <w:rPr>
          <w:color w:val="000000" w:themeColor="text1"/>
          <w:sz w:val="28"/>
          <w:szCs w:val="28"/>
        </w:rPr>
        <w:t xml:space="preserve">. </w:t>
      </w:r>
      <w:r w:rsidRPr="00B879AE">
        <w:rPr>
          <w:rFonts w:hint="eastAsia"/>
          <w:color w:val="000000" w:themeColor="text1"/>
          <w:sz w:val="28"/>
          <w:szCs w:val="28"/>
        </w:rPr>
        <w:t>Вниз</w:t>
      </w:r>
      <w:r w:rsidRPr="00B879AE">
        <w:rPr>
          <w:color w:val="000000" w:themeColor="text1"/>
          <w:sz w:val="28"/>
          <w:szCs w:val="28"/>
        </w:rPr>
        <w:t xml:space="preserve"> </w:t>
      </w:r>
      <w:r w:rsidRPr="00B879AE">
        <w:rPr>
          <w:rFonts w:hint="eastAsia"/>
          <w:color w:val="000000" w:themeColor="text1"/>
          <w:sz w:val="28"/>
          <w:szCs w:val="28"/>
        </w:rPr>
        <w:t>по</w:t>
      </w:r>
      <w:r w:rsidRPr="00B879AE">
        <w:rPr>
          <w:color w:val="000000" w:themeColor="text1"/>
          <w:sz w:val="28"/>
          <w:szCs w:val="28"/>
        </w:rPr>
        <w:t xml:space="preserve"> </w:t>
      </w:r>
      <w:r w:rsidRPr="00B879AE">
        <w:rPr>
          <w:rFonts w:hint="eastAsia"/>
          <w:color w:val="000000" w:themeColor="text1"/>
          <w:sz w:val="28"/>
          <w:szCs w:val="28"/>
        </w:rPr>
        <w:t>течению</w:t>
      </w:r>
      <w:r w:rsidRPr="00B879AE">
        <w:rPr>
          <w:color w:val="000000" w:themeColor="text1"/>
          <w:sz w:val="28"/>
          <w:szCs w:val="28"/>
        </w:rPr>
        <w:t xml:space="preserve"> </w:t>
      </w:r>
      <w:r w:rsidRPr="00B879AE">
        <w:rPr>
          <w:rFonts w:hint="eastAsia"/>
          <w:color w:val="000000" w:themeColor="text1"/>
          <w:sz w:val="28"/>
          <w:szCs w:val="28"/>
        </w:rPr>
        <w:t>мутность</w:t>
      </w:r>
      <w:r w:rsidRPr="00B879AE">
        <w:rPr>
          <w:color w:val="000000" w:themeColor="text1"/>
          <w:sz w:val="28"/>
          <w:szCs w:val="28"/>
        </w:rPr>
        <w:t xml:space="preserve"> </w:t>
      </w:r>
      <w:r w:rsidRPr="00B879AE">
        <w:rPr>
          <w:rFonts w:hint="eastAsia"/>
          <w:color w:val="000000" w:themeColor="text1"/>
          <w:sz w:val="28"/>
          <w:szCs w:val="28"/>
        </w:rPr>
        <w:t>увеличивается</w:t>
      </w:r>
      <w:r w:rsidRPr="00B879AE">
        <w:rPr>
          <w:color w:val="000000" w:themeColor="text1"/>
          <w:sz w:val="28"/>
          <w:szCs w:val="28"/>
        </w:rPr>
        <w:t>.</w:t>
      </w:r>
    </w:p>
    <w:p w:rsidR="005E61E9" w:rsidRPr="00B879AE" w:rsidRDefault="005E61E9" w:rsidP="005E61E9">
      <w:pPr>
        <w:pStyle w:val="Main"/>
        <w:spacing w:line="240" w:lineRule="auto"/>
        <w:ind w:firstLine="851"/>
        <w:rPr>
          <w:color w:val="000000" w:themeColor="text1"/>
          <w:sz w:val="28"/>
          <w:szCs w:val="28"/>
        </w:rPr>
      </w:pP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основном</w:t>
      </w:r>
      <w:r w:rsidRPr="00B879AE">
        <w:rPr>
          <w:color w:val="000000" w:themeColor="text1"/>
          <w:sz w:val="28"/>
          <w:szCs w:val="28"/>
        </w:rPr>
        <w:t xml:space="preserve"> </w:t>
      </w:r>
      <w:r w:rsidRPr="00B879AE">
        <w:rPr>
          <w:rFonts w:hint="eastAsia"/>
          <w:color w:val="000000" w:themeColor="text1"/>
          <w:sz w:val="28"/>
          <w:szCs w:val="28"/>
        </w:rPr>
        <w:t>русле</w:t>
      </w:r>
      <w:r w:rsidRPr="00B879AE">
        <w:rPr>
          <w:color w:val="000000" w:themeColor="text1"/>
          <w:sz w:val="28"/>
          <w:szCs w:val="28"/>
        </w:rPr>
        <w:t xml:space="preserve"> </w:t>
      </w:r>
      <w:r w:rsidRPr="00B879AE">
        <w:rPr>
          <w:rFonts w:hint="eastAsia"/>
          <w:color w:val="000000" w:themeColor="text1"/>
          <w:sz w:val="28"/>
          <w:szCs w:val="28"/>
        </w:rPr>
        <w:t>реки</w:t>
      </w:r>
      <w:r w:rsidRPr="00B879AE">
        <w:rPr>
          <w:color w:val="000000" w:themeColor="text1"/>
          <w:sz w:val="28"/>
          <w:szCs w:val="28"/>
        </w:rPr>
        <w:t xml:space="preserve"> </w:t>
      </w:r>
      <w:r w:rsidRPr="00B879AE">
        <w:rPr>
          <w:rFonts w:hint="eastAsia"/>
          <w:color w:val="000000" w:themeColor="text1"/>
          <w:sz w:val="28"/>
          <w:szCs w:val="28"/>
        </w:rPr>
        <w:t>Кубани</w:t>
      </w:r>
      <w:r w:rsidRPr="00B879AE">
        <w:rPr>
          <w:color w:val="000000" w:themeColor="text1"/>
          <w:sz w:val="28"/>
          <w:szCs w:val="28"/>
        </w:rPr>
        <w:t xml:space="preserve"> </w:t>
      </w:r>
      <w:r w:rsidRPr="00B879AE">
        <w:rPr>
          <w:rFonts w:hint="eastAsia"/>
          <w:color w:val="000000" w:themeColor="text1"/>
          <w:sz w:val="28"/>
          <w:szCs w:val="28"/>
        </w:rPr>
        <w:t>почти</w:t>
      </w:r>
      <w:r w:rsidRPr="00B879AE">
        <w:rPr>
          <w:color w:val="000000" w:themeColor="text1"/>
          <w:sz w:val="28"/>
          <w:szCs w:val="28"/>
        </w:rPr>
        <w:t xml:space="preserve"> </w:t>
      </w:r>
      <w:r w:rsidRPr="00B879AE">
        <w:rPr>
          <w:rFonts w:hint="eastAsia"/>
          <w:color w:val="000000" w:themeColor="text1"/>
          <w:sz w:val="28"/>
          <w:szCs w:val="28"/>
        </w:rPr>
        <w:t>ежегодно</w:t>
      </w:r>
      <w:r w:rsidRPr="00B879AE">
        <w:rPr>
          <w:color w:val="000000" w:themeColor="text1"/>
          <w:sz w:val="28"/>
          <w:szCs w:val="28"/>
        </w:rPr>
        <w:t xml:space="preserve"> </w:t>
      </w:r>
      <w:r w:rsidRPr="00B879AE">
        <w:rPr>
          <w:rFonts w:hint="eastAsia"/>
          <w:color w:val="000000" w:themeColor="text1"/>
          <w:sz w:val="28"/>
          <w:szCs w:val="28"/>
        </w:rPr>
        <w:t>образуются</w:t>
      </w:r>
      <w:r w:rsidRPr="00B879AE">
        <w:rPr>
          <w:color w:val="000000" w:themeColor="text1"/>
          <w:sz w:val="28"/>
          <w:szCs w:val="28"/>
        </w:rPr>
        <w:t xml:space="preserve"> </w:t>
      </w:r>
      <w:r w:rsidRPr="00B879AE">
        <w:rPr>
          <w:rFonts w:hint="eastAsia"/>
          <w:color w:val="000000" w:themeColor="text1"/>
          <w:sz w:val="28"/>
          <w:szCs w:val="28"/>
        </w:rPr>
        <w:t>зажоры</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заторы</w:t>
      </w:r>
      <w:r w:rsidRPr="00B879AE">
        <w:rPr>
          <w:color w:val="000000" w:themeColor="text1"/>
          <w:sz w:val="28"/>
          <w:szCs w:val="28"/>
        </w:rPr>
        <w:t xml:space="preserve">. </w:t>
      </w:r>
      <w:r w:rsidRPr="00B879AE">
        <w:rPr>
          <w:rFonts w:hint="eastAsia"/>
          <w:color w:val="000000" w:themeColor="text1"/>
          <w:sz w:val="28"/>
          <w:szCs w:val="28"/>
        </w:rPr>
        <w:t>Подъемы</w:t>
      </w:r>
      <w:r w:rsidRPr="00B879AE">
        <w:rPr>
          <w:color w:val="000000" w:themeColor="text1"/>
          <w:sz w:val="28"/>
          <w:szCs w:val="28"/>
        </w:rPr>
        <w:t xml:space="preserve"> </w:t>
      </w:r>
      <w:r w:rsidRPr="00B879AE">
        <w:rPr>
          <w:rFonts w:hint="eastAsia"/>
          <w:color w:val="000000" w:themeColor="text1"/>
          <w:sz w:val="28"/>
          <w:szCs w:val="28"/>
        </w:rPr>
        <w:t>уровня</w:t>
      </w:r>
      <w:r w:rsidRPr="00B879AE">
        <w:rPr>
          <w:color w:val="000000" w:themeColor="text1"/>
          <w:sz w:val="28"/>
          <w:szCs w:val="28"/>
        </w:rPr>
        <w:t xml:space="preserve"> </w:t>
      </w:r>
      <w:r w:rsidRPr="00B879AE">
        <w:rPr>
          <w:rFonts w:hint="eastAsia"/>
          <w:color w:val="000000" w:themeColor="text1"/>
          <w:sz w:val="28"/>
          <w:szCs w:val="28"/>
        </w:rPr>
        <w:t>воды</w:t>
      </w:r>
      <w:r w:rsidRPr="00B879AE">
        <w:rPr>
          <w:color w:val="000000" w:themeColor="text1"/>
          <w:sz w:val="28"/>
          <w:szCs w:val="28"/>
        </w:rPr>
        <w:t xml:space="preserve">, </w:t>
      </w:r>
      <w:r w:rsidRPr="00B879AE">
        <w:rPr>
          <w:rFonts w:hint="eastAsia"/>
          <w:color w:val="000000" w:themeColor="text1"/>
          <w:sz w:val="28"/>
          <w:szCs w:val="28"/>
        </w:rPr>
        <w:t>вызванные</w:t>
      </w:r>
      <w:r w:rsidRPr="00B879AE">
        <w:rPr>
          <w:color w:val="000000" w:themeColor="text1"/>
          <w:sz w:val="28"/>
          <w:szCs w:val="28"/>
        </w:rPr>
        <w:t xml:space="preserve"> </w:t>
      </w:r>
      <w:r w:rsidRPr="00B879AE">
        <w:rPr>
          <w:rFonts w:hint="eastAsia"/>
          <w:color w:val="000000" w:themeColor="text1"/>
          <w:sz w:val="28"/>
          <w:szCs w:val="28"/>
        </w:rPr>
        <w:t>зажорами</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большинстве</w:t>
      </w:r>
      <w:r w:rsidRPr="00B879AE">
        <w:rPr>
          <w:color w:val="000000" w:themeColor="text1"/>
          <w:sz w:val="28"/>
          <w:szCs w:val="28"/>
        </w:rPr>
        <w:t xml:space="preserve"> </w:t>
      </w:r>
      <w:r w:rsidRPr="00B879AE">
        <w:rPr>
          <w:rFonts w:hint="eastAsia"/>
          <w:color w:val="000000" w:themeColor="text1"/>
          <w:sz w:val="28"/>
          <w:szCs w:val="28"/>
        </w:rPr>
        <w:t>случаев</w:t>
      </w:r>
      <w:r w:rsidRPr="00B879AE">
        <w:rPr>
          <w:color w:val="000000" w:themeColor="text1"/>
          <w:sz w:val="28"/>
          <w:szCs w:val="28"/>
        </w:rPr>
        <w:t xml:space="preserve"> </w:t>
      </w:r>
      <w:r w:rsidRPr="00B879AE">
        <w:rPr>
          <w:rFonts w:hint="eastAsia"/>
          <w:color w:val="000000" w:themeColor="text1"/>
          <w:sz w:val="28"/>
          <w:szCs w:val="28"/>
        </w:rPr>
        <w:t>не</w:t>
      </w:r>
      <w:r w:rsidRPr="00B879AE">
        <w:rPr>
          <w:color w:val="000000" w:themeColor="text1"/>
          <w:sz w:val="28"/>
          <w:szCs w:val="28"/>
        </w:rPr>
        <w:t xml:space="preserve"> </w:t>
      </w:r>
      <w:r w:rsidRPr="00B879AE">
        <w:rPr>
          <w:rFonts w:hint="eastAsia"/>
          <w:color w:val="000000" w:themeColor="text1"/>
          <w:sz w:val="28"/>
          <w:szCs w:val="28"/>
        </w:rPr>
        <w:t>превышают</w:t>
      </w:r>
      <w:r w:rsidRPr="00B879AE">
        <w:rPr>
          <w:color w:val="000000" w:themeColor="text1"/>
          <w:sz w:val="28"/>
          <w:szCs w:val="28"/>
        </w:rPr>
        <w:t xml:space="preserve"> 100-175 </w:t>
      </w:r>
      <w:r w:rsidRPr="00B879AE">
        <w:rPr>
          <w:rFonts w:hint="eastAsia"/>
          <w:color w:val="000000" w:themeColor="text1"/>
          <w:sz w:val="28"/>
          <w:szCs w:val="28"/>
        </w:rPr>
        <w:t>см</w:t>
      </w:r>
      <w:r w:rsidRPr="00B879AE">
        <w:rPr>
          <w:color w:val="000000" w:themeColor="text1"/>
          <w:sz w:val="28"/>
          <w:szCs w:val="28"/>
        </w:rPr>
        <w:t xml:space="preserve">, </w:t>
      </w:r>
      <w:r w:rsidRPr="00B879AE">
        <w:rPr>
          <w:rFonts w:hint="eastAsia"/>
          <w:color w:val="000000" w:themeColor="text1"/>
          <w:sz w:val="28"/>
          <w:szCs w:val="28"/>
        </w:rPr>
        <w:t>но</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отдельных</w:t>
      </w:r>
      <w:r w:rsidRPr="00B879AE">
        <w:rPr>
          <w:color w:val="000000" w:themeColor="text1"/>
          <w:sz w:val="28"/>
          <w:szCs w:val="28"/>
        </w:rPr>
        <w:t xml:space="preserve"> </w:t>
      </w:r>
      <w:r w:rsidRPr="00B879AE">
        <w:rPr>
          <w:rFonts w:hint="eastAsia"/>
          <w:color w:val="000000" w:themeColor="text1"/>
          <w:sz w:val="28"/>
          <w:szCs w:val="28"/>
        </w:rPr>
        <w:t>случаях</w:t>
      </w:r>
      <w:r w:rsidRPr="00B879AE">
        <w:rPr>
          <w:color w:val="000000" w:themeColor="text1"/>
          <w:sz w:val="28"/>
          <w:szCs w:val="28"/>
        </w:rPr>
        <w:t xml:space="preserve"> </w:t>
      </w:r>
      <w:r w:rsidRPr="00B879AE">
        <w:rPr>
          <w:rFonts w:hint="eastAsia"/>
          <w:color w:val="000000" w:themeColor="text1"/>
          <w:sz w:val="28"/>
          <w:szCs w:val="28"/>
        </w:rPr>
        <w:t>могут</w:t>
      </w:r>
      <w:r w:rsidRPr="00B879AE">
        <w:rPr>
          <w:color w:val="000000" w:themeColor="text1"/>
          <w:sz w:val="28"/>
          <w:szCs w:val="28"/>
        </w:rPr>
        <w:t xml:space="preserve"> </w:t>
      </w:r>
      <w:r w:rsidRPr="00B879AE">
        <w:rPr>
          <w:rFonts w:hint="eastAsia"/>
          <w:color w:val="000000" w:themeColor="text1"/>
          <w:sz w:val="28"/>
          <w:szCs w:val="28"/>
        </w:rPr>
        <w:t>достигать</w:t>
      </w:r>
      <w:r w:rsidRPr="00B879AE">
        <w:rPr>
          <w:color w:val="000000" w:themeColor="text1"/>
          <w:sz w:val="28"/>
          <w:szCs w:val="28"/>
        </w:rPr>
        <w:t xml:space="preserve"> 201-217 </w:t>
      </w:r>
      <w:r w:rsidRPr="00B879AE">
        <w:rPr>
          <w:rFonts w:hint="eastAsia"/>
          <w:color w:val="000000" w:themeColor="text1"/>
          <w:sz w:val="28"/>
          <w:szCs w:val="28"/>
        </w:rPr>
        <w:t>см</w:t>
      </w:r>
      <w:r w:rsidRPr="00B879AE">
        <w:rPr>
          <w:color w:val="000000" w:themeColor="text1"/>
          <w:sz w:val="28"/>
          <w:szCs w:val="28"/>
        </w:rPr>
        <w:t xml:space="preserve">. </w:t>
      </w:r>
      <w:r w:rsidRPr="00B879AE">
        <w:rPr>
          <w:rFonts w:hint="eastAsia"/>
          <w:color w:val="000000" w:themeColor="text1"/>
          <w:sz w:val="28"/>
          <w:szCs w:val="28"/>
        </w:rPr>
        <w:t>Продолжительность</w:t>
      </w:r>
      <w:r w:rsidRPr="00B879AE">
        <w:rPr>
          <w:color w:val="000000" w:themeColor="text1"/>
          <w:sz w:val="28"/>
          <w:szCs w:val="28"/>
        </w:rPr>
        <w:t xml:space="preserve"> </w:t>
      </w:r>
      <w:r w:rsidRPr="00B879AE">
        <w:rPr>
          <w:rFonts w:hint="eastAsia"/>
          <w:color w:val="000000" w:themeColor="text1"/>
          <w:sz w:val="28"/>
          <w:szCs w:val="28"/>
        </w:rPr>
        <w:t>зажоров</w:t>
      </w:r>
      <w:r w:rsidRPr="00B879AE">
        <w:rPr>
          <w:color w:val="000000" w:themeColor="text1"/>
          <w:sz w:val="28"/>
          <w:szCs w:val="28"/>
        </w:rPr>
        <w:t xml:space="preserve"> </w:t>
      </w:r>
      <w:r w:rsidRPr="00B879AE">
        <w:rPr>
          <w:rFonts w:hint="eastAsia"/>
          <w:color w:val="000000" w:themeColor="text1"/>
          <w:sz w:val="28"/>
          <w:szCs w:val="28"/>
        </w:rPr>
        <w:t>за</w:t>
      </w:r>
      <w:r w:rsidRPr="00B879AE">
        <w:rPr>
          <w:color w:val="000000" w:themeColor="text1"/>
          <w:sz w:val="28"/>
          <w:szCs w:val="28"/>
        </w:rPr>
        <w:t xml:space="preserve"> </w:t>
      </w:r>
      <w:r w:rsidRPr="00B879AE">
        <w:rPr>
          <w:rFonts w:hint="eastAsia"/>
          <w:color w:val="000000" w:themeColor="text1"/>
          <w:sz w:val="28"/>
          <w:szCs w:val="28"/>
        </w:rPr>
        <w:t>год</w:t>
      </w:r>
      <w:r w:rsidRPr="00B879AE">
        <w:rPr>
          <w:color w:val="000000" w:themeColor="text1"/>
          <w:sz w:val="28"/>
          <w:szCs w:val="28"/>
        </w:rPr>
        <w:t xml:space="preserve"> </w:t>
      </w:r>
      <w:r w:rsidRPr="00B879AE">
        <w:rPr>
          <w:rFonts w:hint="eastAsia"/>
          <w:color w:val="000000" w:themeColor="text1"/>
          <w:sz w:val="28"/>
          <w:szCs w:val="28"/>
        </w:rPr>
        <w:t>составляет</w:t>
      </w:r>
      <w:r w:rsidRPr="00B879AE">
        <w:rPr>
          <w:color w:val="000000" w:themeColor="text1"/>
          <w:sz w:val="28"/>
          <w:szCs w:val="28"/>
        </w:rPr>
        <w:t xml:space="preserve"> 3-122 </w:t>
      </w:r>
      <w:r w:rsidRPr="00B879AE">
        <w:rPr>
          <w:rFonts w:hint="eastAsia"/>
          <w:color w:val="000000" w:themeColor="text1"/>
          <w:sz w:val="28"/>
          <w:szCs w:val="28"/>
        </w:rPr>
        <w:t>дня</w:t>
      </w:r>
      <w:r w:rsidRPr="00B879AE">
        <w:rPr>
          <w:color w:val="000000" w:themeColor="text1"/>
          <w:sz w:val="28"/>
          <w:szCs w:val="28"/>
        </w:rPr>
        <w:t xml:space="preserve">. </w:t>
      </w:r>
      <w:r w:rsidRPr="00B879AE">
        <w:rPr>
          <w:rFonts w:hint="eastAsia"/>
          <w:color w:val="000000" w:themeColor="text1"/>
          <w:sz w:val="28"/>
          <w:szCs w:val="28"/>
        </w:rPr>
        <w:t>Заторы</w:t>
      </w:r>
      <w:r w:rsidRPr="00B879AE">
        <w:rPr>
          <w:color w:val="000000" w:themeColor="text1"/>
          <w:sz w:val="28"/>
          <w:szCs w:val="28"/>
        </w:rPr>
        <w:t xml:space="preserve"> </w:t>
      </w:r>
      <w:r w:rsidRPr="00B879AE">
        <w:rPr>
          <w:rFonts w:hint="eastAsia"/>
          <w:color w:val="000000" w:themeColor="text1"/>
          <w:sz w:val="28"/>
          <w:szCs w:val="28"/>
        </w:rPr>
        <w:t>также</w:t>
      </w:r>
      <w:r w:rsidRPr="00B879AE">
        <w:rPr>
          <w:color w:val="000000" w:themeColor="text1"/>
          <w:sz w:val="28"/>
          <w:szCs w:val="28"/>
        </w:rPr>
        <w:t xml:space="preserve"> </w:t>
      </w:r>
      <w:r w:rsidRPr="00B879AE">
        <w:rPr>
          <w:rFonts w:hint="eastAsia"/>
          <w:color w:val="000000" w:themeColor="text1"/>
          <w:sz w:val="28"/>
          <w:szCs w:val="28"/>
        </w:rPr>
        <w:t>образуются</w:t>
      </w:r>
      <w:r w:rsidRPr="00B879AE">
        <w:rPr>
          <w:color w:val="000000" w:themeColor="text1"/>
          <w:sz w:val="28"/>
          <w:szCs w:val="28"/>
        </w:rPr>
        <w:t xml:space="preserve"> </w:t>
      </w:r>
      <w:r w:rsidRPr="00B879AE">
        <w:rPr>
          <w:rFonts w:hint="eastAsia"/>
          <w:color w:val="000000" w:themeColor="text1"/>
          <w:sz w:val="28"/>
          <w:szCs w:val="28"/>
        </w:rPr>
        <w:t>на</w:t>
      </w:r>
      <w:r w:rsidRPr="00B879AE">
        <w:rPr>
          <w:color w:val="000000" w:themeColor="text1"/>
          <w:sz w:val="28"/>
          <w:szCs w:val="28"/>
        </w:rPr>
        <w:t xml:space="preserve"> </w:t>
      </w:r>
      <w:r w:rsidRPr="00B879AE">
        <w:rPr>
          <w:rFonts w:hint="eastAsia"/>
          <w:color w:val="000000" w:themeColor="text1"/>
          <w:sz w:val="28"/>
          <w:szCs w:val="28"/>
        </w:rPr>
        <w:t>многих</w:t>
      </w:r>
      <w:r w:rsidRPr="00B879AE">
        <w:rPr>
          <w:color w:val="000000" w:themeColor="text1"/>
          <w:sz w:val="28"/>
          <w:szCs w:val="28"/>
        </w:rPr>
        <w:t xml:space="preserve"> </w:t>
      </w:r>
      <w:r w:rsidRPr="00B879AE">
        <w:rPr>
          <w:rFonts w:hint="eastAsia"/>
          <w:color w:val="000000" w:themeColor="text1"/>
          <w:sz w:val="28"/>
          <w:szCs w:val="28"/>
        </w:rPr>
        <w:t>участках</w:t>
      </w:r>
      <w:r w:rsidRPr="00B879AE">
        <w:rPr>
          <w:color w:val="000000" w:themeColor="text1"/>
          <w:sz w:val="28"/>
          <w:szCs w:val="28"/>
        </w:rPr>
        <w:t xml:space="preserve"> </w:t>
      </w:r>
      <w:r w:rsidRPr="00B879AE">
        <w:rPr>
          <w:rFonts w:hint="eastAsia"/>
          <w:color w:val="000000" w:themeColor="text1"/>
          <w:sz w:val="28"/>
          <w:szCs w:val="28"/>
        </w:rPr>
        <w:t>Кубани</w:t>
      </w:r>
      <w:r w:rsidRPr="00B879AE">
        <w:rPr>
          <w:color w:val="000000" w:themeColor="text1"/>
          <w:sz w:val="28"/>
          <w:szCs w:val="28"/>
        </w:rPr>
        <w:t xml:space="preserve">, </w:t>
      </w:r>
      <w:r w:rsidRPr="00B879AE">
        <w:rPr>
          <w:rFonts w:hint="eastAsia"/>
          <w:color w:val="000000" w:themeColor="text1"/>
          <w:sz w:val="28"/>
          <w:szCs w:val="28"/>
        </w:rPr>
        <w:t>но</w:t>
      </w:r>
      <w:r w:rsidRPr="00B879AE">
        <w:rPr>
          <w:color w:val="000000" w:themeColor="text1"/>
          <w:sz w:val="28"/>
          <w:szCs w:val="28"/>
        </w:rPr>
        <w:t xml:space="preserve"> </w:t>
      </w:r>
      <w:r w:rsidRPr="00B879AE">
        <w:rPr>
          <w:rFonts w:hint="eastAsia"/>
          <w:color w:val="000000" w:themeColor="text1"/>
          <w:sz w:val="28"/>
          <w:szCs w:val="28"/>
        </w:rPr>
        <w:t>не</w:t>
      </w:r>
      <w:r w:rsidRPr="00B879AE">
        <w:rPr>
          <w:color w:val="000000" w:themeColor="text1"/>
          <w:sz w:val="28"/>
          <w:szCs w:val="28"/>
        </w:rPr>
        <w:t xml:space="preserve"> </w:t>
      </w:r>
      <w:r w:rsidRPr="00B879AE">
        <w:rPr>
          <w:rFonts w:hint="eastAsia"/>
          <w:color w:val="000000" w:themeColor="text1"/>
          <w:sz w:val="28"/>
          <w:szCs w:val="28"/>
        </w:rPr>
        <w:t>ежегодно</w:t>
      </w:r>
      <w:r w:rsidRPr="00B879AE">
        <w:rPr>
          <w:color w:val="000000" w:themeColor="text1"/>
          <w:sz w:val="28"/>
          <w:szCs w:val="28"/>
        </w:rPr>
        <w:t xml:space="preserve">, </w:t>
      </w:r>
      <w:r w:rsidRPr="00B879AE">
        <w:rPr>
          <w:rFonts w:hint="eastAsia"/>
          <w:color w:val="000000" w:themeColor="text1"/>
          <w:sz w:val="28"/>
          <w:szCs w:val="28"/>
        </w:rPr>
        <w:t>а</w:t>
      </w:r>
      <w:r w:rsidRPr="00B879AE">
        <w:rPr>
          <w:color w:val="000000" w:themeColor="text1"/>
          <w:sz w:val="28"/>
          <w:szCs w:val="28"/>
        </w:rPr>
        <w:t xml:space="preserve"> </w:t>
      </w:r>
      <w:r w:rsidRPr="00B879AE">
        <w:rPr>
          <w:rFonts w:hint="eastAsia"/>
          <w:color w:val="000000" w:themeColor="text1"/>
          <w:sz w:val="28"/>
          <w:szCs w:val="28"/>
        </w:rPr>
        <w:t>один</w:t>
      </w:r>
      <w:r w:rsidRPr="00B879AE">
        <w:rPr>
          <w:color w:val="000000" w:themeColor="text1"/>
          <w:sz w:val="28"/>
          <w:szCs w:val="28"/>
        </w:rPr>
        <w:t xml:space="preserve"> </w:t>
      </w:r>
      <w:r w:rsidRPr="00B879AE">
        <w:rPr>
          <w:rFonts w:hint="eastAsia"/>
          <w:color w:val="000000" w:themeColor="text1"/>
          <w:sz w:val="28"/>
          <w:szCs w:val="28"/>
        </w:rPr>
        <w:t>раз</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5-10 </w:t>
      </w:r>
      <w:r w:rsidRPr="00B879AE">
        <w:rPr>
          <w:rFonts w:hint="eastAsia"/>
          <w:color w:val="000000" w:themeColor="text1"/>
          <w:sz w:val="28"/>
          <w:szCs w:val="28"/>
        </w:rPr>
        <w:t>лет</w:t>
      </w:r>
      <w:r w:rsidRPr="00B879AE">
        <w:rPr>
          <w:color w:val="000000" w:themeColor="text1"/>
          <w:sz w:val="28"/>
          <w:szCs w:val="28"/>
        </w:rPr>
        <w:t xml:space="preserve">. </w:t>
      </w:r>
      <w:r w:rsidRPr="00B879AE">
        <w:rPr>
          <w:rFonts w:hint="eastAsia"/>
          <w:color w:val="000000" w:themeColor="text1"/>
          <w:sz w:val="28"/>
          <w:szCs w:val="28"/>
        </w:rPr>
        <w:t>Максимальные</w:t>
      </w:r>
      <w:r w:rsidRPr="00B879AE">
        <w:rPr>
          <w:color w:val="000000" w:themeColor="text1"/>
          <w:sz w:val="28"/>
          <w:szCs w:val="28"/>
        </w:rPr>
        <w:t xml:space="preserve"> </w:t>
      </w:r>
      <w:r w:rsidRPr="00B879AE">
        <w:rPr>
          <w:rFonts w:hint="eastAsia"/>
          <w:color w:val="000000" w:themeColor="text1"/>
          <w:sz w:val="28"/>
          <w:szCs w:val="28"/>
        </w:rPr>
        <w:t>подъемы</w:t>
      </w:r>
      <w:r w:rsidRPr="00B879AE">
        <w:rPr>
          <w:color w:val="000000" w:themeColor="text1"/>
          <w:sz w:val="28"/>
          <w:szCs w:val="28"/>
        </w:rPr>
        <w:t xml:space="preserve"> </w:t>
      </w:r>
      <w:r w:rsidRPr="00B879AE">
        <w:rPr>
          <w:rFonts w:hint="eastAsia"/>
          <w:color w:val="000000" w:themeColor="text1"/>
          <w:sz w:val="28"/>
          <w:szCs w:val="28"/>
        </w:rPr>
        <w:t>уровня</w:t>
      </w:r>
      <w:r w:rsidRPr="00B879AE">
        <w:rPr>
          <w:color w:val="000000" w:themeColor="text1"/>
          <w:sz w:val="28"/>
          <w:szCs w:val="28"/>
        </w:rPr>
        <w:t xml:space="preserve"> </w:t>
      </w:r>
      <w:r w:rsidRPr="00B879AE">
        <w:rPr>
          <w:rFonts w:hint="eastAsia"/>
          <w:color w:val="000000" w:themeColor="text1"/>
          <w:sz w:val="28"/>
          <w:szCs w:val="28"/>
        </w:rPr>
        <w:t>воды</w:t>
      </w:r>
      <w:r w:rsidRPr="00B879AE">
        <w:rPr>
          <w:color w:val="000000" w:themeColor="text1"/>
          <w:sz w:val="28"/>
          <w:szCs w:val="28"/>
        </w:rPr>
        <w:t xml:space="preserve"> </w:t>
      </w:r>
      <w:r w:rsidRPr="00B879AE">
        <w:rPr>
          <w:rFonts w:hint="eastAsia"/>
          <w:color w:val="000000" w:themeColor="text1"/>
          <w:sz w:val="28"/>
          <w:szCs w:val="28"/>
        </w:rPr>
        <w:t>достигают</w:t>
      </w:r>
      <w:r w:rsidRPr="00B879AE">
        <w:rPr>
          <w:color w:val="000000" w:themeColor="text1"/>
          <w:sz w:val="28"/>
          <w:szCs w:val="28"/>
        </w:rPr>
        <w:t xml:space="preserve"> 140-336 </w:t>
      </w:r>
      <w:r w:rsidRPr="00B879AE">
        <w:rPr>
          <w:rFonts w:hint="eastAsia"/>
          <w:color w:val="000000" w:themeColor="text1"/>
          <w:sz w:val="28"/>
          <w:szCs w:val="28"/>
        </w:rPr>
        <w:t>см</w:t>
      </w:r>
      <w:r w:rsidRPr="00B879AE">
        <w:rPr>
          <w:color w:val="000000" w:themeColor="text1"/>
          <w:sz w:val="28"/>
          <w:szCs w:val="28"/>
        </w:rPr>
        <w:t xml:space="preserve">. </w:t>
      </w:r>
      <w:r w:rsidRPr="00B879AE">
        <w:rPr>
          <w:rFonts w:hint="eastAsia"/>
          <w:color w:val="000000" w:themeColor="text1"/>
          <w:sz w:val="28"/>
          <w:szCs w:val="28"/>
        </w:rPr>
        <w:t>Продолжительность</w:t>
      </w:r>
      <w:r w:rsidRPr="00B879AE">
        <w:rPr>
          <w:color w:val="000000" w:themeColor="text1"/>
          <w:sz w:val="28"/>
          <w:szCs w:val="28"/>
        </w:rPr>
        <w:t xml:space="preserve"> </w:t>
      </w:r>
      <w:r w:rsidRPr="00B879AE">
        <w:rPr>
          <w:rFonts w:hint="eastAsia"/>
          <w:color w:val="000000" w:themeColor="text1"/>
          <w:sz w:val="28"/>
          <w:szCs w:val="28"/>
        </w:rPr>
        <w:t>одного</w:t>
      </w:r>
      <w:r w:rsidRPr="00B879AE">
        <w:rPr>
          <w:color w:val="000000" w:themeColor="text1"/>
          <w:sz w:val="28"/>
          <w:szCs w:val="28"/>
        </w:rPr>
        <w:t xml:space="preserve"> </w:t>
      </w:r>
      <w:r w:rsidRPr="00B879AE">
        <w:rPr>
          <w:rFonts w:hint="eastAsia"/>
          <w:color w:val="000000" w:themeColor="text1"/>
          <w:sz w:val="28"/>
          <w:szCs w:val="28"/>
        </w:rPr>
        <w:t>затора</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среднем</w:t>
      </w:r>
      <w:r w:rsidRPr="00B879AE">
        <w:rPr>
          <w:color w:val="000000" w:themeColor="text1"/>
          <w:sz w:val="28"/>
          <w:szCs w:val="28"/>
        </w:rPr>
        <w:t xml:space="preserve"> </w:t>
      </w:r>
      <w:r w:rsidRPr="00B879AE">
        <w:rPr>
          <w:rFonts w:hint="eastAsia"/>
          <w:color w:val="000000" w:themeColor="text1"/>
          <w:sz w:val="28"/>
          <w:szCs w:val="28"/>
        </w:rPr>
        <w:t>не</w:t>
      </w:r>
      <w:r w:rsidRPr="00B879AE">
        <w:rPr>
          <w:color w:val="000000" w:themeColor="text1"/>
          <w:sz w:val="28"/>
          <w:szCs w:val="28"/>
        </w:rPr>
        <w:t xml:space="preserve"> </w:t>
      </w:r>
      <w:r w:rsidRPr="00B879AE">
        <w:rPr>
          <w:rFonts w:hint="eastAsia"/>
          <w:color w:val="000000" w:themeColor="text1"/>
          <w:sz w:val="28"/>
          <w:szCs w:val="28"/>
        </w:rPr>
        <w:t>превышает</w:t>
      </w:r>
      <w:r w:rsidRPr="00B879AE">
        <w:rPr>
          <w:color w:val="000000" w:themeColor="text1"/>
          <w:sz w:val="28"/>
          <w:szCs w:val="28"/>
        </w:rPr>
        <w:t xml:space="preserve"> 1-2 </w:t>
      </w:r>
      <w:r w:rsidRPr="00B879AE">
        <w:rPr>
          <w:rFonts w:hint="eastAsia"/>
          <w:color w:val="000000" w:themeColor="text1"/>
          <w:sz w:val="28"/>
          <w:szCs w:val="28"/>
        </w:rPr>
        <w:t>суток</w:t>
      </w:r>
      <w:r w:rsidRPr="00B879AE">
        <w:rPr>
          <w:color w:val="000000" w:themeColor="text1"/>
          <w:sz w:val="28"/>
          <w:szCs w:val="28"/>
        </w:rPr>
        <w:t xml:space="preserve">, </w:t>
      </w:r>
      <w:r w:rsidRPr="00B879AE">
        <w:rPr>
          <w:rFonts w:hint="eastAsia"/>
          <w:color w:val="000000" w:themeColor="text1"/>
          <w:sz w:val="28"/>
          <w:szCs w:val="28"/>
        </w:rPr>
        <w:t>иногда</w:t>
      </w:r>
      <w:r w:rsidRPr="00B879AE">
        <w:rPr>
          <w:color w:val="000000" w:themeColor="text1"/>
          <w:sz w:val="28"/>
          <w:szCs w:val="28"/>
        </w:rPr>
        <w:t xml:space="preserve"> </w:t>
      </w:r>
      <w:r w:rsidRPr="00B879AE">
        <w:rPr>
          <w:rFonts w:hint="eastAsia"/>
          <w:color w:val="000000" w:themeColor="text1"/>
          <w:sz w:val="28"/>
          <w:szCs w:val="28"/>
        </w:rPr>
        <w:t>несколько</w:t>
      </w:r>
      <w:r w:rsidRPr="00B879AE">
        <w:rPr>
          <w:color w:val="000000" w:themeColor="text1"/>
          <w:sz w:val="28"/>
          <w:szCs w:val="28"/>
        </w:rPr>
        <w:t xml:space="preserve"> </w:t>
      </w:r>
      <w:r w:rsidRPr="00B879AE">
        <w:rPr>
          <w:rFonts w:hint="eastAsia"/>
          <w:color w:val="000000" w:themeColor="text1"/>
          <w:sz w:val="28"/>
          <w:szCs w:val="28"/>
        </w:rPr>
        <w:t>часов</w:t>
      </w:r>
      <w:r w:rsidRPr="00B879AE">
        <w:rPr>
          <w:color w:val="000000" w:themeColor="text1"/>
          <w:sz w:val="28"/>
          <w:szCs w:val="28"/>
        </w:rPr>
        <w:t xml:space="preserve">, </w:t>
      </w:r>
      <w:r w:rsidRPr="00B879AE">
        <w:rPr>
          <w:rFonts w:hint="eastAsia"/>
          <w:color w:val="000000" w:themeColor="text1"/>
          <w:sz w:val="28"/>
          <w:szCs w:val="28"/>
        </w:rPr>
        <w:t>но</w:t>
      </w:r>
      <w:r w:rsidRPr="00B879AE">
        <w:rPr>
          <w:color w:val="000000" w:themeColor="text1"/>
          <w:sz w:val="28"/>
          <w:szCs w:val="28"/>
        </w:rPr>
        <w:t xml:space="preserve"> </w:t>
      </w:r>
      <w:r w:rsidRPr="00B879AE">
        <w:rPr>
          <w:rFonts w:hint="eastAsia"/>
          <w:color w:val="000000" w:themeColor="text1"/>
          <w:sz w:val="28"/>
          <w:szCs w:val="28"/>
        </w:rPr>
        <w:t>бывает</w:t>
      </w:r>
      <w:r w:rsidRPr="00B879AE">
        <w:rPr>
          <w:color w:val="000000" w:themeColor="text1"/>
          <w:sz w:val="28"/>
          <w:szCs w:val="28"/>
        </w:rPr>
        <w:t xml:space="preserve">, </w:t>
      </w:r>
      <w:r w:rsidRPr="00B879AE">
        <w:rPr>
          <w:rFonts w:hint="eastAsia"/>
          <w:color w:val="000000" w:themeColor="text1"/>
          <w:sz w:val="28"/>
          <w:szCs w:val="28"/>
        </w:rPr>
        <w:t>заторы</w:t>
      </w:r>
      <w:r w:rsidRPr="00B879AE">
        <w:rPr>
          <w:color w:val="000000" w:themeColor="text1"/>
          <w:sz w:val="28"/>
          <w:szCs w:val="28"/>
        </w:rPr>
        <w:t xml:space="preserve"> </w:t>
      </w:r>
      <w:r w:rsidRPr="00B879AE">
        <w:rPr>
          <w:rFonts w:hint="eastAsia"/>
          <w:color w:val="000000" w:themeColor="text1"/>
          <w:sz w:val="28"/>
          <w:szCs w:val="28"/>
        </w:rPr>
        <w:t>продолжаются</w:t>
      </w:r>
      <w:r w:rsidRPr="00B879AE">
        <w:rPr>
          <w:color w:val="000000" w:themeColor="text1"/>
          <w:sz w:val="28"/>
          <w:szCs w:val="28"/>
        </w:rPr>
        <w:t xml:space="preserve"> </w:t>
      </w:r>
      <w:r w:rsidRPr="00B879AE">
        <w:rPr>
          <w:rFonts w:hint="eastAsia"/>
          <w:color w:val="000000" w:themeColor="text1"/>
          <w:sz w:val="28"/>
          <w:szCs w:val="28"/>
        </w:rPr>
        <w:t>по</w:t>
      </w:r>
      <w:r w:rsidRPr="00B879AE">
        <w:rPr>
          <w:color w:val="000000" w:themeColor="text1"/>
          <w:sz w:val="28"/>
          <w:szCs w:val="28"/>
        </w:rPr>
        <w:t xml:space="preserve"> 10-15 </w:t>
      </w:r>
      <w:r w:rsidRPr="00B879AE">
        <w:rPr>
          <w:rFonts w:hint="eastAsia"/>
          <w:color w:val="000000" w:themeColor="text1"/>
          <w:sz w:val="28"/>
          <w:szCs w:val="28"/>
        </w:rPr>
        <w:t>суток</w:t>
      </w:r>
      <w:r w:rsidRPr="00B879AE">
        <w:rPr>
          <w:color w:val="000000" w:themeColor="text1"/>
          <w:sz w:val="28"/>
          <w:szCs w:val="28"/>
        </w:rPr>
        <w:t>.</w:t>
      </w:r>
    </w:p>
    <w:p w:rsidR="005E61E9" w:rsidRPr="00B879AE" w:rsidRDefault="005E61E9" w:rsidP="005E61E9">
      <w:pPr>
        <w:pStyle w:val="Main"/>
        <w:spacing w:line="240" w:lineRule="auto"/>
        <w:ind w:firstLine="851"/>
        <w:rPr>
          <w:color w:val="000000" w:themeColor="text1"/>
          <w:sz w:val="28"/>
          <w:szCs w:val="28"/>
        </w:rPr>
      </w:pPr>
      <w:r w:rsidRPr="00B879AE">
        <w:rPr>
          <w:rFonts w:hint="eastAsia"/>
          <w:color w:val="000000" w:themeColor="text1"/>
          <w:sz w:val="28"/>
          <w:szCs w:val="28"/>
        </w:rPr>
        <w:t>Для</w:t>
      </w:r>
      <w:r w:rsidRPr="00B879AE">
        <w:rPr>
          <w:color w:val="000000" w:themeColor="text1"/>
          <w:sz w:val="28"/>
          <w:szCs w:val="28"/>
        </w:rPr>
        <w:t xml:space="preserve"> </w:t>
      </w:r>
      <w:r w:rsidRPr="00B879AE">
        <w:rPr>
          <w:rFonts w:hint="eastAsia"/>
          <w:color w:val="000000" w:themeColor="text1"/>
          <w:sz w:val="28"/>
          <w:szCs w:val="28"/>
        </w:rPr>
        <w:t>характеристики</w:t>
      </w:r>
      <w:r w:rsidRPr="00B879AE">
        <w:rPr>
          <w:color w:val="000000" w:themeColor="text1"/>
          <w:sz w:val="28"/>
          <w:szCs w:val="28"/>
        </w:rPr>
        <w:t xml:space="preserve"> </w:t>
      </w:r>
      <w:r w:rsidRPr="00B879AE">
        <w:rPr>
          <w:rFonts w:hint="eastAsia"/>
          <w:color w:val="000000" w:themeColor="text1"/>
          <w:sz w:val="28"/>
          <w:szCs w:val="28"/>
        </w:rPr>
        <w:t>р</w:t>
      </w:r>
      <w:r w:rsidRPr="00B879AE">
        <w:rPr>
          <w:color w:val="000000" w:themeColor="text1"/>
          <w:sz w:val="28"/>
          <w:szCs w:val="28"/>
        </w:rPr>
        <w:t xml:space="preserve">. </w:t>
      </w:r>
      <w:r w:rsidRPr="00B879AE">
        <w:rPr>
          <w:rFonts w:hint="eastAsia"/>
          <w:color w:val="000000" w:themeColor="text1"/>
          <w:sz w:val="28"/>
          <w:szCs w:val="28"/>
        </w:rPr>
        <w:t>Кубань</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пределах</w:t>
      </w:r>
      <w:r w:rsidRPr="00B879AE">
        <w:rPr>
          <w:color w:val="000000" w:themeColor="text1"/>
          <w:sz w:val="28"/>
          <w:szCs w:val="28"/>
        </w:rPr>
        <w:t xml:space="preserve"> </w:t>
      </w:r>
      <w:r w:rsidRPr="00B879AE">
        <w:rPr>
          <w:rFonts w:hint="eastAsia"/>
          <w:color w:val="000000" w:themeColor="text1"/>
          <w:sz w:val="28"/>
          <w:szCs w:val="28"/>
        </w:rPr>
        <w:t>Новоукраинского</w:t>
      </w:r>
      <w:r w:rsidRPr="00B879AE">
        <w:rPr>
          <w:color w:val="000000" w:themeColor="text1"/>
          <w:sz w:val="28"/>
          <w:szCs w:val="28"/>
        </w:rPr>
        <w:t xml:space="preserve"> </w:t>
      </w:r>
      <w:r w:rsidRPr="00B879AE">
        <w:rPr>
          <w:rFonts w:hint="eastAsia"/>
          <w:color w:val="000000" w:themeColor="text1"/>
          <w:sz w:val="28"/>
          <w:szCs w:val="28"/>
        </w:rPr>
        <w:t>сельского</w:t>
      </w:r>
      <w:r w:rsidRPr="00B879AE">
        <w:rPr>
          <w:color w:val="000000" w:themeColor="text1"/>
          <w:sz w:val="28"/>
          <w:szCs w:val="28"/>
        </w:rPr>
        <w:t xml:space="preserve"> </w:t>
      </w:r>
      <w:r w:rsidRPr="00B879AE">
        <w:rPr>
          <w:rFonts w:hint="eastAsia"/>
          <w:color w:val="000000" w:themeColor="text1"/>
          <w:sz w:val="28"/>
          <w:szCs w:val="28"/>
        </w:rPr>
        <w:t>поселения</w:t>
      </w:r>
      <w:r w:rsidRPr="00B879AE">
        <w:rPr>
          <w:color w:val="000000" w:themeColor="text1"/>
          <w:sz w:val="28"/>
          <w:szCs w:val="28"/>
        </w:rPr>
        <w:t xml:space="preserve">, </w:t>
      </w:r>
      <w:r w:rsidRPr="00B879AE">
        <w:rPr>
          <w:rFonts w:hint="eastAsia"/>
          <w:color w:val="000000" w:themeColor="text1"/>
          <w:sz w:val="28"/>
          <w:szCs w:val="28"/>
        </w:rPr>
        <w:t>взяты</w:t>
      </w:r>
      <w:r w:rsidRPr="00B879AE">
        <w:rPr>
          <w:color w:val="000000" w:themeColor="text1"/>
          <w:sz w:val="28"/>
          <w:szCs w:val="28"/>
        </w:rPr>
        <w:t xml:space="preserve"> </w:t>
      </w:r>
      <w:r w:rsidRPr="00B879AE">
        <w:rPr>
          <w:rFonts w:hint="eastAsia"/>
          <w:color w:val="000000" w:themeColor="text1"/>
          <w:sz w:val="28"/>
          <w:szCs w:val="28"/>
        </w:rPr>
        <w:t>за</w:t>
      </w:r>
      <w:r w:rsidRPr="00B879AE">
        <w:rPr>
          <w:color w:val="000000" w:themeColor="text1"/>
          <w:sz w:val="28"/>
          <w:szCs w:val="28"/>
        </w:rPr>
        <w:t xml:space="preserve"> </w:t>
      </w:r>
      <w:r w:rsidRPr="00B879AE">
        <w:rPr>
          <w:rFonts w:hint="eastAsia"/>
          <w:color w:val="000000" w:themeColor="text1"/>
          <w:sz w:val="28"/>
          <w:szCs w:val="28"/>
        </w:rPr>
        <w:t>основу</w:t>
      </w:r>
      <w:r w:rsidRPr="00B879AE">
        <w:rPr>
          <w:color w:val="000000" w:themeColor="text1"/>
          <w:sz w:val="28"/>
          <w:szCs w:val="28"/>
        </w:rPr>
        <w:t xml:space="preserve"> </w:t>
      </w:r>
      <w:r w:rsidRPr="00B879AE">
        <w:rPr>
          <w:rFonts w:hint="eastAsia"/>
          <w:color w:val="000000" w:themeColor="text1"/>
          <w:sz w:val="28"/>
          <w:szCs w:val="28"/>
        </w:rPr>
        <w:t>гидрологические</w:t>
      </w:r>
      <w:r w:rsidRPr="00B879AE">
        <w:rPr>
          <w:color w:val="000000" w:themeColor="text1"/>
          <w:sz w:val="28"/>
          <w:szCs w:val="28"/>
        </w:rPr>
        <w:t xml:space="preserve"> </w:t>
      </w:r>
      <w:r w:rsidRPr="00B879AE">
        <w:rPr>
          <w:rFonts w:hint="eastAsia"/>
          <w:color w:val="000000" w:themeColor="text1"/>
          <w:sz w:val="28"/>
          <w:szCs w:val="28"/>
        </w:rPr>
        <w:t>характеристики</w:t>
      </w:r>
      <w:r w:rsidRPr="00B879AE">
        <w:rPr>
          <w:color w:val="000000" w:themeColor="text1"/>
          <w:sz w:val="28"/>
          <w:szCs w:val="28"/>
        </w:rPr>
        <w:t xml:space="preserve"> </w:t>
      </w:r>
      <w:r w:rsidRPr="00B879AE">
        <w:rPr>
          <w:rFonts w:hint="eastAsia"/>
          <w:color w:val="000000" w:themeColor="text1"/>
          <w:sz w:val="28"/>
          <w:szCs w:val="28"/>
        </w:rPr>
        <w:t>р</w:t>
      </w:r>
      <w:r w:rsidRPr="00B879AE">
        <w:rPr>
          <w:color w:val="000000" w:themeColor="text1"/>
          <w:sz w:val="28"/>
          <w:szCs w:val="28"/>
        </w:rPr>
        <w:t xml:space="preserve">. </w:t>
      </w:r>
      <w:r w:rsidRPr="00B879AE">
        <w:rPr>
          <w:rFonts w:hint="eastAsia"/>
          <w:color w:val="000000" w:themeColor="text1"/>
          <w:sz w:val="28"/>
          <w:szCs w:val="28"/>
        </w:rPr>
        <w:t>Кубань</w:t>
      </w:r>
      <w:r w:rsidRPr="00B879AE">
        <w:rPr>
          <w:color w:val="000000" w:themeColor="text1"/>
          <w:sz w:val="28"/>
          <w:szCs w:val="28"/>
        </w:rPr>
        <w:t xml:space="preserve"> </w:t>
      </w:r>
      <w:r w:rsidRPr="00B879AE">
        <w:rPr>
          <w:rFonts w:hint="eastAsia"/>
          <w:color w:val="000000" w:themeColor="text1"/>
          <w:sz w:val="28"/>
          <w:szCs w:val="28"/>
        </w:rPr>
        <w:t>на</w:t>
      </w:r>
      <w:r w:rsidRPr="00B879AE">
        <w:rPr>
          <w:color w:val="000000" w:themeColor="text1"/>
          <w:sz w:val="28"/>
          <w:szCs w:val="28"/>
        </w:rPr>
        <w:t xml:space="preserve"> </w:t>
      </w:r>
      <w:r w:rsidRPr="00B879AE">
        <w:rPr>
          <w:rFonts w:hint="eastAsia"/>
          <w:color w:val="000000" w:themeColor="text1"/>
          <w:sz w:val="28"/>
          <w:szCs w:val="28"/>
        </w:rPr>
        <w:t>участке</w:t>
      </w:r>
      <w:r w:rsidRPr="00B879AE">
        <w:rPr>
          <w:color w:val="000000" w:themeColor="text1"/>
          <w:sz w:val="28"/>
          <w:szCs w:val="28"/>
        </w:rPr>
        <w:t xml:space="preserve"> </w:t>
      </w:r>
      <w:r w:rsidRPr="00B879AE">
        <w:rPr>
          <w:rFonts w:hint="eastAsia"/>
          <w:color w:val="000000" w:themeColor="text1"/>
          <w:sz w:val="28"/>
          <w:szCs w:val="28"/>
        </w:rPr>
        <w:t>п</w:t>
      </w:r>
      <w:r w:rsidRPr="00B879AE">
        <w:rPr>
          <w:color w:val="000000" w:themeColor="text1"/>
          <w:sz w:val="28"/>
          <w:szCs w:val="28"/>
        </w:rPr>
        <w:t xml:space="preserve">. </w:t>
      </w:r>
      <w:r w:rsidRPr="00B879AE">
        <w:rPr>
          <w:rFonts w:hint="eastAsia"/>
          <w:color w:val="000000" w:themeColor="text1"/>
          <w:sz w:val="28"/>
          <w:szCs w:val="28"/>
        </w:rPr>
        <w:t>Тельман</w:t>
      </w:r>
      <w:r w:rsidRPr="00B879AE">
        <w:rPr>
          <w:color w:val="000000" w:themeColor="text1"/>
          <w:sz w:val="28"/>
          <w:szCs w:val="28"/>
        </w:rPr>
        <w:t xml:space="preserve"> – </w:t>
      </w:r>
      <w:r w:rsidRPr="00B879AE">
        <w:rPr>
          <w:rFonts w:hint="eastAsia"/>
          <w:color w:val="000000" w:themeColor="text1"/>
          <w:sz w:val="28"/>
          <w:szCs w:val="28"/>
        </w:rPr>
        <w:t>п</w:t>
      </w:r>
      <w:r w:rsidRPr="00B879AE">
        <w:rPr>
          <w:color w:val="000000" w:themeColor="text1"/>
          <w:sz w:val="28"/>
          <w:szCs w:val="28"/>
        </w:rPr>
        <w:t xml:space="preserve">. </w:t>
      </w:r>
      <w:r w:rsidRPr="00B879AE">
        <w:rPr>
          <w:rFonts w:hint="eastAsia"/>
          <w:color w:val="000000" w:themeColor="text1"/>
          <w:sz w:val="28"/>
          <w:szCs w:val="28"/>
        </w:rPr>
        <w:t>Новоивановский</w:t>
      </w:r>
      <w:r w:rsidRPr="00B879AE">
        <w:rPr>
          <w:color w:val="000000" w:themeColor="text1"/>
          <w:sz w:val="28"/>
          <w:szCs w:val="28"/>
        </w:rPr>
        <w:t xml:space="preserve"> – </w:t>
      </w:r>
      <w:r w:rsidRPr="00B879AE">
        <w:rPr>
          <w:rFonts w:hint="eastAsia"/>
          <w:color w:val="000000" w:themeColor="text1"/>
          <w:sz w:val="28"/>
          <w:szCs w:val="28"/>
        </w:rPr>
        <w:t>Гулькевичского</w:t>
      </w:r>
      <w:r w:rsidRPr="00B879AE">
        <w:rPr>
          <w:color w:val="000000" w:themeColor="text1"/>
          <w:sz w:val="28"/>
          <w:szCs w:val="28"/>
        </w:rPr>
        <w:t xml:space="preserve"> </w:t>
      </w:r>
      <w:r w:rsidRPr="00B879AE">
        <w:rPr>
          <w:rFonts w:hint="eastAsia"/>
          <w:color w:val="000000" w:themeColor="text1"/>
          <w:sz w:val="28"/>
          <w:szCs w:val="28"/>
        </w:rPr>
        <w:t>района</w:t>
      </w:r>
      <w:r w:rsidRPr="00B879AE">
        <w:rPr>
          <w:color w:val="000000" w:themeColor="text1"/>
          <w:sz w:val="28"/>
          <w:szCs w:val="28"/>
        </w:rPr>
        <w:t>.</w:t>
      </w:r>
    </w:p>
    <w:p w:rsidR="005E61E9" w:rsidRPr="00494AC5" w:rsidRDefault="005E61E9" w:rsidP="00143FCC">
      <w:pPr>
        <w:pStyle w:val="Main"/>
        <w:spacing w:line="240" w:lineRule="auto"/>
        <w:ind w:firstLine="851"/>
        <w:jc w:val="center"/>
        <w:rPr>
          <w:b/>
          <w:color w:val="000000" w:themeColor="text1"/>
          <w:sz w:val="28"/>
          <w:szCs w:val="28"/>
        </w:rPr>
      </w:pPr>
      <w:r w:rsidRPr="00494AC5">
        <w:rPr>
          <w:rFonts w:hint="eastAsia"/>
          <w:b/>
          <w:color w:val="000000" w:themeColor="text1"/>
          <w:sz w:val="28"/>
          <w:szCs w:val="28"/>
        </w:rPr>
        <w:t>Годовой</w:t>
      </w:r>
      <w:r w:rsidRPr="00494AC5">
        <w:rPr>
          <w:b/>
          <w:color w:val="000000" w:themeColor="text1"/>
          <w:sz w:val="28"/>
          <w:szCs w:val="28"/>
        </w:rPr>
        <w:t xml:space="preserve"> </w:t>
      </w:r>
      <w:r w:rsidRPr="00494AC5">
        <w:rPr>
          <w:rFonts w:hint="eastAsia"/>
          <w:b/>
          <w:color w:val="000000" w:themeColor="text1"/>
          <w:sz w:val="28"/>
          <w:szCs w:val="28"/>
        </w:rPr>
        <w:t>сток</w:t>
      </w:r>
    </w:p>
    <w:p w:rsidR="005E61E9" w:rsidRPr="00B879AE" w:rsidRDefault="005E61E9" w:rsidP="005E61E9">
      <w:pPr>
        <w:pStyle w:val="Main"/>
        <w:spacing w:line="240" w:lineRule="auto"/>
        <w:ind w:firstLine="851"/>
        <w:rPr>
          <w:color w:val="000000" w:themeColor="text1"/>
          <w:sz w:val="28"/>
          <w:szCs w:val="28"/>
        </w:rPr>
      </w:pPr>
      <w:r w:rsidRPr="00B879AE">
        <w:rPr>
          <w:rFonts w:hint="eastAsia"/>
          <w:color w:val="000000" w:themeColor="text1"/>
          <w:sz w:val="28"/>
          <w:szCs w:val="28"/>
        </w:rPr>
        <w:t>Водосборная</w:t>
      </w:r>
      <w:r w:rsidRPr="00B879AE">
        <w:rPr>
          <w:color w:val="000000" w:themeColor="text1"/>
          <w:sz w:val="28"/>
          <w:szCs w:val="28"/>
        </w:rPr>
        <w:t xml:space="preserve"> </w:t>
      </w:r>
      <w:r w:rsidRPr="00B879AE">
        <w:rPr>
          <w:rFonts w:hint="eastAsia"/>
          <w:color w:val="000000" w:themeColor="text1"/>
          <w:sz w:val="28"/>
          <w:szCs w:val="28"/>
        </w:rPr>
        <w:t>площадь</w:t>
      </w:r>
      <w:r w:rsidRPr="00B879AE">
        <w:rPr>
          <w:color w:val="000000" w:themeColor="text1"/>
          <w:sz w:val="28"/>
          <w:szCs w:val="28"/>
        </w:rPr>
        <w:t xml:space="preserve"> </w:t>
      </w:r>
      <w:r w:rsidRPr="00B879AE">
        <w:rPr>
          <w:rFonts w:hint="eastAsia"/>
          <w:color w:val="000000" w:themeColor="text1"/>
          <w:sz w:val="28"/>
          <w:szCs w:val="28"/>
        </w:rPr>
        <w:t>к</w:t>
      </w:r>
      <w:r w:rsidRPr="00B879AE">
        <w:rPr>
          <w:color w:val="000000" w:themeColor="text1"/>
          <w:sz w:val="28"/>
          <w:szCs w:val="28"/>
        </w:rPr>
        <w:t xml:space="preserve"> </w:t>
      </w:r>
      <w:r w:rsidRPr="00B879AE">
        <w:rPr>
          <w:rFonts w:hint="eastAsia"/>
          <w:color w:val="000000" w:themeColor="text1"/>
          <w:sz w:val="28"/>
          <w:szCs w:val="28"/>
        </w:rPr>
        <w:t>началу</w:t>
      </w:r>
      <w:r w:rsidRPr="00B879AE">
        <w:rPr>
          <w:color w:val="000000" w:themeColor="text1"/>
          <w:sz w:val="28"/>
          <w:szCs w:val="28"/>
        </w:rPr>
        <w:t xml:space="preserve"> </w:t>
      </w:r>
      <w:r w:rsidRPr="00B879AE">
        <w:rPr>
          <w:rFonts w:hint="eastAsia"/>
          <w:color w:val="000000" w:themeColor="text1"/>
          <w:sz w:val="28"/>
          <w:szCs w:val="28"/>
        </w:rPr>
        <w:t>участка</w:t>
      </w:r>
      <w:r w:rsidRPr="00B879AE">
        <w:rPr>
          <w:color w:val="000000" w:themeColor="text1"/>
          <w:sz w:val="28"/>
          <w:szCs w:val="28"/>
        </w:rPr>
        <w:t xml:space="preserve"> </w:t>
      </w:r>
      <w:r w:rsidRPr="00B879AE">
        <w:rPr>
          <w:rFonts w:hint="eastAsia"/>
          <w:color w:val="000000" w:themeColor="text1"/>
          <w:sz w:val="28"/>
          <w:szCs w:val="28"/>
        </w:rPr>
        <w:t>составляет</w:t>
      </w:r>
      <w:r w:rsidRPr="00B879AE">
        <w:rPr>
          <w:color w:val="000000" w:themeColor="text1"/>
          <w:sz w:val="28"/>
          <w:szCs w:val="28"/>
        </w:rPr>
        <w:t xml:space="preserve"> 19020 </w:t>
      </w:r>
      <w:r w:rsidRPr="00B879AE">
        <w:rPr>
          <w:rFonts w:hint="eastAsia"/>
          <w:color w:val="000000" w:themeColor="text1"/>
          <w:sz w:val="28"/>
          <w:szCs w:val="28"/>
        </w:rPr>
        <w:t>км</w:t>
      </w:r>
      <w:r w:rsidRPr="00B879AE">
        <w:rPr>
          <w:color w:val="000000" w:themeColor="text1"/>
          <w:sz w:val="28"/>
          <w:szCs w:val="28"/>
          <w:vertAlign w:val="superscript"/>
        </w:rPr>
        <w:t>2</w:t>
      </w:r>
      <w:r w:rsidRPr="00B879AE">
        <w:rPr>
          <w:color w:val="000000" w:themeColor="text1"/>
          <w:sz w:val="28"/>
          <w:szCs w:val="28"/>
        </w:rPr>
        <w:t xml:space="preserve">, </w:t>
      </w:r>
      <w:r w:rsidRPr="00B879AE">
        <w:rPr>
          <w:rFonts w:hint="eastAsia"/>
          <w:color w:val="000000" w:themeColor="text1"/>
          <w:sz w:val="28"/>
          <w:szCs w:val="28"/>
        </w:rPr>
        <w:t>к</w:t>
      </w:r>
      <w:r w:rsidRPr="00B879AE">
        <w:rPr>
          <w:color w:val="000000" w:themeColor="text1"/>
          <w:sz w:val="28"/>
          <w:szCs w:val="28"/>
        </w:rPr>
        <w:t xml:space="preserve"> </w:t>
      </w:r>
      <w:r w:rsidRPr="00B879AE">
        <w:rPr>
          <w:rFonts w:hint="eastAsia"/>
          <w:color w:val="000000" w:themeColor="text1"/>
          <w:sz w:val="28"/>
          <w:szCs w:val="28"/>
        </w:rPr>
        <w:t>концу</w:t>
      </w:r>
      <w:r w:rsidRPr="00B879AE">
        <w:rPr>
          <w:color w:val="000000" w:themeColor="text1"/>
          <w:sz w:val="28"/>
          <w:szCs w:val="28"/>
        </w:rPr>
        <w:t xml:space="preserve"> </w:t>
      </w:r>
      <w:r w:rsidRPr="00B879AE">
        <w:rPr>
          <w:rFonts w:hint="eastAsia"/>
          <w:color w:val="000000" w:themeColor="text1"/>
          <w:sz w:val="28"/>
          <w:szCs w:val="28"/>
        </w:rPr>
        <w:t>участка</w:t>
      </w:r>
      <w:r w:rsidRPr="00B879AE">
        <w:rPr>
          <w:color w:val="000000" w:themeColor="text1"/>
          <w:sz w:val="28"/>
          <w:szCs w:val="28"/>
        </w:rPr>
        <w:t xml:space="preserve"> </w:t>
      </w:r>
      <w:r w:rsidRPr="00B879AE">
        <w:rPr>
          <w:rFonts w:hint="eastAsia"/>
          <w:color w:val="000000" w:themeColor="text1"/>
          <w:sz w:val="28"/>
          <w:szCs w:val="28"/>
        </w:rPr>
        <w:t>составляет</w:t>
      </w:r>
      <w:r w:rsidRPr="00B879AE">
        <w:rPr>
          <w:color w:val="000000" w:themeColor="text1"/>
          <w:sz w:val="28"/>
          <w:szCs w:val="28"/>
        </w:rPr>
        <w:t xml:space="preserve"> 19050 </w:t>
      </w:r>
      <w:r w:rsidRPr="00B879AE">
        <w:rPr>
          <w:rFonts w:hint="eastAsia"/>
          <w:color w:val="000000" w:themeColor="text1"/>
          <w:sz w:val="28"/>
          <w:szCs w:val="28"/>
        </w:rPr>
        <w:t>км</w:t>
      </w:r>
      <w:r w:rsidRPr="00B879AE">
        <w:rPr>
          <w:color w:val="000000" w:themeColor="text1"/>
          <w:sz w:val="28"/>
          <w:szCs w:val="28"/>
          <w:vertAlign w:val="superscript"/>
        </w:rPr>
        <w:t>2</w:t>
      </w:r>
      <w:r w:rsidRPr="00B879AE">
        <w:rPr>
          <w:color w:val="000000" w:themeColor="text1"/>
          <w:sz w:val="28"/>
          <w:szCs w:val="28"/>
        </w:rPr>
        <w:t xml:space="preserve">. </w:t>
      </w:r>
      <w:r w:rsidRPr="00B879AE">
        <w:rPr>
          <w:rFonts w:hint="eastAsia"/>
          <w:color w:val="000000" w:themeColor="text1"/>
          <w:sz w:val="28"/>
          <w:szCs w:val="28"/>
        </w:rPr>
        <w:t>За</w:t>
      </w:r>
      <w:r w:rsidRPr="00B879AE">
        <w:rPr>
          <w:color w:val="000000" w:themeColor="text1"/>
          <w:sz w:val="28"/>
          <w:szCs w:val="28"/>
        </w:rPr>
        <w:t xml:space="preserve"> </w:t>
      </w:r>
      <w:r w:rsidRPr="00B879AE">
        <w:rPr>
          <w:rFonts w:hint="eastAsia"/>
          <w:color w:val="000000" w:themeColor="text1"/>
          <w:sz w:val="28"/>
          <w:szCs w:val="28"/>
        </w:rPr>
        <w:t>аналог</w:t>
      </w:r>
      <w:r w:rsidRPr="00B879AE">
        <w:rPr>
          <w:color w:val="000000" w:themeColor="text1"/>
          <w:sz w:val="28"/>
          <w:szCs w:val="28"/>
        </w:rPr>
        <w:t xml:space="preserve"> </w:t>
      </w:r>
      <w:r w:rsidRPr="00B879AE">
        <w:rPr>
          <w:rFonts w:hint="eastAsia"/>
          <w:color w:val="000000" w:themeColor="text1"/>
          <w:sz w:val="28"/>
          <w:szCs w:val="28"/>
        </w:rPr>
        <w:t>можно</w:t>
      </w:r>
      <w:r w:rsidRPr="00B879AE">
        <w:rPr>
          <w:color w:val="000000" w:themeColor="text1"/>
          <w:sz w:val="28"/>
          <w:szCs w:val="28"/>
        </w:rPr>
        <w:t xml:space="preserve"> </w:t>
      </w:r>
      <w:r w:rsidRPr="00B879AE">
        <w:rPr>
          <w:rFonts w:hint="eastAsia"/>
          <w:color w:val="000000" w:themeColor="text1"/>
          <w:sz w:val="28"/>
          <w:szCs w:val="28"/>
        </w:rPr>
        <w:t>принять</w:t>
      </w:r>
      <w:r w:rsidRPr="00B879AE">
        <w:rPr>
          <w:color w:val="000000" w:themeColor="text1"/>
          <w:sz w:val="28"/>
          <w:szCs w:val="28"/>
        </w:rPr>
        <w:t xml:space="preserve"> </w:t>
      </w:r>
      <w:r w:rsidRPr="00B879AE">
        <w:rPr>
          <w:rFonts w:hint="eastAsia"/>
          <w:color w:val="000000" w:themeColor="text1"/>
          <w:sz w:val="28"/>
          <w:szCs w:val="28"/>
        </w:rPr>
        <w:t>гидрологический</w:t>
      </w:r>
      <w:r w:rsidRPr="00B879AE">
        <w:rPr>
          <w:color w:val="000000" w:themeColor="text1"/>
          <w:sz w:val="28"/>
          <w:szCs w:val="28"/>
        </w:rPr>
        <w:t xml:space="preserve"> </w:t>
      </w:r>
      <w:r w:rsidRPr="00B879AE">
        <w:rPr>
          <w:rFonts w:hint="eastAsia"/>
          <w:color w:val="000000" w:themeColor="text1"/>
          <w:sz w:val="28"/>
          <w:szCs w:val="28"/>
        </w:rPr>
        <w:t>пост</w:t>
      </w:r>
      <w:r w:rsidRPr="00B879AE">
        <w:rPr>
          <w:color w:val="000000" w:themeColor="text1"/>
          <w:sz w:val="28"/>
          <w:szCs w:val="28"/>
        </w:rPr>
        <w:t xml:space="preserve"> </w:t>
      </w:r>
      <w:r w:rsidRPr="00B879AE">
        <w:rPr>
          <w:rFonts w:hint="eastAsia"/>
          <w:color w:val="000000" w:themeColor="text1"/>
          <w:sz w:val="28"/>
          <w:szCs w:val="28"/>
        </w:rPr>
        <w:t>р</w:t>
      </w:r>
      <w:r w:rsidRPr="00B879AE">
        <w:rPr>
          <w:color w:val="000000" w:themeColor="text1"/>
          <w:sz w:val="28"/>
          <w:szCs w:val="28"/>
        </w:rPr>
        <w:t xml:space="preserve">. </w:t>
      </w:r>
      <w:r w:rsidRPr="00B879AE">
        <w:rPr>
          <w:rFonts w:hint="eastAsia"/>
          <w:color w:val="000000" w:themeColor="text1"/>
          <w:sz w:val="28"/>
          <w:szCs w:val="28"/>
        </w:rPr>
        <w:t>Кубань</w:t>
      </w:r>
      <w:r w:rsidRPr="00B879AE">
        <w:rPr>
          <w:color w:val="000000" w:themeColor="text1"/>
          <w:sz w:val="28"/>
          <w:szCs w:val="28"/>
        </w:rPr>
        <w:t xml:space="preserve"> – </w:t>
      </w:r>
      <w:r w:rsidRPr="00B879AE">
        <w:rPr>
          <w:rFonts w:hint="eastAsia"/>
          <w:color w:val="000000" w:themeColor="text1"/>
          <w:sz w:val="28"/>
          <w:szCs w:val="28"/>
        </w:rPr>
        <w:t>Кропоткин</w:t>
      </w:r>
      <w:r w:rsidRPr="00B879AE">
        <w:rPr>
          <w:color w:val="000000" w:themeColor="text1"/>
          <w:sz w:val="28"/>
          <w:szCs w:val="28"/>
        </w:rPr>
        <w:t xml:space="preserve"> </w:t>
      </w:r>
      <w:r w:rsidRPr="00B879AE">
        <w:rPr>
          <w:rFonts w:hint="eastAsia"/>
          <w:color w:val="000000" w:themeColor="text1"/>
          <w:sz w:val="28"/>
          <w:szCs w:val="28"/>
        </w:rPr>
        <w:t>водосборная</w:t>
      </w:r>
      <w:r w:rsidRPr="00B879AE">
        <w:rPr>
          <w:color w:val="000000" w:themeColor="text1"/>
          <w:sz w:val="28"/>
          <w:szCs w:val="28"/>
        </w:rPr>
        <w:t xml:space="preserve"> </w:t>
      </w:r>
      <w:r w:rsidRPr="00B879AE">
        <w:rPr>
          <w:rFonts w:hint="eastAsia"/>
          <w:color w:val="000000" w:themeColor="text1"/>
          <w:sz w:val="28"/>
          <w:szCs w:val="28"/>
        </w:rPr>
        <w:t>площадь</w:t>
      </w:r>
      <w:r w:rsidRPr="00B879AE">
        <w:rPr>
          <w:color w:val="000000" w:themeColor="text1"/>
          <w:sz w:val="28"/>
          <w:szCs w:val="28"/>
        </w:rPr>
        <w:t xml:space="preserve"> </w:t>
      </w:r>
      <w:r w:rsidRPr="00B879AE">
        <w:rPr>
          <w:rFonts w:hint="eastAsia"/>
          <w:color w:val="000000" w:themeColor="text1"/>
          <w:sz w:val="28"/>
          <w:szCs w:val="28"/>
        </w:rPr>
        <w:t>до</w:t>
      </w:r>
      <w:r w:rsidRPr="00B879AE">
        <w:rPr>
          <w:color w:val="000000" w:themeColor="text1"/>
          <w:sz w:val="28"/>
          <w:szCs w:val="28"/>
        </w:rPr>
        <w:t xml:space="preserve"> </w:t>
      </w:r>
      <w:r w:rsidRPr="00B879AE">
        <w:rPr>
          <w:rFonts w:hint="eastAsia"/>
          <w:color w:val="000000" w:themeColor="text1"/>
          <w:sz w:val="28"/>
          <w:szCs w:val="28"/>
        </w:rPr>
        <w:t>этого</w:t>
      </w:r>
      <w:r w:rsidRPr="00B879AE">
        <w:rPr>
          <w:color w:val="000000" w:themeColor="text1"/>
          <w:sz w:val="28"/>
          <w:szCs w:val="28"/>
        </w:rPr>
        <w:t xml:space="preserve"> </w:t>
      </w:r>
      <w:r w:rsidRPr="00B879AE">
        <w:rPr>
          <w:rFonts w:hint="eastAsia"/>
          <w:color w:val="000000" w:themeColor="text1"/>
          <w:sz w:val="28"/>
          <w:szCs w:val="28"/>
        </w:rPr>
        <w:t>поста</w:t>
      </w:r>
      <w:r w:rsidRPr="00B879AE">
        <w:rPr>
          <w:color w:val="000000" w:themeColor="text1"/>
          <w:sz w:val="28"/>
          <w:szCs w:val="28"/>
        </w:rPr>
        <w:t xml:space="preserve"> </w:t>
      </w:r>
      <w:r w:rsidRPr="00B879AE">
        <w:rPr>
          <w:rFonts w:hint="eastAsia"/>
          <w:color w:val="000000" w:themeColor="text1"/>
          <w:sz w:val="28"/>
          <w:szCs w:val="28"/>
        </w:rPr>
        <w:t>составляет</w:t>
      </w:r>
      <w:r w:rsidRPr="00B879AE">
        <w:rPr>
          <w:color w:val="000000" w:themeColor="text1"/>
          <w:sz w:val="28"/>
          <w:szCs w:val="28"/>
        </w:rPr>
        <w:t xml:space="preserve"> 19000 </w:t>
      </w:r>
      <w:r w:rsidRPr="00B879AE">
        <w:rPr>
          <w:rFonts w:hint="eastAsia"/>
          <w:color w:val="000000" w:themeColor="text1"/>
          <w:sz w:val="28"/>
          <w:szCs w:val="28"/>
        </w:rPr>
        <w:t>км</w:t>
      </w:r>
      <w:r w:rsidRPr="00B879AE">
        <w:rPr>
          <w:color w:val="000000" w:themeColor="text1"/>
          <w:sz w:val="28"/>
          <w:szCs w:val="28"/>
          <w:vertAlign w:val="superscript"/>
        </w:rPr>
        <w:t>2</w:t>
      </w:r>
      <w:r w:rsidRPr="00B879AE">
        <w:rPr>
          <w:color w:val="000000" w:themeColor="text1"/>
          <w:sz w:val="28"/>
          <w:szCs w:val="28"/>
        </w:rPr>
        <w:t xml:space="preserve">. </w:t>
      </w:r>
      <w:r w:rsidRPr="00B879AE">
        <w:rPr>
          <w:rFonts w:hint="eastAsia"/>
          <w:color w:val="000000" w:themeColor="text1"/>
          <w:sz w:val="28"/>
          <w:szCs w:val="28"/>
        </w:rPr>
        <w:t>Так</w:t>
      </w:r>
      <w:r w:rsidRPr="00B879AE">
        <w:rPr>
          <w:color w:val="000000" w:themeColor="text1"/>
          <w:sz w:val="28"/>
          <w:szCs w:val="28"/>
        </w:rPr>
        <w:t xml:space="preserve"> </w:t>
      </w:r>
      <w:r w:rsidRPr="00B879AE">
        <w:rPr>
          <w:rFonts w:hint="eastAsia"/>
          <w:color w:val="000000" w:themeColor="text1"/>
          <w:sz w:val="28"/>
          <w:szCs w:val="28"/>
        </w:rPr>
        <w:t>как</w:t>
      </w:r>
      <w:r w:rsidRPr="00B879AE">
        <w:rPr>
          <w:color w:val="000000" w:themeColor="text1"/>
          <w:sz w:val="28"/>
          <w:szCs w:val="28"/>
        </w:rPr>
        <w:t xml:space="preserve"> </w:t>
      </w:r>
      <w:r w:rsidRPr="00B879AE">
        <w:rPr>
          <w:rFonts w:hint="eastAsia"/>
          <w:color w:val="000000" w:themeColor="text1"/>
          <w:sz w:val="28"/>
          <w:szCs w:val="28"/>
        </w:rPr>
        <w:t>на</w:t>
      </w:r>
      <w:r w:rsidRPr="00B879AE">
        <w:rPr>
          <w:color w:val="000000" w:themeColor="text1"/>
          <w:sz w:val="28"/>
          <w:szCs w:val="28"/>
        </w:rPr>
        <w:t xml:space="preserve"> </w:t>
      </w:r>
      <w:r w:rsidRPr="00B879AE">
        <w:rPr>
          <w:rFonts w:hint="eastAsia"/>
          <w:color w:val="000000" w:themeColor="text1"/>
          <w:sz w:val="28"/>
          <w:szCs w:val="28"/>
        </w:rPr>
        <w:t>участке</w:t>
      </w:r>
      <w:r w:rsidRPr="00B879AE">
        <w:rPr>
          <w:color w:val="000000" w:themeColor="text1"/>
          <w:sz w:val="28"/>
          <w:szCs w:val="28"/>
        </w:rPr>
        <w:t xml:space="preserve"> </w:t>
      </w:r>
      <w:r w:rsidRPr="00B879AE">
        <w:rPr>
          <w:rFonts w:hint="eastAsia"/>
          <w:color w:val="000000" w:themeColor="text1"/>
          <w:sz w:val="28"/>
          <w:szCs w:val="28"/>
        </w:rPr>
        <w:t>от</w:t>
      </w:r>
      <w:r w:rsidRPr="00B879AE">
        <w:rPr>
          <w:color w:val="000000" w:themeColor="text1"/>
          <w:sz w:val="28"/>
          <w:szCs w:val="28"/>
        </w:rPr>
        <w:t xml:space="preserve"> </w:t>
      </w:r>
      <w:r w:rsidRPr="00B879AE">
        <w:rPr>
          <w:rFonts w:hint="eastAsia"/>
          <w:color w:val="000000" w:themeColor="text1"/>
          <w:sz w:val="28"/>
          <w:szCs w:val="28"/>
        </w:rPr>
        <w:t>г</w:t>
      </w:r>
      <w:r w:rsidRPr="00B879AE">
        <w:rPr>
          <w:color w:val="000000" w:themeColor="text1"/>
          <w:sz w:val="28"/>
          <w:szCs w:val="28"/>
        </w:rPr>
        <w:t xml:space="preserve">. </w:t>
      </w:r>
      <w:r w:rsidRPr="00B879AE">
        <w:rPr>
          <w:rFonts w:hint="eastAsia"/>
          <w:color w:val="000000" w:themeColor="text1"/>
          <w:sz w:val="28"/>
          <w:szCs w:val="28"/>
        </w:rPr>
        <w:t>Кропоткин</w:t>
      </w:r>
      <w:r w:rsidRPr="00B879AE">
        <w:rPr>
          <w:color w:val="000000" w:themeColor="text1"/>
          <w:sz w:val="28"/>
          <w:szCs w:val="28"/>
        </w:rPr>
        <w:t xml:space="preserve"> </w:t>
      </w:r>
      <w:r w:rsidRPr="00B879AE">
        <w:rPr>
          <w:rFonts w:hint="eastAsia"/>
          <w:color w:val="000000" w:themeColor="text1"/>
          <w:sz w:val="28"/>
          <w:szCs w:val="28"/>
        </w:rPr>
        <w:t>до</w:t>
      </w:r>
      <w:r w:rsidRPr="00B879AE">
        <w:rPr>
          <w:color w:val="000000" w:themeColor="text1"/>
          <w:sz w:val="28"/>
          <w:szCs w:val="28"/>
        </w:rPr>
        <w:t xml:space="preserve"> </w:t>
      </w:r>
      <w:r w:rsidRPr="00B879AE">
        <w:rPr>
          <w:rFonts w:hint="eastAsia"/>
          <w:color w:val="000000" w:themeColor="text1"/>
          <w:sz w:val="28"/>
          <w:szCs w:val="28"/>
        </w:rPr>
        <w:t>исследуемого</w:t>
      </w:r>
      <w:r w:rsidRPr="00B879AE">
        <w:rPr>
          <w:color w:val="000000" w:themeColor="text1"/>
          <w:sz w:val="28"/>
          <w:szCs w:val="28"/>
        </w:rPr>
        <w:t xml:space="preserve"> </w:t>
      </w:r>
      <w:r w:rsidRPr="00B879AE">
        <w:rPr>
          <w:rFonts w:hint="eastAsia"/>
          <w:color w:val="000000" w:themeColor="text1"/>
          <w:sz w:val="28"/>
          <w:szCs w:val="28"/>
        </w:rPr>
        <w:t>участка</w:t>
      </w:r>
      <w:r w:rsidRPr="00B879AE">
        <w:rPr>
          <w:color w:val="000000" w:themeColor="text1"/>
          <w:sz w:val="28"/>
          <w:szCs w:val="28"/>
        </w:rPr>
        <w:t xml:space="preserve"> (</w:t>
      </w:r>
      <w:r w:rsidRPr="00B879AE">
        <w:rPr>
          <w:rFonts w:hint="eastAsia"/>
          <w:color w:val="000000" w:themeColor="text1"/>
          <w:sz w:val="28"/>
          <w:szCs w:val="28"/>
        </w:rPr>
        <w:t>пос</w:t>
      </w:r>
      <w:r w:rsidRPr="00B879AE">
        <w:rPr>
          <w:color w:val="000000" w:themeColor="text1"/>
          <w:sz w:val="28"/>
          <w:szCs w:val="28"/>
        </w:rPr>
        <w:t xml:space="preserve">. </w:t>
      </w:r>
      <w:r w:rsidRPr="00B879AE">
        <w:rPr>
          <w:rFonts w:hint="eastAsia"/>
          <w:color w:val="000000" w:themeColor="text1"/>
          <w:sz w:val="28"/>
          <w:szCs w:val="28"/>
        </w:rPr>
        <w:t>Тельман</w:t>
      </w:r>
      <w:r w:rsidRPr="00B879AE">
        <w:rPr>
          <w:color w:val="000000" w:themeColor="text1"/>
          <w:sz w:val="28"/>
          <w:szCs w:val="28"/>
        </w:rPr>
        <w:t xml:space="preserve"> – </w:t>
      </w:r>
      <w:r w:rsidRPr="00B879AE">
        <w:rPr>
          <w:rFonts w:hint="eastAsia"/>
          <w:color w:val="000000" w:themeColor="text1"/>
          <w:sz w:val="28"/>
          <w:szCs w:val="28"/>
        </w:rPr>
        <w:t>пос</w:t>
      </w:r>
      <w:r w:rsidRPr="00B879AE">
        <w:rPr>
          <w:color w:val="000000" w:themeColor="text1"/>
          <w:sz w:val="28"/>
          <w:szCs w:val="28"/>
        </w:rPr>
        <w:t xml:space="preserve">. </w:t>
      </w:r>
      <w:r w:rsidRPr="00B879AE">
        <w:rPr>
          <w:rFonts w:hint="eastAsia"/>
          <w:color w:val="000000" w:themeColor="text1"/>
          <w:sz w:val="28"/>
          <w:szCs w:val="28"/>
        </w:rPr>
        <w:t>Новоивановский</w:t>
      </w:r>
      <w:r w:rsidRPr="00B879AE">
        <w:rPr>
          <w:color w:val="000000" w:themeColor="text1"/>
          <w:sz w:val="28"/>
          <w:szCs w:val="28"/>
        </w:rPr>
        <w:t xml:space="preserve">) </w:t>
      </w:r>
      <w:r w:rsidRPr="00B879AE">
        <w:rPr>
          <w:rFonts w:hint="eastAsia"/>
          <w:color w:val="000000" w:themeColor="text1"/>
          <w:sz w:val="28"/>
          <w:szCs w:val="28"/>
        </w:rPr>
        <w:t>нет</w:t>
      </w:r>
      <w:r w:rsidRPr="00B879AE">
        <w:rPr>
          <w:color w:val="000000" w:themeColor="text1"/>
          <w:sz w:val="28"/>
          <w:szCs w:val="28"/>
        </w:rPr>
        <w:t xml:space="preserve"> </w:t>
      </w:r>
      <w:r w:rsidRPr="00B879AE">
        <w:rPr>
          <w:rFonts w:hint="eastAsia"/>
          <w:color w:val="000000" w:themeColor="text1"/>
          <w:sz w:val="28"/>
          <w:szCs w:val="28"/>
        </w:rPr>
        <w:t>проточности</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прирост</w:t>
      </w:r>
      <w:r w:rsidRPr="00B879AE">
        <w:rPr>
          <w:color w:val="000000" w:themeColor="text1"/>
          <w:sz w:val="28"/>
          <w:szCs w:val="28"/>
        </w:rPr>
        <w:t xml:space="preserve"> </w:t>
      </w:r>
      <w:r w:rsidRPr="00B879AE">
        <w:rPr>
          <w:rFonts w:hint="eastAsia"/>
          <w:color w:val="000000" w:themeColor="text1"/>
          <w:sz w:val="28"/>
          <w:szCs w:val="28"/>
        </w:rPr>
        <w:t>водосборной</w:t>
      </w:r>
      <w:r w:rsidRPr="00B879AE">
        <w:rPr>
          <w:color w:val="000000" w:themeColor="text1"/>
          <w:sz w:val="28"/>
          <w:szCs w:val="28"/>
        </w:rPr>
        <w:t xml:space="preserve"> </w:t>
      </w:r>
      <w:r w:rsidRPr="00B879AE">
        <w:rPr>
          <w:rFonts w:hint="eastAsia"/>
          <w:color w:val="000000" w:themeColor="text1"/>
          <w:sz w:val="28"/>
          <w:szCs w:val="28"/>
        </w:rPr>
        <w:t>площади</w:t>
      </w:r>
      <w:r w:rsidRPr="00B879AE">
        <w:rPr>
          <w:color w:val="000000" w:themeColor="text1"/>
          <w:sz w:val="28"/>
          <w:szCs w:val="28"/>
        </w:rPr>
        <w:t xml:space="preserve"> </w:t>
      </w:r>
      <w:r w:rsidRPr="00B879AE">
        <w:rPr>
          <w:rFonts w:hint="eastAsia"/>
          <w:color w:val="000000" w:themeColor="text1"/>
          <w:sz w:val="28"/>
          <w:szCs w:val="28"/>
        </w:rPr>
        <w:t>не</w:t>
      </w:r>
      <w:r w:rsidRPr="00B879AE">
        <w:rPr>
          <w:color w:val="000000" w:themeColor="text1"/>
          <w:sz w:val="28"/>
          <w:szCs w:val="28"/>
        </w:rPr>
        <w:t xml:space="preserve"> </w:t>
      </w:r>
      <w:r w:rsidRPr="00B879AE">
        <w:rPr>
          <w:rFonts w:hint="eastAsia"/>
          <w:color w:val="000000" w:themeColor="text1"/>
          <w:sz w:val="28"/>
          <w:szCs w:val="28"/>
        </w:rPr>
        <w:t>значительный</w:t>
      </w:r>
      <w:r w:rsidRPr="00B879AE">
        <w:rPr>
          <w:color w:val="000000" w:themeColor="text1"/>
          <w:sz w:val="28"/>
          <w:szCs w:val="28"/>
        </w:rPr>
        <w:t xml:space="preserve"> </w:t>
      </w:r>
      <w:r w:rsidRPr="00B879AE">
        <w:rPr>
          <w:rFonts w:hint="eastAsia"/>
          <w:color w:val="000000" w:themeColor="text1"/>
          <w:sz w:val="28"/>
          <w:szCs w:val="28"/>
        </w:rPr>
        <w:t>расчетные</w:t>
      </w:r>
      <w:r w:rsidRPr="00B879AE">
        <w:rPr>
          <w:color w:val="000000" w:themeColor="text1"/>
          <w:sz w:val="28"/>
          <w:szCs w:val="28"/>
        </w:rPr>
        <w:t xml:space="preserve"> </w:t>
      </w:r>
      <w:r w:rsidRPr="00B879AE">
        <w:rPr>
          <w:rFonts w:hint="eastAsia"/>
          <w:color w:val="000000" w:themeColor="text1"/>
          <w:sz w:val="28"/>
          <w:szCs w:val="28"/>
        </w:rPr>
        <w:t>характеристики</w:t>
      </w:r>
      <w:r w:rsidRPr="00B879AE">
        <w:rPr>
          <w:color w:val="000000" w:themeColor="text1"/>
          <w:sz w:val="28"/>
          <w:szCs w:val="28"/>
        </w:rPr>
        <w:t xml:space="preserve"> </w:t>
      </w:r>
      <w:r w:rsidRPr="00B879AE">
        <w:rPr>
          <w:rFonts w:hint="eastAsia"/>
          <w:color w:val="000000" w:themeColor="text1"/>
          <w:sz w:val="28"/>
          <w:szCs w:val="28"/>
        </w:rPr>
        <w:t>принимаем</w:t>
      </w:r>
      <w:r w:rsidRPr="00B879AE">
        <w:rPr>
          <w:color w:val="000000" w:themeColor="text1"/>
          <w:sz w:val="28"/>
          <w:szCs w:val="28"/>
        </w:rPr>
        <w:t xml:space="preserve"> </w:t>
      </w:r>
      <w:r w:rsidRPr="00B879AE">
        <w:rPr>
          <w:rFonts w:hint="eastAsia"/>
          <w:color w:val="000000" w:themeColor="text1"/>
          <w:sz w:val="28"/>
          <w:szCs w:val="28"/>
        </w:rPr>
        <w:t>по</w:t>
      </w:r>
      <w:r w:rsidRPr="00B879AE">
        <w:rPr>
          <w:color w:val="000000" w:themeColor="text1"/>
          <w:sz w:val="28"/>
          <w:szCs w:val="28"/>
        </w:rPr>
        <w:t xml:space="preserve"> </w:t>
      </w:r>
      <w:r w:rsidRPr="00B879AE">
        <w:rPr>
          <w:rFonts w:hint="eastAsia"/>
          <w:color w:val="000000" w:themeColor="text1"/>
          <w:sz w:val="28"/>
          <w:szCs w:val="28"/>
        </w:rPr>
        <w:t>гидрологическому</w:t>
      </w:r>
      <w:r w:rsidRPr="00B879AE">
        <w:rPr>
          <w:color w:val="000000" w:themeColor="text1"/>
          <w:sz w:val="28"/>
          <w:szCs w:val="28"/>
        </w:rPr>
        <w:t xml:space="preserve"> </w:t>
      </w:r>
      <w:r w:rsidRPr="00B879AE">
        <w:rPr>
          <w:rFonts w:hint="eastAsia"/>
          <w:color w:val="000000" w:themeColor="text1"/>
          <w:sz w:val="28"/>
          <w:szCs w:val="28"/>
        </w:rPr>
        <w:t>посту</w:t>
      </w:r>
      <w:r w:rsidRPr="00B879AE">
        <w:rPr>
          <w:color w:val="000000" w:themeColor="text1"/>
          <w:sz w:val="28"/>
          <w:szCs w:val="28"/>
        </w:rPr>
        <w:t xml:space="preserve"> </w:t>
      </w:r>
      <w:r w:rsidRPr="00B879AE">
        <w:rPr>
          <w:rFonts w:hint="eastAsia"/>
          <w:color w:val="000000" w:themeColor="text1"/>
          <w:sz w:val="28"/>
          <w:szCs w:val="28"/>
        </w:rPr>
        <w:t>р</w:t>
      </w:r>
      <w:r w:rsidRPr="00B879AE">
        <w:rPr>
          <w:color w:val="000000" w:themeColor="text1"/>
          <w:sz w:val="28"/>
          <w:szCs w:val="28"/>
        </w:rPr>
        <w:t xml:space="preserve">. </w:t>
      </w:r>
      <w:r w:rsidRPr="00B879AE">
        <w:rPr>
          <w:rFonts w:hint="eastAsia"/>
          <w:color w:val="000000" w:themeColor="text1"/>
          <w:sz w:val="28"/>
          <w:szCs w:val="28"/>
        </w:rPr>
        <w:t>Кубань</w:t>
      </w:r>
      <w:r w:rsidRPr="00B879AE">
        <w:rPr>
          <w:color w:val="000000" w:themeColor="text1"/>
          <w:sz w:val="28"/>
          <w:szCs w:val="28"/>
        </w:rPr>
        <w:t xml:space="preserve"> – </w:t>
      </w:r>
      <w:r w:rsidRPr="00B879AE">
        <w:rPr>
          <w:rFonts w:hint="eastAsia"/>
          <w:color w:val="000000" w:themeColor="text1"/>
          <w:sz w:val="28"/>
          <w:szCs w:val="28"/>
        </w:rPr>
        <w:t>г</w:t>
      </w:r>
      <w:r w:rsidRPr="00B879AE">
        <w:rPr>
          <w:color w:val="000000" w:themeColor="text1"/>
          <w:sz w:val="28"/>
          <w:szCs w:val="28"/>
        </w:rPr>
        <w:t xml:space="preserve">. </w:t>
      </w:r>
      <w:r w:rsidRPr="00B879AE">
        <w:rPr>
          <w:rFonts w:hint="eastAsia"/>
          <w:color w:val="000000" w:themeColor="text1"/>
          <w:sz w:val="28"/>
          <w:szCs w:val="28"/>
        </w:rPr>
        <w:t>Кропоткин</w:t>
      </w:r>
      <w:r w:rsidRPr="00B879AE">
        <w:rPr>
          <w:color w:val="000000" w:themeColor="text1"/>
          <w:sz w:val="28"/>
          <w:szCs w:val="28"/>
        </w:rPr>
        <w:t>.</w:t>
      </w:r>
    </w:p>
    <w:p w:rsidR="005E61E9" w:rsidRPr="00494AC5" w:rsidRDefault="005E61E9" w:rsidP="00143FCC">
      <w:pPr>
        <w:pStyle w:val="Main"/>
        <w:spacing w:line="240" w:lineRule="auto"/>
        <w:ind w:firstLine="851"/>
        <w:jc w:val="center"/>
        <w:rPr>
          <w:b/>
          <w:color w:val="000000" w:themeColor="text1"/>
          <w:sz w:val="28"/>
          <w:szCs w:val="28"/>
        </w:rPr>
      </w:pPr>
      <w:r w:rsidRPr="00494AC5">
        <w:rPr>
          <w:rFonts w:hint="eastAsia"/>
          <w:b/>
          <w:color w:val="000000" w:themeColor="text1"/>
          <w:sz w:val="28"/>
          <w:szCs w:val="28"/>
        </w:rPr>
        <w:t>Максимальный</w:t>
      </w:r>
      <w:r w:rsidRPr="00494AC5">
        <w:rPr>
          <w:b/>
          <w:color w:val="000000" w:themeColor="text1"/>
          <w:sz w:val="28"/>
          <w:szCs w:val="28"/>
        </w:rPr>
        <w:t xml:space="preserve"> </w:t>
      </w:r>
      <w:r w:rsidRPr="00494AC5">
        <w:rPr>
          <w:rFonts w:hint="eastAsia"/>
          <w:b/>
          <w:color w:val="000000" w:themeColor="text1"/>
          <w:sz w:val="28"/>
          <w:szCs w:val="28"/>
        </w:rPr>
        <w:t>сток</w:t>
      </w:r>
    </w:p>
    <w:p w:rsidR="005E61E9" w:rsidRPr="00B879AE" w:rsidRDefault="005E61E9" w:rsidP="005E61E9">
      <w:pPr>
        <w:pStyle w:val="Main"/>
        <w:spacing w:line="240" w:lineRule="auto"/>
        <w:ind w:firstLine="851"/>
        <w:rPr>
          <w:color w:val="000000" w:themeColor="text1"/>
          <w:sz w:val="28"/>
          <w:szCs w:val="28"/>
        </w:rPr>
      </w:pPr>
      <w:r w:rsidRPr="00B879AE">
        <w:rPr>
          <w:rFonts w:hint="eastAsia"/>
          <w:color w:val="000000" w:themeColor="text1"/>
          <w:sz w:val="28"/>
          <w:szCs w:val="28"/>
        </w:rPr>
        <w:t>Абсолютным</w:t>
      </w:r>
      <w:r w:rsidRPr="00B879AE">
        <w:rPr>
          <w:color w:val="000000" w:themeColor="text1"/>
          <w:sz w:val="28"/>
          <w:szCs w:val="28"/>
        </w:rPr>
        <w:t xml:space="preserve"> </w:t>
      </w:r>
      <w:r w:rsidRPr="00B879AE">
        <w:rPr>
          <w:rFonts w:hint="eastAsia"/>
          <w:color w:val="000000" w:themeColor="text1"/>
          <w:sz w:val="28"/>
          <w:szCs w:val="28"/>
        </w:rPr>
        <w:t>наблюденным</w:t>
      </w:r>
      <w:r w:rsidRPr="00B879AE">
        <w:rPr>
          <w:color w:val="000000" w:themeColor="text1"/>
          <w:sz w:val="28"/>
          <w:szCs w:val="28"/>
        </w:rPr>
        <w:t xml:space="preserve"> </w:t>
      </w:r>
      <w:r w:rsidRPr="00B879AE">
        <w:rPr>
          <w:rFonts w:hint="eastAsia"/>
          <w:color w:val="000000" w:themeColor="text1"/>
          <w:sz w:val="28"/>
          <w:szCs w:val="28"/>
        </w:rPr>
        <w:t>максимумом</w:t>
      </w:r>
      <w:r w:rsidRPr="00B879AE">
        <w:rPr>
          <w:color w:val="000000" w:themeColor="text1"/>
          <w:sz w:val="28"/>
          <w:szCs w:val="28"/>
        </w:rPr>
        <w:t xml:space="preserve">, </w:t>
      </w:r>
      <w:r w:rsidRPr="00B879AE">
        <w:rPr>
          <w:rFonts w:hint="eastAsia"/>
          <w:color w:val="000000" w:themeColor="text1"/>
          <w:sz w:val="28"/>
          <w:szCs w:val="28"/>
        </w:rPr>
        <w:t>по</w:t>
      </w:r>
      <w:r w:rsidRPr="00B879AE">
        <w:rPr>
          <w:color w:val="000000" w:themeColor="text1"/>
          <w:sz w:val="28"/>
          <w:szCs w:val="28"/>
        </w:rPr>
        <w:t xml:space="preserve"> </w:t>
      </w:r>
      <w:r w:rsidRPr="00B879AE">
        <w:rPr>
          <w:rFonts w:hint="eastAsia"/>
          <w:color w:val="000000" w:themeColor="text1"/>
          <w:sz w:val="28"/>
          <w:szCs w:val="28"/>
        </w:rPr>
        <w:t>данным</w:t>
      </w:r>
      <w:r w:rsidRPr="00B879AE">
        <w:rPr>
          <w:color w:val="000000" w:themeColor="text1"/>
          <w:sz w:val="28"/>
          <w:szCs w:val="28"/>
        </w:rPr>
        <w:t xml:space="preserve">, </w:t>
      </w:r>
      <w:r w:rsidRPr="00B879AE">
        <w:rPr>
          <w:rFonts w:hint="eastAsia"/>
          <w:color w:val="000000" w:themeColor="text1"/>
          <w:sz w:val="28"/>
          <w:szCs w:val="28"/>
        </w:rPr>
        <w:t>полученным</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Росгидромете</w:t>
      </w:r>
      <w:r w:rsidRPr="00B879AE">
        <w:rPr>
          <w:color w:val="000000" w:themeColor="text1"/>
          <w:sz w:val="28"/>
          <w:szCs w:val="28"/>
        </w:rPr>
        <w:t xml:space="preserve">, </w:t>
      </w:r>
      <w:r w:rsidRPr="00B879AE">
        <w:rPr>
          <w:rFonts w:hint="eastAsia"/>
          <w:color w:val="000000" w:themeColor="text1"/>
          <w:sz w:val="28"/>
          <w:szCs w:val="28"/>
        </w:rPr>
        <w:t>является</w:t>
      </w:r>
      <w:r w:rsidRPr="00B879AE">
        <w:rPr>
          <w:color w:val="000000" w:themeColor="text1"/>
          <w:sz w:val="28"/>
          <w:szCs w:val="28"/>
        </w:rPr>
        <w:t xml:space="preserve"> </w:t>
      </w:r>
      <w:r w:rsidRPr="00B879AE">
        <w:rPr>
          <w:rFonts w:hint="eastAsia"/>
          <w:color w:val="000000" w:themeColor="text1"/>
          <w:sz w:val="28"/>
          <w:szCs w:val="28"/>
        </w:rPr>
        <w:t>расход</w:t>
      </w:r>
      <w:r w:rsidRPr="00B879AE">
        <w:rPr>
          <w:color w:val="000000" w:themeColor="text1"/>
          <w:sz w:val="28"/>
          <w:szCs w:val="28"/>
        </w:rPr>
        <w:t xml:space="preserve">, </w:t>
      </w:r>
      <w:r w:rsidRPr="00B879AE">
        <w:rPr>
          <w:rFonts w:hint="eastAsia"/>
          <w:color w:val="000000" w:themeColor="text1"/>
          <w:sz w:val="28"/>
          <w:szCs w:val="28"/>
        </w:rPr>
        <w:t>прошедший</w:t>
      </w:r>
      <w:r w:rsidRPr="00B879AE">
        <w:rPr>
          <w:color w:val="000000" w:themeColor="text1"/>
          <w:sz w:val="28"/>
          <w:szCs w:val="28"/>
        </w:rPr>
        <w:t xml:space="preserve"> </w:t>
      </w:r>
      <w:r w:rsidRPr="00B879AE">
        <w:rPr>
          <w:rFonts w:hint="eastAsia"/>
          <w:color w:val="000000" w:themeColor="text1"/>
          <w:sz w:val="28"/>
          <w:szCs w:val="28"/>
        </w:rPr>
        <w:t>по</w:t>
      </w:r>
      <w:r w:rsidRPr="00B879AE">
        <w:rPr>
          <w:color w:val="000000" w:themeColor="text1"/>
          <w:sz w:val="28"/>
          <w:szCs w:val="28"/>
        </w:rPr>
        <w:t xml:space="preserve"> </w:t>
      </w:r>
      <w:r w:rsidRPr="00B879AE">
        <w:rPr>
          <w:rFonts w:hint="eastAsia"/>
          <w:color w:val="000000" w:themeColor="text1"/>
          <w:sz w:val="28"/>
          <w:szCs w:val="28"/>
        </w:rPr>
        <w:t>р</w:t>
      </w:r>
      <w:r w:rsidRPr="00B879AE">
        <w:rPr>
          <w:color w:val="000000" w:themeColor="text1"/>
          <w:sz w:val="28"/>
          <w:szCs w:val="28"/>
        </w:rPr>
        <w:t xml:space="preserve">. </w:t>
      </w:r>
      <w:r w:rsidRPr="00B879AE">
        <w:rPr>
          <w:rFonts w:hint="eastAsia"/>
          <w:color w:val="000000" w:themeColor="text1"/>
          <w:sz w:val="28"/>
          <w:szCs w:val="28"/>
        </w:rPr>
        <w:t>Кубань</w:t>
      </w:r>
      <w:r w:rsidRPr="00B879AE">
        <w:rPr>
          <w:color w:val="000000" w:themeColor="text1"/>
          <w:sz w:val="28"/>
          <w:szCs w:val="28"/>
        </w:rPr>
        <w:t xml:space="preserve"> 24.06.2002 </w:t>
      </w:r>
      <w:r w:rsidRPr="00B879AE">
        <w:rPr>
          <w:rFonts w:hint="eastAsia"/>
          <w:color w:val="000000" w:themeColor="text1"/>
          <w:sz w:val="28"/>
          <w:szCs w:val="28"/>
        </w:rPr>
        <w:t>г</w:t>
      </w:r>
      <w:r w:rsidRPr="00B879AE">
        <w:rPr>
          <w:color w:val="000000" w:themeColor="text1"/>
          <w:sz w:val="28"/>
          <w:szCs w:val="28"/>
        </w:rPr>
        <w:t xml:space="preserve">., </w:t>
      </w:r>
      <w:r w:rsidRPr="00B879AE">
        <w:rPr>
          <w:rFonts w:hint="eastAsia"/>
          <w:color w:val="000000" w:themeColor="text1"/>
          <w:sz w:val="28"/>
          <w:szCs w:val="28"/>
        </w:rPr>
        <w:t>его</w:t>
      </w:r>
      <w:r w:rsidRPr="00B879AE">
        <w:rPr>
          <w:color w:val="000000" w:themeColor="text1"/>
          <w:sz w:val="28"/>
          <w:szCs w:val="28"/>
        </w:rPr>
        <w:t xml:space="preserve"> </w:t>
      </w:r>
      <w:r w:rsidRPr="00B879AE">
        <w:rPr>
          <w:rFonts w:hint="eastAsia"/>
          <w:color w:val="000000" w:themeColor="text1"/>
          <w:sz w:val="28"/>
          <w:szCs w:val="28"/>
        </w:rPr>
        <w:t>величина</w:t>
      </w:r>
      <w:r w:rsidRPr="00B879AE">
        <w:rPr>
          <w:color w:val="000000" w:themeColor="text1"/>
          <w:sz w:val="28"/>
          <w:szCs w:val="28"/>
        </w:rPr>
        <w:t xml:space="preserve"> </w:t>
      </w:r>
      <w:r w:rsidRPr="00B879AE">
        <w:rPr>
          <w:rFonts w:hint="eastAsia"/>
          <w:color w:val="000000" w:themeColor="text1"/>
          <w:sz w:val="28"/>
          <w:szCs w:val="28"/>
        </w:rPr>
        <w:t>составила</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г</w:t>
      </w:r>
      <w:r w:rsidRPr="00B879AE">
        <w:rPr>
          <w:color w:val="000000" w:themeColor="text1"/>
          <w:sz w:val="28"/>
          <w:szCs w:val="28"/>
        </w:rPr>
        <w:t xml:space="preserve">. </w:t>
      </w:r>
      <w:r w:rsidRPr="00B879AE">
        <w:rPr>
          <w:rFonts w:hint="eastAsia"/>
          <w:color w:val="000000" w:themeColor="text1"/>
          <w:sz w:val="28"/>
          <w:szCs w:val="28"/>
        </w:rPr>
        <w:t>Кропоткин</w:t>
      </w:r>
      <w:r w:rsidRPr="00B879AE">
        <w:rPr>
          <w:color w:val="000000" w:themeColor="text1"/>
          <w:sz w:val="28"/>
          <w:szCs w:val="28"/>
        </w:rPr>
        <w:t xml:space="preserve"> 2950 </w:t>
      </w:r>
      <w:r w:rsidRPr="00B879AE">
        <w:rPr>
          <w:rFonts w:hint="eastAsia"/>
          <w:color w:val="000000" w:themeColor="text1"/>
          <w:sz w:val="28"/>
          <w:szCs w:val="28"/>
        </w:rPr>
        <w:t>м</w:t>
      </w:r>
      <w:r w:rsidRPr="00B879AE">
        <w:rPr>
          <w:color w:val="000000" w:themeColor="text1"/>
          <w:sz w:val="28"/>
          <w:szCs w:val="28"/>
          <w:vertAlign w:val="superscript"/>
        </w:rPr>
        <w:t>3</w:t>
      </w:r>
      <w:r w:rsidRPr="00B879AE">
        <w:rPr>
          <w:color w:val="000000" w:themeColor="text1"/>
          <w:sz w:val="28"/>
          <w:szCs w:val="28"/>
        </w:rPr>
        <w:t>/</w:t>
      </w:r>
      <w:r w:rsidRPr="00B879AE">
        <w:rPr>
          <w:rFonts w:hint="eastAsia"/>
          <w:color w:val="000000" w:themeColor="text1"/>
          <w:sz w:val="28"/>
          <w:szCs w:val="28"/>
        </w:rPr>
        <w:t>с</w:t>
      </w:r>
      <w:r w:rsidRPr="00B879AE">
        <w:rPr>
          <w:color w:val="000000" w:themeColor="text1"/>
          <w:sz w:val="28"/>
          <w:szCs w:val="28"/>
        </w:rPr>
        <w:t>.</w:t>
      </w:r>
    </w:p>
    <w:p w:rsidR="005E61E9" w:rsidRPr="00B879AE" w:rsidRDefault="005E61E9" w:rsidP="005E61E9">
      <w:pPr>
        <w:pStyle w:val="Main"/>
        <w:spacing w:line="240" w:lineRule="auto"/>
        <w:ind w:firstLine="851"/>
        <w:jc w:val="center"/>
        <w:rPr>
          <w:color w:val="000000" w:themeColor="text1"/>
          <w:sz w:val="28"/>
          <w:szCs w:val="28"/>
        </w:rPr>
      </w:pPr>
      <w:r w:rsidRPr="00B879AE">
        <w:rPr>
          <w:b/>
          <w:bCs/>
          <w:color w:val="000000" w:themeColor="text1"/>
          <w:sz w:val="26"/>
          <w:szCs w:val="26"/>
        </w:rPr>
        <w:t>Гидрогеологические условия</w:t>
      </w:r>
    </w:p>
    <w:p w:rsidR="005E61E9" w:rsidRPr="00B879AE" w:rsidRDefault="005E61E9" w:rsidP="005E61E9">
      <w:pPr>
        <w:pStyle w:val="Main"/>
        <w:spacing w:line="240" w:lineRule="auto"/>
        <w:ind w:firstLine="851"/>
        <w:rPr>
          <w:color w:val="000000" w:themeColor="text1"/>
          <w:sz w:val="28"/>
          <w:szCs w:val="28"/>
        </w:rPr>
      </w:pPr>
      <w:r w:rsidRPr="00B879AE">
        <w:rPr>
          <w:rFonts w:hint="eastAsia"/>
          <w:color w:val="000000" w:themeColor="text1"/>
          <w:sz w:val="28"/>
          <w:szCs w:val="28"/>
        </w:rPr>
        <w:t>Грунтовые</w:t>
      </w:r>
      <w:r w:rsidRPr="00B879AE">
        <w:rPr>
          <w:color w:val="000000" w:themeColor="text1"/>
          <w:sz w:val="28"/>
          <w:szCs w:val="28"/>
        </w:rPr>
        <w:t xml:space="preserve"> </w:t>
      </w:r>
      <w:r w:rsidRPr="00B879AE">
        <w:rPr>
          <w:rFonts w:hint="eastAsia"/>
          <w:color w:val="000000" w:themeColor="text1"/>
          <w:sz w:val="28"/>
          <w:szCs w:val="28"/>
        </w:rPr>
        <w:t>воды</w:t>
      </w:r>
      <w:r w:rsidRPr="00B879AE">
        <w:rPr>
          <w:color w:val="000000" w:themeColor="text1"/>
          <w:sz w:val="28"/>
          <w:szCs w:val="28"/>
        </w:rPr>
        <w:t xml:space="preserve"> </w:t>
      </w:r>
      <w:r w:rsidRPr="00B879AE">
        <w:rPr>
          <w:rFonts w:hint="eastAsia"/>
          <w:color w:val="000000" w:themeColor="text1"/>
          <w:sz w:val="28"/>
          <w:szCs w:val="28"/>
        </w:rPr>
        <w:t>залегают</w:t>
      </w:r>
      <w:r w:rsidRPr="00B879AE">
        <w:rPr>
          <w:color w:val="000000" w:themeColor="text1"/>
          <w:sz w:val="28"/>
          <w:szCs w:val="28"/>
        </w:rPr>
        <w:t xml:space="preserve"> </w:t>
      </w:r>
      <w:r w:rsidRPr="00B879AE">
        <w:rPr>
          <w:rFonts w:hint="eastAsia"/>
          <w:color w:val="000000" w:themeColor="text1"/>
          <w:sz w:val="28"/>
          <w:szCs w:val="28"/>
        </w:rPr>
        <w:t>на</w:t>
      </w:r>
      <w:r w:rsidRPr="00B879AE">
        <w:rPr>
          <w:color w:val="000000" w:themeColor="text1"/>
          <w:sz w:val="28"/>
          <w:szCs w:val="28"/>
        </w:rPr>
        <w:t xml:space="preserve"> </w:t>
      </w:r>
      <w:r w:rsidRPr="00B879AE">
        <w:rPr>
          <w:rFonts w:hint="eastAsia"/>
          <w:color w:val="000000" w:themeColor="text1"/>
          <w:sz w:val="28"/>
          <w:szCs w:val="28"/>
        </w:rPr>
        <w:t>уровне</w:t>
      </w:r>
      <w:r w:rsidRPr="00B879AE">
        <w:rPr>
          <w:color w:val="000000" w:themeColor="text1"/>
          <w:sz w:val="28"/>
          <w:szCs w:val="28"/>
        </w:rPr>
        <w:t xml:space="preserve"> 3 – 10 </w:t>
      </w:r>
      <w:r w:rsidRPr="00B879AE">
        <w:rPr>
          <w:rFonts w:hint="eastAsia"/>
          <w:color w:val="000000" w:themeColor="text1"/>
          <w:sz w:val="28"/>
          <w:szCs w:val="28"/>
        </w:rPr>
        <w:t>м</w:t>
      </w:r>
      <w:r w:rsidRPr="00B879AE">
        <w:rPr>
          <w:color w:val="000000" w:themeColor="text1"/>
          <w:sz w:val="28"/>
          <w:szCs w:val="28"/>
        </w:rPr>
        <w:t xml:space="preserve">, </w:t>
      </w:r>
      <w:r w:rsidRPr="00B879AE">
        <w:rPr>
          <w:rFonts w:hint="eastAsia"/>
          <w:color w:val="000000" w:themeColor="text1"/>
          <w:sz w:val="28"/>
          <w:szCs w:val="28"/>
        </w:rPr>
        <w:t>от</w:t>
      </w:r>
      <w:r w:rsidRPr="00B879AE">
        <w:rPr>
          <w:color w:val="000000" w:themeColor="text1"/>
          <w:sz w:val="28"/>
          <w:szCs w:val="28"/>
        </w:rPr>
        <w:t xml:space="preserve"> </w:t>
      </w:r>
      <w:r w:rsidRPr="00B879AE">
        <w:rPr>
          <w:rFonts w:hint="eastAsia"/>
          <w:color w:val="000000" w:themeColor="text1"/>
          <w:sz w:val="28"/>
          <w:szCs w:val="28"/>
        </w:rPr>
        <w:t>поверхности</w:t>
      </w:r>
      <w:r w:rsidRPr="00B879AE">
        <w:rPr>
          <w:color w:val="000000" w:themeColor="text1"/>
          <w:sz w:val="28"/>
          <w:szCs w:val="28"/>
        </w:rPr>
        <w:t xml:space="preserve"> </w:t>
      </w:r>
      <w:r w:rsidRPr="00B879AE">
        <w:rPr>
          <w:rFonts w:hint="eastAsia"/>
          <w:color w:val="000000" w:themeColor="text1"/>
          <w:sz w:val="28"/>
          <w:szCs w:val="28"/>
        </w:rPr>
        <w:t>земли</w:t>
      </w:r>
      <w:r w:rsidRPr="00B879AE">
        <w:rPr>
          <w:color w:val="000000" w:themeColor="text1"/>
          <w:sz w:val="28"/>
          <w:szCs w:val="28"/>
        </w:rPr>
        <w:t xml:space="preserve">. </w:t>
      </w:r>
      <w:r w:rsidRPr="00B879AE">
        <w:rPr>
          <w:rFonts w:hint="eastAsia"/>
          <w:color w:val="000000" w:themeColor="text1"/>
          <w:sz w:val="28"/>
          <w:szCs w:val="28"/>
        </w:rPr>
        <w:t>На</w:t>
      </w:r>
      <w:r w:rsidRPr="00B879AE">
        <w:rPr>
          <w:color w:val="000000" w:themeColor="text1"/>
          <w:sz w:val="28"/>
          <w:szCs w:val="28"/>
        </w:rPr>
        <w:t xml:space="preserve"> </w:t>
      </w:r>
      <w:r w:rsidRPr="00B879AE">
        <w:rPr>
          <w:rFonts w:hint="eastAsia"/>
          <w:color w:val="000000" w:themeColor="text1"/>
          <w:sz w:val="28"/>
          <w:szCs w:val="28"/>
        </w:rPr>
        <w:t>пойме</w:t>
      </w:r>
      <w:r w:rsidRPr="00B879AE">
        <w:rPr>
          <w:color w:val="000000" w:themeColor="text1"/>
          <w:sz w:val="28"/>
          <w:szCs w:val="28"/>
        </w:rPr>
        <w:t xml:space="preserve"> </w:t>
      </w:r>
      <w:r w:rsidRPr="00B879AE">
        <w:rPr>
          <w:rFonts w:hint="eastAsia"/>
          <w:color w:val="000000" w:themeColor="text1"/>
          <w:sz w:val="28"/>
          <w:szCs w:val="28"/>
        </w:rPr>
        <w:t>глубина</w:t>
      </w:r>
      <w:r w:rsidRPr="00B879AE">
        <w:rPr>
          <w:color w:val="000000" w:themeColor="text1"/>
          <w:sz w:val="28"/>
          <w:szCs w:val="28"/>
        </w:rPr>
        <w:t xml:space="preserve"> </w:t>
      </w:r>
      <w:r w:rsidRPr="00B879AE">
        <w:rPr>
          <w:rFonts w:hint="eastAsia"/>
          <w:color w:val="000000" w:themeColor="text1"/>
          <w:sz w:val="28"/>
          <w:szCs w:val="28"/>
        </w:rPr>
        <w:t>залегания</w:t>
      </w:r>
      <w:r w:rsidRPr="00B879AE">
        <w:rPr>
          <w:color w:val="000000" w:themeColor="text1"/>
          <w:sz w:val="28"/>
          <w:szCs w:val="28"/>
        </w:rPr>
        <w:t xml:space="preserve"> </w:t>
      </w:r>
      <w:r w:rsidRPr="00B879AE">
        <w:rPr>
          <w:rFonts w:hint="eastAsia"/>
          <w:color w:val="000000" w:themeColor="text1"/>
          <w:sz w:val="28"/>
          <w:szCs w:val="28"/>
        </w:rPr>
        <w:t>составляет</w:t>
      </w:r>
      <w:r w:rsidRPr="00B879AE">
        <w:rPr>
          <w:color w:val="000000" w:themeColor="text1"/>
          <w:sz w:val="28"/>
          <w:szCs w:val="28"/>
        </w:rPr>
        <w:t xml:space="preserve"> 0,1 – 0,5 </w:t>
      </w:r>
      <w:r w:rsidRPr="00B879AE">
        <w:rPr>
          <w:rFonts w:hint="eastAsia"/>
          <w:color w:val="000000" w:themeColor="text1"/>
          <w:sz w:val="28"/>
          <w:szCs w:val="28"/>
        </w:rPr>
        <w:t>м</w:t>
      </w:r>
      <w:r w:rsidRPr="00B879AE">
        <w:rPr>
          <w:color w:val="000000" w:themeColor="text1"/>
          <w:sz w:val="28"/>
          <w:szCs w:val="28"/>
        </w:rPr>
        <w:t xml:space="preserve">, </w:t>
      </w:r>
      <w:r w:rsidRPr="00B879AE">
        <w:rPr>
          <w:rFonts w:hint="eastAsia"/>
          <w:color w:val="000000" w:themeColor="text1"/>
          <w:sz w:val="28"/>
          <w:szCs w:val="28"/>
        </w:rPr>
        <w:t>на</w:t>
      </w:r>
      <w:r w:rsidRPr="00B879AE">
        <w:rPr>
          <w:color w:val="000000" w:themeColor="text1"/>
          <w:sz w:val="28"/>
          <w:szCs w:val="28"/>
        </w:rPr>
        <w:t xml:space="preserve"> 1- </w:t>
      </w:r>
      <w:r w:rsidRPr="00B879AE">
        <w:rPr>
          <w:rFonts w:hint="eastAsia"/>
          <w:color w:val="000000" w:themeColor="text1"/>
          <w:sz w:val="28"/>
          <w:szCs w:val="28"/>
        </w:rPr>
        <w:t>ой</w:t>
      </w:r>
      <w:r w:rsidRPr="00B879AE">
        <w:rPr>
          <w:color w:val="000000" w:themeColor="text1"/>
          <w:sz w:val="28"/>
          <w:szCs w:val="28"/>
        </w:rPr>
        <w:t xml:space="preserve"> </w:t>
      </w:r>
      <w:r w:rsidRPr="00B879AE">
        <w:rPr>
          <w:rFonts w:hint="eastAsia"/>
          <w:color w:val="000000" w:themeColor="text1"/>
          <w:sz w:val="28"/>
          <w:szCs w:val="28"/>
        </w:rPr>
        <w:t>террасе</w:t>
      </w:r>
      <w:r w:rsidRPr="00B879AE">
        <w:rPr>
          <w:color w:val="000000" w:themeColor="text1"/>
          <w:sz w:val="28"/>
          <w:szCs w:val="28"/>
        </w:rPr>
        <w:t xml:space="preserve"> </w:t>
      </w:r>
      <w:r w:rsidRPr="00B879AE">
        <w:rPr>
          <w:rFonts w:hint="eastAsia"/>
          <w:color w:val="000000" w:themeColor="text1"/>
          <w:sz w:val="28"/>
          <w:szCs w:val="28"/>
        </w:rPr>
        <w:t>от</w:t>
      </w:r>
      <w:r w:rsidRPr="00B879AE">
        <w:rPr>
          <w:color w:val="000000" w:themeColor="text1"/>
          <w:sz w:val="28"/>
          <w:szCs w:val="28"/>
        </w:rPr>
        <w:t xml:space="preserve"> 3 </w:t>
      </w:r>
      <w:r w:rsidRPr="00B879AE">
        <w:rPr>
          <w:rFonts w:hint="eastAsia"/>
          <w:color w:val="000000" w:themeColor="text1"/>
          <w:sz w:val="28"/>
          <w:szCs w:val="28"/>
        </w:rPr>
        <w:t>до</w:t>
      </w:r>
      <w:r w:rsidRPr="00B879AE">
        <w:rPr>
          <w:color w:val="000000" w:themeColor="text1"/>
          <w:sz w:val="28"/>
          <w:szCs w:val="28"/>
        </w:rPr>
        <w:t xml:space="preserve"> 6 </w:t>
      </w:r>
      <w:r w:rsidRPr="00B879AE">
        <w:rPr>
          <w:rFonts w:hint="eastAsia"/>
          <w:color w:val="000000" w:themeColor="text1"/>
          <w:sz w:val="28"/>
          <w:szCs w:val="28"/>
        </w:rPr>
        <w:t>м</w:t>
      </w:r>
      <w:r w:rsidRPr="00B879AE">
        <w:rPr>
          <w:color w:val="000000" w:themeColor="text1"/>
          <w:sz w:val="28"/>
          <w:szCs w:val="28"/>
        </w:rPr>
        <w:t xml:space="preserve"> </w:t>
      </w:r>
      <w:r w:rsidRPr="00B879AE">
        <w:rPr>
          <w:rFonts w:hint="eastAsia"/>
          <w:color w:val="000000" w:themeColor="text1"/>
          <w:sz w:val="28"/>
          <w:szCs w:val="28"/>
        </w:rPr>
        <w:t>от</w:t>
      </w:r>
      <w:r w:rsidRPr="00B879AE">
        <w:rPr>
          <w:color w:val="000000" w:themeColor="text1"/>
          <w:sz w:val="28"/>
          <w:szCs w:val="28"/>
        </w:rPr>
        <w:t xml:space="preserve"> </w:t>
      </w:r>
      <w:r w:rsidRPr="00B879AE">
        <w:rPr>
          <w:rFonts w:hint="eastAsia"/>
          <w:color w:val="000000" w:themeColor="text1"/>
          <w:sz w:val="28"/>
          <w:szCs w:val="28"/>
        </w:rPr>
        <w:t>поверхности</w:t>
      </w:r>
      <w:r w:rsidRPr="00B879AE">
        <w:rPr>
          <w:color w:val="000000" w:themeColor="text1"/>
          <w:sz w:val="28"/>
          <w:szCs w:val="28"/>
        </w:rPr>
        <w:t xml:space="preserve"> </w:t>
      </w:r>
      <w:r w:rsidRPr="00B879AE">
        <w:rPr>
          <w:rFonts w:hint="eastAsia"/>
          <w:color w:val="000000" w:themeColor="text1"/>
          <w:sz w:val="28"/>
          <w:szCs w:val="28"/>
        </w:rPr>
        <w:t>земли</w:t>
      </w:r>
      <w:r w:rsidRPr="00B879AE">
        <w:rPr>
          <w:color w:val="000000" w:themeColor="text1"/>
          <w:sz w:val="28"/>
          <w:szCs w:val="28"/>
        </w:rPr>
        <w:t>.</w:t>
      </w:r>
    </w:p>
    <w:p w:rsidR="005E61E9" w:rsidRPr="00B879AE" w:rsidRDefault="005E61E9" w:rsidP="005E61E9">
      <w:pPr>
        <w:pStyle w:val="Main"/>
        <w:spacing w:line="240" w:lineRule="auto"/>
        <w:ind w:firstLine="851"/>
        <w:rPr>
          <w:color w:val="000000" w:themeColor="text1"/>
          <w:sz w:val="28"/>
          <w:szCs w:val="28"/>
        </w:rPr>
      </w:pPr>
      <w:r w:rsidRPr="00B879AE">
        <w:rPr>
          <w:rFonts w:hint="eastAsia"/>
          <w:color w:val="000000" w:themeColor="text1"/>
          <w:sz w:val="28"/>
          <w:szCs w:val="28"/>
        </w:rPr>
        <w:t>Минерализация</w:t>
      </w:r>
      <w:r w:rsidRPr="00B879AE">
        <w:rPr>
          <w:color w:val="000000" w:themeColor="text1"/>
          <w:sz w:val="28"/>
          <w:szCs w:val="28"/>
        </w:rPr>
        <w:t xml:space="preserve"> </w:t>
      </w:r>
      <w:r w:rsidRPr="00B879AE">
        <w:rPr>
          <w:rFonts w:hint="eastAsia"/>
          <w:color w:val="000000" w:themeColor="text1"/>
          <w:sz w:val="28"/>
          <w:szCs w:val="28"/>
        </w:rPr>
        <w:t>грунтовых</w:t>
      </w:r>
      <w:r w:rsidRPr="00B879AE">
        <w:rPr>
          <w:color w:val="000000" w:themeColor="text1"/>
          <w:sz w:val="28"/>
          <w:szCs w:val="28"/>
        </w:rPr>
        <w:t xml:space="preserve"> </w:t>
      </w:r>
      <w:r w:rsidRPr="00B879AE">
        <w:rPr>
          <w:rFonts w:hint="eastAsia"/>
          <w:color w:val="000000" w:themeColor="text1"/>
          <w:sz w:val="28"/>
          <w:szCs w:val="28"/>
        </w:rPr>
        <w:t>вод</w:t>
      </w:r>
      <w:r w:rsidRPr="00B879AE">
        <w:rPr>
          <w:color w:val="000000" w:themeColor="text1"/>
          <w:sz w:val="28"/>
          <w:szCs w:val="28"/>
        </w:rPr>
        <w:t xml:space="preserve"> </w:t>
      </w:r>
      <w:r w:rsidRPr="00B879AE">
        <w:rPr>
          <w:rFonts w:hint="eastAsia"/>
          <w:color w:val="000000" w:themeColor="text1"/>
          <w:sz w:val="28"/>
          <w:szCs w:val="28"/>
        </w:rPr>
        <w:t>меняется</w:t>
      </w:r>
      <w:r w:rsidRPr="00B879AE">
        <w:rPr>
          <w:color w:val="000000" w:themeColor="text1"/>
          <w:sz w:val="28"/>
          <w:szCs w:val="28"/>
        </w:rPr>
        <w:t xml:space="preserve"> </w:t>
      </w:r>
      <w:r w:rsidRPr="00B879AE">
        <w:rPr>
          <w:rFonts w:hint="eastAsia"/>
          <w:color w:val="000000" w:themeColor="text1"/>
          <w:sz w:val="28"/>
          <w:szCs w:val="28"/>
        </w:rPr>
        <w:t>от</w:t>
      </w:r>
      <w:r w:rsidRPr="00B879AE">
        <w:rPr>
          <w:color w:val="000000" w:themeColor="text1"/>
          <w:sz w:val="28"/>
          <w:szCs w:val="28"/>
        </w:rPr>
        <w:t xml:space="preserve"> 0,7 </w:t>
      </w:r>
      <w:r w:rsidRPr="00B879AE">
        <w:rPr>
          <w:rFonts w:hint="eastAsia"/>
          <w:color w:val="000000" w:themeColor="text1"/>
          <w:sz w:val="28"/>
          <w:szCs w:val="28"/>
        </w:rPr>
        <w:t>г</w:t>
      </w:r>
      <w:r w:rsidRPr="00B879AE">
        <w:rPr>
          <w:color w:val="000000" w:themeColor="text1"/>
          <w:sz w:val="28"/>
          <w:szCs w:val="28"/>
        </w:rPr>
        <w:t>/</w:t>
      </w:r>
      <w:r w:rsidRPr="00B879AE">
        <w:rPr>
          <w:rFonts w:hint="eastAsia"/>
          <w:color w:val="000000" w:themeColor="text1"/>
          <w:sz w:val="28"/>
          <w:szCs w:val="28"/>
        </w:rPr>
        <w:t>л</w:t>
      </w:r>
      <w:r w:rsidRPr="00B879AE">
        <w:rPr>
          <w:color w:val="000000" w:themeColor="text1"/>
          <w:sz w:val="28"/>
          <w:szCs w:val="28"/>
        </w:rPr>
        <w:t xml:space="preserve"> </w:t>
      </w:r>
      <w:r w:rsidRPr="00B879AE">
        <w:rPr>
          <w:rFonts w:hint="eastAsia"/>
          <w:color w:val="000000" w:themeColor="text1"/>
          <w:sz w:val="28"/>
          <w:szCs w:val="28"/>
        </w:rPr>
        <w:t>до</w:t>
      </w:r>
      <w:r w:rsidRPr="00B879AE">
        <w:rPr>
          <w:color w:val="000000" w:themeColor="text1"/>
          <w:sz w:val="28"/>
          <w:szCs w:val="28"/>
        </w:rPr>
        <w:t xml:space="preserve"> 4,9 </w:t>
      </w:r>
      <w:r w:rsidRPr="00B879AE">
        <w:rPr>
          <w:rFonts w:hint="eastAsia"/>
          <w:color w:val="000000" w:themeColor="text1"/>
          <w:sz w:val="28"/>
          <w:szCs w:val="28"/>
        </w:rPr>
        <w:t>г</w:t>
      </w:r>
      <w:r w:rsidRPr="00B879AE">
        <w:rPr>
          <w:color w:val="000000" w:themeColor="text1"/>
          <w:sz w:val="28"/>
          <w:szCs w:val="28"/>
        </w:rPr>
        <w:t>/</w:t>
      </w:r>
      <w:r w:rsidRPr="00B879AE">
        <w:rPr>
          <w:rFonts w:hint="eastAsia"/>
          <w:color w:val="000000" w:themeColor="text1"/>
          <w:sz w:val="28"/>
          <w:szCs w:val="28"/>
        </w:rPr>
        <w:t>л</w:t>
      </w:r>
      <w:r w:rsidRPr="00B879AE">
        <w:rPr>
          <w:color w:val="000000" w:themeColor="text1"/>
          <w:sz w:val="28"/>
          <w:szCs w:val="28"/>
        </w:rPr>
        <w:t xml:space="preserve">. </w:t>
      </w:r>
      <w:r w:rsidRPr="00B879AE">
        <w:rPr>
          <w:rFonts w:hint="eastAsia"/>
          <w:color w:val="000000" w:themeColor="text1"/>
          <w:sz w:val="28"/>
          <w:szCs w:val="28"/>
        </w:rPr>
        <w:t>По</w:t>
      </w:r>
      <w:r w:rsidRPr="00B879AE">
        <w:rPr>
          <w:color w:val="000000" w:themeColor="text1"/>
          <w:sz w:val="28"/>
          <w:szCs w:val="28"/>
        </w:rPr>
        <w:t xml:space="preserve"> </w:t>
      </w:r>
      <w:r w:rsidRPr="00B879AE">
        <w:rPr>
          <w:rFonts w:hint="eastAsia"/>
          <w:color w:val="000000" w:themeColor="text1"/>
          <w:sz w:val="28"/>
          <w:szCs w:val="28"/>
        </w:rPr>
        <w:t>содержанию</w:t>
      </w:r>
      <w:r w:rsidRPr="00B879AE">
        <w:rPr>
          <w:color w:val="000000" w:themeColor="text1"/>
          <w:sz w:val="28"/>
          <w:szCs w:val="28"/>
        </w:rPr>
        <w:t xml:space="preserve"> </w:t>
      </w:r>
      <w:r w:rsidRPr="00B879AE">
        <w:rPr>
          <w:rFonts w:hint="eastAsia"/>
          <w:color w:val="000000" w:themeColor="text1"/>
          <w:sz w:val="28"/>
          <w:szCs w:val="28"/>
        </w:rPr>
        <w:t>агрессивной</w:t>
      </w:r>
      <w:r w:rsidRPr="00B879AE">
        <w:rPr>
          <w:color w:val="000000" w:themeColor="text1"/>
          <w:sz w:val="28"/>
          <w:szCs w:val="28"/>
        </w:rPr>
        <w:t xml:space="preserve"> </w:t>
      </w:r>
      <w:r w:rsidRPr="00B879AE">
        <w:rPr>
          <w:rFonts w:hint="eastAsia"/>
          <w:color w:val="000000" w:themeColor="text1"/>
          <w:sz w:val="28"/>
          <w:szCs w:val="28"/>
        </w:rPr>
        <w:t>углекислоты</w:t>
      </w:r>
      <w:r w:rsidRPr="00B879AE">
        <w:rPr>
          <w:color w:val="000000" w:themeColor="text1"/>
          <w:sz w:val="28"/>
          <w:szCs w:val="28"/>
        </w:rPr>
        <w:t xml:space="preserve"> </w:t>
      </w:r>
      <w:r w:rsidRPr="00B879AE">
        <w:rPr>
          <w:rFonts w:hint="eastAsia"/>
          <w:color w:val="000000" w:themeColor="text1"/>
          <w:sz w:val="28"/>
          <w:szCs w:val="28"/>
        </w:rPr>
        <w:t>грунтовые</w:t>
      </w:r>
      <w:r w:rsidRPr="00B879AE">
        <w:rPr>
          <w:color w:val="000000" w:themeColor="text1"/>
          <w:sz w:val="28"/>
          <w:szCs w:val="28"/>
        </w:rPr>
        <w:t xml:space="preserve"> </w:t>
      </w:r>
      <w:r w:rsidRPr="00B879AE">
        <w:rPr>
          <w:rFonts w:hint="eastAsia"/>
          <w:color w:val="000000" w:themeColor="text1"/>
          <w:sz w:val="28"/>
          <w:szCs w:val="28"/>
        </w:rPr>
        <w:t>воды</w:t>
      </w:r>
      <w:r w:rsidRPr="00B879AE">
        <w:rPr>
          <w:color w:val="000000" w:themeColor="text1"/>
          <w:sz w:val="28"/>
          <w:szCs w:val="28"/>
        </w:rPr>
        <w:t xml:space="preserve"> </w:t>
      </w:r>
      <w:r w:rsidRPr="00B879AE">
        <w:rPr>
          <w:rFonts w:hint="eastAsia"/>
          <w:color w:val="000000" w:themeColor="text1"/>
          <w:sz w:val="28"/>
          <w:szCs w:val="28"/>
        </w:rPr>
        <w:t>слабоагрессивные</w:t>
      </w:r>
      <w:r w:rsidRPr="00B879AE">
        <w:rPr>
          <w:color w:val="000000" w:themeColor="text1"/>
          <w:sz w:val="28"/>
          <w:szCs w:val="28"/>
        </w:rPr>
        <w:t xml:space="preserve"> </w:t>
      </w:r>
      <w:r w:rsidRPr="00B879AE">
        <w:rPr>
          <w:rFonts w:hint="eastAsia"/>
          <w:color w:val="000000" w:themeColor="text1"/>
          <w:sz w:val="28"/>
          <w:szCs w:val="28"/>
        </w:rPr>
        <w:t>к</w:t>
      </w:r>
      <w:r w:rsidRPr="00B879AE">
        <w:rPr>
          <w:color w:val="000000" w:themeColor="text1"/>
          <w:sz w:val="28"/>
          <w:szCs w:val="28"/>
        </w:rPr>
        <w:t xml:space="preserve"> </w:t>
      </w:r>
      <w:r w:rsidRPr="00B879AE">
        <w:rPr>
          <w:rFonts w:hint="eastAsia"/>
          <w:color w:val="000000" w:themeColor="text1"/>
          <w:sz w:val="28"/>
          <w:szCs w:val="28"/>
        </w:rPr>
        <w:t>бетону</w:t>
      </w:r>
      <w:r w:rsidRPr="00B879AE">
        <w:rPr>
          <w:color w:val="000000" w:themeColor="text1"/>
          <w:sz w:val="28"/>
          <w:szCs w:val="28"/>
        </w:rPr>
        <w:t xml:space="preserve">. </w:t>
      </w:r>
      <w:r w:rsidRPr="00B879AE">
        <w:rPr>
          <w:rFonts w:hint="eastAsia"/>
          <w:color w:val="000000" w:themeColor="text1"/>
          <w:sz w:val="28"/>
          <w:szCs w:val="28"/>
        </w:rPr>
        <w:t>По</w:t>
      </w:r>
      <w:r w:rsidRPr="00B879AE">
        <w:rPr>
          <w:color w:val="000000" w:themeColor="text1"/>
          <w:sz w:val="28"/>
          <w:szCs w:val="28"/>
        </w:rPr>
        <w:t xml:space="preserve"> </w:t>
      </w:r>
      <w:r w:rsidRPr="00B879AE">
        <w:rPr>
          <w:rFonts w:hint="eastAsia"/>
          <w:color w:val="000000" w:themeColor="text1"/>
          <w:sz w:val="28"/>
          <w:szCs w:val="28"/>
        </w:rPr>
        <w:t>содержанию</w:t>
      </w:r>
      <w:r w:rsidRPr="00B879AE">
        <w:rPr>
          <w:color w:val="000000" w:themeColor="text1"/>
          <w:sz w:val="28"/>
          <w:szCs w:val="28"/>
        </w:rPr>
        <w:t xml:space="preserve"> </w:t>
      </w:r>
      <w:r w:rsidRPr="00B879AE">
        <w:rPr>
          <w:rFonts w:hint="eastAsia"/>
          <w:color w:val="000000" w:themeColor="text1"/>
          <w:sz w:val="28"/>
          <w:szCs w:val="28"/>
        </w:rPr>
        <w:t>сульфатов</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бикарбонатов</w:t>
      </w:r>
      <w:r w:rsidRPr="00B879AE">
        <w:rPr>
          <w:color w:val="000000" w:themeColor="text1"/>
          <w:sz w:val="28"/>
          <w:szCs w:val="28"/>
        </w:rPr>
        <w:t xml:space="preserve"> </w:t>
      </w:r>
      <w:r w:rsidRPr="00B879AE">
        <w:rPr>
          <w:rFonts w:hint="eastAsia"/>
          <w:color w:val="000000" w:themeColor="text1"/>
          <w:sz w:val="28"/>
          <w:szCs w:val="28"/>
        </w:rPr>
        <w:t>грунтовые</w:t>
      </w:r>
      <w:r w:rsidRPr="00B879AE">
        <w:rPr>
          <w:color w:val="000000" w:themeColor="text1"/>
          <w:sz w:val="28"/>
          <w:szCs w:val="28"/>
        </w:rPr>
        <w:t xml:space="preserve"> </w:t>
      </w:r>
      <w:r w:rsidRPr="00B879AE">
        <w:rPr>
          <w:rFonts w:hint="eastAsia"/>
          <w:color w:val="000000" w:themeColor="text1"/>
          <w:sz w:val="28"/>
          <w:szCs w:val="28"/>
        </w:rPr>
        <w:t>воды</w:t>
      </w:r>
      <w:r w:rsidRPr="00B879AE">
        <w:rPr>
          <w:color w:val="000000" w:themeColor="text1"/>
          <w:sz w:val="28"/>
          <w:szCs w:val="28"/>
        </w:rPr>
        <w:t xml:space="preserve"> </w:t>
      </w:r>
      <w:r w:rsidRPr="00B879AE">
        <w:rPr>
          <w:rFonts w:hint="eastAsia"/>
          <w:color w:val="000000" w:themeColor="text1"/>
          <w:sz w:val="28"/>
          <w:szCs w:val="28"/>
        </w:rPr>
        <w:t>с</w:t>
      </w:r>
      <w:r w:rsidRPr="00B879AE">
        <w:rPr>
          <w:color w:val="000000" w:themeColor="text1"/>
          <w:sz w:val="28"/>
          <w:szCs w:val="28"/>
        </w:rPr>
        <w:t xml:space="preserve"> </w:t>
      </w:r>
      <w:r w:rsidRPr="00B879AE">
        <w:rPr>
          <w:rFonts w:hint="eastAsia"/>
          <w:color w:val="000000" w:themeColor="text1"/>
          <w:sz w:val="28"/>
          <w:szCs w:val="28"/>
        </w:rPr>
        <w:t>минерализацией</w:t>
      </w:r>
      <w:r w:rsidRPr="00B879AE">
        <w:rPr>
          <w:color w:val="000000" w:themeColor="text1"/>
          <w:sz w:val="28"/>
          <w:szCs w:val="28"/>
        </w:rPr>
        <w:t xml:space="preserve"> </w:t>
      </w:r>
      <w:r w:rsidRPr="00B879AE">
        <w:rPr>
          <w:rFonts w:hint="eastAsia"/>
          <w:color w:val="000000" w:themeColor="text1"/>
          <w:sz w:val="28"/>
          <w:szCs w:val="28"/>
        </w:rPr>
        <w:t>более</w:t>
      </w:r>
      <w:r w:rsidRPr="00B879AE">
        <w:rPr>
          <w:color w:val="000000" w:themeColor="text1"/>
          <w:sz w:val="28"/>
          <w:szCs w:val="28"/>
        </w:rPr>
        <w:t xml:space="preserve"> 2,0 </w:t>
      </w:r>
      <w:r w:rsidRPr="00B879AE">
        <w:rPr>
          <w:rFonts w:hint="eastAsia"/>
          <w:color w:val="000000" w:themeColor="text1"/>
          <w:sz w:val="28"/>
          <w:szCs w:val="28"/>
        </w:rPr>
        <w:t>г</w:t>
      </w:r>
      <w:r w:rsidRPr="00B879AE">
        <w:rPr>
          <w:color w:val="000000" w:themeColor="text1"/>
          <w:sz w:val="28"/>
          <w:szCs w:val="28"/>
        </w:rPr>
        <w:t>/</w:t>
      </w:r>
      <w:r w:rsidRPr="00B879AE">
        <w:rPr>
          <w:rFonts w:hint="eastAsia"/>
          <w:color w:val="000000" w:themeColor="text1"/>
          <w:sz w:val="28"/>
          <w:szCs w:val="28"/>
        </w:rPr>
        <w:t>л</w:t>
      </w:r>
      <w:r w:rsidRPr="00B879AE">
        <w:rPr>
          <w:color w:val="000000" w:themeColor="text1"/>
          <w:sz w:val="28"/>
          <w:szCs w:val="28"/>
        </w:rPr>
        <w:t xml:space="preserve"> </w:t>
      </w:r>
      <w:r w:rsidRPr="00B879AE">
        <w:rPr>
          <w:rFonts w:hint="eastAsia"/>
          <w:color w:val="000000" w:themeColor="text1"/>
          <w:sz w:val="28"/>
          <w:szCs w:val="28"/>
        </w:rPr>
        <w:t>средне</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сильноагрессивные</w:t>
      </w:r>
      <w:r w:rsidRPr="00B879AE">
        <w:rPr>
          <w:color w:val="000000" w:themeColor="text1"/>
          <w:sz w:val="28"/>
          <w:szCs w:val="28"/>
        </w:rPr>
        <w:t xml:space="preserve"> </w:t>
      </w:r>
      <w:r w:rsidRPr="00B879AE">
        <w:rPr>
          <w:rFonts w:hint="eastAsia"/>
          <w:color w:val="000000" w:themeColor="text1"/>
          <w:sz w:val="28"/>
          <w:szCs w:val="28"/>
        </w:rPr>
        <w:t>к</w:t>
      </w:r>
      <w:r w:rsidRPr="00B879AE">
        <w:rPr>
          <w:color w:val="000000" w:themeColor="text1"/>
          <w:sz w:val="28"/>
          <w:szCs w:val="28"/>
        </w:rPr>
        <w:t xml:space="preserve"> </w:t>
      </w:r>
      <w:r w:rsidRPr="00B879AE">
        <w:rPr>
          <w:rFonts w:hint="eastAsia"/>
          <w:color w:val="000000" w:themeColor="text1"/>
          <w:sz w:val="28"/>
          <w:szCs w:val="28"/>
        </w:rPr>
        <w:t>бетонам</w:t>
      </w:r>
      <w:r w:rsidRPr="00B879AE">
        <w:rPr>
          <w:color w:val="000000" w:themeColor="text1"/>
          <w:sz w:val="28"/>
          <w:szCs w:val="28"/>
        </w:rPr>
        <w:t xml:space="preserve"> </w:t>
      </w:r>
      <w:r w:rsidRPr="00B879AE">
        <w:rPr>
          <w:rFonts w:hint="eastAsia"/>
          <w:color w:val="000000" w:themeColor="text1"/>
          <w:sz w:val="28"/>
          <w:szCs w:val="28"/>
        </w:rPr>
        <w:t>на</w:t>
      </w:r>
      <w:r w:rsidRPr="00B879AE">
        <w:rPr>
          <w:color w:val="000000" w:themeColor="text1"/>
          <w:sz w:val="28"/>
          <w:szCs w:val="28"/>
        </w:rPr>
        <w:t xml:space="preserve"> </w:t>
      </w:r>
      <w:r w:rsidRPr="00B879AE">
        <w:rPr>
          <w:rFonts w:hint="eastAsia"/>
          <w:color w:val="000000" w:themeColor="text1"/>
          <w:sz w:val="28"/>
          <w:szCs w:val="28"/>
        </w:rPr>
        <w:t>портландцементе</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неагрессивны</w:t>
      </w:r>
      <w:r w:rsidRPr="00B879AE">
        <w:rPr>
          <w:color w:val="000000" w:themeColor="text1"/>
          <w:sz w:val="28"/>
          <w:szCs w:val="28"/>
        </w:rPr>
        <w:t xml:space="preserve"> </w:t>
      </w:r>
      <w:r w:rsidRPr="00B879AE">
        <w:rPr>
          <w:rFonts w:hint="eastAsia"/>
          <w:color w:val="000000" w:themeColor="text1"/>
          <w:sz w:val="28"/>
          <w:szCs w:val="28"/>
        </w:rPr>
        <w:t>к</w:t>
      </w:r>
      <w:r w:rsidRPr="00B879AE">
        <w:rPr>
          <w:color w:val="000000" w:themeColor="text1"/>
          <w:sz w:val="28"/>
          <w:szCs w:val="28"/>
        </w:rPr>
        <w:t xml:space="preserve"> </w:t>
      </w:r>
      <w:r w:rsidRPr="00B879AE">
        <w:rPr>
          <w:rFonts w:hint="eastAsia"/>
          <w:color w:val="000000" w:themeColor="text1"/>
          <w:sz w:val="28"/>
          <w:szCs w:val="28"/>
        </w:rPr>
        <w:t>сульфатостойким</w:t>
      </w:r>
      <w:r w:rsidRPr="00B879AE">
        <w:rPr>
          <w:color w:val="000000" w:themeColor="text1"/>
          <w:sz w:val="28"/>
          <w:szCs w:val="28"/>
        </w:rPr>
        <w:t xml:space="preserve"> </w:t>
      </w:r>
      <w:r w:rsidRPr="00B879AE">
        <w:rPr>
          <w:rFonts w:hint="eastAsia"/>
          <w:color w:val="000000" w:themeColor="text1"/>
          <w:sz w:val="28"/>
          <w:szCs w:val="28"/>
        </w:rPr>
        <w:t>цементам</w:t>
      </w:r>
      <w:r w:rsidRPr="00B879AE">
        <w:rPr>
          <w:color w:val="000000" w:themeColor="text1"/>
          <w:sz w:val="28"/>
          <w:szCs w:val="28"/>
        </w:rPr>
        <w:t>.</w:t>
      </w:r>
    </w:p>
    <w:p w:rsidR="005E61E9" w:rsidRPr="00B879AE" w:rsidRDefault="005E61E9" w:rsidP="005E61E9">
      <w:pPr>
        <w:pStyle w:val="Main"/>
        <w:spacing w:line="240" w:lineRule="auto"/>
        <w:ind w:firstLine="851"/>
        <w:rPr>
          <w:color w:val="000000" w:themeColor="text1"/>
          <w:sz w:val="28"/>
          <w:szCs w:val="28"/>
        </w:rPr>
      </w:pPr>
      <w:r w:rsidRPr="00B879AE">
        <w:rPr>
          <w:rFonts w:hint="eastAsia"/>
          <w:color w:val="000000" w:themeColor="text1"/>
          <w:sz w:val="28"/>
          <w:szCs w:val="28"/>
        </w:rPr>
        <w:t>Питание</w:t>
      </w:r>
      <w:r w:rsidRPr="00B879AE">
        <w:rPr>
          <w:color w:val="000000" w:themeColor="text1"/>
          <w:sz w:val="28"/>
          <w:szCs w:val="28"/>
        </w:rPr>
        <w:t xml:space="preserve"> </w:t>
      </w:r>
      <w:r w:rsidRPr="00B879AE">
        <w:rPr>
          <w:rFonts w:hint="eastAsia"/>
          <w:color w:val="000000" w:themeColor="text1"/>
          <w:sz w:val="28"/>
          <w:szCs w:val="28"/>
        </w:rPr>
        <w:t>грунтовых</w:t>
      </w:r>
      <w:r w:rsidRPr="00B879AE">
        <w:rPr>
          <w:color w:val="000000" w:themeColor="text1"/>
          <w:sz w:val="28"/>
          <w:szCs w:val="28"/>
        </w:rPr>
        <w:t xml:space="preserve"> </w:t>
      </w:r>
      <w:r w:rsidRPr="00B879AE">
        <w:rPr>
          <w:rFonts w:hint="eastAsia"/>
          <w:color w:val="000000" w:themeColor="text1"/>
          <w:sz w:val="28"/>
          <w:szCs w:val="28"/>
        </w:rPr>
        <w:t>вод</w:t>
      </w:r>
      <w:r w:rsidRPr="00B879AE">
        <w:rPr>
          <w:color w:val="000000" w:themeColor="text1"/>
          <w:sz w:val="28"/>
          <w:szCs w:val="28"/>
        </w:rPr>
        <w:t xml:space="preserve"> </w:t>
      </w:r>
      <w:r w:rsidRPr="00B879AE">
        <w:rPr>
          <w:rFonts w:hint="eastAsia"/>
          <w:color w:val="000000" w:themeColor="text1"/>
          <w:sz w:val="28"/>
          <w:szCs w:val="28"/>
        </w:rPr>
        <w:t>осуществляется</w:t>
      </w:r>
      <w:r w:rsidRPr="00B879AE">
        <w:rPr>
          <w:color w:val="000000" w:themeColor="text1"/>
          <w:sz w:val="28"/>
          <w:szCs w:val="28"/>
        </w:rPr>
        <w:t xml:space="preserve"> </w:t>
      </w:r>
      <w:r w:rsidRPr="00B879AE">
        <w:rPr>
          <w:rFonts w:hint="eastAsia"/>
          <w:color w:val="000000" w:themeColor="text1"/>
          <w:sz w:val="28"/>
          <w:szCs w:val="28"/>
        </w:rPr>
        <w:t>за</w:t>
      </w:r>
      <w:r w:rsidRPr="00B879AE">
        <w:rPr>
          <w:color w:val="000000" w:themeColor="text1"/>
          <w:sz w:val="28"/>
          <w:szCs w:val="28"/>
        </w:rPr>
        <w:t xml:space="preserve"> </w:t>
      </w:r>
      <w:r w:rsidRPr="00B879AE">
        <w:rPr>
          <w:rFonts w:hint="eastAsia"/>
          <w:color w:val="000000" w:themeColor="text1"/>
          <w:sz w:val="28"/>
          <w:szCs w:val="28"/>
        </w:rPr>
        <w:t>счет</w:t>
      </w:r>
      <w:r w:rsidRPr="00B879AE">
        <w:rPr>
          <w:color w:val="000000" w:themeColor="text1"/>
          <w:sz w:val="28"/>
          <w:szCs w:val="28"/>
        </w:rPr>
        <w:t xml:space="preserve"> </w:t>
      </w:r>
      <w:r w:rsidRPr="00B879AE">
        <w:rPr>
          <w:rFonts w:hint="eastAsia"/>
          <w:color w:val="000000" w:themeColor="text1"/>
          <w:sz w:val="28"/>
          <w:szCs w:val="28"/>
        </w:rPr>
        <w:t>инфильтрации</w:t>
      </w:r>
      <w:r w:rsidRPr="00B879AE">
        <w:rPr>
          <w:color w:val="000000" w:themeColor="text1"/>
          <w:sz w:val="28"/>
          <w:szCs w:val="28"/>
        </w:rPr>
        <w:t xml:space="preserve"> </w:t>
      </w:r>
      <w:r w:rsidRPr="00B879AE">
        <w:rPr>
          <w:rFonts w:hint="eastAsia"/>
          <w:color w:val="000000" w:themeColor="text1"/>
          <w:sz w:val="28"/>
          <w:szCs w:val="28"/>
        </w:rPr>
        <w:t>атмосферных</w:t>
      </w:r>
      <w:r w:rsidRPr="00B879AE">
        <w:rPr>
          <w:color w:val="000000" w:themeColor="text1"/>
          <w:sz w:val="28"/>
          <w:szCs w:val="28"/>
        </w:rPr>
        <w:t xml:space="preserve"> </w:t>
      </w:r>
      <w:r w:rsidRPr="00B879AE">
        <w:rPr>
          <w:rFonts w:hint="eastAsia"/>
          <w:color w:val="000000" w:themeColor="text1"/>
          <w:sz w:val="28"/>
          <w:szCs w:val="28"/>
        </w:rPr>
        <w:t>осадков</w:t>
      </w:r>
      <w:r w:rsidRPr="00B879AE">
        <w:rPr>
          <w:color w:val="000000" w:themeColor="text1"/>
          <w:sz w:val="28"/>
          <w:szCs w:val="28"/>
        </w:rPr>
        <w:t xml:space="preserve">. </w:t>
      </w:r>
      <w:r w:rsidRPr="00B879AE">
        <w:rPr>
          <w:rFonts w:hint="eastAsia"/>
          <w:color w:val="000000" w:themeColor="text1"/>
          <w:sz w:val="28"/>
          <w:szCs w:val="28"/>
        </w:rPr>
        <w:t>Дополнительное</w:t>
      </w:r>
      <w:r w:rsidRPr="00B879AE">
        <w:rPr>
          <w:color w:val="000000" w:themeColor="text1"/>
          <w:sz w:val="28"/>
          <w:szCs w:val="28"/>
        </w:rPr>
        <w:t xml:space="preserve"> </w:t>
      </w:r>
      <w:r w:rsidRPr="00B879AE">
        <w:rPr>
          <w:rFonts w:hint="eastAsia"/>
          <w:color w:val="000000" w:themeColor="text1"/>
          <w:sz w:val="28"/>
          <w:szCs w:val="28"/>
        </w:rPr>
        <w:t>питание</w:t>
      </w:r>
      <w:r w:rsidRPr="00B879AE">
        <w:rPr>
          <w:color w:val="000000" w:themeColor="text1"/>
          <w:sz w:val="28"/>
          <w:szCs w:val="28"/>
        </w:rPr>
        <w:t xml:space="preserve"> </w:t>
      </w:r>
      <w:r w:rsidRPr="00B879AE">
        <w:rPr>
          <w:rFonts w:hint="eastAsia"/>
          <w:color w:val="000000" w:themeColor="text1"/>
          <w:sz w:val="28"/>
          <w:szCs w:val="28"/>
        </w:rPr>
        <w:t>грунтовый</w:t>
      </w:r>
      <w:r w:rsidRPr="00B879AE">
        <w:rPr>
          <w:color w:val="000000" w:themeColor="text1"/>
          <w:sz w:val="28"/>
          <w:szCs w:val="28"/>
        </w:rPr>
        <w:t xml:space="preserve"> </w:t>
      </w:r>
      <w:r w:rsidRPr="00B879AE">
        <w:rPr>
          <w:rFonts w:hint="eastAsia"/>
          <w:color w:val="000000" w:themeColor="text1"/>
          <w:sz w:val="28"/>
          <w:szCs w:val="28"/>
        </w:rPr>
        <w:t>поток</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сельском</w:t>
      </w:r>
      <w:r w:rsidRPr="00B879AE">
        <w:rPr>
          <w:color w:val="000000" w:themeColor="text1"/>
          <w:sz w:val="28"/>
          <w:szCs w:val="28"/>
        </w:rPr>
        <w:t xml:space="preserve"> </w:t>
      </w:r>
      <w:r w:rsidRPr="00B879AE">
        <w:rPr>
          <w:rFonts w:hint="eastAsia"/>
          <w:color w:val="000000" w:themeColor="text1"/>
          <w:sz w:val="28"/>
          <w:szCs w:val="28"/>
        </w:rPr>
        <w:t>поселении</w:t>
      </w:r>
      <w:r w:rsidRPr="00B879AE">
        <w:rPr>
          <w:color w:val="000000" w:themeColor="text1"/>
          <w:sz w:val="28"/>
          <w:szCs w:val="28"/>
        </w:rPr>
        <w:t xml:space="preserve"> </w:t>
      </w:r>
      <w:r w:rsidRPr="00B879AE">
        <w:rPr>
          <w:rFonts w:hint="eastAsia"/>
          <w:color w:val="000000" w:themeColor="text1"/>
          <w:sz w:val="28"/>
          <w:szCs w:val="28"/>
        </w:rPr>
        <w:t>Новоукраинское</w:t>
      </w:r>
      <w:r w:rsidRPr="00B879AE">
        <w:rPr>
          <w:color w:val="000000" w:themeColor="text1"/>
          <w:sz w:val="28"/>
          <w:szCs w:val="28"/>
        </w:rPr>
        <w:t xml:space="preserve"> </w:t>
      </w:r>
      <w:r w:rsidRPr="00B879AE">
        <w:rPr>
          <w:rFonts w:hint="eastAsia"/>
          <w:color w:val="000000" w:themeColor="text1"/>
          <w:sz w:val="28"/>
          <w:szCs w:val="28"/>
        </w:rPr>
        <w:t>получает</w:t>
      </w:r>
      <w:r w:rsidRPr="00B879AE">
        <w:rPr>
          <w:color w:val="000000" w:themeColor="text1"/>
          <w:sz w:val="28"/>
          <w:szCs w:val="28"/>
        </w:rPr>
        <w:t xml:space="preserve"> </w:t>
      </w:r>
      <w:r w:rsidRPr="00B879AE">
        <w:rPr>
          <w:rFonts w:hint="eastAsia"/>
          <w:color w:val="000000" w:themeColor="text1"/>
          <w:sz w:val="28"/>
          <w:szCs w:val="28"/>
        </w:rPr>
        <w:t>за</w:t>
      </w:r>
      <w:r w:rsidRPr="00B879AE">
        <w:rPr>
          <w:color w:val="000000" w:themeColor="text1"/>
          <w:sz w:val="28"/>
          <w:szCs w:val="28"/>
        </w:rPr>
        <w:t xml:space="preserve"> </w:t>
      </w:r>
      <w:r w:rsidRPr="00B879AE">
        <w:rPr>
          <w:rFonts w:hint="eastAsia"/>
          <w:color w:val="000000" w:themeColor="text1"/>
          <w:sz w:val="28"/>
          <w:szCs w:val="28"/>
        </w:rPr>
        <w:t>счет</w:t>
      </w:r>
      <w:r w:rsidRPr="00B879AE">
        <w:rPr>
          <w:color w:val="000000" w:themeColor="text1"/>
          <w:sz w:val="28"/>
          <w:szCs w:val="28"/>
        </w:rPr>
        <w:t xml:space="preserve"> </w:t>
      </w:r>
      <w:r w:rsidRPr="00B879AE">
        <w:rPr>
          <w:rFonts w:hint="eastAsia"/>
          <w:color w:val="000000" w:themeColor="text1"/>
          <w:sz w:val="28"/>
          <w:szCs w:val="28"/>
        </w:rPr>
        <w:t>утечек</w:t>
      </w:r>
      <w:r w:rsidRPr="00B879AE">
        <w:rPr>
          <w:color w:val="000000" w:themeColor="text1"/>
          <w:sz w:val="28"/>
          <w:szCs w:val="28"/>
        </w:rPr>
        <w:t xml:space="preserve"> </w:t>
      </w:r>
      <w:r w:rsidRPr="00B879AE">
        <w:rPr>
          <w:rFonts w:hint="eastAsia"/>
          <w:color w:val="000000" w:themeColor="text1"/>
          <w:sz w:val="28"/>
          <w:szCs w:val="28"/>
        </w:rPr>
        <w:t>из</w:t>
      </w:r>
      <w:r w:rsidRPr="00B879AE">
        <w:rPr>
          <w:color w:val="000000" w:themeColor="text1"/>
          <w:sz w:val="28"/>
          <w:szCs w:val="28"/>
        </w:rPr>
        <w:t xml:space="preserve"> </w:t>
      </w:r>
      <w:r w:rsidRPr="00B879AE">
        <w:rPr>
          <w:rFonts w:hint="eastAsia"/>
          <w:color w:val="000000" w:themeColor="text1"/>
          <w:sz w:val="28"/>
          <w:szCs w:val="28"/>
        </w:rPr>
        <w:t>водопроводных</w:t>
      </w:r>
      <w:r w:rsidRPr="00B879AE">
        <w:rPr>
          <w:color w:val="000000" w:themeColor="text1"/>
          <w:sz w:val="28"/>
          <w:szCs w:val="28"/>
        </w:rPr>
        <w:t xml:space="preserve"> </w:t>
      </w:r>
      <w:r w:rsidRPr="00B879AE">
        <w:rPr>
          <w:rFonts w:hint="eastAsia"/>
          <w:color w:val="000000" w:themeColor="text1"/>
          <w:sz w:val="28"/>
          <w:szCs w:val="28"/>
        </w:rPr>
        <w:t>сетей</w:t>
      </w:r>
      <w:r w:rsidRPr="00B879AE">
        <w:rPr>
          <w:color w:val="000000" w:themeColor="text1"/>
          <w:sz w:val="28"/>
          <w:szCs w:val="28"/>
        </w:rPr>
        <w:t xml:space="preserve">, </w:t>
      </w:r>
      <w:r w:rsidRPr="00B879AE">
        <w:rPr>
          <w:rFonts w:hint="eastAsia"/>
          <w:color w:val="000000" w:themeColor="text1"/>
          <w:sz w:val="28"/>
          <w:szCs w:val="28"/>
        </w:rPr>
        <w:t>полива</w:t>
      </w:r>
      <w:r w:rsidRPr="00B879AE">
        <w:rPr>
          <w:color w:val="000000" w:themeColor="text1"/>
          <w:sz w:val="28"/>
          <w:szCs w:val="28"/>
        </w:rPr>
        <w:t xml:space="preserve"> </w:t>
      </w:r>
      <w:r w:rsidRPr="00B879AE">
        <w:rPr>
          <w:rFonts w:hint="eastAsia"/>
          <w:color w:val="000000" w:themeColor="text1"/>
          <w:sz w:val="28"/>
          <w:szCs w:val="28"/>
        </w:rPr>
        <w:t>приусадебных</w:t>
      </w:r>
      <w:r w:rsidRPr="00B879AE">
        <w:rPr>
          <w:color w:val="000000" w:themeColor="text1"/>
          <w:sz w:val="28"/>
          <w:szCs w:val="28"/>
        </w:rPr>
        <w:t xml:space="preserve"> </w:t>
      </w:r>
      <w:r w:rsidRPr="00B879AE">
        <w:rPr>
          <w:rFonts w:hint="eastAsia"/>
          <w:color w:val="000000" w:themeColor="text1"/>
          <w:sz w:val="28"/>
          <w:szCs w:val="28"/>
        </w:rPr>
        <w:t>участков</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улиц</w:t>
      </w:r>
      <w:r w:rsidRPr="00B879AE">
        <w:rPr>
          <w:color w:val="000000" w:themeColor="text1"/>
          <w:sz w:val="28"/>
          <w:szCs w:val="28"/>
        </w:rPr>
        <w:t xml:space="preserve">, </w:t>
      </w:r>
      <w:r w:rsidRPr="00B879AE">
        <w:rPr>
          <w:rFonts w:hint="eastAsia"/>
          <w:color w:val="000000" w:themeColor="text1"/>
          <w:sz w:val="28"/>
          <w:szCs w:val="28"/>
        </w:rPr>
        <w:t>а</w:t>
      </w:r>
      <w:r w:rsidRPr="00B879AE">
        <w:rPr>
          <w:color w:val="000000" w:themeColor="text1"/>
          <w:sz w:val="28"/>
          <w:szCs w:val="28"/>
        </w:rPr>
        <w:t xml:space="preserve"> </w:t>
      </w:r>
      <w:r w:rsidRPr="00B879AE">
        <w:rPr>
          <w:rFonts w:hint="eastAsia"/>
          <w:color w:val="000000" w:themeColor="text1"/>
          <w:sz w:val="28"/>
          <w:szCs w:val="28"/>
        </w:rPr>
        <w:t>также</w:t>
      </w:r>
      <w:r w:rsidRPr="00B879AE">
        <w:rPr>
          <w:color w:val="000000" w:themeColor="text1"/>
          <w:sz w:val="28"/>
          <w:szCs w:val="28"/>
        </w:rPr>
        <w:t xml:space="preserve"> </w:t>
      </w:r>
      <w:r w:rsidRPr="00B879AE">
        <w:rPr>
          <w:rFonts w:hint="eastAsia"/>
          <w:color w:val="000000" w:themeColor="text1"/>
          <w:sz w:val="28"/>
          <w:szCs w:val="28"/>
        </w:rPr>
        <w:t>потери</w:t>
      </w:r>
      <w:r w:rsidRPr="00B879AE">
        <w:rPr>
          <w:color w:val="000000" w:themeColor="text1"/>
          <w:sz w:val="28"/>
          <w:szCs w:val="28"/>
        </w:rPr>
        <w:t xml:space="preserve"> </w:t>
      </w:r>
      <w:r w:rsidRPr="00B879AE">
        <w:rPr>
          <w:rFonts w:hint="eastAsia"/>
          <w:color w:val="000000" w:themeColor="text1"/>
          <w:sz w:val="28"/>
          <w:szCs w:val="28"/>
        </w:rPr>
        <w:t>воды</w:t>
      </w:r>
      <w:r w:rsidRPr="00B879AE">
        <w:rPr>
          <w:color w:val="000000" w:themeColor="text1"/>
          <w:sz w:val="28"/>
          <w:szCs w:val="28"/>
        </w:rPr>
        <w:t xml:space="preserve"> </w:t>
      </w:r>
      <w:r w:rsidRPr="00B879AE">
        <w:rPr>
          <w:rFonts w:hint="eastAsia"/>
          <w:color w:val="000000" w:themeColor="text1"/>
          <w:sz w:val="28"/>
          <w:szCs w:val="28"/>
        </w:rPr>
        <w:t>из</w:t>
      </w:r>
      <w:r w:rsidRPr="00B879AE">
        <w:rPr>
          <w:color w:val="000000" w:themeColor="text1"/>
          <w:sz w:val="28"/>
          <w:szCs w:val="28"/>
        </w:rPr>
        <w:t xml:space="preserve"> </w:t>
      </w:r>
      <w:r w:rsidRPr="00B879AE">
        <w:rPr>
          <w:rFonts w:hint="eastAsia"/>
          <w:color w:val="000000" w:themeColor="text1"/>
          <w:sz w:val="28"/>
          <w:szCs w:val="28"/>
        </w:rPr>
        <w:t>искусственных</w:t>
      </w:r>
      <w:r w:rsidRPr="00B879AE">
        <w:rPr>
          <w:color w:val="000000" w:themeColor="text1"/>
          <w:sz w:val="28"/>
          <w:szCs w:val="28"/>
        </w:rPr>
        <w:t xml:space="preserve"> </w:t>
      </w:r>
      <w:r w:rsidRPr="00B879AE">
        <w:rPr>
          <w:rFonts w:hint="eastAsia"/>
          <w:color w:val="000000" w:themeColor="text1"/>
          <w:sz w:val="28"/>
          <w:szCs w:val="28"/>
        </w:rPr>
        <w:t>отстойников</w:t>
      </w:r>
      <w:r w:rsidRPr="00B879AE">
        <w:rPr>
          <w:color w:val="000000" w:themeColor="text1"/>
          <w:sz w:val="28"/>
          <w:szCs w:val="28"/>
        </w:rPr>
        <w:t xml:space="preserve">, </w:t>
      </w:r>
      <w:r w:rsidRPr="00B879AE">
        <w:rPr>
          <w:rFonts w:hint="eastAsia"/>
          <w:color w:val="000000" w:themeColor="text1"/>
          <w:sz w:val="28"/>
          <w:szCs w:val="28"/>
        </w:rPr>
        <w:t>образовавшихся</w:t>
      </w:r>
      <w:r w:rsidRPr="00B879AE">
        <w:rPr>
          <w:color w:val="000000" w:themeColor="text1"/>
          <w:sz w:val="28"/>
          <w:szCs w:val="28"/>
        </w:rPr>
        <w:t xml:space="preserve"> </w:t>
      </w:r>
      <w:r w:rsidRPr="00B879AE">
        <w:rPr>
          <w:rFonts w:hint="eastAsia"/>
          <w:color w:val="000000" w:themeColor="text1"/>
          <w:sz w:val="28"/>
          <w:szCs w:val="28"/>
        </w:rPr>
        <w:t>на</w:t>
      </w:r>
      <w:r w:rsidRPr="00B879AE">
        <w:rPr>
          <w:color w:val="000000" w:themeColor="text1"/>
          <w:sz w:val="28"/>
          <w:szCs w:val="28"/>
        </w:rPr>
        <w:t xml:space="preserve"> </w:t>
      </w:r>
      <w:r w:rsidRPr="00B879AE">
        <w:rPr>
          <w:rFonts w:hint="eastAsia"/>
          <w:color w:val="000000" w:themeColor="text1"/>
          <w:sz w:val="28"/>
          <w:szCs w:val="28"/>
        </w:rPr>
        <w:t>месте</w:t>
      </w:r>
      <w:r w:rsidRPr="00B879AE">
        <w:rPr>
          <w:color w:val="000000" w:themeColor="text1"/>
          <w:sz w:val="28"/>
          <w:szCs w:val="28"/>
        </w:rPr>
        <w:t xml:space="preserve"> </w:t>
      </w:r>
      <w:r w:rsidRPr="00B879AE">
        <w:rPr>
          <w:rFonts w:hint="eastAsia"/>
          <w:color w:val="000000" w:themeColor="text1"/>
          <w:sz w:val="28"/>
          <w:szCs w:val="28"/>
        </w:rPr>
        <w:t>отработанных</w:t>
      </w:r>
      <w:r w:rsidRPr="00B879AE">
        <w:rPr>
          <w:color w:val="000000" w:themeColor="text1"/>
          <w:sz w:val="28"/>
          <w:szCs w:val="28"/>
        </w:rPr>
        <w:t xml:space="preserve"> </w:t>
      </w:r>
      <w:r w:rsidRPr="00B879AE">
        <w:rPr>
          <w:rFonts w:hint="eastAsia"/>
          <w:color w:val="000000" w:themeColor="text1"/>
          <w:sz w:val="28"/>
          <w:szCs w:val="28"/>
        </w:rPr>
        <w:t>карьеров</w:t>
      </w:r>
      <w:r w:rsidRPr="00B879AE">
        <w:rPr>
          <w:color w:val="000000" w:themeColor="text1"/>
          <w:sz w:val="28"/>
          <w:szCs w:val="28"/>
        </w:rPr>
        <w:t xml:space="preserve"> </w:t>
      </w:r>
      <w:r w:rsidRPr="00B879AE">
        <w:rPr>
          <w:rFonts w:hint="eastAsia"/>
          <w:color w:val="000000" w:themeColor="text1"/>
          <w:sz w:val="28"/>
          <w:szCs w:val="28"/>
        </w:rPr>
        <w:t>кирпичных</w:t>
      </w:r>
      <w:r w:rsidRPr="00B879AE">
        <w:rPr>
          <w:color w:val="000000" w:themeColor="text1"/>
          <w:sz w:val="28"/>
          <w:szCs w:val="28"/>
        </w:rPr>
        <w:t xml:space="preserve"> </w:t>
      </w:r>
      <w:r w:rsidRPr="00B879AE">
        <w:rPr>
          <w:rFonts w:hint="eastAsia"/>
          <w:color w:val="000000" w:themeColor="text1"/>
          <w:sz w:val="28"/>
          <w:szCs w:val="28"/>
        </w:rPr>
        <w:t>суглинков</w:t>
      </w:r>
      <w:r w:rsidRPr="00B879AE">
        <w:rPr>
          <w:color w:val="000000" w:themeColor="text1"/>
          <w:sz w:val="28"/>
          <w:szCs w:val="28"/>
        </w:rPr>
        <w:t xml:space="preserve">. </w:t>
      </w:r>
      <w:r w:rsidRPr="00B879AE">
        <w:rPr>
          <w:rFonts w:hint="eastAsia"/>
          <w:color w:val="000000" w:themeColor="text1"/>
          <w:sz w:val="28"/>
          <w:szCs w:val="28"/>
        </w:rPr>
        <w:t>Водоупором</w:t>
      </w:r>
      <w:r w:rsidRPr="00B879AE">
        <w:rPr>
          <w:color w:val="000000" w:themeColor="text1"/>
          <w:sz w:val="28"/>
          <w:szCs w:val="28"/>
        </w:rPr>
        <w:t xml:space="preserve"> </w:t>
      </w:r>
      <w:r w:rsidRPr="00B879AE">
        <w:rPr>
          <w:rFonts w:hint="eastAsia"/>
          <w:color w:val="000000" w:themeColor="text1"/>
          <w:sz w:val="28"/>
          <w:szCs w:val="28"/>
        </w:rPr>
        <w:t>грунтовых</w:t>
      </w:r>
      <w:r w:rsidRPr="00B879AE">
        <w:rPr>
          <w:color w:val="000000" w:themeColor="text1"/>
          <w:sz w:val="28"/>
          <w:szCs w:val="28"/>
        </w:rPr>
        <w:t xml:space="preserve"> </w:t>
      </w:r>
      <w:r w:rsidRPr="00B879AE">
        <w:rPr>
          <w:rFonts w:hint="eastAsia"/>
          <w:color w:val="000000" w:themeColor="text1"/>
          <w:sz w:val="28"/>
          <w:szCs w:val="28"/>
        </w:rPr>
        <w:t>вод</w:t>
      </w:r>
      <w:r w:rsidRPr="00B879AE">
        <w:rPr>
          <w:color w:val="000000" w:themeColor="text1"/>
          <w:sz w:val="28"/>
          <w:szCs w:val="28"/>
        </w:rPr>
        <w:t xml:space="preserve"> </w:t>
      </w:r>
      <w:r w:rsidRPr="00B879AE">
        <w:rPr>
          <w:rFonts w:hint="eastAsia"/>
          <w:color w:val="000000" w:themeColor="text1"/>
          <w:sz w:val="28"/>
          <w:szCs w:val="28"/>
        </w:rPr>
        <w:t>на</w:t>
      </w:r>
      <w:r w:rsidRPr="00B879AE">
        <w:rPr>
          <w:color w:val="000000" w:themeColor="text1"/>
          <w:sz w:val="28"/>
          <w:szCs w:val="28"/>
        </w:rPr>
        <w:t xml:space="preserve"> </w:t>
      </w:r>
      <w:r w:rsidRPr="00B879AE">
        <w:rPr>
          <w:rFonts w:hint="eastAsia"/>
          <w:color w:val="000000" w:themeColor="text1"/>
          <w:sz w:val="28"/>
          <w:szCs w:val="28"/>
        </w:rPr>
        <w:t>территории</w:t>
      </w:r>
      <w:r w:rsidRPr="00B879AE">
        <w:rPr>
          <w:color w:val="000000" w:themeColor="text1"/>
          <w:sz w:val="28"/>
          <w:szCs w:val="28"/>
        </w:rPr>
        <w:t xml:space="preserve"> </w:t>
      </w:r>
      <w:r w:rsidRPr="00B879AE">
        <w:rPr>
          <w:rFonts w:hint="eastAsia"/>
          <w:color w:val="000000" w:themeColor="text1"/>
          <w:sz w:val="28"/>
          <w:szCs w:val="28"/>
        </w:rPr>
        <w:t>являются</w:t>
      </w:r>
      <w:r w:rsidRPr="00B879AE">
        <w:rPr>
          <w:color w:val="000000" w:themeColor="text1"/>
          <w:sz w:val="28"/>
          <w:szCs w:val="28"/>
        </w:rPr>
        <w:t xml:space="preserve"> </w:t>
      </w:r>
      <w:r w:rsidRPr="00B879AE">
        <w:rPr>
          <w:rFonts w:hint="eastAsia"/>
          <w:color w:val="000000" w:themeColor="text1"/>
          <w:sz w:val="28"/>
          <w:szCs w:val="28"/>
        </w:rPr>
        <w:t>регионально</w:t>
      </w:r>
      <w:r w:rsidRPr="00B879AE">
        <w:rPr>
          <w:color w:val="000000" w:themeColor="text1"/>
          <w:sz w:val="28"/>
          <w:szCs w:val="28"/>
        </w:rPr>
        <w:t xml:space="preserve"> </w:t>
      </w:r>
      <w:r w:rsidRPr="00B879AE">
        <w:rPr>
          <w:rFonts w:hint="eastAsia"/>
          <w:color w:val="000000" w:themeColor="text1"/>
          <w:sz w:val="28"/>
          <w:szCs w:val="28"/>
        </w:rPr>
        <w:t>распространенные</w:t>
      </w:r>
      <w:r w:rsidRPr="00B879AE">
        <w:rPr>
          <w:color w:val="000000" w:themeColor="text1"/>
          <w:sz w:val="28"/>
          <w:szCs w:val="28"/>
        </w:rPr>
        <w:t xml:space="preserve"> </w:t>
      </w:r>
      <w:r w:rsidRPr="00B879AE">
        <w:rPr>
          <w:rFonts w:hint="eastAsia"/>
          <w:color w:val="000000" w:themeColor="text1"/>
          <w:sz w:val="28"/>
          <w:szCs w:val="28"/>
        </w:rPr>
        <w:t>глины</w:t>
      </w:r>
      <w:r w:rsidRPr="00B879AE">
        <w:rPr>
          <w:color w:val="000000" w:themeColor="text1"/>
          <w:sz w:val="28"/>
          <w:szCs w:val="28"/>
        </w:rPr>
        <w:t xml:space="preserve"> </w:t>
      </w:r>
      <w:r w:rsidRPr="00B879AE">
        <w:rPr>
          <w:rFonts w:hint="eastAsia"/>
          <w:color w:val="000000" w:themeColor="text1"/>
          <w:sz w:val="28"/>
          <w:szCs w:val="28"/>
        </w:rPr>
        <w:t>сарматского</w:t>
      </w:r>
      <w:r w:rsidRPr="00B879AE">
        <w:rPr>
          <w:color w:val="000000" w:themeColor="text1"/>
          <w:sz w:val="28"/>
          <w:szCs w:val="28"/>
        </w:rPr>
        <w:t xml:space="preserve"> </w:t>
      </w:r>
      <w:r w:rsidRPr="00B879AE">
        <w:rPr>
          <w:rFonts w:hint="eastAsia"/>
          <w:color w:val="000000" w:themeColor="text1"/>
          <w:sz w:val="28"/>
          <w:szCs w:val="28"/>
        </w:rPr>
        <w:t>яруса</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пределах</w:t>
      </w:r>
      <w:r w:rsidRPr="00B879AE">
        <w:rPr>
          <w:color w:val="000000" w:themeColor="text1"/>
          <w:sz w:val="28"/>
          <w:szCs w:val="28"/>
        </w:rPr>
        <w:t xml:space="preserve"> </w:t>
      </w:r>
      <w:r w:rsidRPr="00B879AE">
        <w:rPr>
          <w:rFonts w:hint="eastAsia"/>
          <w:color w:val="000000" w:themeColor="text1"/>
          <w:sz w:val="28"/>
          <w:szCs w:val="28"/>
        </w:rPr>
        <w:t>современной</w:t>
      </w:r>
      <w:r w:rsidRPr="00B879AE">
        <w:rPr>
          <w:color w:val="000000" w:themeColor="text1"/>
          <w:sz w:val="28"/>
          <w:szCs w:val="28"/>
        </w:rPr>
        <w:t xml:space="preserve"> </w:t>
      </w:r>
      <w:r w:rsidRPr="00B879AE">
        <w:rPr>
          <w:rFonts w:hint="eastAsia"/>
          <w:color w:val="000000" w:themeColor="text1"/>
          <w:sz w:val="28"/>
          <w:szCs w:val="28"/>
        </w:rPr>
        <w:t>поймы</w:t>
      </w:r>
      <w:r w:rsidRPr="00B879AE">
        <w:rPr>
          <w:color w:val="000000" w:themeColor="text1"/>
          <w:sz w:val="28"/>
          <w:szCs w:val="28"/>
        </w:rPr>
        <w:t xml:space="preserve"> </w:t>
      </w:r>
      <w:r w:rsidRPr="00B879AE">
        <w:rPr>
          <w:rFonts w:hint="eastAsia"/>
          <w:color w:val="000000" w:themeColor="text1"/>
          <w:sz w:val="28"/>
          <w:szCs w:val="28"/>
        </w:rPr>
        <w:t>реки</w:t>
      </w:r>
      <w:r w:rsidRPr="00B879AE">
        <w:rPr>
          <w:color w:val="000000" w:themeColor="text1"/>
          <w:sz w:val="28"/>
          <w:szCs w:val="28"/>
        </w:rPr>
        <w:t xml:space="preserve"> </w:t>
      </w:r>
      <w:r w:rsidRPr="00B879AE">
        <w:rPr>
          <w:rFonts w:hint="eastAsia"/>
          <w:color w:val="000000" w:themeColor="text1"/>
          <w:sz w:val="28"/>
          <w:szCs w:val="28"/>
        </w:rPr>
        <w:t>Кубань</w:t>
      </w:r>
      <w:r w:rsidRPr="00B879AE">
        <w:rPr>
          <w:color w:val="000000" w:themeColor="text1"/>
          <w:sz w:val="28"/>
          <w:szCs w:val="28"/>
        </w:rPr>
        <w:t xml:space="preserve"> </w:t>
      </w:r>
      <w:r w:rsidRPr="00B879AE">
        <w:rPr>
          <w:rFonts w:hint="eastAsia"/>
          <w:color w:val="000000" w:themeColor="text1"/>
          <w:sz w:val="28"/>
          <w:szCs w:val="28"/>
        </w:rPr>
        <w:t>они</w:t>
      </w:r>
      <w:r w:rsidRPr="00B879AE">
        <w:rPr>
          <w:color w:val="000000" w:themeColor="text1"/>
          <w:sz w:val="28"/>
          <w:szCs w:val="28"/>
        </w:rPr>
        <w:t xml:space="preserve"> </w:t>
      </w:r>
      <w:r w:rsidRPr="00B879AE">
        <w:rPr>
          <w:rFonts w:hint="eastAsia"/>
          <w:color w:val="000000" w:themeColor="text1"/>
          <w:sz w:val="28"/>
          <w:szCs w:val="28"/>
        </w:rPr>
        <w:t>перекрываются</w:t>
      </w:r>
      <w:r w:rsidRPr="00B879AE">
        <w:rPr>
          <w:color w:val="000000" w:themeColor="text1"/>
          <w:sz w:val="28"/>
          <w:szCs w:val="28"/>
        </w:rPr>
        <w:t xml:space="preserve"> </w:t>
      </w:r>
      <w:r w:rsidRPr="00B879AE">
        <w:rPr>
          <w:rFonts w:hint="eastAsia"/>
          <w:color w:val="000000" w:themeColor="text1"/>
          <w:sz w:val="28"/>
          <w:szCs w:val="28"/>
        </w:rPr>
        <w:t>комплексом</w:t>
      </w:r>
      <w:r w:rsidRPr="00B879AE">
        <w:rPr>
          <w:color w:val="000000" w:themeColor="text1"/>
          <w:sz w:val="28"/>
          <w:szCs w:val="28"/>
        </w:rPr>
        <w:t xml:space="preserve"> </w:t>
      </w:r>
      <w:r w:rsidRPr="00B879AE">
        <w:rPr>
          <w:rFonts w:hint="eastAsia"/>
          <w:color w:val="000000" w:themeColor="text1"/>
          <w:sz w:val="28"/>
          <w:szCs w:val="28"/>
        </w:rPr>
        <w:t>аллювиально</w:t>
      </w:r>
      <w:r w:rsidRPr="00B879AE">
        <w:rPr>
          <w:color w:val="000000" w:themeColor="text1"/>
          <w:sz w:val="28"/>
          <w:szCs w:val="28"/>
        </w:rPr>
        <w:t>-</w:t>
      </w:r>
      <w:r w:rsidRPr="00B879AE">
        <w:rPr>
          <w:rFonts w:hint="eastAsia"/>
          <w:color w:val="000000" w:themeColor="text1"/>
          <w:sz w:val="28"/>
          <w:szCs w:val="28"/>
        </w:rPr>
        <w:t>делювиальных</w:t>
      </w:r>
      <w:r w:rsidRPr="00B879AE">
        <w:rPr>
          <w:color w:val="000000" w:themeColor="text1"/>
          <w:sz w:val="28"/>
          <w:szCs w:val="28"/>
        </w:rPr>
        <w:t xml:space="preserve"> </w:t>
      </w:r>
      <w:r w:rsidRPr="00B879AE">
        <w:rPr>
          <w:rFonts w:hint="eastAsia"/>
          <w:color w:val="000000" w:themeColor="text1"/>
          <w:sz w:val="28"/>
          <w:szCs w:val="28"/>
        </w:rPr>
        <w:t>отложений</w:t>
      </w:r>
      <w:r w:rsidRPr="00B879AE">
        <w:rPr>
          <w:color w:val="000000" w:themeColor="text1"/>
          <w:sz w:val="28"/>
          <w:szCs w:val="28"/>
        </w:rPr>
        <w:t xml:space="preserve"> </w:t>
      </w:r>
      <w:r w:rsidRPr="00B879AE">
        <w:rPr>
          <w:rFonts w:hint="eastAsia"/>
          <w:color w:val="000000" w:themeColor="text1"/>
          <w:sz w:val="28"/>
          <w:szCs w:val="28"/>
        </w:rPr>
        <w:t>современного</w:t>
      </w:r>
      <w:r w:rsidRPr="00B879AE">
        <w:rPr>
          <w:color w:val="000000" w:themeColor="text1"/>
          <w:sz w:val="28"/>
          <w:szCs w:val="28"/>
        </w:rPr>
        <w:t xml:space="preserve"> (</w:t>
      </w:r>
      <w:r w:rsidRPr="00B879AE">
        <w:rPr>
          <w:rFonts w:hint="eastAsia"/>
          <w:color w:val="000000" w:themeColor="text1"/>
          <w:sz w:val="28"/>
          <w:szCs w:val="28"/>
        </w:rPr>
        <w:t>голоценового</w:t>
      </w:r>
      <w:r w:rsidRPr="00B879AE">
        <w:rPr>
          <w:color w:val="000000" w:themeColor="text1"/>
          <w:sz w:val="28"/>
          <w:szCs w:val="28"/>
        </w:rPr>
        <w:t xml:space="preserve">) </w:t>
      </w:r>
      <w:r w:rsidRPr="00B879AE">
        <w:rPr>
          <w:rFonts w:hint="eastAsia"/>
          <w:color w:val="000000" w:themeColor="text1"/>
          <w:sz w:val="28"/>
          <w:szCs w:val="28"/>
        </w:rPr>
        <w:t>возраста</w:t>
      </w:r>
      <w:r w:rsidRPr="00B879AE">
        <w:rPr>
          <w:color w:val="000000" w:themeColor="text1"/>
          <w:sz w:val="28"/>
          <w:szCs w:val="28"/>
        </w:rPr>
        <w:t xml:space="preserve">, </w:t>
      </w:r>
      <w:r w:rsidRPr="00B879AE">
        <w:rPr>
          <w:rFonts w:hint="eastAsia"/>
          <w:color w:val="000000" w:themeColor="text1"/>
          <w:sz w:val="28"/>
          <w:szCs w:val="28"/>
        </w:rPr>
        <w:t>а</w:t>
      </w:r>
      <w:r w:rsidRPr="00B879AE">
        <w:rPr>
          <w:color w:val="000000" w:themeColor="text1"/>
          <w:sz w:val="28"/>
          <w:szCs w:val="28"/>
        </w:rPr>
        <w:t xml:space="preserve"> </w:t>
      </w:r>
      <w:r w:rsidRPr="00B879AE">
        <w:rPr>
          <w:rFonts w:hint="eastAsia"/>
          <w:color w:val="000000" w:themeColor="text1"/>
          <w:sz w:val="28"/>
          <w:szCs w:val="28"/>
        </w:rPr>
        <w:t>в</w:t>
      </w:r>
      <w:r w:rsidRPr="00B879AE">
        <w:rPr>
          <w:color w:val="000000" w:themeColor="text1"/>
          <w:sz w:val="28"/>
          <w:szCs w:val="28"/>
        </w:rPr>
        <w:t xml:space="preserve"> </w:t>
      </w:r>
      <w:r w:rsidRPr="00B879AE">
        <w:rPr>
          <w:rFonts w:hint="eastAsia"/>
          <w:color w:val="000000" w:themeColor="text1"/>
          <w:sz w:val="28"/>
          <w:szCs w:val="28"/>
        </w:rPr>
        <w:t>пределах</w:t>
      </w:r>
      <w:r w:rsidRPr="00B879AE">
        <w:rPr>
          <w:color w:val="000000" w:themeColor="text1"/>
          <w:sz w:val="28"/>
          <w:szCs w:val="28"/>
        </w:rPr>
        <w:t xml:space="preserve"> </w:t>
      </w:r>
      <w:r w:rsidRPr="00B879AE">
        <w:rPr>
          <w:rFonts w:hint="eastAsia"/>
          <w:color w:val="000000" w:themeColor="text1"/>
          <w:sz w:val="28"/>
          <w:szCs w:val="28"/>
        </w:rPr>
        <w:t>первой</w:t>
      </w:r>
      <w:r w:rsidRPr="00B879AE">
        <w:rPr>
          <w:color w:val="000000" w:themeColor="text1"/>
          <w:sz w:val="28"/>
          <w:szCs w:val="28"/>
        </w:rPr>
        <w:t xml:space="preserve"> </w:t>
      </w:r>
      <w:r w:rsidRPr="00B879AE">
        <w:rPr>
          <w:rFonts w:hint="eastAsia"/>
          <w:color w:val="000000" w:themeColor="text1"/>
          <w:sz w:val="28"/>
          <w:szCs w:val="28"/>
        </w:rPr>
        <w:t>надпойменной</w:t>
      </w:r>
      <w:r w:rsidRPr="00B879AE">
        <w:rPr>
          <w:color w:val="000000" w:themeColor="text1"/>
          <w:sz w:val="28"/>
          <w:szCs w:val="28"/>
        </w:rPr>
        <w:t xml:space="preserve"> </w:t>
      </w:r>
      <w:r w:rsidRPr="00B879AE">
        <w:rPr>
          <w:rFonts w:hint="eastAsia"/>
          <w:color w:val="000000" w:themeColor="text1"/>
          <w:sz w:val="28"/>
          <w:szCs w:val="28"/>
        </w:rPr>
        <w:t>террасы</w:t>
      </w:r>
      <w:r w:rsidRPr="00B879AE">
        <w:rPr>
          <w:color w:val="000000" w:themeColor="text1"/>
          <w:sz w:val="28"/>
          <w:szCs w:val="28"/>
        </w:rPr>
        <w:t xml:space="preserve"> – </w:t>
      </w:r>
      <w:r w:rsidRPr="00B879AE">
        <w:rPr>
          <w:rFonts w:hint="eastAsia"/>
          <w:color w:val="000000" w:themeColor="text1"/>
          <w:sz w:val="28"/>
          <w:szCs w:val="28"/>
        </w:rPr>
        <w:t>верхнеплейстоценовыми</w:t>
      </w:r>
      <w:r w:rsidRPr="00B879AE">
        <w:rPr>
          <w:color w:val="000000" w:themeColor="text1"/>
          <w:sz w:val="28"/>
          <w:szCs w:val="28"/>
        </w:rPr>
        <w:t xml:space="preserve"> </w:t>
      </w:r>
      <w:r w:rsidRPr="00B879AE">
        <w:rPr>
          <w:rFonts w:hint="eastAsia"/>
          <w:color w:val="000000" w:themeColor="text1"/>
          <w:sz w:val="28"/>
          <w:szCs w:val="28"/>
        </w:rPr>
        <w:t>аллювиальными</w:t>
      </w:r>
      <w:r w:rsidRPr="00B879AE">
        <w:rPr>
          <w:color w:val="000000" w:themeColor="text1"/>
          <w:sz w:val="28"/>
          <w:szCs w:val="28"/>
        </w:rPr>
        <w:t xml:space="preserve"> </w:t>
      </w:r>
      <w:r w:rsidRPr="00B879AE">
        <w:rPr>
          <w:rFonts w:hint="eastAsia"/>
          <w:color w:val="000000" w:themeColor="text1"/>
          <w:sz w:val="28"/>
          <w:szCs w:val="28"/>
        </w:rPr>
        <w:t>отложениями</w:t>
      </w:r>
      <w:r w:rsidRPr="00B879AE">
        <w:rPr>
          <w:color w:val="000000" w:themeColor="text1"/>
          <w:sz w:val="28"/>
          <w:szCs w:val="28"/>
        </w:rPr>
        <w:t xml:space="preserve">. </w:t>
      </w:r>
      <w:r w:rsidRPr="00B879AE">
        <w:rPr>
          <w:rFonts w:hint="eastAsia"/>
          <w:color w:val="000000" w:themeColor="text1"/>
          <w:sz w:val="28"/>
          <w:szCs w:val="28"/>
        </w:rPr>
        <w:t>Для</w:t>
      </w:r>
      <w:r w:rsidRPr="00B879AE">
        <w:rPr>
          <w:color w:val="000000" w:themeColor="text1"/>
          <w:sz w:val="28"/>
          <w:szCs w:val="28"/>
        </w:rPr>
        <w:t xml:space="preserve"> </w:t>
      </w:r>
      <w:r w:rsidRPr="00B879AE">
        <w:rPr>
          <w:rFonts w:hint="eastAsia"/>
          <w:color w:val="000000" w:themeColor="text1"/>
          <w:sz w:val="28"/>
          <w:szCs w:val="28"/>
        </w:rPr>
        <w:t>водоснабжения</w:t>
      </w:r>
      <w:r w:rsidRPr="00B879AE">
        <w:rPr>
          <w:color w:val="000000" w:themeColor="text1"/>
          <w:sz w:val="28"/>
          <w:szCs w:val="28"/>
        </w:rPr>
        <w:t xml:space="preserve"> </w:t>
      </w:r>
      <w:r w:rsidRPr="00B879AE">
        <w:rPr>
          <w:rFonts w:hint="eastAsia"/>
          <w:color w:val="000000" w:themeColor="text1"/>
          <w:sz w:val="28"/>
          <w:szCs w:val="28"/>
        </w:rPr>
        <w:t>используются</w:t>
      </w:r>
      <w:r w:rsidRPr="00B879AE">
        <w:rPr>
          <w:color w:val="000000" w:themeColor="text1"/>
          <w:sz w:val="28"/>
          <w:szCs w:val="28"/>
        </w:rPr>
        <w:t xml:space="preserve"> </w:t>
      </w:r>
      <w:r w:rsidRPr="00B879AE">
        <w:rPr>
          <w:rFonts w:hint="eastAsia"/>
          <w:color w:val="000000" w:themeColor="text1"/>
          <w:sz w:val="28"/>
          <w:szCs w:val="28"/>
        </w:rPr>
        <w:t>пресные</w:t>
      </w:r>
      <w:r w:rsidRPr="00B879AE">
        <w:rPr>
          <w:color w:val="000000" w:themeColor="text1"/>
          <w:sz w:val="28"/>
          <w:szCs w:val="28"/>
        </w:rPr>
        <w:t xml:space="preserve"> </w:t>
      </w:r>
      <w:r w:rsidRPr="00B879AE">
        <w:rPr>
          <w:rFonts w:hint="eastAsia"/>
          <w:color w:val="000000" w:themeColor="text1"/>
          <w:sz w:val="28"/>
          <w:szCs w:val="28"/>
        </w:rPr>
        <w:t>воды</w:t>
      </w:r>
      <w:r w:rsidRPr="00B879AE">
        <w:rPr>
          <w:color w:val="000000" w:themeColor="text1"/>
          <w:sz w:val="28"/>
          <w:szCs w:val="28"/>
        </w:rPr>
        <w:t xml:space="preserve"> </w:t>
      </w:r>
      <w:r w:rsidRPr="00B879AE">
        <w:rPr>
          <w:rFonts w:hint="eastAsia"/>
          <w:color w:val="000000" w:themeColor="text1"/>
          <w:sz w:val="28"/>
          <w:szCs w:val="28"/>
        </w:rPr>
        <w:t>нижнеплиоценовых</w:t>
      </w:r>
      <w:r w:rsidRPr="00B879AE">
        <w:rPr>
          <w:color w:val="000000" w:themeColor="text1"/>
          <w:sz w:val="28"/>
          <w:szCs w:val="28"/>
        </w:rPr>
        <w:t xml:space="preserve"> </w:t>
      </w:r>
      <w:r w:rsidRPr="00B879AE">
        <w:rPr>
          <w:rFonts w:hint="eastAsia"/>
          <w:color w:val="000000" w:themeColor="text1"/>
          <w:sz w:val="28"/>
          <w:szCs w:val="28"/>
        </w:rPr>
        <w:t>и</w:t>
      </w:r>
      <w:r w:rsidRPr="00B879AE">
        <w:rPr>
          <w:color w:val="000000" w:themeColor="text1"/>
          <w:sz w:val="28"/>
          <w:szCs w:val="28"/>
        </w:rPr>
        <w:t xml:space="preserve"> </w:t>
      </w:r>
      <w:r w:rsidRPr="00B879AE">
        <w:rPr>
          <w:rFonts w:hint="eastAsia"/>
          <w:color w:val="000000" w:themeColor="text1"/>
          <w:sz w:val="28"/>
          <w:szCs w:val="28"/>
        </w:rPr>
        <w:t>верхне</w:t>
      </w:r>
      <w:r w:rsidRPr="00B879AE">
        <w:rPr>
          <w:color w:val="000000" w:themeColor="text1"/>
          <w:sz w:val="28"/>
          <w:szCs w:val="28"/>
        </w:rPr>
        <w:t>-</w:t>
      </w:r>
      <w:r w:rsidRPr="00B879AE">
        <w:rPr>
          <w:rFonts w:hint="eastAsia"/>
          <w:color w:val="000000" w:themeColor="text1"/>
          <w:sz w:val="28"/>
          <w:szCs w:val="28"/>
        </w:rPr>
        <w:t>среднеплиоценовых</w:t>
      </w:r>
      <w:r w:rsidRPr="00B879AE">
        <w:rPr>
          <w:color w:val="000000" w:themeColor="text1"/>
          <w:sz w:val="28"/>
          <w:szCs w:val="28"/>
        </w:rPr>
        <w:t xml:space="preserve"> </w:t>
      </w:r>
      <w:r w:rsidRPr="00B879AE">
        <w:rPr>
          <w:rFonts w:hint="eastAsia"/>
          <w:color w:val="000000" w:themeColor="text1"/>
          <w:sz w:val="28"/>
          <w:szCs w:val="28"/>
        </w:rPr>
        <w:t>водоносных</w:t>
      </w:r>
      <w:r w:rsidRPr="00B879AE">
        <w:rPr>
          <w:color w:val="000000" w:themeColor="text1"/>
          <w:sz w:val="28"/>
          <w:szCs w:val="28"/>
        </w:rPr>
        <w:t xml:space="preserve"> </w:t>
      </w:r>
      <w:r w:rsidRPr="00B879AE">
        <w:rPr>
          <w:rFonts w:hint="eastAsia"/>
          <w:color w:val="000000" w:themeColor="text1"/>
          <w:sz w:val="28"/>
          <w:szCs w:val="28"/>
        </w:rPr>
        <w:t>горизонтов</w:t>
      </w:r>
      <w:r w:rsidRPr="00B879AE">
        <w:rPr>
          <w:color w:val="000000" w:themeColor="text1"/>
          <w:sz w:val="28"/>
          <w:szCs w:val="28"/>
        </w:rPr>
        <w:t xml:space="preserve">, </w:t>
      </w:r>
      <w:r w:rsidRPr="00B879AE">
        <w:rPr>
          <w:rFonts w:hint="eastAsia"/>
          <w:color w:val="000000" w:themeColor="text1"/>
          <w:sz w:val="28"/>
          <w:szCs w:val="28"/>
        </w:rPr>
        <w:t>имеющих</w:t>
      </w:r>
      <w:r w:rsidRPr="00B879AE">
        <w:rPr>
          <w:color w:val="000000" w:themeColor="text1"/>
          <w:sz w:val="28"/>
          <w:szCs w:val="28"/>
        </w:rPr>
        <w:t xml:space="preserve"> </w:t>
      </w:r>
      <w:r w:rsidRPr="00B879AE">
        <w:rPr>
          <w:rFonts w:hint="eastAsia"/>
          <w:color w:val="000000" w:themeColor="text1"/>
          <w:sz w:val="28"/>
          <w:szCs w:val="28"/>
        </w:rPr>
        <w:t>сплошную</w:t>
      </w:r>
      <w:r w:rsidRPr="00B879AE">
        <w:rPr>
          <w:color w:val="000000" w:themeColor="text1"/>
          <w:sz w:val="28"/>
          <w:szCs w:val="28"/>
        </w:rPr>
        <w:t xml:space="preserve"> </w:t>
      </w:r>
      <w:r w:rsidRPr="00B879AE">
        <w:rPr>
          <w:rFonts w:hint="eastAsia"/>
          <w:color w:val="000000" w:themeColor="text1"/>
          <w:sz w:val="28"/>
          <w:szCs w:val="28"/>
        </w:rPr>
        <w:t>водоупорную</w:t>
      </w:r>
      <w:r w:rsidRPr="00B879AE">
        <w:rPr>
          <w:color w:val="000000" w:themeColor="text1"/>
          <w:sz w:val="28"/>
          <w:szCs w:val="28"/>
        </w:rPr>
        <w:t xml:space="preserve"> </w:t>
      </w:r>
      <w:r w:rsidRPr="00B879AE">
        <w:rPr>
          <w:rFonts w:hint="eastAsia"/>
          <w:color w:val="000000" w:themeColor="text1"/>
          <w:sz w:val="28"/>
          <w:szCs w:val="28"/>
        </w:rPr>
        <w:t>кровлю</w:t>
      </w:r>
      <w:r w:rsidRPr="00B879AE">
        <w:rPr>
          <w:color w:val="000000" w:themeColor="text1"/>
          <w:sz w:val="28"/>
          <w:szCs w:val="28"/>
        </w:rPr>
        <w:t xml:space="preserve">, </w:t>
      </w:r>
      <w:r w:rsidRPr="00B879AE">
        <w:rPr>
          <w:rFonts w:hint="eastAsia"/>
          <w:color w:val="000000" w:themeColor="text1"/>
          <w:sz w:val="28"/>
          <w:szCs w:val="28"/>
        </w:rPr>
        <w:t>исключающую</w:t>
      </w:r>
      <w:r w:rsidRPr="00B879AE">
        <w:rPr>
          <w:color w:val="000000" w:themeColor="text1"/>
          <w:sz w:val="28"/>
          <w:szCs w:val="28"/>
        </w:rPr>
        <w:t xml:space="preserve"> </w:t>
      </w:r>
      <w:r w:rsidRPr="00B879AE">
        <w:rPr>
          <w:rFonts w:hint="eastAsia"/>
          <w:color w:val="000000" w:themeColor="text1"/>
          <w:sz w:val="28"/>
          <w:szCs w:val="28"/>
        </w:rPr>
        <w:t>возможность</w:t>
      </w:r>
      <w:r w:rsidRPr="00B879AE">
        <w:rPr>
          <w:color w:val="000000" w:themeColor="text1"/>
          <w:sz w:val="28"/>
          <w:szCs w:val="28"/>
        </w:rPr>
        <w:t xml:space="preserve"> </w:t>
      </w:r>
      <w:r w:rsidRPr="00B879AE">
        <w:rPr>
          <w:rFonts w:hint="eastAsia"/>
          <w:color w:val="000000" w:themeColor="text1"/>
          <w:sz w:val="28"/>
          <w:szCs w:val="28"/>
        </w:rPr>
        <w:t>местного</w:t>
      </w:r>
      <w:r w:rsidRPr="00B879AE">
        <w:rPr>
          <w:color w:val="000000" w:themeColor="text1"/>
          <w:sz w:val="28"/>
          <w:szCs w:val="28"/>
        </w:rPr>
        <w:t xml:space="preserve"> </w:t>
      </w:r>
      <w:r w:rsidRPr="00B879AE">
        <w:rPr>
          <w:rFonts w:hint="eastAsia"/>
          <w:color w:val="000000" w:themeColor="text1"/>
          <w:sz w:val="28"/>
          <w:szCs w:val="28"/>
        </w:rPr>
        <w:t>питания</w:t>
      </w:r>
      <w:r w:rsidRPr="00B879AE">
        <w:rPr>
          <w:color w:val="000000" w:themeColor="text1"/>
          <w:sz w:val="28"/>
          <w:szCs w:val="28"/>
        </w:rPr>
        <w:t xml:space="preserve"> </w:t>
      </w:r>
      <w:r w:rsidRPr="00B879AE">
        <w:rPr>
          <w:rFonts w:hint="eastAsia"/>
          <w:color w:val="000000" w:themeColor="text1"/>
          <w:sz w:val="28"/>
          <w:szCs w:val="28"/>
        </w:rPr>
        <w:t>из</w:t>
      </w:r>
      <w:r w:rsidRPr="00B879AE">
        <w:rPr>
          <w:color w:val="000000" w:themeColor="text1"/>
          <w:sz w:val="28"/>
          <w:szCs w:val="28"/>
        </w:rPr>
        <w:t xml:space="preserve"> </w:t>
      </w:r>
      <w:r w:rsidRPr="00B879AE">
        <w:rPr>
          <w:rFonts w:hint="eastAsia"/>
          <w:color w:val="000000" w:themeColor="text1"/>
          <w:sz w:val="28"/>
          <w:szCs w:val="28"/>
        </w:rPr>
        <w:t>вышележащих</w:t>
      </w:r>
      <w:r w:rsidRPr="00B879AE">
        <w:rPr>
          <w:color w:val="000000" w:themeColor="text1"/>
          <w:sz w:val="28"/>
          <w:szCs w:val="28"/>
        </w:rPr>
        <w:t xml:space="preserve"> </w:t>
      </w:r>
      <w:r w:rsidRPr="00B879AE">
        <w:rPr>
          <w:rFonts w:hint="eastAsia"/>
          <w:color w:val="000000" w:themeColor="text1"/>
          <w:sz w:val="28"/>
          <w:szCs w:val="28"/>
        </w:rPr>
        <w:t>недостаточно</w:t>
      </w:r>
      <w:r w:rsidRPr="00B879AE">
        <w:rPr>
          <w:color w:val="000000" w:themeColor="text1"/>
          <w:sz w:val="28"/>
          <w:szCs w:val="28"/>
        </w:rPr>
        <w:t xml:space="preserve"> </w:t>
      </w:r>
      <w:r w:rsidRPr="00B879AE">
        <w:rPr>
          <w:rFonts w:hint="eastAsia"/>
          <w:color w:val="000000" w:themeColor="text1"/>
          <w:sz w:val="28"/>
          <w:szCs w:val="28"/>
        </w:rPr>
        <w:t>защищенных</w:t>
      </w:r>
      <w:r w:rsidRPr="00B879AE">
        <w:rPr>
          <w:color w:val="000000" w:themeColor="text1"/>
          <w:sz w:val="28"/>
          <w:szCs w:val="28"/>
        </w:rPr>
        <w:t xml:space="preserve"> </w:t>
      </w:r>
      <w:r w:rsidRPr="00B879AE">
        <w:rPr>
          <w:rFonts w:hint="eastAsia"/>
          <w:color w:val="000000" w:themeColor="text1"/>
          <w:sz w:val="28"/>
          <w:szCs w:val="28"/>
        </w:rPr>
        <w:t>водоносных</w:t>
      </w:r>
      <w:r w:rsidRPr="00B879AE">
        <w:rPr>
          <w:color w:val="000000" w:themeColor="text1"/>
          <w:sz w:val="28"/>
          <w:szCs w:val="28"/>
        </w:rPr>
        <w:t xml:space="preserve"> </w:t>
      </w:r>
      <w:r w:rsidRPr="00B879AE">
        <w:rPr>
          <w:rFonts w:hint="eastAsia"/>
          <w:color w:val="000000" w:themeColor="text1"/>
          <w:sz w:val="28"/>
          <w:szCs w:val="28"/>
        </w:rPr>
        <w:t>горизонтов</w:t>
      </w:r>
      <w:r w:rsidRPr="00B879AE">
        <w:rPr>
          <w:color w:val="000000" w:themeColor="text1"/>
          <w:sz w:val="28"/>
          <w:szCs w:val="28"/>
        </w:rPr>
        <w:t>.</w:t>
      </w:r>
    </w:p>
    <w:p w:rsidR="00367AFF" w:rsidRPr="00B879AE" w:rsidRDefault="00F71306" w:rsidP="000D04FF">
      <w:pPr>
        <w:pStyle w:val="af2"/>
        <w:keepNext/>
        <w:keepLines/>
        <w:numPr>
          <w:ilvl w:val="2"/>
          <w:numId w:val="1"/>
        </w:numPr>
        <w:spacing w:before="360" w:after="240"/>
        <w:ind w:left="1225" w:hanging="505"/>
        <w:jc w:val="center"/>
        <w:outlineLvl w:val="2"/>
        <w:rPr>
          <w:rFonts w:ascii="Times New Roman" w:hAnsi="Times New Roman"/>
          <w:b/>
          <w:color w:val="000000" w:themeColor="text1"/>
          <w:sz w:val="28"/>
          <w:szCs w:val="28"/>
          <w:lang w:val="ru-RU"/>
        </w:rPr>
      </w:pPr>
      <w:bookmarkStart w:id="141" w:name="_Toc342472306"/>
      <w:bookmarkStart w:id="142" w:name="_Toc268263627"/>
      <w:bookmarkStart w:id="143" w:name="_Toc109207352"/>
      <w:bookmarkEnd w:id="133"/>
      <w:bookmarkEnd w:id="134"/>
      <w:bookmarkEnd w:id="135"/>
      <w:r w:rsidRPr="00B879AE">
        <w:rPr>
          <w:rFonts w:ascii="Times New Roman" w:hAnsi="Times New Roman"/>
          <w:b/>
          <w:color w:val="000000" w:themeColor="text1"/>
          <w:sz w:val="28"/>
          <w:szCs w:val="28"/>
          <w:lang w:val="ru-RU"/>
        </w:rPr>
        <w:t>Рельеф. Геологическое строение</w:t>
      </w:r>
      <w:bookmarkEnd w:id="143"/>
    </w:p>
    <w:p w:rsidR="00143FCC" w:rsidRPr="00B879AE" w:rsidRDefault="00143FCC" w:rsidP="00264E94">
      <w:pPr>
        <w:keepNext/>
        <w:keepLines/>
        <w:jc w:val="both"/>
        <w:rPr>
          <w:rFonts w:ascii="Times New Roman" w:hAnsi="Times New Roman" w:cs="Tahoma"/>
          <w:color w:val="000000" w:themeColor="text1"/>
          <w:sz w:val="28"/>
          <w:szCs w:val="28"/>
          <w:lang w:val="ru-RU"/>
        </w:rPr>
      </w:pPr>
      <w:r w:rsidRPr="00B879AE">
        <w:rPr>
          <w:rFonts w:ascii="Times New Roman" w:hAnsi="Times New Roman" w:cs="Tahoma"/>
          <w:color w:val="000000" w:themeColor="text1"/>
          <w:sz w:val="28"/>
          <w:szCs w:val="28"/>
          <w:lang w:val="ru-RU"/>
        </w:rPr>
        <w:tab/>
      </w:r>
      <w:r w:rsidRPr="00B879AE">
        <w:rPr>
          <w:rFonts w:ascii="Times New Roman" w:hAnsi="Times New Roman" w:cs="Tahoma" w:hint="eastAsia"/>
          <w:color w:val="000000" w:themeColor="text1"/>
          <w:sz w:val="28"/>
          <w:szCs w:val="28"/>
          <w:lang w:val="ru-RU"/>
        </w:rPr>
        <w:t>Гулькевичский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район</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входит</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пределы</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восточной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части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Азовско</w:t>
      </w:r>
      <w:r w:rsidRPr="00B879AE">
        <w:rPr>
          <w:rFonts w:ascii="Times New Roman" w:hAnsi="Times New Roman" w:cs="Tahoma"/>
          <w:color w:val="000000" w:themeColor="text1"/>
          <w:sz w:val="28"/>
          <w:szCs w:val="28"/>
          <w:lang w:val="ru-RU"/>
        </w:rPr>
        <w:t>-</w:t>
      </w:r>
      <w:r w:rsidRPr="00B879AE">
        <w:rPr>
          <w:rFonts w:ascii="Times New Roman" w:hAnsi="Times New Roman" w:cs="Tahoma" w:hint="eastAsia"/>
          <w:color w:val="000000" w:themeColor="text1"/>
          <w:sz w:val="28"/>
          <w:szCs w:val="28"/>
          <w:lang w:val="ru-RU"/>
        </w:rPr>
        <w:t>Кубанской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впадины</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геологическое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строение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которой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представлено</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отложениями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триасовой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четвертичной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систем</w:t>
      </w:r>
      <w:r w:rsidRPr="00B879AE">
        <w:rPr>
          <w:rFonts w:ascii="Times New Roman" w:hAnsi="Times New Roman" w:cs="Tahoma"/>
          <w:color w:val="000000" w:themeColor="text1"/>
          <w:sz w:val="28"/>
          <w:szCs w:val="28"/>
          <w:lang w:val="ru-RU"/>
        </w:rPr>
        <w:t>.</w:t>
      </w:r>
    </w:p>
    <w:p w:rsidR="00143FCC" w:rsidRPr="00B879AE" w:rsidRDefault="00143FCC" w:rsidP="00264E94">
      <w:pPr>
        <w:keepNext/>
        <w:keepLines/>
        <w:jc w:val="both"/>
        <w:rPr>
          <w:rFonts w:ascii="Times New Roman" w:hAnsi="Times New Roman" w:cs="Tahoma"/>
          <w:color w:val="000000" w:themeColor="text1"/>
          <w:sz w:val="28"/>
          <w:szCs w:val="28"/>
          <w:lang w:val="ru-RU"/>
        </w:rPr>
      </w:pPr>
      <w:r w:rsidRPr="00B879AE">
        <w:rPr>
          <w:rFonts w:ascii="Times New Roman" w:hAnsi="Times New Roman" w:cs="Tahoma"/>
          <w:color w:val="000000" w:themeColor="text1"/>
          <w:sz w:val="28"/>
          <w:szCs w:val="28"/>
          <w:lang w:val="ru-RU"/>
        </w:rPr>
        <w:tab/>
      </w:r>
      <w:r w:rsidRPr="00B879AE">
        <w:rPr>
          <w:rFonts w:ascii="Times New Roman" w:hAnsi="Times New Roman" w:cs="Tahoma" w:hint="eastAsia"/>
          <w:color w:val="000000" w:themeColor="text1"/>
          <w:sz w:val="28"/>
          <w:szCs w:val="28"/>
          <w:lang w:val="ru-RU"/>
        </w:rPr>
        <w:t>Территория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сельского</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поселения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расположено</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на</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пойменной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w:t>
      </w:r>
      <w:r w:rsidRPr="00B879AE">
        <w:rPr>
          <w:rFonts w:ascii="Times New Roman" w:hAnsi="Times New Roman" w:cs="Tahoma"/>
          <w:color w:val="000000" w:themeColor="text1"/>
          <w:sz w:val="28"/>
          <w:szCs w:val="28"/>
          <w:lang w:val="ru-RU"/>
        </w:rPr>
        <w:t xml:space="preserve"> 1-</w:t>
      </w:r>
      <w:r w:rsidRPr="00B879AE">
        <w:rPr>
          <w:rFonts w:ascii="Times New Roman" w:hAnsi="Times New Roman" w:cs="Tahoma" w:hint="eastAsia"/>
          <w:color w:val="000000" w:themeColor="text1"/>
          <w:sz w:val="28"/>
          <w:szCs w:val="28"/>
          <w:lang w:val="ru-RU"/>
        </w:rPr>
        <w:t>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надпойменной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террасах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Кубань</w:t>
      </w:r>
      <w:r w:rsidRPr="00B879AE">
        <w:rPr>
          <w:rFonts w:ascii="Times New Roman" w:hAnsi="Times New Roman" w:cs="Tahoma"/>
          <w:color w:val="000000" w:themeColor="text1"/>
          <w:sz w:val="28"/>
          <w:szCs w:val="28"/>
          <w:lang w:val="ru-RU"/>
        </w:rPr>
        <w:t>.</w:t>
      </w:r>
    </w:p>
    <w:p w:rsidR="00143FCC" w:rsidRPr="00B879AE" w:rsidRDefault="00143FCC" w:rsidP="00264E94">
      <w:pPr>
        <w:keepNext/>
        <w:keepLines/>
        <w:jc w:val="both"/>
        <w:rPr>
          <w:rFonts w:ascii="Times New Roman" w:hAnsi="Times New Roman" w:cs="Tahoma"/>
          <w:color w:val="000000" w:themeColor="text1"/>
          <w:sz w:val="28"/>
          <w:szCs w:val="28"/>
          <w:lang w:val="ru-RU"/>
        </w:rPr>
      </w:pPr>
      <w:r w:rsidRPr="00B879AE">
        <w:rPr>
          <w:rFonts w:ascii="Times New Roman" w:hAnsi="Times New Roman" w:cs="Tahoma"/>
          <w:color w:val="000000" w:themeColor="text1"/>
          <w:sz w:val="28"/>
          <w:szCs w:val="28"/>
          <w:lang w:val="ru-RU"/>
        </w:rPr>
        <w:tab/>
      </w:r>
      <w:r w:rsidRPr="00B879AE">
        <w:rPr>
          <w:rFonts w:ascii="Times New Roman" w:hAnsi="Times New Roman" w:cs="Tahoma" w:hint="eastAsia"/>
          <w:color w:val="000000" w:themeColor="text1"/>
          <w:sz w:val="28"/>
          <w:szCs w:val="28"/>
          <w:lang w:val="ru-RU"/>
        </w:rPr>
        <w:t>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геологическом</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отношении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пойменная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терраса</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сложена</w:t>
      </w:r>
      <w:r w:rsidRPr="00B879AE">
        <w:rPr>
          <w:rFonts w:ascii="Times New Roman" w:hAnsi="Times New Roman" w:cs="Tahoma"/>
          <w:color w:val="000000" w:themeColor="text1"/>
          <w:sz w:val="28"/>
          <w:szCs w:val="28"/>
          <w:lang w:val="ru-RU"/>
        </w:rPr>
        <w:t xml:space="preserve"> </w:t>
      </w:r>
      <w:r w:rsidR="00494AC5" w:rsidRPr="00B879AE">
        <w:rPr>
          <w:rFonts w:ascii="Times New Roman" w:hAnsi="Times New Roman" w:cs="Tahoma"/>
          <w:color w:val="000000" w:themeColor="text1"/>
          <w:sz w:val="28"/>
          <w:szCs w:val="28"/>
          <w:lang w:val="ru-RU"/>
        </w:rPr>
        <w:t>верхнечетвертичными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суглинками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глинами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подстилаемыми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песками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местами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примесью</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крупнообломочного</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материала</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строении</w:t>
      </w:r>
      <w:r w:rsidRPr="00B879AE">
        <w:rPr>
          <w:rFonts w:ascii="Times New Roman" w:hAnsi="Times New Roman" w:cs="Tahoma"/>
          <w:color w:val="000000" w:themeColor="text1"/>
          <w:sz w:val="28"/>
          <w:szCs w:val="28"/>
          <w:lang w:val="ru-RU"/>
        </w:rPr>
        <w:t xml:space="preserve"> 1-</w:t>
      </w:r>
      <w:r w:rsidRPr="00B879AE">
        <w:rPr>
          <w:rFonts w:ascii="Times New Roman" w:hAnsi="Times New Roman" w:cs="Tahoma" w:hint="eastAsia"/>
          <w:color w:val="000000" w:themeColor="text1"/>
          <w:sz w:val="28"/>
          <w:szCs w:val="28"/>
          <w:lang w:val="ru-RU"/>
        </w:rPr>
        <w:t>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надпойменной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террасы</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принимают</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участие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супеси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пески</w:t>
      </w:r>
      <w:r w:rsidRPr="00B879AE">
        <w:rPr>
          <w:rFonts w:ascii="Times New Roman" w:hAnsi="Times New Roman" w:cs="Tahoma"/>
          <w:color w:val="000000" w:themeColor="text1"/>
          <w:sz w:val="28"/>
          <w:szCs w:val="28"/>
          <w:lang w:val="ru-RU"/>
        </w:rPr>
        <w:t>,</w:t>
      </w:r>
      <w:r w:rsidR="00494AC5">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перекрывающие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галечниковые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отложения</w:t>
      </w:r>
      <w:r w:rsidRPr="00B879AE">
        <w:rPr>
          <w:rFonts w:ascii="Times New Roman" w:hAnsi="Times New Roman" w:cs="Tahoma"/>
          <w:color w:val="000000" w:themeColor="text1"/>
          <w:sz w:val="28"/>
          <w:szCs w:val="28"/>
          <w:lang w:val="ru-RU"/>
        </w:rPr>
        <w:t>.</w:t>
      </w:r>
    </w:p>
    <w:p w:rsidR="00143FCC" w:rsidRPr="00B879AE" w:rsidRDefault="00143FCC" w:rsidP="00264E94">
      <w:pPr>
        <w:keepNext/>
        <w:keepLines/>
        <w:jc w:val="both"/>
        <w:rPr>
          <w:rFonts w:ascii="Times New Roman" w:hAnsi="Times New Roman" w:cs="Tahoma"/>
          <w:color w:val="000000" w:themeColor="text1"/>
          <w:sz w:val="28"/>
          <w:szCs w:val="28"/>
          <w:lang w:val="ru-RU"/>
        </w:rPr>
      </w:pPr>
      <w:r w:rsidRPr="00B879AE">
        <w:rPr>
          <w:rFonts w:ascii="Times New Roman" w:hAnsi="Times New Roman" w:cs="Tahoma"/>
          <w:color w:val="000000" w:themeColor="text1"/>
          <w:sz w:val="28"/>
          <w:szCs w:val="28"/>
          <w:lang w:val="ru-RU"/>
        </w:rPr>
        <w:tab/>
      </w:r>
      <w:r w:rsidRPr="00B879AE">
        <w:rPr>
          <w:rFonts w:ascii="Times New Roman" w:hAnsi="Times New Roman" w:cs="Tahoma" w:hint="eastAsia"/>
          <w:color w:val="000000" w:themeColor="text1"/>
          <w:sz w:val="28"/>
          <w:szCs w:val="28"/>
          <w:lang w:val="ru-RU"/>
        </w:rPr>
        <w:t>Общая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мощность</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современных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отложений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представленных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аллювиальными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песками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супесями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глинами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галечниками</w:t>
      </w:r>
      <w:r w:rsidRPr="00B879AE">
        <w:rPr>
          <w:rFonts w:ascii="Times New Roman" w:hAnsi="Times New Roman" w:cs="Tahoma"/>
          <w:color w:val="000000" w:themeColor="text1"/>
          <w:sz w:val="28"/>
          <w:szCs w:val="28"/>
          <w:lang w:val="ru-RU"/>
        </w:rPr>
        <w:t xml:space="preserve"> - 10-15 </w:t>
      </w:r>
      <w:r w:rsidRPr="00B879AE">
        <w:rPr>
          <w:rFonts w:ascii="Times New Roman" w:hAnsi="Times New Roman" w:cs="Tahoma" w:hint="eastAsia"/>
          <w:color w:val="000000" w:themeColor="text1"/>
          <w:sz w:val="28"/>
          <w:szCs w:val="28"/>
          <w:lang w:val="ru-RU"/>
        </w:rPr>
        <w:t>м</w:t>
      </w:r>
      <w:r w:rsidRPr="00B879AE">
        <w:rPr>
          <w:rFonts w:ascii="Times New Roman" w:hAnsi="Times New Roman" w:cs="Tahoma"/>
          <w:color w:val="000000" w:themeColor="text1"/>
          <w:sz w:val="28"/>
          <w:szCs w:val="28"/>
          <w:lang w:val="ru-RU"/>
        </w:rPr>
        <w:t>.</w:t>
      </w:r>
    </w:p>
    <w:p w:rsidR="00143FCC" w:rsidRPr="00B879AE" w:rsidRDefault="00143FCC" w:rsidP="00264E94">
      <w:pPr>
        <w:keepNext/>
        <w:keepLines/>
        <w:jc w:val="both"/>
        <w:rPr>
          <w:rFonts w:ascii="Times New Roman" w:hAnsi="Times New Roman" w:cs="Tahoma"/>
          <w:color w:val="000000" w:themeColor="text1"/>
          <w:sz w:val="28"/>
          <w:szCs w:val="28"/>
          <w:lang w:val="ru-RU"/>
        </w:rPr>
      </w:pPr>
      <w:r w:rsidRPr="00B879AE">
        <w:rPr>
          <w:rFonts w:ascii="Times New Roman" w:hAnsi="Times New Roman" w:cs="Tahoma"/>
          <w:color w:val="000000" w:themeColor="text1"/>
          <w:sz w:val="28"/>
          <w:szCs w:val="28"/>
          <w:lang w:val="ru-RU"/>
        </w:rPr>
        <w:tab/>
      </w:r>
      <w:r w:rsidRPr="00B879AE">
        <w:rPr>
          <w:rFonts w:ascii="Times New Roman" w:hAnsi="Times New Roman" w:cs="Tahoma" w:hint="eastAsia"/>
          <w:color w:val="000000" w:themeColor="text1"/>
          <w:sz w:val="28"/>
          <w:szCs w:val="28"/>
          <w:lang w:val="ru-RU"/>
        </w:rPr>
        <w:t>Самое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верхнее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положение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разрезе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четвертичных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отложений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занимают</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повсеместно</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развитые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почвы</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гумусированные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суглинки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как</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правило</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обладающие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просадочными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свойствами</w:t>
      </w:r>
      <w:r w:rsidRPr="00B879AE">
        <w:rPr>
          <w:rFonts w:ascii="Times New Roman" w:hAnsi="Times New Roman" w:cs="Tahoma"/>
          <w:color w:val="000000" w:themeColor="text1"/>
          <w:sz w:val="28"/>
          <w:szCs w:val="28"/>
          <w:lang w:val="ru-RU"/>
        </w:rPr>
        <w:t>.</w:t>
      </w:r>
    </w:p>
    <w:p w:rsidR="00143FCC" w:rsidRPr="00B879AE" w:rsidRDefault="00143FCC" w:rsidP="00264E94">
      <w:pPr>
        <w:keepNext/>
        <w:keepLines/>
        <w:jc w:val="both"/>
        <w:rPr>
          <w:rFonts w:ascii="Times New Roman" w:hAnsi="Times New Roman" w:cs="Tahoma"/>
          <w:color w:val="000000" w:themeColor="text1"/>
          <w:sz w:val="28"/>
          <w:szCs w:val="28"/>
          <w:lang w:val="ru-RU"/>
        </w:rPr>
      </w:pPr>
      <w:r w:rsidRPr="00B879AE">
        <w:rPr>
          <w:rFonts w:ascii="Times New Roman" w:hAnsi="Times New Roman" w:cs="Tahoma"/>
          <w:color w:val="000000" w:themeColor="text1"/>
          <w:sz w:val="28"/>
          <w:szCs w:val="28"/>
          <w:lang w:val="ru-RU"/>
        </w:rPr>
        <w:tab/>
      </w:r>
      <w:r w:rsidRPr="00B879AE">
        <w:rPr>
          <w:rFonts w:ascii="Times New Roman" w:hAnsi="Times New Roman" w:cs="Tahoma" w:hint="eastAsia"/>
          <w:color w:val="000000" w:themeColor="text1"/>
          <w:sz w:val="28"/>
          <w:szCs w:val="28"/>
          <w:lang w:val="ru-RU"/>
        </w:rPr>
        <w:t>Верхнемиоценовые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отложения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сарматского</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яруса</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находятся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основании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четвертичных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террас</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представлены</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слоистыми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глинами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темно</w:t>
      </w:r>
      <w:r w:rsidRPr="00B879AE">
        <w:rPr>
          <w:rFonts w:ascii="Times New Roman" w:hAnsi="Times New Roman" w:cs="Tahoma"/>
          <w:color w:val="000000" w:themeColor="text1"/>
          <w:sz w:val="28"/>
          <w:szCs w:val="28"/>
          <w:lang w:val="ru-RU"/>
        </w:rPr>
        <w:t>-</w:t>
      </w:r>
      <w:r w:rsidRPr="00B879AE">
        <w:rPr>
          <w:rFonts w:ascii="Times New Roman" w:hAnsi="Times New Roman" w:cs="Tahoma" w:hint="eastAsia"/>
          <w:color w:val="000000" w:themeColor="text1"/>
          <w:sz w:val="28"/>
          <w:szCs w:val="28"/>
          <w:lang w:val="ru-RU"/>
        </w:rPr>
        <w:t>бурого</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цвета</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твердыми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различной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степени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обводненными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редкими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включениями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гравийных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зерен</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крепких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пород</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Наибольшая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вскрытая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мощность</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сарматских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глин</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составляет</w:t>
      </w:r>
      <w:r w:rsidRPr="00B879AE">
        <w:rPr>
          <w:rFonts w:ascii="Times New Roman" w:hAnsi="Times New Roman" w:cs="Tahoma"/>
          <w:color w:val="000000" w:themeColor="text1"/>
          <w:sz w:val="28"/>
          <w:szCs w:val="28"/>
          <w:lang w:val="ru-RU"/>
        </w:rPr>
        <w:t xml:space="preserve"> 4,2 </w:t>
      </w:r>
      <w:r w:rsidRPr="00B879AE">
        <w:rPr>
          <w:rFonts w:ascii="Times New Roman" w:hAnsi="Times New Roman" w:cs="Tahoma" w:hint="eastAsia"/>
          <w:color w:val="000000" w:themeColor="text1"/>
          <w:sz w:val="28"/>
          <w:szCs w:val="28"/>
          <w:lang w:val="ru-RU"/>
        </w:rPr>
        <w:t>м</w:t>
      </w:r>
      <w:r w:rsidRPr="00B879AE">
        <w:rPr>
          <w:rFonts w:ascii="Times New Roman" w:hAnsi="Times New Roman" w:cs="Tahoma"/>
          <w:color w:val="000000" w:themeColor="text1"/>
          <w:sz w:val="28"/>
          <w:szCs w:val="28"/>
          <w:lang w:val="ru-RU"/>
        </w:rPr>
        <w:t>.</w:t>
      </w:r>
    </w:p>
    <w:p w:rsidR="00143FCC" w:rsidRPr="00B879AE" w:rsidRDefault="00143FCC" w:rsidP="00264E94">
      <w:pPr>
        <w:keepNext/>
        <w:keepLines/>
        <w:jc w:val="both"/>
        <w:rPr>
          <w:rFonts w:ascii="Times New Roman" w:hAnsi="Times New Roman" w:cs="Tahoma"/>
          <w:color w:val="000000" w:themeColor="text1"/>
          <w:sz w:val="28"/>
          <w:szCs w:val="28"/>
          <w:lang w:val="ru-RU"/>
        </w:rPr>
      </w:pPr>
      <w:r w:rsidRPr="00B879AE">
        <w:rPr>
          <w:rFonts w:ascii="Times New Roman" w:hAnsi="Times New Roman" w:cs="Tahoma"/>
          <w:color w:val="000000" w:themeColor="text1"/>
          <w:sz w:val="28"/>
          <w:szCs w:val="28"/>
          <w:lang w:val="ru-RU"/>
        </w:rPr>
        <w:tab/>
      </w:r>
      <w:r w:rsidRPr="00B879AE">
        <w:rPr>
          <w:rFonts w:ascii="Times New Roman" w:hAnsi="Times New Roman" w:cs="Tahoma" w:hint="eastAsia"/>
          <w:color w:val="000000" w:themeColor="text1"/>
          <w:sz w:val="28"/>
          <w:szCs w:val="28"/>
          <w:lang w:val="ru-RU"/>
        </w:rPr>
        <w:t>Разрез</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первой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надпойменной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террасы</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начинается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горизонтом</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галечниковых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грунтов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содержащих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линзы</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тонкие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прослои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песков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разнозернистых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пластичных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глин</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различной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степени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обводненных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color w:val="000000" w:themeColor="text1"/>
          <w:sz w:val="28"/>
          <w:szCs w:val="28"/>
          <w:lang w:val="ru-RU"/>
        </w:rPr>
        <w:tab/>
      </w:r>
      <w:r w:rsidRPr="00B879AE">
        <w:rPr>
          <w:rFonts w:ascii="Times New Roman" w:hAnsi="Times New Roman" w:cs="Tahoma" w:hint="eastAsia"/>
          <w:color w:val="000000" w:themeColor="text1"/>
          <w:sz w:val="28"/>
          <w:szCs w:val="28"/>
          <w:lang w:val="ru-RU"/>
        </w:rPr>
        <w:t>Вскрытая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мощность</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галечников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колеблется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от</w:t>
      </w:r>
      <w:r w:rsidRPr="00B879AE">
        <w:rPr>
          <w:rFonts w:ascii="Times New Roman" w:hAnsi="Times New Roman" w:cs="Tahoma"/>
          <w:color w:val="000000" w:themeColor="text1"/>
          <w:sz w:val="28"/>
          <w:szCs w:val="28"/>
          <w:lang w:val="ru-RU"/>
        </w:rPr>
        <w:t xml:space="preserve"> 2,8 </w:t>
      </w:r>
      <w:r w:rsidRPr="00B879AE">
        <w:rPr>
          <w:rFonts w:ascii="Times New Roman" w:hAnsi="Times New Roman" w:cs="Tahoma" w:hint="eastAsia"/>
          <w:color w:val="000000" w:themeColor="text1"/>
          <w:sz w:val="28"/>
          <w:szCs w:val="28"/>
          <w:lang w:val="ru-RU"/>
        </w:rPr>
        <w:t>м</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до</w:t>
      </w:r>
      <w:r w:rsidRPr="00B879AE">
        <w:rPr>
          <w:rFonts w:ascii="Times New Roman" w:hAnsi="Times New Roman" w:cs="Tahoma"/>
          <w:color w:val="000000" w:themeColor="text1"/>
          <w:sz w:val="28"/>
          <w:szCs w:val="28"/>
          <w:lang w:val="ru-RU"/>
        </w:rPr>
        <w:t xml:space="preserve"> 5,0 </w:t>
      </w:r>
      <w:r w:rsidRPr="00B879AE">
        <w:rPr>
          <w:rFonts w:ascii="Times New Roman" w:hAnsi="Times New Roman" w:cs="Tahoma" w:hint="eastAsia"/>
          <w:color w:val="000000" w:themeColor="text1"/>
          <w:sz w:val="28"/>
          <w:szCs w:val="28"/>
          <w:lang w:val="ru-RU"/>
        </w:rPr>
        <w:t>м</w:t>
      </w:r>
      <w:r w:rsidRPr="00B879AE">
        <w:rPr>
          <w:rFonts w:ascii="Times New Roman" w:hAnsi="Times New Roman" w:cs="Tahoma"/>
          <w:color w:val="000000" w:themeColor="text1"/>
          <w:sz w:val="28"/>
          <w:szCs w:val="28"/>
          <w:lang w:val="ru-RU"/>
        </w:rPr>
        <w:t>.</w:t>
      </w:r>
    </w:p>
    <w:p w:rsidR="00143FCC" w:rsidRPr="00B879AE" w:rsidRDefault="00143FCC" w:rsidP="00264E94">
      <w:pPr>
        <w:keepNext/>
        <w:keepLines/>
        <w:jc w:val="both"/>
        <w:rPr>
          <w:rFonts w:ascii="Times New Roman" w:hAnsi="Times New Roman" w:cs="Tahoma"/>
          <w:color w:val="000000" w:themeColor="text1"/>
          <w:sz w:val="28"/>
          <w:szCs w:val="28"/>
          <w:lang w:val="ru-RU"/>
        </w:rPr>
      </w:pPr>
      <w:r w:rsidRPr="00B879AE">
        <w:rPr>
          <w:rFonts w:ascii="Times New Roman" w:hAnsi="Times New Roman" w:cs="Tahoma"/>
          <w:color w:val="000000" w:themeColor="text1"/>
          <w:sz w:val="28"/>
          <w:szCs w:val="28"/>
          <w:lang w:val="ru-RU"/>
        </w:rPr>
        <w:tab/>
      </w:r>
      <w:r w:rsidRPr="00B879AE">
        <w:rPr>
          <w:rFonts w:ascii="Times New Roman" w:hAnsi="Times New Roman" w:cs="Tahoma" w:hint="eastAsia"/>
          <w:color w:val="000000" w:themeColor="text1"/>
          <w:sz w:val="28"/>
          <w:szCs w:val="28"/>
          <w:lang w:val="ru-RU"/>
        </w:rPr>
        <w:t>Галечниковые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грунты</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перекрываются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толщей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аллювиальных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песков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от</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средне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крупнозернистых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основании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до</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мелкозернистых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пылеватых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кровле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Вскрытые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мощности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последних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колеблются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от</w:t>
      </w:r>
      <w:r w:rsidRPr="00B879AE">
        <w:rPr>
          <w:rFonts w:ascii="Times New Roman" w:hAnsi="Times New Roman" w:cs="Tahoma"/>
          <w:color w:val="000000" w:themeColor="text1"/>
          <w:sz w:val="28"/>
          <w:szCs w:val="28"/>
          <w:lang w:val="ru-RU"/>
        </w:rPr>
        <w:t xml:space="preserve"> 3,0 </w:t>
      </w:r>
      <w:r w:rsidRPr="00B879AE">
        <w:rPr>
          <w:rFonts w:ascii="Times New Roman" w:hAnsi="Times New Roman" w:cs="Tahoma" w:hint="eastAsia"/>
          <w:color w:val="000000" w:themeColor="text1"/>
          <w:sz w:val="28"/>
          <w:szCs w:val="28"/>
          <w:lang w:val="ru-RU"/>
        </w:rPr>
        <w:t>м</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до</w:t>
      </w:r>
      <w:r w:rsidRPr="00B879AE">
        <w:rPr>
          <w:rFonts w:ascii="Times New Roman" w:hAnsi="Times New Roman" w:cs="Tahoma"/>
          <w:color w:val="000000" w:themeColor="text1"/>
          <w:sz w:val="28"/>
          <w:szCs w:val="28"/>
          <w:lang w:val="ru-RU"/>
        </w:rPr>
        <w:t xml:space="preserve"> 7,0 </w:t>
      </w:r>
      <w:r w:rsidRPr="00B879AE">
        <w:rPr>
          <w:rFonts w:ascii="Times New Roman" w:hAnsi="Times New Roman" w:cs="Tahoma" w:hint="eastAsia"/>
          <w:color w:val="000000" w:themeColor="text1"/>
          <w:sz w:val="28"/>
          <w:szCs w:val="28"/>
          <w:lang w:val="ru-RU"/>
        </w:rPr>
        <w:t>м</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Средне</w:t>
      </w:r>
      <w:r w:rsidRPr="00B879AE">
        <w:rPr>
          <w:rFonts w:ascii="Times New Roman" w:hAnsi="Times New Roman" w:cs="Tahoma"/>
          <w:color w:val="000000" w:themeColor="text1"/>
          <w:sz w:val="28"/>
          <w:szCs w:val="28"/>
          <w:lang w:val="ru-RU"/>
        </w:rPr>
        <w:t xml:space="preserve"> - </w:t>
      </w:r>
      <w:r w:rsidRPr="00B879AE">
        <w:rPr>
          <w:rFonts w:ascii="Times New Roman" w:hAnsi="Times New Roman" w:cs="Tahoma" w:hint="eastAsia"/>
          <w:color w:val="000000" w:themeColor="text1"/>
          <w:sz w:val="28"/>
          <w:szCs w:val="28"/>
          <w:lang w:val="ru-RU"/>
        </w:rPr>
        <w:t>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крупнозернистые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пески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имеют</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большей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части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форму</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линз</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пределах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которых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мощность</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варьирует</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от</w:t>
      </w:r>
      <w:r w:rsidRPr="00B879AE">
        <w:rPr>
          <w:rFonts w:ascii="Times New Roman" w:hAnsi="Times New Roman" w:cs="Tahoma"/>
          <w:color w:val="000000" w:themeColor="text1"/>
          <w:sz w:val="28"/>
          <w:szCs w:val="28"/>
          <w:lang w:val="ru-RU"/>
        </w:rPr>
        <w:t xml:space="preserve"> 1,0 </w:t>
      </w:r>
      <w:r w:rsidRPr="00B879AE">
        <w:rPr>
          <w:rFonts w:ascii="Times New Roman" w:hAnsi="Times New Roman" w:cs="Tahoma" w:hint="eastAsia"/>
          <w:color w:val="000000" w:themeColor="text1"/>
          <w:sz w:val="28"/>
          <w:szCs w:val="28"/>
          <w:lang w:val="ru-RU"/>
        </w:rPr>
        <w:t>м</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до</w:t>
      </w:r>
      <w:r w:rsidRPr="00B879AE">
        <w:rPr>
          <w:rFonts w:ascii="Times New Roman" w:hAnsi="Times New Roman" w:cs="Tahoma"/>
          <w:color w:val="000000" w:themeColor="text1"/>
          <w:sz w:val="28"/>
          <w:szCs w:val="28"/>
          <w:lang w:val="ru-RU"/>
        </w:rPr>
        <w:t xml:space="preserve"> 7,0 </w:t>
      </w:r>
      <w:r w:rsidRPr="00B879AE">
        <w:rPr>
          <w:rFonts w:ascii="Times New Roman" w:hAnsi="Times New Roman" w:cs="Tahoma" w:hint="eastAsia"/>
          <w:color w:val="000000" w:themeColor="text1"/>
          <w:sz w:val="28"/>
          <w:szCs w:val="28"/>
          <w:lang w:val="ru-RU"/>
        </w:rPr>
        <w:t>м</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более</w:t>
      </w:r>
      <w:r w:rsidRPr="00B879AE">
        <w:rPr>
          <w:rFonts w:ascii="Times New Roman" w:hAnsi="Times New Roman" w:cs="Tahoma"/>
          <w:color w:val="000000" w:themeColor="text1"/>
          <w:sz w:val="28"/>
          <w:szCs w:val="28"/>
          <w:lang w:val="ru-RU"/>
        </w:rPr>
        <w:t>.</w:t>
      </w:r>
    </w:p>
    <w:p w:rsidR="00143FCC" w:rsidRPr="00B879AE" w:rsidRDefault="00143FCC" w:rsidP="00264E94">
      <w:pPr>
        <w:keepNext/>
        <w:keepLines/>
        <w:jc w:val="both"/>
        <w:rPr>
          <w:rFonts w:ascii="Times New Roman" w:hAnsi="Times New Roman" w:cs="Tahoma"/>
          <w:color w:val="000000" w:themeColor="text1"/>
          <w:sz w:val="28"/>
          <w:szCs w:val="28"/>
          <w:lang w:val="ru-RU"/>
        </w:rPr>
      </w:pPr>
      <w:r w:rsidRPr="00B879AE">
        <w:rPr>
          <w:rFonts w:ascii="Times New Roman" w:hAnsi="Times New Roman" w:cs="Tahoma"/>
          <w:color w:val="000000" w:themeColor="text1"/>
          <w:sz w:val="28"/>
          <w:szCs w:val="28"/>
          <w:lang w:val="ru-RU"/>
        </w:rPr>
        <w:tab/>
      </w:r>
      <w:r w:rsidRPr="00B879AE">
        <w:rPr>
          <w:rFonts w:ascii="Times New Roman" w:hAnsi="Times New Roman" w:cs="Tahoma" w:hint="eastAsia"/>
          <w:color w:val="000000" w:themeColor="text1"/>
          <w:sz w:val="28"/>
          <w:szCs w:val="28"/>
          <w:lang w:val="ru-RU"/>
        </w:rPr>
        <w:t>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большей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своей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части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галечники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пески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обводнены</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составе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отдельными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скважинами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вскрываются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прослои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линзы</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непросадочных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суглинков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супесей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Мощности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таких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прослоев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иногда</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превышают</w:t>
      </w:r>
      <w:r w:rsidRPr="00B879AE">
        <w:rPr>
          <w:rFonts w:ascii="Times New Roman" w:hAnsi="Times New Roman" w:cs="Tahoma"/>
          <w:color w:val="000000" w:themeColor="text1"/>
          <w:sz w:val="28"/>
          <w:szCs w:val="28"/>
          <w:lang w:val="ru-RU"/>
        </w:rPr>
        <w:t xml:space="preserve"> 4,0 </w:t>
      </w:r>
      <w:r w:rsidRPr="00B879AE">
        <w:rPr>
          <w:rFonts w:ascii="Times New Roman" w:hAnsi="Times New Roman" w:cs="Tahoma" w:hint="eastAsia"/>
          <w:color w:val="000000" w:themeColor="text1"/>
          <w:sz w:val="28"/>
          <w:szCs w:val="28"/>
          <w:lang w:val="ru-RU"/>
        </w:rPr>
        <w:t>м</w:t>
      </w:r>
      <w:r w:rsidRPr="00B879AE">
        <w:rPr>
          <w:rFonts w:ascii="Times New Roman" w:hAnsi="Times New Roman" w:cs="Tahoma"/>
          <w:color w:val="000000" w:themeColor="text1"/>
          <w:sz w:val="28"/>
          <w:szCs w:val="28"/>
          <w:lang w:val="ru-RU"/>
        </w:rPr>
        <w:t>.</w:t>
      </w:r>
    </w:p>
    <w:p w:rsidR="00143FCC" w:rsidRPr="00B879AE" w:rsidRDefault="00143FCC" w:rsidP="00264E94">
      <w:pPr>
        <w:keepNext/>
        <w:keepLines/>
        <w:jc w:val="both"/>
        <w:rPr>
          <w:rFonts w:ascii="Times New Roman" w:hAnsi="Times New Roman" w:cs="Tahoma"/>
          <w:color w:val="000000" w:themeColor="text1"/>
          <w:sz w:val="28"/>
          <w:szCs w:val="28"/>
          <w:lang w:val="ru-RU"/>
        </w:rPr>
      </w:pPr>
      <w:r w:rsidRPr="00B879AE">
        <w:rPr>
          <w:rFonts w:ascii="Times New Roman" w:hAnsi="Times New Roman" w:cs="Tahoma" w:hint="eastAsia"/>
          <w:color w:val="000000" w:themeColor="text1"/>
          <w:sz w:val="28"/>
          <w:szCs w:val="28"/>
          <w:lang w:val="ru-RU"/>
        </w:rPr>
        <w:t>Завершают</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разрез</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первой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надпойменной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террасы</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аллювиальные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суглинки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color w:val="000000" w:themeColor="text1"/>
          <w:sz w:val="28"/>
          <w:szCs w:val="28"/>
          <w:lang w:val="ru-RU"/>
        </w:rPr>
        <w:tab/>
      </w:r>
      <w:r w:rsidRPr="00B879AE">
        <w:rPr>
          <w:rFonts w:ascii="Times New Roman" w:hAnsi="Times New Roman" w:cs="Tahoma" w:hint="eastAsia"/>
          <w:color w:val="000000" w:themeColor="text1"/>
          <w:sz w:val="28"/>
          <w:szCs w:val="28"/>
          <w:lang w:val="ru-RU"/>
        </w:rPr>
        <w:t>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зависимости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от</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уровня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грунтовых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вод</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они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подразделяются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на</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просадочные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непросадочные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свою</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очередь</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среди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просадочных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суглинков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выделяются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две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разновидности</w:t>
      </w:r>
      <w:r w:rsidRPr="00B879AE">
        <w:rPr>
          <w:rFonts w:ascii="Times New Roman" w:hAnsi="Times New Roman" w:cs="Tahoma"/>
          <w:color w:val="000000" w:themeColor="text1"/>
          <w:sz w:val="28"/>
          <w:szCs w:val="28"/>
          <w:lang w:val="ru-RU"/>
        </w:rPr>
        <w:t xml:space="preserve"> – </w:t>
      </w:r>
      <w:r w:rsidRPr="00B879AE">
        <w:rPr>
          <w:rFonts w:ascii="Times New Roman" w:hAnsi="Times New Roman" w:cs="Tahoma" w:hint="eastAsia"/>
          <w:color w:val="000000" w:themeColor="text1"/>
          <w:sz w:val="28"/>
          <w:szCs w:val="28"/>
          <w:lang w:val="ru-RU"/>
        </w:rPr>
        <w:t>макропористые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низкопористые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Общая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мощность</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просадочных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грунтов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достигает</w:t>
      </w:r>
      <w:r w:rsidRPr="00B879AE">
        <w:rPr>
          <w:rFonts w:ascii="Times New Roman" w:hAnsi="Times New Roman" w:cs="Tahoma"/>
          <w:color w:val="000000" w:themeColor="text1"/>
          <w:sz w:val="28"/>
          <w:szCs w:val="28"/>
          <w:lang w:val="ru-RU"/>
        </w:rPr>
        <w:t xml:space="preserve"> 6,0 </w:t>
      </w:r>
      <w:r w:rsidRPr="00B879AE">
        <w:rPr>
          <w:rFonts w:ascii="Times New Roman" w:hAnsi="Times New Roman" w:cs="Tahoma" w:hint="eastAsia"/>
          <w:color w:val="000000" w:themeColor="text1"/>
          <w:sz w:val="28"/>
          <w:szCs w:val="28"/>
          <w:lang w:val="ru-RU"/>
        </w:rPr>
        <w:t>м</w:t>
      </w:r>
      <w:r w:rsidRPr="00B879AE">
        <w:rPr>
          <w:rFonts w:ascii="Times New Roman" w:hAnsi="Times New Roman" w:cs="Tahoma"/>
          <w:color w:val="000000" w:themeColor="text1"/>
          <w:sz w:val="28"/>
          <w:szCs w:val="28"/>
          <w:lang w:val="ru-RU"/>
        </w:rPr>
        <w:t xml:space="preserve"> – 8,2 </w:t>
      </w:r>
      <w:r w:rsidRPr="00B879AE">
        <w:rPr>
          <w:rFonts w:ascii="Times New Roman" w:hAnsi="Times New Roman" w:cs="Tahoma" w:hint="eastAsia"/>
          <w:color w:val="000000" w:themeColor="text1"/>
          <w:sz w:val="28"/>
          <w:szCs w:val="28"/>
          <w:lang w:val="ru-RU"/>
        </w:rPr>
        <w:t>м</w:t>
      </w:r>
      <w:r w:rsidRPr="00B879AE">
        <w:rPr>
          <w:rFonts w:ascii="Times New Roman" w:hAnsi="Times New Roman" w:cs="Tahoma"/>
          <w:color w:val="000000" w:themeColor="text1"/>
          <w:sz w:val="28"/>
          <w:szCs w:val="28"/>
          <w:lang w:val="ru-RU"/>
        </w:rPr>
        <w:t xml:space="preserve"> – 9,0 </w:t>
      </w:r>
      <w:r w:rsidRPr="00B879AE">
        <w:rPr>
          <w:rFonts w:ascii="Times New Roman" w:hAnsi="Times New Roman" w:cs="Tahoma" w:hint="eastAsia"/>
          <w:color w:val="000000" w:themeColor="text1"/>
          <w:sz w:val="28"/>
          <w:szCs w:val="28"/>
          <w:lang w:val="ru-RU"/>
        </w:rPr>
        <w:t>м</w:t>
      </w:r>
      <w:r w:rsidRPr="00B879AE">
        <w:rPr>
          <w:rFonts w:ascii="Times New Roman" w:hAnsi="Times New Roman" w:cs="Tahoma"/>
          <w:color w:val="000000" w:themeColor="text1"/>
          <w:sz w:val="28"/>
          <w:szCs w:val="28"/>
          <w:lang w:val="ru-RU"/>
        </w:rPr>
        <w:t>.</w:t>
      </w:r>
    </w:p>
    <w:p w:rsidR="00143FCC" w:rsidRPr="00B879AE" w:rsidRDefault="00143FCC" w:rsidP="00264E94">
      <w:pPr>
        <w:keepNext/>
        <w:keepLines/>
        <w:jc w:val="both"/>
        <w:rPr>
          <w:rFonts w:ascii="Times New Roman" w:hAnsi="Times New Roman" w:cs="Tahoma"/>
          <w:color w:val="000000" w:themeColor="text1"/>
          <w:sz w:val="28"/>
          <w:szCs w:val="28"/>
          <w:lang w:val="ru-RU"/>
        </w:rPr>
      </w:pPr>
      <w:r w:rsidRPr="00B879AE">
        <w:rPr>
          <w:rFonts w:ascii="Times New Roman" w:hAnsi="Times New Roman" w:cs="Tahoma"/>
          <w:color w:val="000000" w:themeColor="text1"/>
          <w:sz w:val="28"/>
          <w:szCs w:val="28"/>
          <w:lang w:val="ru-RU"/>
        </w:rPr>
        <w:tab/>
      </w:r>
      <w:r w:rsidRPr="00B879AE">
        <w:rPr>
          <w:rFonts w:ascii="Times New Roman" w:hAnsi="Times New Roman" w:cs="Tahoma" w:hint="eastAsia"/>
          <w:color w:val="000000" w:themeColor="text1"/>
          <w:sz w:val="28"/>
          <w:szCs w:val="28"/>
          <w:lang w:val="ru-RU"/>
        </w:rPr>
        <w:t>Отложения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современной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поймы</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реки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Кубань</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встречаются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только</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на</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крайней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северной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части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представлены</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аллювиальными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песками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вскрытой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мощности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до</w:t>
      </w:r>
      <w:r w:rsidRPr="00B879AE">
        <w:rPr>
          <w:rFonts w:ascii="Times New Roman" w:hAnsi="Times New Roman" w:cs="Tahoma"/>
          <w:color w:val="000000" w:themeColor="text1"/>
          <w:sz w:val="28"/>
          <w:szCs w:val="28"/>
          <w:lang w:val="ru-RU"/>
        </w:rPr>
        <w:t xml:space="preserve"> 2,5 </w:t>
      </w:r>
      <w:r w:rsidRPr="00B879AE">
        <w:rPr>
          <w:rFonts w:ascii="Times New Roman" w:hAnsi="Times New Roman" w:cs="Tahoma" w:hint="eastAsia"/>
          <w:color w:val="000000" w:themeColor="text1"/>
          <w:sz w:val="28"/>
          <w:szCs w:val="28"/>
          <w:lang w:val="ru-RU"/>
        </w:rPr>
        <w:t>м</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Известно</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что</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разрезе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этих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отложений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значительную</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роль</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играют</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галечниковые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грунты</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которые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зачастую</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разрабатываются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как</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месторождения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песчано</w:t>
      </w:r>
      <w:r w:rsidRPr="00B879AE">
        <w:rPr>
          <w:rFonts w:ascii="Times New Roman" w:hAnsi="Times New Roman" w:cs="Tahoma"/>
          <w:color w:val="000000" w:themeColor="text1"/>
          <w:sz w:val="28"/>
          <w:szCs w:val="28"/>
          <w:lang w:val="ru-RU"/>
        </w:rPr>
        <w:t>-</w:t>
      </w:r>
      <w:r w:rsidRPr="00B879AE">
        <w:rPr>
          <w:rFonts w:ascii="Times New Roman" w:hAnsi="Times New Roman" w:cs="Tahoma" w:hint="eastAsia"/>
          <w:color w:val="000000" w:themeColor="text1"/>
          <w:sz w:val="28"/>
          <w:szCs w:val="28"/>
          <w:lang w:val="ru-RU"/>
        </w:rPr>
        <w:t>гравийного</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материала</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орографическом</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отношении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территория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находится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пределах</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Кубанской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равнины</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расчлененной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системой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балок</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лощин</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Склоны</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балок</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неширокие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пологие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подвергаются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водной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ветровой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эрозии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северной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части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поселения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где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протекает</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река</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Кубань</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пойма</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заболочена</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во</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время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паводков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значительной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степени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затапливается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водами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реки</w:t>
      </w:r>
      <w:r w:rsidRPr="00B879AE">
        <w:rPr>
          <w:rFonts w:ascii="Times New Roman" w:hAnsi="Times New Roman" w:cs="Tahoma"/>
          <w:color w:val="000000" w:themeColor="text1"/>
          <w:sz w:val="28"/>
          <w:szCs w:val="28"/>
          <w:lang w:val="ru-RU"/>
        </w:rPr>
        <w:t>.</w:t>
      </w:r>
    </w:p>
    <w:p w:rsidR="00143FCC" w:rsidRPr="00B879AE" w:rsidRDefault="00143FCC" w:rsidP="00264E94">
      <w:pPr>
        <w:keepNext/>
        <w:keepLines/>
        <w:jc w:val="both"/>
        <w:rPr>
          <w:rFonts w:ascii="Times New Roman" w:hAnsi="Times New Roman" w:cs="Tahoma"/>
          <w:color w:val="000000" w:themeColor="text1"/>
          <w:sz w:val="28"/>
          <w:szCs w:val="28"/>
          <w:lang w:val="ru-RU"/>
        </w:rPr>
      </w:pPr>
      <w:r w:rsidRPr="00B879AE">
        <w:rPr>
          <w:rFonts w:ascii="Times New Roman" w:hAnsi="Times New Roman" w:cs="Tahoma"/>
          <w:color w:val="000000" w:themeColor="text1"/>
          <w:sz w:val="28"/>
          <w:szCs w:val="28"/>
          <w:lang w:val="ru-RU"/>
        </w:rPr>
        <w:tab/>
      </w:r>
      <w:r w:rsidRPr="00B879AE">
        <w:rPr>
          <w:rFonts w:ascii="Times New Roman" w:hAnsi="Times New Roman" w:cs="Tahoma" w:hint="eastAsia"/>
          <w:color w:val="000000" w:themeColor="text1"/>
          <w:sz w:val="28"/>
          <w:szCs w:val="28"/>
          <w:lang w:val="ru-RU"/>
        </w:rPr>
        <w:t>Рельеф</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территории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ровный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незначительным</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уклоном</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на</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северо</w:t>
      </w:r>
      <w:r w:rsidRPr="00B879AE">
        <w:rPr>
          <w:rFonts w:ascii="Times New Roman" w:hAnsi="Times New Roman" w:cs="Tahoma"/>
          <w:color w:val="000000" w:themeColor="text1"/>
          <w:sz w:val="28"/>
          <w:szCs w:val="28"/>
          <w:lang w:val="ru-RU"/>
        </w:rPr>
        <w:t>-</w:t>
      </w:r>
      <w:r w:rsidRPr="00B879AE">
        <w:rPr>
          <w:rFonts w:ascii="Times New Roman" w:hAnsi="Times New Roman" w:cs="Tahoma" w:hint="eastAsia"/>
          <w:color w:val="000000" w:themeColor="text1"/>
          <w:sz w:val="28"/>
          <w:szCs w:val="28"/>
          <w:lang w:val="ru-RU"/>
        </w:rPr>
        <w:t>запад</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к</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реке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Кубань</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Долина</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реки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Кубань</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ясно</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выражена</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На</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левом</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берегу</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образовались</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три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террасы</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пойменная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возвышающаяся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над</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рекой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на</w:t>
      </w:r>
      <w:r w:rsidRPr="00B879AE">
        <w:rPr>
          <w:rFonts w:ascii="Times New Roman" w:hAnsi="Times New Roman" w:cs="Tahoma"/>
          <w:color w:val="000000" w:themeColor="text1"/>
          <w:sz w:val="28"/>
          <w:szCs w:val="28"/>
          <w:lang w:val="ru-RU"/>
        </w:rPr>
        <w:t xml:space="preserve"> 4-5 </w:t>
      </w:r>
      <w:r w:rsidRPr="00B879AE">
        <w:rPr>
          <w:rFonts w:ascii="Times New Roman" w:hAnsi="Times New Roman" w:cs="Tahoma" w:hint="eastAsia"/>
          <w:color w:val="000000" w:themeColor="text1"/>
          <w:sz w:val="28"/>
          <w:szCs w:val="28"/>
          <w:lang w:val="ru-RU"/>
        </w:rPr>
        <w:t>м</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вторая</w:t>
      </w:r>
      <w:r w:rsidRPr="00B879AE">
        <w:rPr>
          <w:rFonts w:ascii="Times New Roman" w:hAnsi="Times New Roman" w:cs="Tahoma"/>
          <w:color w:val="000000" w:themeColor="text1"/>
          <w:sz w:val="28"/>
          <w:szCs w:val="28"/>
          <w:lang w:val="ru-RU"/>
        </w:rPr>
        <w:t xml:space="preserve"> — </w:t>
      </w:r>
      <w:r w:rsidRPr="00B879AE">
        <w:rPr>
          <w:rFonts w:ascii="Times New Roman" w:hAnsi="Times New Roman" w:cs="Tahoma" w:hint="eastAsia"/>
          <w:color w:val="000000" w:themeColor="text1"/>
          <w:sz w:val="28"/>
          <w:szCs w:val="28"/>
          <w:lang w:val="ru-RU"/>
        </w:rPr>
        <w:t>на</w:t>
      </w:r>
      <w:r w:rsidRPr="00B879AE">
        <w:rPr>
          <w:rFonts w:ascii="Times New Roman" w:hAnsi="Times New Roman" w:cs="Tahoma"/>
          <w:color w:val="000000" w:themeColor="text1"/>
          <w:sz w:val="28"/>
          <w:szCs w:val="28"/>
          <w:lang w:val="ru-RU"/>
        </w:rPr>
        <w:t xml:space="preserve"> 10-25 </w:t>
      </w:r>
      <w:r w:rsidRPr="00B879AE">
        <w:rPr>
          <w:rFonts w:ascii="Times New Roman" w:hAnsi="Times New Roman" w:cs="Tahoma" w:hint="eastAsia"/>
          <w:color w:val="000000" w:themeColor="text1"/>
          <w:sz w:val="28"/>
          <w:szCs w:val="28"/>
          <w:lang w:val="ru-RU"/>
        </w:rPr>
        <w:t>м</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третья</w:t>
      </w:r>
      <w:r w:rsidRPr="00B879AE">
        <w:rPr>
          <w:rFonts w:ascii="Times New Roman" w:hAnsi="Times New Roman" w:cs="Tahoma"/>
          <w:color w:val="000000" w:themeColor="text1"/>
          <w:sz w:val="28"/>
          <w:szCs w:val="28"/>
          <w:lang w:val="ru-RU"/>
        </w:rPr>
        <w:t xml:space="preserve"> — </w:t>
      </w:r>
      <w:r w:rsidRPr="00B879AE">
        <w:rPr>
          <w:rFonts w:ascii="Times New Roman" w:hAnsi="Times New Roman" w:cs="Tahoma" w:hint="eastAsia"/>
          <w:color w:val="000000" w:themeColor="text1"/>
          <w:sz w:val="28"/>
          <w:szCs w:val="28"/>
          <w:lang w:val="ru-RU"/>
        </w:rPr>
        <w:t>на</w:t>
      </w:r>
      <w:r w:rsidRPr="00B879AE">
        <w:rPr>
          <w:rFonts w:ascii="Times New Roman" w:hAnsi="Times New Roman" w:cs="Tahoma"/>
          <w:color w:val="000000" w:themeColor="text1"/>
          <w:sz w:val="28"/>
          <w:szCs w:val="28"/>
          <w:lang w:val="ru-RU"/>
        </w:rPr>
        <w:t xml:space="preserve"> 15-30 </w:t>
      </w:r>
      <w:r w:rsidRPr="00B879AE">
        <w:rPr>
          <w:rFonts w:ascii="Times New Roman" w:hAnsi="Times New Roman" w:cs="Tahoma" w:hint="eastAsia"/>
          <w:color w:val="000000" w:themeColor="text1"/>
          <w:sz w:val="28"/>
          <w:szCs w:val="28"/>
          <w:lang w:val="ru-RU"/>
        </w:rPr>
        <w:t>м</w:t>
      </w:r>
      <w:r w:rsidRPr="00B879AE">
        <w:rPr>
          <w:rFonts w:ascii="Times New Roman" w:hAnsi="Times New Roman" w:cs="Tahoma"/>
          <w:color w:val="000000" w:themeColor="text1"/>
          <w:sz w:val="28"/>
          <w:szCs w:val="28"/>
          <w:lang w:val="ru-RU"/>
        </w:rPr>
        <w:t>.</w:t>
      </w:r>
    </w:p>
    <w:p w:rsidR="00143FCC" w:rsidRPr="00B879AE" w:rsidRDefault="00143FCC" w:rsidP="00264E94">
      <w:pPr>
        <w:keepNext/>
        <w:keepLines/>
        <w:jc w:val="both"/>
        <w:rPr>
          <w:rFonts w:ascii="Times New Roman" w:hAnsi="Times New Roman" w:cs="Tahoma"/>
          <w:color w:val="000000" w:themeColor="text1"/>
          <w:sz w:val="28"/>
          <w:szCs w:val="28"/>
          <w:lang w:val="ru-RU"/>
        </w:rPr>
      </w:pPr>
      <w:r w:rsidRPr="00B879AE">
        <w:rPr>
          <w:rFonts w:ascii="Times New Roman" w:hAnsi="Times New Roman" w:cs="Tahoma"/>
          <w:color w:val="000000" w:themeColor="text1"/>
          <w:sz w:val="28"/>
          <w:szCs w:val="28"/>
          <w:lang w:val="ru-RU"/>
        </w:rPr>
        <w:tab/>
      </w:r>
      <w:r w:rsidRPr="00B879AE">
        <w:rPr>
          <w:rFonts w:ascii="Times New Roman" w:hAnsi="Times New Roman" w:cs="Tahoma" w:hint="eastAsia"/>
          <w:color w:val="000000" w:themeColor="text1"/>
          <w:sz w:val="28"/>
          <w:szCs w:val="28"/>
          <w:lang w:val="ru-RU"/>
        </w:rPr>
        <w:t>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геоморфологическом</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отношении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село</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Новоукраинское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находится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на</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пойменной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w:t>
      </w:r>
      <w:r w:rsidRPr="00B879AE">
        <w:rPr>
          <w:rFonts w:ascii="Times New Roman" w:hAnsi="Times New Roman" w:cs="Tahoma"/>
          <w:color w:val="000000" w:themeColor="text1"/>
          <w:sz w:val="28"/>
          <w:szCs w:val="28"/>
          <w:lang w:val="ru-RU"/>
        </w:rPr>
        <w:t xml:space="preserve"> 1-</w:t>
      </w:r>
      <w:r w:rsidRPr="00B879AE">
        <w:rPr>
          <w:rFonts w:ascii="Times New Roman" w:hAnsi="Times New Roman" w:cs="Tahoma" w:hint="eastAsia"/>
          <w:color w:val="000000" w:themeColor="text1"/>
          <w:sz w:val="28"/>
          <w:szCs w:val="28"/>
          <w:lang w:val="ru-RU"/>
        </w:rPr>
        <w:t>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надпойменной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левобережной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террасе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Кубань</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Высота</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пойменной</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террасы</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составляет</w:t>
      </w:r>
      <w:r w:rsidRPr="00B879AE">
        <w:rPr>
          <w:rFonts w:ascii="Times New Roman" w:hAnsi="Times New Roman" w:cs="Tahoma"/>
          <w:color w:val="000000" w:themeColor="text1"/>
          <w:sz w:val="28"/>
          <w:szCs w:val="28"/>
          <w:lang w:val="ru-RU"/>
        </w:rPr>
        <w:t xml:space="preserve"> 2,5 </w:t>
      </w:r>
      <w:r w:rsidRPr="00B879AE">
        <w:rPr>
          <w:rFonts w:ascii="Times New Roman" w:hAnsi="Times New Roman" w:cs="Tahoma" w:hint="eastAsia"/>
          <w:color w:val="000000" w:themeColor="text1"/>
          <w:sz w:val="28"/>
          <w:szCs w:val="28"/>
          <w:lang w:val="ru-RU"/>
        </w:rPr>
        <w:t>м</w:t>
      </w:r>
      <w:r w:rsidRPr="00B879AE">
        <w:rPr>
          <w:rFonts w:ascii="Times New Roman" w:hAnsi="Times New Roman" w:cs="Tahoma"/>
          <w:color w:val="000000" w:themeColor="text1"/>
          <w:sz w:val="28"/>
          <w:szCs w:val="28"/>
          <w:lang w:val="ru-RU"/>
        </w:rPr>
        <w:t>.</w:t>
      </w:r>
    </w:p>
    <w:p w:rsidR="00143FCC" w:rsidRPr="00B879AE" w:rsidRDefault="00143FCC" w:rsidP="00264E94">
      <w:pPr>
        <w:keepNext/>
        <w:keepLines/>
        <w:jc w:val="both"/>
        <w:rPr>
          <w:rFonts w:ascii="Times New Roman" w:hAnsi="Times New Roman" w:cs="Tahoma"/>
          <w:color w:val="000000" w:themeColor="text1"/>
          <w:sz w:val="28"/>
          <w:szCs w:val="28"/>
          <w:lang w:val="ru-RU"/>
        </w:rPr>
      </w:pPr>
      <w:r w:rsidRPr="00B879AE">
        <w:rPr>
          <w:rFonts w:ascii="Times New Roman" w:hAnsi="Times New Roman" w:cs="Tahoma"/>
          <w:color w:val="000000" w:themeColor="text1"/>
          <w:sz w:val="28"/>
          <w:szCs w:val="28"/>
          <w:lang w:val="ru-RU"/>
        </w:rPr>
        <w:tab/>
      </w:r>
      <w:r w:rsidRPr="00B879AE">
        <w:rPr>
          <w:rFonts w:ascii="Times New Roman" w:hAnsi="Times New Roman" w:cs="Tahoma" w:hint="eastAsia"/>
          <w:color w:val="000000" w:themeColor="text1"/>
          <w:sz w:val="28"/>
          <w:szCs w:val="28"/>
          <w:lang w:val="ru-RU"/>
        </w:rPr>
        <w:t>Поверхность</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террасы</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снижается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к</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пойме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двумя</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террасовидными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уступами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высотой</w:t>
      </w:r>
      <w:r w:rsidRPr="00B879AE">
        <w:rPr>
          <w:rFonts w:ascii="Times New Roman" w:hAnsi="Times New Roman" w:cs="Tahoma"/>
          <w:color w:val="000000" w:themeColor="text1"/>
          <w:sz w:val="28"/>
          <w:szCs w:val="28"/>
          <w:lang w:val="ru-RU"/>
        </w:rPr>
        <w:t xml:space="preserve"> 4-9 </w:t>
      </w:r>
      <w:r w:rsidRPr="00B879AE">
        <w:rPr>
          <w:rFonts w:ascii="Times New Roman" w:hAnsi="Times New Roman" w:cs="Tahoma" w:hint="eastAsia"/>
          <w:color w:val="000000" w:themeColor="text1"/>
          <w:sz w:val="28"/>
          <w:szCs w:val="28"/>
          <w:lang w:val="ru-RU"/>
        </w:rPr>
        <w:t>м</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и</w:t>
      </w:r>
      <w:r w:rsidRPr="00B879AE">
        <w:rPr>
          <w:rFonts w:ascii="Times New Roman" w:hAnsi="Times New Roman" w:cs="Tahoma"/>
          <w:color w:val="000000" w:themeColor="text1"/>
          <w:sz w:val="28"/>
          <w:szCs w:val="28"/>
          <w:lang w:val="ru-RU"/>
        </w:rPr>
        <w:t xml:space="preserve"> 1,5 – 2,5 </w:t>
      </w:r>
      <w:r w:rsidRPr="00B879AE">
        <w:rPr>
          <w:rFonts w:ascii="Times New Roman" w:hAnsi="Times New Roman" w:cs="Tahoma" w:hint="eastAsia"/>
          <w:color w:val="000000" w:themeColor="text1"/>
          <w:sz w:val="28"/>
          <w:szCs w:val="28"/>
          <w:lang w:val="ru-RU"/>
        </w:rPr>
        <w:t>м</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Максимальные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отметки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достигают</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в</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долине</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реки</w:t>
      </w:r>
      <w:r w:rsidRPr="00B879AE">
        <w:rPr>
          <w:rFonts w:ascii="Times New Roman" w:hAnsi="Times New Roman" w:cs="Tahoma"/>
          <w:color w:val="000000" w:themeColor="text1"/>
          <w:sz w:val="28"/>
          <w:szCs w:val="28"/>
          <w:lang w:val="ru-RU"/>
        </w:rPr>
        <w:t xml:space="preserve"> </w:t>
      </w:r>
      <w:r w:rsidRPr="00B879AE">
        <w:rPr>
          <w:rFonts w:ascii="Times New Roman" w:hAnsi="Times New Roman" w:cs="Tahoma" w:hint="eastAsia"/>
          <w:color w:val="000000" w:themeColor="text1"/>
          <w:sz w:val="28"/>
          <w:szCs w:val="28"/>
          <w:lang w:val="ru-RU"/>
        </w:rPr>
        <w:t>Кубань</w:t>
      </w:r>
      <w:r w:rsidRPr="00B879AE">
        <w:rPr>
          <w:rFonts w:ascii="Times New Roman" w:hAnsi="Times New Roman" w:cs="Tahoma"/>
          <w:color w:val="000000" w:themeColor="text1"/>
          <w:sz w:val="28"/>
          <w:szCs w:val="28"/>
          <w:lang w:val="ru-RU"/>
        </w:rPr>
        <w:t xml:space="preserve"> 60 </w:t>
      </w:r>
      <w:r w:rsidRPr="00B879AE">
        <w:rPr>
          <w:rFonts w:ascii="Times New Roman" w:hAnsi="Times New Roman" w:cs="Tahoma" w:hint="eastAsia"/>
          <w:color w:val="000000" w:themeColor="text1"/>
          <w:sz w:val="28"/>
          <w:szCs w:val="28"/>
          <w:lang w:val="ru-RU"/>
        </w:rPr>
        <w:t>м</w:t>
      </w:r>
      <w:r w:rsidRPr="00B879AE">
        <w:rPr>
          <w:rFonts w:ascii="Times New Roman" w:hAnsi="Times New Roman" w:cs="Tahoma"/>
          <w:color w:val="000000" w:themeColor="text1"/>
          <w:sz w:val="28"/>
          <w:szCs w:val="28"/>
          <w:lang w:val="ru-RU"/>
        </w:rPr>
        <w:t>.</w:t>
      </w:r>
      <w:r w:rsidRPr="00B879AE">
        <w:rPr>
          <w:rFonts w:ascii="Times New Roman" w:hAnsi="Times New Roman" w:cs="Tahoma"/>
          <w:color w:val="000000" w:themeColor="text1"/>
          <w:sz w:val="28"/>
          <w:szCs w:val="28"/>
          <w:lang w:val="ru-RU"/>
        </w:rPr>
        <w:tab/>
      </w:r>
    </w:p>
    <w:p w:rsidR="00367AFF" w:rsidRPr="00B879AE" w:rsidRDefault="00494AC5" w:rsidP="00246A9B">
      <w:pPr>
        <w:pStyle w:val="af2"/>
        <w:keepNext/>
        <w:keepLines/>
        <w:numPr>
          <w:ilvl w:val="2"/>
          <w:numId w:val="1"/>
        </w:numPr>
        <w:spacing w:before="360" w:after="240" w:line="360" w:lineRule="auto"/>
        <w:ind w:left="0" w:firstLine="0"/>
        <w:jc w:val="center"/>
        <w:outlineLvl w:val="2"/>
        <w:rPr>
          <w:rFonts w:ascii="Times New Roman" w:hAnsi="Times New Roman"/>
          <w:b/>
          <w:color w:val="000000" w:themeColor="text1"/>
          <w:sz w:val="28"/>
          <w:szCs w:val="28"/>
        </w:rPr>
      </w:pPr>
      <w:bookmarkStart w:id="144" w:name="_Toc375822922"/>
      <w:bookmarkStart w:id="145" w:name="_Toc340583220"/>
      <w:bookmarkStart w:id="146" w:name="_Toc340581649"/>
      <w:bookmarkStart w:id="147" w:name="_Toc337822324"/>
      <w:bookmarkStart w:id="148" w:name="_Toc271887624"/>
      <w:bookmarkStart w:id="149" w:name="_Toc271744247"/>
      <w:bookmarkStart w:id="150" w:name="_Toc261475104"/>
      <w:bookmarkStart w:id="151" w:name="_Toc109207353"/>
      <w:r>
        <w:rPr>
          <w:rFonts w:ascii="Times New Roman" w:hAnsi="Times New Roman"/>
          <w:b/>
          <w:color w:val="000000" w:themeColor="text1"/>
          <w:sz w:val="28"/>
          <w:szCs w:val="28"/>
          <w:lang w:val="ru-RU"/>
        </w:rPr>
        <w:t>Минерально-сырьевые</w:t>
      </w:r>
      <w:r w:rsidR="00B3353F" w:rsidRPr="00B879AE">
        <w:rPr>
          <w:rFonts w:ascii="Times New Roman" w:hAnsi="Times New Roman"/>
          <w:b/>
          <w:color w:val="000000" w:themeColor="text1"/>
          <w:sz w:val="28"/>
          <w:szCs w:val="28"/>
          <w:lang w:val="ru-RU"/>
        </w:rPr>
        <w:t>, природные</w:t>
      </w:r>
      <w:r w:rsidR="00367AFF" w:rsidRPr="00B879AE">
        <w:rPr>
          <w:rFonts w:ascii="Times New Roman" w:hAnsi="Times New Roman"/>
          <w:b/>
          <w:color w:val="000000" w:themeColor="text1"/>
          <w:sz w:val="28"/>
          <w:szCs w:val="28"/>
        </w:rPr>
        <w:t xml:space="preserve"> </w:t>
      </w:r>
      <w:bookmarkEnd w:id="144"/>
      <w:bookmarkEnd w:id="145"/>
      <w:bookmarkEnd w:id="146"/>
      <w:bookmarkEnd w:id="147"/>
      <w:bookmarkEnd w:id="148"/>
      <w:bookmarkEnd w:id="149"/>
      <w:bookmarkEnd w:id="150"/>
      <w:r>
        <w:rPr>
          <w:rFonts w:ascii="Times New Roman" w:hAnsi="Times New Roman"/>
          <w:b/>
          <w:color w:val="000000" w:themeColor="text1"/>
          <w:sz w:val="28"/>
          <w:szCs w:val="28"/>
          <w:lang w:val="ru-RU"/>
        </w:rPr>
        <w:t>ресурсы</w:t>
      </w:r>
      <w:bookmarkEnd w:id="151"/>
    </w:p>
    <w:p w:rsidR="009D14C3" w:rsidRPr="00494AC5" w:rsidRDefault="009D14C3" w:rsidP="009D14C3">
      <w:pPr>
        <w:pStyle w:val="Bodytext20"/>
        <w:tabs>
          <w:tab w:val="left" w:pos="1476"/>
        </w:tabs>
        <w:spacing w:before="0"/>
        <w:ind w:firstLine="851"/>
        <w:rPr>
          <w:rFonts w:cs="Tahoma"/>
          <w:color w:val="000000" w:themeColor="text1"/>
          <w:sz w:val="28"/>
          <w:szCs w:val="28"/>
          <w:lang w:eastAsia="ru-RU"/>
        </w:rPr>
      </w:pPr>
      <w:r w:rsidRPr="00494AC5">
        <w:rPr>
          <w:rFonts w:cs="Tahoma" w:hint="eastAsia"/>
          <w:color w:val="000000" w:themeColor="text1"/>
          <w:sz w:val="28"/>
          <w:szCs w:val="28"/>
          <w:lang w:eastAsia="ru-RU"/>
        </w:rPr>
        <w:t>С</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отложениями</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современной</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поймы</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реки</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Кубань</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представленными</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аллювиальными</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песками</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вскрытой</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мощности</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до</w:t>
      </w:r>
      <w:r w:rsidRPr="00494AC5">
        <w:rPr>
          <w:rFonts w:cs="Tahoma"/>
          <w:color w:val="000000" w:themeColor="text1"/>
          <w:sz w:val="28"/>
          <w:szCs w:val="28"/>
          <w:lang w:eastAsia="ru-RU"/>
        </w:rPr>
        <w:t xml:space="preserve"> 2,5 </w:t>
      </w:r>
      <w:r w:rsidRPr="00494AC5">
        <w:rPr>
          <w:rFonts w:cs="Tahoma" w:hint="eastAsia"/>
          <w:color w:val="000000" w:themeColor="text1"/>
          <w:sz w:val="28"/>
          <w:szCs w:val="28"/>
          <w:lang w:eastAsia="ru-RU"/>
        </w:rPr>
        <w:t>м</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перекрытыми</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галечниковыми</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грунтами</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связаны</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месторождения</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общераспространенных</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полезных</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ископаемых</w:t>
      </w:r>
      <w:r w:rsidRPr="00494AC5">
        <w:rPr>
          <w:rFonts w:cs="Tahoma"/>
          <w:color w:val="000000" w:themeColor="text1"/>
          <w:sz w:val="28"/>
          <w:szCs w:val="28"/>
          <w:lang w:eastAsia="ru-RU"/>
        </w:rPr>
        <w:t>.</w:t>
      </w:r>
    </w:p>
    <w:p w:rsidR="009D14C3" w:rsidRPr="00494AC5" w:rsidRDefault="009D14C3" w:rsidP="009D14C3">
      <w:pPr>
        <w:pStyle w:val="Bodytext20"/>
        <w:tabs>
          <w:tab w:val="left" w:pos="1476"/>
        </w:tabs>
        <w:spacing w:before="0"/>
        <w:ind w:firstLine="851"/>
        <w:rPr>
          <w:rFonts w:cs="Tahoma"/>
          <w:color w:val="000000" w:themeColor="text1"/>
          <w:sz w:val="28"/>
          <w:szCs w:val="28"/>
          <w:lang w:eastAsia="ru-RU"/>
        </w:rPr>
      </w:pPr>
      <w:r w:rsidRPr="00494AC5">
        <w:rPr>
          <w:rFonts w:cs="Tahoma" w:hint="eastAsia"/>
          <w:color w:val="000000" w:themeColor="text1"/>
          <w:sz w:val="28"/>
          <w:szCs w:val="28"/>
          <w:lang w:eastAsia="ru-RU"/>
        </w:rPr>
        <w:t>В</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северо</w:t>
      </w:r>
      <w:r w:rsidRPr="00494AC5">
        <w:rPr>
          <w:rFonts w:cs="Tahoma"/>
          <w:color w:val="000000" w:themeColor="text1"/>
          <w:sz w:val="28"/>
          <w:szCs w:val="28"/>
          <w:lang w:eastAsia="ru-RU"/>
        </w:rPr>
        <w:t>-</w:t>
      </w:r>
      <w:r w:rsidRPr="00494AC5">
        <w:rPr>
          <w:rFonts w:cs="Tahoma" w:hint="eastAsia"/>
          <w:color w:val="000000" w:themeColor="text1"/>
          <w:sz w:val="28"/>
          <w:szCs w:val="28"/>
          <w:lang w:eastAsia="ru-RU"/>
        </w:rPr>
        <w:t>восточной</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части</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сельского</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поселения</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Новоукраинское</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разрабатываются</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карьеры</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песчано</w:t>
      </w:r>
      <w:r w:rsidRPr="00494AC5">
        <w:rPr>
          <w:rFonts w:cs="Tahoma"/>
          <w:color w:val="000000" w:themeColor="text1"/>
          <w:sz w:val="28"/>
          <w:szCs w:val="28"/>
          <w:lang w:eastAsia="ru-RU"/>
        </w:rPr>
        <w:t>-</w:t>
      </w:r>
      <w:r w:rsidRPr="00494AC5">
        <w:rPr>
          <w:rFonts w:cs="Tahoma" w:hint="eastAsia"/>
          <w:color w:val="000000" w:themeColor="text1"/>
          <w:sz w:val="28"/>
          <w:szCs w:val="28"/>
          <w:lang w:eastAsia="ru-RU"/>
        </w:rPr>
        <w:t>гравийной</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смеси</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в</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пределах</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Вишневского</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участка</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Гирейского</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месторождения</w:t>
      </w:r>
      <w:r w:rsidRPr="00494AC5">
        <w:rPr>
          <w:rFonts w:cs="Tahoma"/>
          <w:color w:val="000000" w:themeColor="text1"/>
          <w:sz w:val="28"/>
          <w:szCs w:val="28"/>
          <w:lang w:eastAsia="ru-RU"/>
        </w:rPr>
        <w:t>.</w:t>
      </w:r>
    </w:p>
    <w:p w:rsidR="009D14C3" w:rsidRPr="00494AC5" w:rsidRDefault="009D14C3" w:rsidP="009D14C3">
      <w:pPr>
        <w:pStyle w:val="Bodytext20"/>
        <w:tabs>
          <w:tab w:val="left" w:pos="1476"/>
        </w:tabs>
        <w:spacing w:before="0"/>
        <w:ind w:firstLine="851"/>
        <w:rPr>
          <w:rFonts w:cs="Tahoma"/>
          <w:color w:val="000000" w:themeColor="text1"/>
          <w:sz w:val="28"/>
          <w:szCs w:val="28"/>
          <w:lang w:eastAsia="ru-RU"/>
        </w:rPr>
      </w:pPr>
      <w:r w:rsidRPr="00494AC5">
        <w:rPr>
          <w:rFonts w:cs="Tahoma" w:hint="eastAsia"/>
          <w:color w:val="000000" w:themeColor="text1"/>
          <w:sz w:val="28"/>
          <w:szCs w:val="28"/>
          <w:lang w:eastAsia="ru-RU"/>
        </w:rPr>
        <w:t>Для</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рационального</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использования</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и</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охраны</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минерально</w:t>
      </w:r>
      <w:r w:rsidRPr="00494AC5">
        <w:rPr>
          <w:rFonts w:cs="Tahoma"/>
          <w:color w:val="000000" w:themeColor="text1"/>
          <w:sz w:val="28"/>
          <w:szCs w:val="28"/>
          <w:lang w:eastAsia="ru-RU"/>
        </w:rPr>
        <w:t>-</w:t>
      </w:r>
      <w:r w:rsidRPr="00494AC5">
        <w:rPr>
          <w:rFonts w:cs="Tahoma" w:hint="eastAsia"/>
          <w:color w:val="000000" w:themeColor="text1"/>
          <w:sz w:val="28"/>
          <w:szCs w:val="28"/>
          <w:lang w:eastAsia="ru-RU"/>
        </w:rPr>
        <w:t>сырьевых</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ресурсов</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необходимо</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выполнение</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основных</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требований</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Закона</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РФ</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от</w:t>
      </w:r>
      <w:r w:rsidRPr="00494AC5">
        <w:rPr>
          <w:rFonts w:cs="Tahoma"/>
          <w:color w:val="000000" w:themeColor="text1"/>
          <w:sz w:val="28"/>
          <w:szCs w:val="28"/>
          <w:lang w:eastAsia="ru-RU"/>
        </w:rPr>
        <w:t xml:space="preserve"> 21.02.1992 N 2395-1 "</w:t>
      </w:r>
      <w:r w:rsidRPr="00494AC5">
        <w:rPr>
          <w:rFonts w:cs="Tahoma" w:hint="eastAsia"/>
          <w:color w:val="000000" w:themeColor="text1"/>
          <w:sz w:val="28"/>
          <w:szCs w:val="28"/>
          <w:lang w:eastAsia="ru-RU"/>
        </w:rPr>
        <w:t>О</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недрах</w:t>
      </w:r>
      <w:r w:rsidRPr="00494AC5">
        <w:rPr>
          <w:rFonts w:cs="Tahoma"/>
          <w:color w:val="000000" w:themeColor="text1"/>
          <w:sz w:val="28"/>
          <w:szCs w:val="28"/>
          <w:lang w:eastAsia="ru-RU"/>
        </w:rPr>
        <w:t>".</w:t>
      </w:r>
    </w:p>
    <w:p w:rsidR="009D14C3" w:rsidRPr="00494AC5" w:rsidRDefault="009D14C3" w:rsidP="009D14C3">
      <w:pPr>
        <w:pStyle w:val="Bodytext20"/>
        <w:tabs>
          <w:tab w:val="left" w:pos="1476"/>
        </w:tabs>
        <w:spacing w:before="0"/>
        <w:ind w:firstLine="851"/>
        <w:rPr>
          <w:rFonts w:cs="Tahoma"/>
          <w:color w:val="000000" w:themeColor="text1"/>
          <w:sz w:val="28"/>
          <w:szCs w:val="28"/>
          <w:lang w:eastAsia="ru-RU"/>
        </w:rPr>
      </w:pPr>
      <w:r w:rsidRPr="00494AC5">
        <w:rPr>
          <w:rFonts w:cs="Tahoma" w:hint="eastAsia"/>
          <w:color w:val="000000" w:themeColor="text1"/>
          <w:sz w:val="28"/>
          <w:szCs w:val="28"/>
          <w:lang w:eastAsia="ru-RU"/>
        </w:rPr>
        <w:t>В</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качестве</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мероприятий</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по</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охране</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минерально</w:t>
      </w:r>
      <w:r w:rsidRPr="00494AC5">
        <w:rPr>
          <w:rFonts w:cs="Tahoma"/>
          <w:color w:val="000000" w:themeColor="text1"/>
          <w:sz w:val="28"/>
          <w:szCs w:val="28"/>
          <w:lang w:eastAsia="ru-RU"/>
        </w:rPr>
        <w:t>-</w:t>
      </w:r>
      <w:r w:rsidRPr="00494AC5">
        <w:rPr>
          <w:rFonts w:cs="Tahoma" w:hint="eastAsia"/>
          <w:color w:val="000000" w:themeColor="text1"/>
          <w:sz w:val="28"/>
          <w:szCs w:val="28"/>
          <w:lang w:eastAsia="ru-RU"/>
        </w:rPr>
        <w:t>сырьевых</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ресурсов</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предлагается</w:t>
      </w:r>
      <w:r w:rsidRPr="00494AC5">
        <w:rPr>
          <w:rFonts w:cs="Tahoma"/>
          <w:color w:val="000000" w:themeColor="text1"/>
          <w:sz w:val="28"/>
          <w:szCs w:val="28"/>
          <w:lang w:eastAsia="ru-RU"/>
        </w:rPr>
        <w:t>:</w:t>
      </w:r>
    </w:p>
    <w:p w:rsidR="009D14C3" w:rsidRPr="00B879AE" w:rsidRDefault="009D14C3" w:rsidP="009D14C3">
      <w:pPr>
        <w:pStyle w:val="Bodytext20"/>
        <w:tabs>
          <w:tab w:val="left" w:pos="1476"/>
        </w:tabs>
        <w:spacing w:before="0"/>
        <w:ind w:firstLine="851"/>
        <w:rPr>
          <w:color w:val="000000" w:themeColor="text1"/>
          <w:sz w:val="28"/>
          <w:szCs w:val="28"/>
          <w:lang w:eastAsia="ru-RU" w:bidi="ru-RU"/>
        </w:rPr>
      </w:pPr>
      <w:r w:rsidRPr="00494AC5">
        <w:rPr>
          <w:rFonts w:cs="Tahoma"/>
          <w:color w:val="000000" w:themeColor="text1"/>
          <w:sz w:val="28"/>
          <w:szCs w:val="28"/>
          <w:lang w:eastAsia="ru-RU"/>
        </w:rPr>
        <w:t>-</w:t>
      </w:r>
      <w:r w:rsidR="00494AC5">
        <w:t> </w:t>
      </w:r>
      <w:r w:rsidRPr="00494AC5">
        <w:rPr>
          <w:rFonts w:cs="Tahoma" w:hint="eastAsia"/>
          <w:color w:val="000000" w:themeColor="text1"/>
          <w:sz w:val="28"/>
          <w:szCs w:val="28"/>
          <w:lang w:eastAsia="ru-RU"/>
        </w:rPr>
        <w:t>соблюдение</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установленного</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законодательством</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порядка</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предоставления</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недр</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в</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пользование</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и</w:t>
      </w:r>
      <w:r w:rsidRPr="00494AC5">
        <w:rPr>
          <w:rFonts w:cs="Tahoma"/>
          <w:color w:val="000000" w:themeColor="text1"/>
          <w:sz w:val="28"/>
          <w:szCs w:val="28"/>
          <w:lang w:eastAsia="ru-RU"/>
        </w:rPr>
        <w:t xml:space="preserve"> </w:t>
      </w:r>
      <w:r w:rsidRPr="00494AC5">
        <w:rPr>
          <w:rFonts w:cs="Tahoma" w:hint="eastAsia"/>
          <w:color w:val="000000" w:themeColor="text1"/>
          <w:sz w:val="28"/>
          <w:szCs w:val="28"/>
          <w:lang w:eastAsia="ru-RU"/>
        </w:rPr>
        <w:t>недопущение</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самовольного</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пользования</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недрами</w:t>
      </w:r>
      <w:r w:rsidRPr="00B879AE">
        <w:rPr>
          <w:color w:val="000000" w:themeColor="text1"/>
          <w:sz w:val="28"/>
          <w:szCs w:val="28"/>
          <w:lang w:eastAsia="ru-RU" w:bidi="ru-RU"/>
        </w:rPr>
        <w:t>;</w:t>
      </w:r>
    </w:p>
    <w:p w:rsidR="009D14C3" w:rsidRPr="00B879AE" w:rsidRDefault="009D14C3" w:rsidP="009D14C3">
      <w:pPr>
        <w:pStyle w:val="Bodytext20"/>
        <w:tabs>
          <w:tab w:val="left" w:pos="1476"/>
        </w:tabs>
        <w:spacing w:before="0"/>
        <w:ind w:firstLine="851"/>
        <w:rPr>
          <w:color w:val="000000" w:themeColor="text1"/>
          <w:sz w:val="28"/>
          <w:szCs w:val="28"/>
          <w:lang w:eastAsia="ru-RU" w:bidi="ru-RU"/>
        </w:rPr>
      </w:pPr>
      <w:r w:rsidRPr="00B879AE">
        <w:rPr>
          <w:color w:val="000000" w:themeColor="text1"/>
          <w:sz w:val="28"/>
          <w:szCs w:val="28"/>
          <w:lang w:eastAsia="ru-RU" w:bidi="ru-RU"/>
        </w:rPr>
        <w:t>-</w:t>
      </w:r>
      <w:r w:rsidR="00494AC5">
        <w:rPr>
          <w:color w:val="000000" w:themeColor="text1"/>
          <w:sz w:val="28"/>
          <w:szCs w:val="28"/>
          <w:lang w:eastAsia="ru-RU" w:bidi="ru-RU"/>
        </w:rPr>
        <w:t> </w:t>
      </w:r>
      <w:r w:rsidRPr="00B879AE">
        <w:rPr>
          <w:color w:val="000000" w:themeColor="text1"/>
          <w:sz w:val="28"/>
          <w:szCs w:val="28"/>
          <w:lang w:eastAsia="ru-RU" w:bidi="ru-RU"/>
        </w:rPr>
        <w:t xml:space="preserve">обеспечение полноты геологического изучения, рационального комплексного использования и охраны недр; </w:t>
      </w:r>
    </w:p>
    <w:p w:rsidR="009D14C3" w:rsidRPr="00B879AE" w:rsidRDefault="009D14C3" w:rsidP="009D14C3">
      <w:pPr>
        <w:pStyle w:val="Bodytext20"/>
        <w:tabs>
          <w:tab w:val="left" w:pos="1476"/>
        </w:tabs>
        <w:spacing w:before="0"/>
        <w:ind w:firstLine="851"/>
        <w:rPr>
          <w:color w:val="000000" w:themeColor="text1"/>
          <w:sz w:val="28"/>
          <w:szCs w:val="28"/>
          <w:lang w:eastAsia="ru-RU" w:bidi="ru-RU"/>
        </w:rPr>
      </w:pPr>
      <w:r w:rsidRPr="00B879AE">
        <w:rPr>
          <w:color w:val="000000" w:themeColor="text1"/>
          <w:sz w:val="28"/>
          <w:szCs w:val="28"/>
          <w:lang w:eastAsia="ru-RU" w:bidi="ru-RU"/>
        </w:rPr>
        <w:t>-</w:t>
      </w:r>
      <w:r w:rsidR="00494AC5">
        <w:rPr>
          <w:color w:val="000000" w:themeColor="text1"/>
          <w:sz w:val="28"/>
          <w:szCs w:val="28"/>
          <w:lang w:eastAsia="ru-RU" w:bidi="ru-RU"/>
        </w:rPr>
        <w:t> </w:t>
      </w:r>
      <w:r w:rsidRPr="00B879AE">
        <w:rPr>
          <w:color w:val="000000" w:themeColor="text1"/>
          <w:sz w:val="28"/>
          <w:szCs w:val="28"/>
          <w:lang w:eastAsia="ru-RU" w:bidi="ru-RU"/>
        </w:rPr>
        <w:t xml:space="preserve">проведение опережающего геологического изучения недр, обеспечивающего достоверную оценку запасов полезных ископаемых; </w:t>
      </w:r>
    </w:p>
    <w:p w:rsidR="009D14C3" w:rsidRPr="00B879AE" w:rsidRDefault="009D14C3" w:rsidP="009D14C3">
      <w:pPr>
        <w:pStyle w:val="Bodytext20"/>
        <w:tabs>
          <w:tab w:val="left" w:pos="1476"/>
        </w:tabs>
        <w:spacing w:before="0"/>
        <w:ind w:firstLine="851"/>
        <w:rPr>
          <w:color w:val="000000" w:themeColor="text1"/>
          <w:sz w:val="28"/>
          <w:szCs w:val="28"/>
          <w:lang w:eastAsia="ru-RU" w:bidi="ru-RU"/>
        </w:rPr>
      </w:pPr>
      <w:r w:rsidRPr="00B879AE">
        <w:rPr>
          <w:color w:val="000000" w:themeColor="text1"/>
          <w:sz w:val="28"/>
          <w:szCs w:val="28"/>
          <w:lang w:eastAsia="ru-RU" w:bidi="ru-RU"/>
        </w:rPr>
        <w:t xml:space="preserve">- обеспечение наиболее полного извлечения из недр запасов полезных ископаемых, строгое соблюдение технологических схем переработки минерального сырья; </w:t>
      </w:r>
    </w:p>
    <w:p w:rsidR="009D14C3" w:rsidRPr="00B879AE" w:rsidRDefault="009D14C3" w:rsidP="009D14C3">
      <w:pPr>
        <w:pStyle w:val="Bodytext20"/>
        <w:tabs>
          <w:tab w:val="left" w:pos="1476"/>
        </w:tabs>
        <w:spacing w:before="0"/>
        <w:ind w:firstLine="851"/>
        <w:rPr>
          <w:color w:val="000000" w:themeColor="text1"/>
          <w:sz w:val="28"/>
          <w:szCs w:val="28"/>
          <w:lang w:eastAsia="ru-RU" w:bidi="ru-RU"/>
        </w:rPr>
      </w:pPr>
      <w:r w:rsidRPr="00B879AE">
        <w:rPr>
          <w:color w:val="000000" w:themeColor="text1"/>
          <w:sz w:val="28"/>
          <w:szCs w:val="28"/>
          <w:lang w:eastAsia="ru-RU" w:bidi="ru-RU"/>
        </w:rPr>
        <w:t xml:space="preserve">- достоверный учет извлекаемых и оставляемых в недрах запасов полезных ископаемых при разработке месторождений полезных ископаемых; </w:t>
      </w:r>
    </w:p>
    <w:p w:rsidR="009D14C3" w:rsidRPr="00B879AE" w:rsidRDefault="009D14C3" w:rsidP="009D14C3">
      <w:pPr>
        <w:pStyle w:val="Bodytext20"/>
        <w:tabs>
          <w:tab w:val="left" w:pos="1476"/>
        </w:tabs>
        <w:spacing w:before="0"/>
        <w:ind w:firstLine="851"/>
        <w:rPr>
          <w:color w:val="000000" w:themeColor="text1"/>
          <w:sz w:val="28"/>
          <w:szCs w:val="28"/>
          <w:lang w:eastAsia="ru-RU" w:bidi="ru-RU"/>
        </w:rPr>
      </w:pPr>
      <w:r w:rsidRPr="00B879AE">
        <w:rPr>
          <w:color w:val="000000" w:themeColor="text1"/>
          <w:sz w:val="28"/>
          <w:szCs w:val="28"/>
          <w:lang w:eastAsia="ru-RU" w:bidi="ru-RU"/>
        </w:rPr>
        <w:t xml:space="preserve">- организация охраны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 </w:t>
      </w:r>
    </w:p>
    <w:p w:rsidR="009D14C3" w:rsidRPr="00B879AE" w:rsidRDefault="009D14C3" w:rsidP="009D14C3">
      <w:pPr>
        <w:pStyle w:val="Bodytext20"/>
        <w:tabs>
          <w:tab w:val="left" w:pos="1476"/>
        </w:tabs>
        <w:spacing w:before="0"/>
        <w:ind w:firstLine="851"/>
        <w:rPr>
          <w:color w:val="000000" w:themeColor="text1"/>
          <w:sz w:val="28"/>
          <w:szCs w:val="28"/>
          <w:lang w:eastAsia="ru-RU" w:bidi="ru-RU"/>
        </w:rPr>
      </w:pPr>
      <w:r w:rsidRPr="00B879AE">
        <w:rPr>
          <w:color w:val="000000" w:themeColor="text1"/>
          <w:sz w:val="28"/>
          <w:szCs w:val="28"/>
          <w:lang w:eastAsia="ru-RU" w:bidi="ru-RU"/>
        </w:rPr>
        <w:t xml:space="preserve">- предотвращение загрязнения недр при проведении работ, захоронении вредных веществ и отходов производства, сбросе сточных вод; </w:t>
      </w:r>
    </w:p>
    <w:p w:rsidR="009D14C3" w:rsidRPr="00B879AE" w:rsidRDefault="009D14C3" w:rsidP="009D14C3">
      <w:pPr>
        <w:pStyle w:val="Bodytext20"/>
        <w:tabs>
          <w:tab w:val="left" w:pos="1476"/>
        </w:tabs>
        <w:spacing w:before="0"/>
        <w:ind w:firstLine="851"/>
        <w:rPr>
          <w:color w:val="000000" w:themeColor="text1"/>
          <w:sz w:val="28"/>
          <w:szCs w:val="28"/>
          <w:lang w:eastAsia="ru-RU" w:bidi="ru-RU"/>
        </w:rPr>
      </w:pPr>
      <w:r w:rsidRPr="00B879AE">
        <w:rPr>
          <w:color w:val="000000" w:themeColor="text1"/>
          <w:sz w:val="28"/>
          <w:szCs w:val="28"/>
          <w:lang w:eastAsia="ru-RU" w:bidi="ru-RU"/>
        </w:rPr>
        <w:t xml:space="preserve">-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 </w:t>
      </w:r>
    </w:p>
    <w:p w:rsidR="009D14C3" w:rsidRPr="00B879AE" w:rsidRDefault="009D14C3" w:rsidP="009D14C3">
      <w:pPr>
        <w:pStyle w:val="Bodytext20"/>
        <w:tabs>
          <w:tab w:val="left" w:pos="1476"/>
        </w:tabs>
        <w:spacing w:before="0"/>
        <w:ind w:firstLine="851"/>
        <w:rPr>
          <w:color w:val="000000" w:themeColor="text1"/>
          <w:sz w:val="28"/>
          <w:szCs w:val="28"/>
          <w:lang w:eastAsia="ru-RU" w:bidi="ru-RU"/>
        </w:rPr>
      </w:pPr>
      <w:r w:rsidRPr="00B879AE">
        <w:rPr>
          <w:color w:val="000000" w:themeColor="text1"/>
          <w:sz w:val="28"/>
          <w:szCs w:val="28"/>
          <w:lang w:eastAsia="ru-RU" w:bidi="ru-RU"/>
        </w:rPr>
        <w:t xml:space="preserve">- предотвращение размещения отходов производства и потребления в местах залегания подземных вод, которые используются для целей питьевого и хозяйственно-бытового водоснабжения или промышленного водоснабжения. </w:t>
      </w:r>
    </w:p>
    <w:p w:rsidR="009D14C3" w:rsidRPr="00B879AE" w:rsidRDefault="009D14C3" w:rsidP="009D14C3">
      <w:pPr>
        <w:pStyle w:val="Bodytext20"/>
        <w:tabs>
          <w:tab w:val="left" w:pos="1476"/>
        </w:tabs>
        <w:spacing w:before="0"/>
        <w:ind w:firstLine="851"/>
        <w:rPr>
          <w:color w:val="000000" w:themeColor="text1"/>
          <w:sz w:val="28"/>
          <w:szCs w:val="28"/>
          <w:lang w:eastAsia="ru-RU" w:bidi="ru-RU"/>
        </w:rPr>
      </w:pPr>
      <w:r w:rsidRPr="00B879AE">
        <w:rPr>
          <w:color w:val="000000" w:themeColor="text1"/>
          <w:sz w:val="28"/>
          <w:szCs w:val="28"/>
          <w:lang w:eastAsia="ru-RU" w:bidi="ru-RU"/>
        </w:rPr>
        <w:t>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 Разрешение на строительство объектов, строительство, реконструкция или капитальный ремонт которых планируется в целях выполнения работ, связанных с пользованием недрами, в соответствии с лицензией на пользование недрами и проектом проведения указанных работ выдается федеральным органом управления государственным фондом недр или его территориальным органом.</w:t>
      </w:r>
    </w:p>
    <w:p w:rsidR="00367AFF" w:rsidRPr="00B879AE" w:rsidRDefault="00F74509" w:rsidP="000D04FF">
      <w:pPr>
        <w:pStyle w:val="af2"/>
        <w:keepNext/>
        <w:keepLines/>
        <w:numPr>
          <w:ilvl w:val="2"/>
          <w:numId w:val="1"/>
        </w:numPr>
        <w:spacing w:before="360" w:after="240" w:line="360" w:lineRule="auto"/>
        <w:ind w:left="1225" w:hanging="505"/>
        <w:jc w:val="center"/>
        <w:outlineLvl w:val="2"/>
        <w:rPr>
          <w:rFonts w:ascii="Times New Roman" w:hAnsi="Times New Roman"/>
          <w:b/>
          <w:color w:val="000000" w:themeColor="text1"/>
          <w:sz w:val="28"/>
          <w:szCs w:val="28"/>
          <w:lang w:val="ru-RU"/>
        </w:rPr>
      </w:pPr>
      <w:bookmarkStart w:id="152" w:name="_Toc109207354"/>
      <w:bookmarkEnd w:id="141"/>
      <w:bookmarkEnd w:id="142"/>
      <w:r w:rsidRPr="00B879AE">
        <w:rPr>
          <w:rFonts w:ascii="Times New Roman" w:hAnsi="Times New Roman"/>
          <w:b/>
          <w:color w:val="000000" w:themeColor="text1"/>
          <w:sz w:val="28"/>
          <w:szCs w:val="28"/>
          <w:lang w:val="ru-RU"/>
        </w:rPr>
        <w:t xml:space="preserve">Почвы, </w:t>
      </w:r>
      <w:r w:rsidR="00643E54" w:rsidRPr="00B879AE">
        <w:rPr>
          <w:rFonts w:ascii="Times New Roman" w:hAnsi="Times New Roman"/>
          <w:b/>
          <w:color w:val="000000" w:themeColor="text1"/>
          <w:sz w:val="28"/>
          <w:szCs w:val="28"/>
          <w:lang w:val="ru-RU"/>
        </w:rPr>
        <w:t>лесные ресурсы,</w:t>
      </w:r>
      <w:r w:rsidRPr="00B879AE">
        <w:rPr>
          <w:rFonts w:ascii="Times New Roman" w:hAnsi="Times New Roman"/>
          <w:b/>
          <w:color w:val="000000" w:themeColor="text1"/>
          <w:sz w:val="28"/>
          <w:szCs w:val="28"/>
          <w:lang w:val="ru-RU"/>
        </w:rPr>
        <w:t xml:space="preserve"> животный мир</w:t>
      </w:r>
      <w:bookmarkEnd w:id="152"/>
    </w:p>
    <w:p w:rsidR="00643E54" w:rsidRPr="00494AC5" w:rsidRDefault="00643E54" w:rsidP="00774C9F">
      <w:pPr>
        <w:pStyle w:val="Bodytext20"/>
        <w:shd w:val="clear" w:color="auto" w:fill="auto"/>
        <w:tabs>
          <w:tab w:val="left" w:pos="1476"/>
        </w:tabs>
        <w:spacing w:before="0" w:line="240" w:lineRule="auto"/>
        <w:ind w:firstLine="851"/>
        <w:jc w:val="center"/>
        <w:rPr>
          <w:b/>
          <w:color w:val="000000" w:themeColor="text1"/>
          <w:sz w:val="28"/>
          <w:szCs w:val="28"/>
          <w:lang w:eastAsia="ru-RU" w:bidi="ru-RU"/>
        </w:rPr>
      </w:pPr>
      <w:r w:rsidRPr="00494AC5">
        <w:rPr>
          <w:b/>
          <w:color w:val="000000" w:themeColor="text1"/>
          <w:sz w:val="28"/>
          <w:szCs w:val="28"/>
          <w:lang w:eastAsia="ru-RU" w:bidi="ru-RU"/>
        </w:rPr>
        <w:t>Почвы</w:t>
      </w:r>
    </w:p>
    <w:p w:rsidR="00774C9F" w:rsidRPr="00B879AE" w:rsidRDefault="00774C9F" w:rsidP="00774C9F">
      <w:pPr>
        <w:pStyle w:val="Bodytext20"/>
        <w:tabs>
          <w:tab w:val="left" w:pos="1476"/>
        </w:tabs>
        <w:spacing w:before="0"/>
        <w:ind w:firstLine="851"/>
        <w:rPr>
          <w:color w:val="000000" w:themeColor="text1"/>
          <w:sz w:val="28"/>
          <w:szCs w:val="28"/>
          <w:lang w:eastAsia="ru-RU" w:bidi="ru-RU"/>
        </w:rPr>
      </w:pPr>
      <w:r w:rsidRPr="00B879AE">
        <w:rPr>
          <w:rFonts w:hint="eastAsia"/>
          <w:color w:val="000000" w:themeColor="text1"/>
          <w:sz w:val="28"/>
          <w:szCs w:val="28"/>
          <w:lang w:eastAsia="ru-RU" w:bidi="ru-RU"/>
        </w:rPr>
        <w:t>Почвенный</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покров</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развит</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повсеместно</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и</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представлен</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гумусированными</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черноземами</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и</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суглинками</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различной</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мощности</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от</w:t>
      </w:r>
      <w:r w:rsidRPr="00B879AE">
        <w:rPr>
          <w:color w:val="000000" w:themeColor="text1"/>
          <w:sz w:val="28"/>
          <w:szCs w:val="28"/>
          <w:lang w:eastAsia="ru-RU" w:bidi="ru-RU"/>
        </w:rPr>
        <w:t xml:space="preserve"> 0,4 – 0,5 </w:t>
      </w:r>
      <w:r w:rsidRPr="00B879AE">
        <w:rPr>
          <w:rFonts w:hint="eastAsia"/>
          <w:color w:val="000000" w:themeColor="text1"/>
          <w:sz w:val="28"/>
          <w:szCs w:val="28"/>
          <w:lang w:eastAsia="ru-RU" w:bidi="ru-RU"/>
        </w:rPr>
        <w:t>м</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в</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пределах</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низкой</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поймы</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реки</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Кубань</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до</w:t>
      </w:r>
      <w:r w:rsidRPr="00B879AE">
        <w:rPr>
          <w:color w:val="000000" w:themeColor="text1"/>
          <w:sz w:val="28"/>
          <w:szCs w:val="28"/>
          <w:lang w:eastAsia="ru-RU" w:bidi="ru-RU"/>
        </w:rPr>
        <w:t xml:space="preserve"> 0,8 – 1,2 </w:t>
      </w:r>
      <w:r w:rsidRPr="00B879AE">
        <w:rPr>
          <w:rFonts w:hint="eastAsia"/>
          <w:color w:val="000000" w:themeColor="text1"/>
          <w:sz w:val="28"/>
          <w:szCs w:val="28"/>
          <w:lang w:eastAsia="ru-RU" w:bidi="ru-RU"/>
        </w:rPr>
        <w:t>м</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на</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склонах</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первой</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надпойменной</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террасы</w:t>
      </w:r>
      <w:r w:rsidRPr="00B879AE">
        <w:rPr>
          <w:color w:val="000000" w:themeColor="text1"/>
          <w:sz w:val="28"/>
          <w:szCs w:val="28"/>
          <w:lang w:eastAsia="ru-RU" w:bidi="ru-RU"/>
        </w:rPr>
        <w:t>.</w:t>
      </w:r>
    </w:p>
    <w:p w:rsidR="00774C9F" w:rsidRPr="00B879AE" w:rsidRDefault="00774C9F" w:rsidP="00774C9F">
      <w:pPr>
        <w:pStyle w:val="Bodytext20"/>
        <w:shd w:val="clear" w:color="auto" w:fill="auto"/>
        <w:tabs>
          <w:tab w:val="left" w:pos="1476"/>
        </w:tabs>
        <w:spacing w:before="0" w:line="240" w:lineRule="auto"/>
        <w:ind w:firstLine="851"/>
        <w:rPr>
          <w:i/>
          <w:color w:val="000000" w:themeColor="text1"/>
          <w:sz w:val="28"/>
          <w:szCs w:val="28"/>
          <w:lang w:eastAsia="ru-RU" w:bidi="ru-RU"/>
        </w:rPr>
      </w:pPr>
      <w:r w:rsidRPr="00B879AE">
        <w:rPr>
          <w:rFonts w:hint="eastAsia"/>
          <w:color w:val="000000" w:themeColor="text1"/>
          <w:sz w:val="28"/>
          <w:szCs w:val="28"/>
          <w:lang w:eastAsia="ru-RU" w:bidi="ru-RU"/>
        </w:rPr>
        <w:t>Почвы</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отличаются</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тёмной</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окраской</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рыхлостью</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хорошей</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структурой</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богаты</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питательными</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веществами</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и</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дают</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высокие</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урожаи</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всех</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культурных</w:t>
      </w:r>
      <w:r w:rsidRPr="00B879AE">
        <w:rPr>
          <w:color w:val="000000" w:themeColor="text1"/>
          <w:sz w:val="28"/>
          <w:szCs w:val="28"/>
          <w:lang w:eastAsia="ru-RU" w:bidi="ru-RU"/>
        </w:rPr>
        <w:t xml:space="preserve"> </w:t>
      </w:r>
      <w:r w:rsidRPr="00B879AE">
        <w:rPr>
          <w:rFonts w:hint="eastAsia"/>
          <w:color w:val="000000" w:themeColor="text1"/>
          <w:sz w:val="28"/>
          <w:szCs w:val="28"/>
          <w:lang w:eastAsia="ru-RU" w:bidi="ru-RU"/>
        </w:rPr>
        <w:t>растений</w:t>
      </w:r>
      <w:r w:rsidRPr="00B879AE">
        <w:rPr>
          <w:color w:val="000000" w:themeColor="text1"/>
          <w:sz w:val="28"/>
          <w:szCs w:val="28"/>
          <w:lang w:eastAsia="ru-RU" w:bidi="ru-RU"/>
        </w:rPr>
        <w:t>.</w:t>
      </w:r>
      <w:r w:rsidRPr="00B879AE">
        <w:rPr>
          <w:i/>
          <w:color w:val="000000" w:themeColor="text1"/>
          <w:sz w:val="28"/>
          <w:szCs w:val="28"/>
          <w:lang w:eastAsia="ru-RU" w:bidi="ru-RU"/>
        </w:rPr>
        <w:t xml:space="preserve"> </w:t>
      </w:r>
    </w:p>
    <w:p w:rsidR="00643E54" w:rsidRPr="00494AC5" w:rsidRDefault="00643E54" w:rsidP="00774C9F">
      <w:pPr>
        <w:pStyle w:val="Bodytext20"/>
        <w:shd w:val="clear" w:color="auto" w:fill="auto"/>
        <w:tabs>
          <w:tab w:val="left" w:pos="1476"/>
        </w:tabs>
        <w:spacing w:before="0" w:line="240" w:lineRule="auto"/>
        <w:ind w:firstLine="851"/>
        <w:jc w:val="center"/>
        <w:rPr>
          <w:b/>
          <w:color w:val="000000" w:themeColor="text1"/>
          <w:sz w:val="28"/>
          <w:szCs w:val="28"/>
          <w:lang w:eastAsia="ru-RU" w:bidi="ru-RU"/>
        </w:rPr>
      </w:pPr>
      <w:r w:rsidRPr="00494AC5">
        <w:rPr>
          <w:b/>
          <w:color w:val="000000" w:themeColor="text1"/>
          <w:sz w:val="28"/>
          <w:szCs w:val="28"/>
          <w:lang w:eastAsia="ru-RU" w:bidi="ru-RU"/>
        </w:rPr>
        <w:t>Лесные ресурсы</w:t>
      </w:r>
    </w:p>
    <w:p w:rsidR="00774C9F" w:rsidRPr="00B879AE" w:rsidRDefault="00774C9F" w:rsidP="00774C9F">
      <w:pPr>
        <w:ind w:firstLine="709"/>
        <w:jc w:val="both"/>
        <w:rPr>
          <w:rFonts w:ascii="Times New Roman" w:hAnsi="Times New Roman"/>
          <w:color w:val="000000" w:themeColor="text1"/>
          <w:sz w:val="28"/>
          <w:szCs w:val="28"/>
          <w:lang w:val="ru-RU" w:bidi="ru-RU"/>
        </w:rPr>
      </w:pPr>
      <w:r w:rsidRPr="00B879AE">
        <w:rPr>
          <w:rFonts w:ascii="Times New Roman" w:hAnsi="Times New Roman"/>
          <w:color w:val="000000" w:themeColor="text1"/>
          <w:sz w:val="28"/>
          <w:szCs w:val="28"/>
          <w:lang w:val="ru-RU" w:bidi="ru-RU"/>
        </w:rPr>
        <w:t>Лесная растительность представлена низинными лесами. Низинные леса занимают сравнительно небольшую площадь на болотах, в поймах рек, в низменностях. В составе лесов преобладают ясень, клён, ольха, чёрный тополь, дуб, реже берест. В подлеске часто встречаются лещина, бузина, свидина.</w:t>
      </w:r>
    </w:p>
    <w:p w:rsidR="00643E54" w:rsidRPr="00494AC5" w:rsidRDefault="00643E54" w:rsidP="00494AC5">
      <w:pPr>
        <w:pStyle w:val="Bodytext20"/>
        <w:shd w:val="clear" w:color="auto" w:fill="auto"/>
        <w:tabs>
          <w:tab w:val="left" w:pos="1476"/>
        </w:tabs>
        <w:spacing w:before="0" w:line="240" w:lineRule="auto"/>
        <w:ind w:firstLine="851"/>
        <w:jc w:val="center"/>
        <w:rPr>
          <w:b/>
          <w:color w:val="000000" w:themeColor="text1"/>
          <w:sz w:val="28"/>
          <w:szCs w:val="28"/>
          <w:lang w:eastAsia="ru-RU" w:bidi="ru-RU"/>
        </w:rPr>
      </w:pPr>
      <w:r w:rsidRPr="00494AC5">
        <w:rPr>
          <w:b/>
          <w:color w:val="000000" w:themeColor="text1"/>
          <w:sz w:val="28"/>
          <w:szCs w:val="28"/>
          <w:lang w:eastAsia="ru-RU" w:bidi="ru-RU"/>
        </w:rPr>
        <w:t>Животный мир</w:t>
      </w:r>
    </w:p>
    <w:p w:rsidR="00055DF1" w:rsidRPr="00B879AE" w:rsidRDefault="00055DF1" w:rsidP="00055DF1">
      <w:pPr>
        <w:ind w:firstLine="709"/>
        <w:jc w:val="both"/>
        <w:rPr>
          <w:rFonts w:ascii="Times New Roman" w:hAnsi="Times New Roman"/>
          <w:color w:val="000000" w:themeColor="text1"/>
          <w:sz w:val="28"/>
          <w:szCs w:val="28"/>
          <w:lang w:val="ru-RU" w:bidi="ru-RU"/>
        </w:rPr>
      </w:pPr>
      <w:r w:rsidRPr="00B879AE">
        <w:rPr>
          <w:rFonts w:ascii="Times New Roman" w:hAnsi="Times New Roman" w:hint="eastAsia"/>
          <w:color w:val="000000" w:themeColor="text1"/>
          <w:sz w:val="28"/>
          <w:szCs w:val="28"/>
          <w:lang w:val="ru-RU" w:bidi="ru-RU"/>
        </w:rPr>
        <w:t>Территория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Новоукраинского сельского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поселения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входит</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состав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ареалов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мест</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обитания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ряда</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видов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подвидов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объектов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животного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мира</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занесенных</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Красную</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книгу</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Российской</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Федерации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или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Красную</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книгу</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Краснодарского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края</w:t>
      </w:r>
      <w:r w:rsidRPr="00B879AE">
        <w:rPr>
          <w:rFonts w:ascii="Times New Roman" w:hAnsi="Times New Roman"/>
          <w:color w:val="000000" w:themeColor="text1"/>
          <w:sz w:val="28"/>
          <w:szCs w:val="28"/>
          <w:lang w:val="ru-RU" w:bidi="ru-RU"/>
        </w:rPr>
        <w:t>.</w:t>
      </w:r>
    </w:p>
    <w:p w:rsidR="00055DF1" w:rsidRPr="00B879AE" w:rsidRDefault="00055DF1" w:rsidP="00055DF1">
      <w:pPr>
        <w:ind w:firstLine="709"/>
        <w:jc w:val="both"/>
        <w:rPr>
          <w:rFonts w:ascii="Times New Roman" w:hAnsi="Times New Roman"/>
          <w:color w:val="000000" w:themeColor="text1"/>
          <w:sz w:val="28"/>
          <w:szCs w:val="28"/>
          <w:lang w:val="ru-RU" w:bidi="ru-RU"/>
        </w:rPr>
      </w:pPr>
      <w:r w:rsidRPr="00B879AE">
        <w:rPr>
          <w:rFonts w:ascii="Times New Roman" w:hAnsi="Times New Roman" w:hint="eastAsia"/>
          <w:color w:val="000000" w:themeColor="text1"/>
          <w:sz w:val="28"/>
          <w:szCs w:val="28"/>
          <w:lang w:val="ru-RU" w:bidi="ru-RU"/>
        </w:rPr>
        <w:t>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соответствии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с</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пунктом</w:t>
      </w:r>
      <w:r w:rsidRPr="00B879AE">
        <w:rPr>
          <w:rFonts w:ascii="Times New Roman" w:hAnsi="Times New Roman"/>
          <w:color w:val="000000" w:themeColor="text1"/>
          <w:sz w:val="28"/>
          <w:szCs w:val="28"/>
          <w:lang w:val="ru-RU" w:bidi="ru-RU"/>
        </w:rPr>
        <w:t xml:space="preserve"> 2 </w:t>
      </w:r>
      <w:r w:rsidRPr="00B879AE">
        <w:rPr>
          <w:rFonts w:ascii="Times New Roman" w:hAnsi="Times New Roman" w:hint="eastAsia"/>
          <w:color w:val="000000" w:themeColor="text1"/>
          <w:sz w:val="28"/>
          <w:szCs w:val="28"/>
          <w:lang w:val="ru-RU" w:bidi="ru-RU"/>
        </w:rPr>
        <w:t>постановления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главы</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администрации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Краснодарского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от</w:t>
      </w:r>
      <w:r w:rsidRPr="00B879AE">
        <w:rPr>
          <w:rFonts w:ascii="Times New Roman" w:hAnsi="Times New Roman"/>
          <w:color w:val="000000" w:themeColor="text1"/>
          <w:sz w:val="28"/>
          <w:szCs w:val="28"/>
          <w:lang w:val="ru-RU" w:bidi="ru-RU"/>
        </w:rPr>
        <w:t xml:space="preserve"> 26.07.2001 </w:t>
      </w:r>
      <w:r w:rsidRPr="00B879AE">
        <w:rPr>
          <w:rFonts w:ascii="Times New Roman" w:hAnsi="Times New Roman" w:hint="eastAsia"/>
          <w:color w:val="000000" w:themeColor="text1"/>
          <w:sz w:val="28"/>
          <w:szCs w:val="28"/>
          <w:lang w:val="ru-RU" w:bidi="ru-RU"/>
        </w:rPr>
        <w:t>№</w:t>
      </w:r>
      <w:r w:rsidRPr="00B879AE">
        <w:rPr>
          <w:rFonts w:ascii="Times New Roman" w:hAnsi="Times New Roman"/>
          <w:color w:val="000000" w:themeColor="text1"/>
          <w:sz w:val="28"/>
          <w:szCs w:val="28"/>
          <w:lang w:val="ru-RU" w:bidi="ru-RU"/>
        </w:rPr>
        <w:t>670 «</w:t>
      </w:r>
      <w:r w:rsidRPr="00B879AE">
        <w:rPr>
          <w:rFonts w:ascii="Times New Roman" w:hAnsi="Times New Roman" w:hint="eastAsia"/>
          <w:color w:val="000000" w:themeColor="text1"/>
          <w:sz w:val="28"/>
          <w:szCs w:val="28"/>
          <w:lang w:val="ru-RU" w:bidi="ru-RU"/>
        </w:rPr>
        <w:t>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Красной</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книге</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Краснодарского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Красная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книга</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Краснодарского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является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официальным</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документом</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содержащим</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сведения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состоянии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распространении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мерах</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охраны</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редких</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находящихся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под</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угрозой</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исчезновения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видов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подвидов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популяций</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диких</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животных</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обитающих</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на</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территории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Краснодарского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Действующий</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настоящее</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время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Перечень</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таксонов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животных</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занесенных</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Красную</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книгу</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Краснодарского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утвержден</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постановлением</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главы</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администрации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губернатора</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Краснодарского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от</w:t>
      </w:r>
      <w:r w:rsidRPr="00B879AE">
        <w:rPr>
          <w:rFonts w:ascii="Times New Roman" w:hAnsi="Times New Roman"/>
          <w:color w:val="000000" w:themeColor="text1"/>
          <w:sz w:val="28"/>
          <w:szCs w:val="28"/>
          <w:lang w:val="ru-RU" w:bidi="ru-RU"/>
        </w:rPr>
        <w:t xml:space="preserve"> 22.12.2017 </w:t>
      </w:r>
      <w:r w:rsidRPr="00B879AE">
        <w:rPr>
          <w:rFonts w:ascii="Times New Roman" w:hAnsi="Times New Roman" w:hint="eastAsia"/>
          <w:color w:val="000000" w:themeColor="text1"/>
          <w:sz w:val="28"/>
          <w:szCs w:val="28"/>
          <w:lang w:val="ru-RU" w:bidi="ru-RU"/>
        </w:rPr>
        <w:t>№</w:t>
      </w:r>
      <w:r w:rsidRPr="00B879AE">
        <w:rPr>
          <w:rFonts w:ascii="Times New Roman" w:hAnsi="Times New Roman"/>
          <w:color w:val="000000" w:themeColor="text1"/>
          <w:sz w:val="28"/>
          <w:szCs w:val="28"/>
          <w:lang w:val="ru-RU" w:bidi="ru-RU"/>
        </w:rPr>
        <w:t xml:space="preserve">1029, </w:t>
      </w:r>
      <w:r w:rsidRPr="00B879AE">
        <w:rPr>
          <w:rFonts w:ascii="Times New Roman" w:hAnsi="Times New Roman" w:hint="eastAsia"/>
          <w:color w:val="000000" w:themeColor="text1"/>
          <w:sz w:val="28"/>
          <w:szCs w:val="28"/>
          <w:lang w:val="ru-RU" w:bidi="ru-RU"/>
        </w:rPr>
        <w:t>Перечень</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объектов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животного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мира</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занесенных</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Красную</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книгу</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Российской</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Федерации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утвержден</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приказом</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Минприроды</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России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от</w:t>
      </w:r>
      <w:r w:rsidRPr="00B879AE">
        <w:rPr>
          <w:rFonts w:ascii="Times New Roman" w:hAnsi="Times New Roman"/>
          <w:color w:val="000000" w:themeColor="text1"/>
          <w:sz w:val="28"/>
          <w:szCs w:val="28"/>
          <w:lang w:val="ru-RU" w:bidi="ru-RU"/>
        </w:rPr>
        <w:t xml:space="preserve"> 24.03.2020 </w:t>
      </w:r>
      <w:r w:rsidRPr="00B879AE">
        <w:rPr>
          <w:rFonts w:ascii="Times New Roman" w:hAnsi="Times New Roman" w:hint="eastAsia"/>
          <w:color w:val="000000" w:themeColor="text1"/>
          <w:sz w:val="28"/>
          <w:szCs w:val="28"/>
          <w:lang w:val="ru-RU" w:bidi="ru-RU"/>
        </w:rPr>
        <w:t>№</w:t>
      </w:r>
      <w:r w:rsidRPr="00B879AE">
        <w:rPr>
          <w:rFonts w:ascii="Times New Roman" w:hAnsi="Times New Roman"/>
          <w:color w:val="000000" w:themeColor="text1"/>
          <w:sz w:val="28"/>
          <w:szCs w:val="28"/>
          <w:lang w:val="ru-RU" w:bidi="ru-RU"/>
        </w:rPr>
        <w:t>162 «</w:t>
      </w:r>
      <w:r w:rsidRPr="00B879AE">
        <w:rPr>
          <w:rFonts w:ascii="Times New Roman" w:hAnsi="Times New Roman" w:hint="eastAsia"/>
          <w:color w:val="000000" w:themeColor="text1"/>
          <w:sz w:val="28"/>
          <w:szCs w:val="28"/>
          <w:lang w:val="ru-RU" w:bidi="ru-RU"/>
        </w:rPr>
        <w:t>об</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утверждении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Перечня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объектов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животного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мира</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занесенных</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Красную</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книгу</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Российской</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Федерации»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Электронная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версия</w:t>
      </w:r>
      <w:r w:rsidRPr="00B879AE">
        <w:rPr>
          <w:rFonts w:ascii="Times New Roman" w:hAnsi="Times New Roman"/>
          <w:color w:val="000000" w:themeColor="text1"/>
          <w:sz w:val="28"/>
          <w:szCs w:val="28"/>
          <w:lang w:val="ru-RU" w:bidi="ru-RU"/>
        </w:rPr>
        <w:t xml:space="preserve"> </w:t>
      </w:r>
      <w:r w:rsidR="009D14C3" w:rsidRPr="00B879AE">
        <w:rPr>
          <w:rFonts w:ascii="Times New Roman" w:hAnsi="Times New Roman"/>
          <w:color w:val="000000" w:themeColor="text1"/>
          <w:sz w:val="28"/>
          <w:szCs w:val="28"/>
          <w:lang w:val="ru-RU" w:bidi="ru-RU"/>
        </w:rPr>
        <w:t>действующего третьего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издания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Красной</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книги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Краснодарского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размещена</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на</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официальном</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сайте</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министерства</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ресурсов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Краснодарского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информационно</w:t>
      </w:r>
      <w:r w:rsidRPr="00B879AE">
        <w:rPr>
          <w:rFonts w:ascii="Times New Roman" w:hAnsi="Times New Roman"/>
          <w:color w:val="000000" w:themeColor="text1"/>
          <w:sz w:val="28"/>
          <w:szCs w:val="28"/>
          <w:lang w:val="ru-RU" w:bidi="ru-RU"/>
        </w:rPr>
        <w:t>-</w:t>
      </w:r>
      <w:r w:rsidRPr="00B879AE">
        <w:rPr>
          <w:rFonts w:ascii="Times New Roman" w:hAnsi="Times New Roman" w:hint="eastAsia"/>
          <w:color w:val="000000" w:themeColor="text1"/>
          <w:sz w:val="28"/>
          <w:szCs w:val="28"/>
          <w:lang w:val="ru-RU" w:bidi="ru-RU"/>
        </w:rPr>
        <w:t>телекоммуникационной</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сети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Интернет»</w:t>
      </w:r>
      <w:r w:rsidRPr="00B879AE">
        <w:rPr>
          <w:rFonts w:ascii="Times New Roman" w:hAnsi="Times New Roman"/>
          <w:color w:val="000000" w:themeColor="text1"/>
          <w:sz w:val="28"/>
          <w:szCs w:val="28"/>
          <w:lang w:val="ru-RU" w:bidi="ru-RU"/>
        </w:rPr>
        <w:t xml:space="preserve"> (http:/mprkk.ru) </w:t>
      </w:r>
      <w:r w:rsidRPr="00B879AE">
        <w:rPr>
          <w:rFonts w:ascii="Times New Roman" w:hAnsi="Times New Roman" w:hint="eastAsia"/>
          <w:color w:val="000000" w:themeColor="text1"/>
          <w:sz w:val="28"/>
          <w:szCs w:val="28"/>
          <w:lang w:val="ru-RU" w:bidi="ru-RU"/>
        </w:rPr>
        <w:t>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открытом</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для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общего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пользования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разделе</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Красная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книга</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Краснодарского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края»</w:t>
      </w:r>
      <w:r w:rsidRPr="00B879AE">
        <w:rPr>
          <w:rFonts w:ascii="Times New Roman" w:hAnsi="Times New Roman"/>
          <w:color w:val="000000" w:themeColor="text1"/>
          <w:sz w:val="28"/>
          <w:szCs w:val="28"/>
          <w:lang w:val="ru-RU" w:bidi="ru-RU"/>
        </w:rPr>
        <w:t>.</w:t>
      </w:r>
    </w:p>
    <w:p w:rsidR="00055DF1" w:rsidRPr="00B879AE" w:rsidRDefault="00055DF1" w:rsidP="00055DF1">
      <w:pPr>
        <w:ind w:firstLine="709"/>
        <w:jc w:val="both"/>
        <w:rPr>
          <w:rFonts w:ascii="Times New Roman" w:hAnsi="Times New Roman"/>
          <w:color w:val="000000" w:themeColor="text1"/>
          <w:sz w:val="28"/>
          <w:szCs w:val="28"/>
          <w:lang w:val="ru-RU" w:bidi="ru-RU"/>
        </w:rPr>
      </w:pPr>
      <w:r w:rsidRPr="00B879AE">
        <w:rPr>
          <w:rFonts w:ascii="Times New Roman" w:hAnsi="Times New Roman" w:hint="eastAsia"/>
          <w:color w:val="000000" w:themeColor="text1"/>
          <w:sz w:val="28"/>
          <w:szCs w:val="28"/>
          <w:lang w:val="ru-RU" w:bidi="ru-RU"/>
        </w:rPr>
        <w:t>Вопрос</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наличии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или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отсутствии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особей</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или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мест</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обитания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тех</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или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иных</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видов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подвидов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объектов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животного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вида</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занесенных</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Красную</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книгу</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Российской</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Федерации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или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Красную</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книгу</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Краснодарского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на</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каждом</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конкретном</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участке</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который</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планируется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использовать</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для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строительства</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реконструкции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капитального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ремонта</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или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размещения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объектов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либо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для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иных</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видов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деятельности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способных</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оказать</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воздействие</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на</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упомянутых</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объектов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животного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мира</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места</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их</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обитания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может</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быть</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решен</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посредством</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проведения</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полевых</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натурных</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камеральных</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исследований</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профильными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научными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организациями</w:t>
      </w:r>
      <w:r w:rsidRPr="00B879AE">
        <w:rPr>
          <w:rFonts w:ascii="Times New Roman" w:hAnsi="Times New Roman"/>
          <w:color w:val="000000" w:themeColor="text1"/>
          <w:sz w:val="28"/>
          <w:szCs w:val="28"/>
          <w:lang w:val="ru-RU" w:bidi="ru-RU"/>
        </w:rPr>
        <w:t>.</w:t>
      </w:r>
    </w:p>
    <w:p w:rsidR="00055DF1" w:rsidRPr="00B879AE" w:rsidRDefault="00055DF1" w:rsidP="00055DF1">
      <w:pPr>
        <w:ind w:firstLine="709"/>
        <w:jc w:val="both"/>
        <w:rPr>
          <w:rFonts w:ascii="Times New Roman" w:hAnsi="Times New Roman"/>
          <w:color w:val="000000" w:themeColor="text1"/>
          <w:sz w:val="28"/>
          <w:szCs w:val="28"/>
          <w:lang w:val="ru-RU" w:bidi="ru-RU"/>
        </w:rPr>
      </w:pPr>
      <w:r w:rsidRPr="00B879AE">
        <w:rPr>
          <w:rFonts w:ascii="Times New Roman" w:hAnsi="Times New Roman" w:hint="eastAsia"/>
          <w:color w:val="000000" w:themeColor="text1"/>
          <w:sz w:val="28"/>
          <w:szCs w:val="28"/>
          <w:lang w:val="ru-RU" w:bidi="ru-RU"/>
        </w:rPr>
        <w:t>Частью</w:t>
      </w:r>
      <w:r w:rsidRPr="00B879AE">
        <w:rPr>
          <w:rFonts w:ascii="Times New Roman" w:hAnsi="Times New Roman"/>
          <w:color w:val="000000" w:themeColor="text1"/>
          <w:sz w:val="28"/>
          <w:szCs w:val="28"/>
          <w:lang w:val="ru-RU" w:bidi="ru-RU"/>
        </w:rPr>
        <w:t xml:space="preserve"> 2 </w:t>
      </w:r>
      <w:r w:rsidRPr="00B879AE">
        <w:rPr>
          <w:rFonts w:ascii="Times New Roman" w:hAnsi="Times New Roman" w:hint="eastAsia"/>
          <w:color w:val="000000" w:themeColor="text1"/>
          <w:sz w:val="28"/>
          <w:szCs w:val="28"/>
          <w:lang w:val="ru-RU" w:bidi="ru-RU"/>
        </w:rPr>
        <w:t>статьи</w:t>
      </w:r>
      <w:r w:rsidRPr="00B879AE">
        <w:rPr>
          <w:rFonts w:ascii="Times New Roman" w:hAnsi="Times New Roman"/>
          <w:color w:val="000000" w:themeColor="text1"/>
          <w:sz w:val="28"/>
          <w:szCs w:val="28"/>
          <w:lang w:val="ru-RU" w:bidi="ru-RU"/>
        </w:rPr>
        <w:t xml:space="preserve"> 24 </w:t>
      </w:r>
      <w:r w:rsidRPr="00B879AE">
        <w:rPr>
          <w:rFonts w:ascii="Times New Roman" w:hAnsi="Times New Roman" w:hint="eastAsia"/>
          <w:color w:val="000000" w:themeColor="text1"/>
          <w:sz w:val="28"/>
          <w:szCs w:val="28"/>
          <w:lang w:val="ru-RU" w:bidi="ru-RU"/>
        </w:rPr>
        <w:t>Федерального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закона</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от</w:t>
      </w:r>
      <w:r w:rsidRPr="00B879AE">
        <w:rPr>
          <w:rFonts w:ascii="Times New Roman" w:hAnsi="Times New Roman"/>
          <w:color w:val="000000" w:themeColor="text1"/>
          <w:sz w:val="28"/>
          <w:szCs w:val="28"/>
          <w:lang w:val="ru-RU" w:bidi="ru-RU"/>
        </w:rPr>
        <w:t xml:space="preserve"> 24.04.1995 </w:t>
      </w:r>
      <w:r w:rsidRPr="00B879AE">
        <w:rPr>
          <w:rFonts w:ascii="Times New Roman" w:hAnsi="Times New Roman" w:hint="eastAsia"/>
          <w:color w:val="000000" w:themeColor="text1"/>
          <w:sz w:val="28"/>
          <w:szCs w:val="28"/>
          <w:lang w:val="ru-RU" w:bidi="ru-RU"/>
        </w:rPr>
        <w:t>№</w:t>
      </w:r>
      <w:r w:rsidRPr="00B879AE">
        <w:rPr>
          <w:rFonts w:ascii="Times New Roman" w:hAnsi="Times New Roman"/>
          <w:color w:val="000000" w:themeColor="text1"/>
          <w:sz w:val="28"/>
          <w:szCs w:val="28"/>
          <w:lang w:val="ru-RU" w:bidi="ru-RU"/>
        </w:rPr>
        <w:t>52-</w:t>
      </w:r>
      <w:r w:rsidRPr="00B879AE">
        <w:rPr>
          <w:rFonts w:ascii="Times New Roman" w:hAnsi="Times New Roman" w:hint="eastAsia"/>
          <w:color w:val="000000" w:themeColor="text1"/>
          <w:sz w:val="28"/>
          <w:szCs w:val="28"/>
          <w:lang w:val="ru-RU" w:bidi="ru-RU"/>
        </w:rPr>
        <w:t>ФЗ</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животном</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мире»</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установлено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что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юридические</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лица</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граждане</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осуществляющие</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хозяйственную</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деятельность</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на</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территориях</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акваториях</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где</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обитают</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животные</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занесенные</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Красные</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книги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несут</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ответственность</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за</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сохранение</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воспроизводство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этих</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объектов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животного</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мира</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соответствии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с</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законодательством</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Российской</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Федерации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и</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законодательством</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субъектов</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Российской</w:t>
      </w:r>
      <w:r w:rsidRPr="00B879AE">
        <w:rPr>
          <w:rFonts w:ascii="Times New Roman" w:hAnsi="Times New Roman"/>
          <w:color w:val="000000" w:themeColor="text1"/>
          <w:sz w:val="28"/>
          <w:szCs w:val="28"/>
          <w:lang w:val="ru-RU" w:bidi="ru-RU"/>
        </w:rPr>
        <w:t xml:space="preserve"> </w:t>
      </w:r>
      <w:r w:rsidRPr="00B879AE">
        <w:rPr>
          <w:rFonts w:ascii="Times New Roman" w:hAnsi="Times New Roman" w:hint="eastAsia"/>
          <w:color w:val="000000" w:themeColor="text1"/>
          <w:sz w:val="28"/>
          <w:szCs w:val="28"/>
          <w:lang w:val="ru-RU" w:bidi="ru-RU"/>
        </w:rPr>
        <w:t>Федерации</w:t>
      </w:r>
      <w:r w:rsidRPr="00B879AE">
        <w:rPr>
          <w:rFonts w:ascii="Times New Roman" w:hAnsi="Times New Roman"/>
          <w:color w:val="000000" w:themeColor="text1"/>
          <w:sz w:val="28"/>
          <w:szCs w:val="28"/>
          <w:lang w:val="ru-RU" w:bidi="ru-RU"/>
        </w:rPr>
        <w:t xml:space="preserve">. </w:t>
      </w:r>
    </w:p>
    <w:p w:rsidR="00055DF1" w:rsidRPr="00B879AE" w:rsidRDefault="00C845CE" w:rsidP="00055DF1">
      <w:pPr>
        <w:ind w:firstLine="709"/>
        <w:jc w:val="both"/>
        <w:rPr>
          <w:rFonts w:ascii="Times New Roman" w:hAnsi="Times New Roman"/>
          <w:color w:val="000000" w:themeColor="text1"/>
          <w:sz w:val="28"/>
          <w:szCs w:val="28"/>
          <w:lang w:val="ru-RU" w:bidi="ru-RU"/>
        </w:rPr>
      </w:pPr>
      <w:r w:rsidRPr="00B879AE">
        <w:rPr>
          <w:rFonts w:ascii="Times New Roman" w:hAnsi="Times New Roman" w:hint="eastAsia"/>
          <w:color w:val="000000" w:themeColor="text1"/>
          <w:sz w:val="28"/>
          <w:szCs w:val="28"/>
          <w:lang w:val="ru-RU" w:bidi="ru-RU"/>
        </w:rPr>
        <w:t>Т</w:t>
      </w:r>
      <w:r w:rsidR="00055DF1" w:rsidRPr="00B879AE">
        <w:rPr>
          <w:rFonts w:ascii="Times New Roman" w:hAnsi="Times New Roman" w:hint="eastAsia"/>
          <w:color w:val="000000" w:themeColor="text1"/>
          <w:sz w:val="28"/>
          <w:szCs w:val="28"/>
          <w:lang w:val="ru-RU" w:bidi="ru-RU"/>
        </w:rPr>
        <w:t>ерритори</w:t>
      </w:r>
      <w:r w:rsidRPr="00B879AE">
        <w:rPr>
          <w:rFonts w:ascii="Times New Roman" w:hAnsi="Times New Roman" w:hint="eastAsia"/>
          <w:color w:val="000000" w:themeColor="text1"/>
          <w:sz w:val="28"/>
          <w:szCs w:val="28"/>
          <w:lang w:val="ru-RU" w:bidi="ru-RU"/>
        </w:rPr>
        <w:t>я</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сельского</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поселения</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расположена</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в</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границах</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охотничьих</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угодий</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в</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связи</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с</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этим</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при</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планировании</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использования</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земельных</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участков</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находящихся</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в</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границах</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охотничьих</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угодий</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необходимо</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учитывать</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интересы</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юридических</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лиц</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и</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индивидуальных</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предпринимателей</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осуществляющих</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деятельность</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в</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сфере</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охотничьего</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хозяйства</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а</w:t>
      </w:r>
      <w:r w:rsidR="00055DF1" w:rsidRPr="00B879AE">
        <w:rPr>
          <w:rFonts w:ascii="Times New Roman" w:hAnsi="Times New Roman"/>
          <w:color w:val="000000" w:themeColor="text1"/>
          <w:sz w:val="28"/>
          <w:szCs w:val="28"/>
          <w:lang w:val="ru-RU" w:bidi="ru-RU"/>
        </w:rPr>
        <w:t xml:space="preserve"> </w:t>
      </w:r>
      <w:r w:rsidR="00BA472F" w:rsidRPr="00B879AE">
        <w:rPr>
          <w:rFonts w:ascii="Times New Roman" w:hAnsi="Times New Roman"/>
          <w:color w:val="000000" w:themeColor="text1"/>
          <w:sz w:val="28"/>
          <w:szCs w:val="28"/>
          <w:lang w:val="ru-RU" w:bidi="ru-RU"/>
        </w:rPr>
        <w:t>также</w:t>
      </w:r>
      <w:r w:rsidR="00055DF1" w:rsidRPr="00B879AE">
        <w:rPr>
          <w:rFonts w:ascii="Times New Roman" w:hAnsi="Times New Roman"/>
          <w:color w:val="000000" w:themeColor="text1"/>
          <w:sz w:val="28"/>
          <w:szCs w:val="28"/>
          <w:lang w:val="ru-RU" w:bidi="ru-RU"/>
        </w:rPr>
        <w:t xml:space="preserve"> </w:t>
      </w:r>
      <w:r w:rsidR="00055DF1" w:rsidRPr="00B879AE">
        <w:rPr>
          <w:rFonts w:ascii="Times New Roman" w:hAnsi="Times New Roman" w:hint="eastAsia"/>
          <w:color w:val="000000" w:themeColor="text1"/>
          <w:sz w:val="28"/>
          <w:szCs w:val="28"/>
          <w:lang w:val="ru-RU" w:bidi="ru-RU"/>
        </w:rPr>
        <w:t>охотников</w:t>
      </w:r>
      <w:r w:rsidR="00055DF1" w:rsidRPr="00B879AE">
        <w:rPr>
          <w:rFonts w:ascii="Times New Roman" w:hAnsi="Times New Roman"/>
          <w:color w:val="000000" w:themeColor="text1"/>
          <w:sz w:val="28"/>
          <w:szCs w:val="28"/>
          <w:lang w:val="ru-RU" w:bidi="ru-RU"/>
        </w:rPr>
        <w:t>.</w:t>
      </w:r>
    </w:p>
    <w:p w:rsidR="0094245C" w:rsidRPr="00B879AE" w:rsidRDefault="008A39DC" w:rsidP="0094245C">
      <w:pPr>
        <w:pStyle w:val="af2"/>
        <w:keepNext/>
        <w:keepLines/>
        <w:numPr>
          <w:ilvl w:val="2"/>
          <w:numId w:val="1"/>
        </w:numPr>
        <w:spacing w:before="360" w:after="240" w:line="360" w:lineRule="auto"/>
        <w:ind w:left="1225" w:hanging="505"/>
        <w:jc w:val="center"/>
        <w:outlineLvl w:val="2"/>
        <w:rPr>
          <w:rFonts w:ascii="Times New Roman" w:hAnsi="Times New Roman"/>
          <w:b/>
          <w:color w:val="000000" w:themeColor="text1"/>
          <w:sz w:val="28"/>
          <w:szCs w:val="28"/>
          <w:lang w:val="ru-RU"/>
        </w:rPr>
      </w:pPr>
      <w:bookmarkStart w:id="153" w:name="_Toc109207355"/>
      <w:r w:rsidRPr="00B879AE">
        <w:rPr>
          <w:rFonts w:ascii="Times New Roman" w:hAnsi="Times New Roman"/>
          <w:b/>
          <w:color w:val="000000" w:themeColor="text1"/>
          <w:sz w:val="28"/>
          <w:szCs w:val="28"/>
          <w:lang w:val="ru-RU"/>
        </w:rPr>
        <w:t>Особо охраняемые природные территории</w:t>
      </w:r>
      <w:bookmarkEnd w:id="153"/>
    </w:p>
    <w:p w:rsidR="00101C6D" w:rsidRPr="00B879AE" w:rsidRDefault="00BA472F" w:rsidP="00101C6D">
      <w:pPr>
        <w:ind w:firstLine="709"/>
        <w:jc w:val="both"/>
        <w:rPr>
          <w:rFonts w:ascii="Times New Roman" w:hAnsi="Times New Roman"/>
          <w:color w:val="000000" w:themeColor="text1"/>
          <w:sz w:val="28"/>
          <w:szCs w:val="28"/>
          <w:lang w:val="ru-RU" w:bidi="ru-RU"/>
        </w:rPr>
      </w:pPr>
      <w:r w:rsidRPr="00B879AE">
        <w:rPr>
          <w:rFonts w:ascii="Times New Roman" w:hAnsi="Times New Roman"/>
          <w:color w:val="000000" w:themeColor="text1"/>
          <w:sz w:val="28"/>
          <w:szCs w:val="28"/>
          <w:lang w:val="ru-RU" w:bidi="ru-RU"/>
        </w:rPr>
        <w:t>Особо охраняемых природных территорий в границах Новоукраинского сельского поселения нет.</w:t>
      </w:r>
    </w:p>
    <w:p w:rsidR="00C05007" w:rsidRPr="00B879AE" w:rsidRDefault="00C05007" w:rsidP="00C05007">
      <w:pPr>
        <w:pStyle w:val="af2"/>
        <w:keepNext/>
        <w:keepLines/>
        <w:numPr>
          <w:ilvl w:val="2"/>
          <w:numId w:val="1"/>
        </w:numPr>
        <w:spacing w:before="360" w:after="240" w:line="360" w:lineRule="auto"/>
        <w:ind w:left="1225" w:hanging="505"/>
        <w:jc w:val="center"/>
        <w:outlineLvl w:val="2"/>
        <w:rPr>
          <w:rFonts w:ascii="Times New Roman" w:hAnsi="Times New Roman"/>
          <w:b/>
          <w:color w:val="000000" w:themeColor="text1"/>
          <w:sz w:val="28"/>
          <w:szCs w:val="28"/>
          <w:lang w:val="ru-RU"/>
        </w:rPr>
      </w:pPr>
      <w:bookmarkStart w:id="154" w:name="_Toc109207356"/>
      <w:r w:rsidRPr="00B879AE">
        <w:rPr>
          <w:rFonts w:ascii="Times New Roman" w:hAnsi="Times New Roman"/>
          <w:b/>
          <w:color w:val="000000" w:themeColor="text1"/>
          <w:sz w:val="28"/>
          <w:szCs w:val="28"/>
          <w:lang w:val="ru-RU"/>
        </w:rPr>
        <w:t>Инженерно-геологические условия</w:t>
      </w:r>
      <w:bookmarkEnd w:id="154"/>
    </w:p>
    <w:p w:rsidR="00264E94" w:rsidRPr="00B879AE" w:rsidRDefault="00264E94" w:rsidP="00264E94">
      <w:pPr>
        <w:ind w:firstLine="709"/>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Разрез</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первой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надпойменной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террасы</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начинается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горизонтом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галечниковых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грунтов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содержащих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линзы</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тонкие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прослои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песков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разнозернистых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пластичных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глин</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различной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степени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обводненных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Вскрытая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мощность</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галечников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колеблется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от</w:t>
      </w:r>
      <w:r w:rsidRPr="00B879AE">
        <w:rPr>
          <w:rFonts w:ascii="Times New Roman" w:hAnsi="Times New Roman"/>
          <w:color w:val="000000" w:themeColor="text1"/>
          <w:sz w:val="28"/>
          <w:szCs w:val="28"/>
          <w:lang w:val="ru-RU"/>
        </w:rPr>
        <w:t xml:space="preserve"> 2,8 </w:t>
      </w:r>
      <w:r w:rsidRPr="00B879AE">
        <w:rPr>
          <w:rFonts w:ascii="Times New Roman" w:hAnsi="Times New Roman" w:hint="eastAsia"/>
          <w:color w:val="000000" w:themeColor="text1"/>
          <w:sz w:val="28"/>
          <w:szCs w:val="28"/>
          <w:lang w:val="ru-RU"/>
        </w:rPr>
        <w:t>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до</w:t>
      </w:r>
      <w:r w:rsidRPr="00B879AE">
        <w:rPr>
          <w:rFonts w:ascii="Times New Roman" w:hAnsi="Times New Roman"/>
          <w:color w:val="000000" w:themeColor="text1"/>
          <w:sz w:val="28"/>
          <w:szCs w:val="28"/>
          <w:lang w:val="ru-RU"/>
        </w:rPr>
        <w:t xml:space="preserve"> 5,0 </w:t>
      </w:r>
      <w:r w:rsidRPr="00B879AE">
        <w:rPr>
          <w:rFonts w:ascii="Times New Roman" w:hAnsi="Times New Roman" w:hint="eastAsia"/>
          <w:color w:val="000000" w:themeColor="text1"/>
          <w:sz w:val="28"/>
          <w:szCs w:val="28"/>
          <w:lang w:val="ru-RU"/>
        </w:rPr>
        <w:t>м</w:t>
      </w:r>
      <w:r w:rsidRPr="00B879AE">
        <w:rPr>
          <w:rFonts w:ascii="Times New Roman" w:hAnsi="Times New Roman"/>
          <w:color w:val="000000" w:themeColor="text1"/>
          <w:sz w:val="28"/>
          <w:szCs w:val="28"/>
          <w:lang w:val="ru-RU"/>
        </w:rPr>
        <w:t>.</w:t>
      </w:r>
    </w:p>
    <w:p w:rsidR="00264E94" w:rsidRPr="00B879AE" w:rsidRDefault="00264E94" w:rsidP="00264E94">
      <w:pPr>
        <w:ind w:firstLine="709"/>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Галечниковые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грунты</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перекрываются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толщей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аллювиальных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песков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средне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крупнозернистых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основании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мелкозернистых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пылеватых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кровле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Вскрытые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мощности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последних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колеблются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от</w:t>
      </w:r>
      <w:r w:rsidRPr="00B879AE">
        <w:rPr>
          <w:rFonts w:ascii="Times New Roman" w:hAnsi="Times New Roman"/>
          <w:color w:val="000000" w:themeColor="text1"/>
          <w:sz w:val="28"/>
          <w:szCs w:val="28"/>
          <w:lang w:val="ru-RU"/>
        </w:rPr>
        <w:t xml:space="preserve"> 3,0 </w:t>
      </w:r>
      <w:r w:rsidRPr="00B879AE">
        <w:rPr>
          <w:rFonts w:ascii="Times New Roman" w:hAnsi="Times New Roman" w:hint="eastAsia"/>
          <w:color w:val="000000" w:themeColor="text1"/>
          <w:sz w:val="28"/>
          <w:szCs w:val="28"/>
          <w:lang w:val="ru-RU"/>
        </w:rPr>
        <w:t>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до</w:t>
      </w:r>
      <w:r w:rsidRPr="00B879AE">
        <w:rPr>
          <w:rFonts w:ascii="Times New Roman" w:hAnsi="Times New Roman"/>
          <w:color w:val="000000" w:themeColor="text1"/>
          <w:sz w:val="28"/>
          <w:szCs w:val="28"/>
          <w:lang w:val="ru-RU"/>
        </w:rPr>
        <w:t xml:space="preserve"> 7,0 </w:t>
      </w:r>
      <w:r w:rsidRPr="00B879AE">
        <w:rPr>
          <w:rFonts w:ascii="Times New Roman" w:hAnsi="Times New Roman" w:hint="eastAsia"/>
          <w:color w:val="000000" w:themeColor="text1"/>
          <w:sz w:val="28"/>
          <w:szCs w:val="28"/>
          <w:lang w:val="ru-RU"/>
        </w:rPr>
        <w:t>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Средне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крупнозернистые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пески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имеют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большей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части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форму</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линз</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пределах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которых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мощность</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варьирует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от</w:t>
      </w:r>
      <w:r w:rsidRPr="00B879AE">
        <w:rPr>
          <w:rFonts w:ascii="Times New Roman" w:hAnsi="Times New Roman"/>
          <w:color w:val="000000" w:themeColor="text1"/>
          <w:sz w:val="28"/>
          <w:szCs w:val="28"/>
          <w:lang w:val="ru-RU"/>
        </w:rPr>
        <w:t xml:space="preserve"> 1,0 </w:t>
      </w:r>
      <w:r w:rsidRPr="00B879AE">
        <w:rPr>
          <w:rFonts w:ascii="Times New Roman" w:hAnsi="Times New Roman" w:hint="eastAsia"/>
          <w:color w:val="000000" w:themeColor="text1"/>
          <w:sz w:val="28"/>
          <w:szCs w:val="28"/>
          <w:lang w:val="ru-RU"/>
        </w:rPr>
        <w:t>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до</w:t>
      </w:r>
      <w:r w:rsidRPr="00B879AE">
        <w:rPr>
          <w:rFonts w:ascii="Times New Roman" w:hAnsi="Times New Roman"/>
          <w:color w:val="000000" w:themeColor="text1"/>
          <w:sz w:val="28"/>
          <w:szCs w:val="28"/>
          <w:lang w:val="ru-RU"/>
        </w:rPr>
        <w:t xml:space="preserve"> 7,0 </w:t>
      </w:r>
      <w:r w:rsidRPr="00B879AE">
        <w:rPr>
          <w:rFonts w:ascii="Times New Roman" w:hAnsi="Times New Roman" w:hint="eastAsia"/>
          <w:color w:val="000000" w:themeColor="text1"/>
          <w:sz w:val="28"/>
          <w:szCs w:val="28"/>
          <w:lang w:val="ru-RU"/>
        </w:rPr>
        <w:t>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более</w:t>
      </w:r>
      <w:r w:rsidRPr="00B879AE">
        <w:rPr>
          <w:rFonts w:ascii="Times New Roman" w:hAnsi="Times New Roman"/>
          <w:color w:val="000000" w:themeColor="text1"/>
          <w:sz w:val="28"/>
          <w:szCs w:val="28"/>
          <w:lang w:val="ru-RU"/>
        </w:rPr>
        <w:t>.</w:t>
      </w:r>
    </w:p>
    <w:p w:rsidR="008A39DC" w:rsidRPr="00B879AE" w:rsidRDefault="00264E94" w:rsidP="00264E94">
      <w:pPr>
        <w:ind w:firstLine="709"/>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большей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своей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части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галечники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пески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обводнены</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составе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отдельными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скважинами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вскрываются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прослои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линзы</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непросадочных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суглинков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супесей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Мощности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таких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прослоев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иногда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превышают</w:t>
      </w:r>
      <w:r w:rsidRPr="00B879AE">
        <w:rPr>
          <w:rFonts w:ascii="Times New Roman" w:hAnsi="Times New Roman"/>
          <w:color w:val="000000" w:themeColor="text1"/>
          <w:sz w:val="28"/>
          <w:szCs w:val="28"/>
          <w:lang w:val="ru-RU"/>
        </w:rPr>
        <w:t xml:space="preserve"> 4,0 </w:t>
      </w:r>
      <w:r w:rsidRPr="00B879AE">
        <w:rPr>
          <w:rFonts w:ascii="Times New Roman" w:hAnsi="Times New Roman" w:hint="eastAsia"/>
          <w:color w:val="000000" w:themeColor="text1"/>
          <w:sz w:val="28"/>
          <w:szCs w:val="28"/>
          <w:lang w:val="ru-RU"/>
        </w:rPr>
        <w:t>м</w:t>
      </w:r>
      <w:r w:rsidRPr="00B879AE">
        <w:rPr>
          <w:rFonts w:ascii="Times New Roman" w:hAnsi="Times New Roman"/>
          <w:color w:val="000000" w:themeColor="text1"/>
          <w:sz w:val="28"/>
          <w:szCs w:val="28"/>
          <w:lang w:val="ru-RU"/>
        </w:rPr>
        <w:t>.</w:t>
      </w:r>
    </w:p>
    <w:p w:rsidR="00264E94" w:rsidRPr="00B879AE" w:rsidRDefault="00264E94" w:rsidP="00264E94">
      <w:pPr>
        <w:ind w:firstLine="709"/>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Завершают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разрез</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первой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надпойменной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террасы</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аллювиальные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суглинки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зависимости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уровня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грунтовых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вод</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они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подразделяются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просадочные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непросадочные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свою</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очередь</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среди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просадочных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суглинков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выделяются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две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разновидности</w:t>
      </w:r>
      <w:r w:rsidRPr="00B879AE">
        <w:rPr>
          <w:rFonts w:ascii="Times New Roman" w:hAnsi="Times New Roman"/>
          <w:color w:val="000000" w:themeColor="text1"/>
          <w:sz w:val="28"/>
          <w:szCs w:val="28"/>
          <w:lang w:val="ru-RU"/>
        </w:rPr>
        <w:t xml:space="preserve"> – </w:t>
      </w:r>
      <w:r w:rsidRPr="00B879AE">
        <w:rPr>
          <w:rFonts w:ascii="Times New Roman" w:hAnsi="Times New Roman" w:hint="eastAsia"/>
          <w:color w:val="000000" w:themeColor="text1"/>
          <w:sz w:val="28"/>
          <w:szCs w:val="28"/>
          <w:lang w:val="ru-RU"/>
        </w:rPr>
        <w:t>макропористые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низкопористые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Общая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мощность</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просадочных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грунтов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достигает</w:t>
      </w:r>
      <w:r w:rsidRPr="00B879AE">
        <w:rPr>
          <w:rFonts w:ascii="Times New Roman" w:hAnsi="Times New Roman"/>
          <w:color w:val="000000" w:themeColor="text1"/>
          <w:sz w:val="28"/>
          <w:szCs w:val="28"/>
          <w:lang w:val="ru-RU"/>
        </w:rPr>
        <w:t xml:space="preserve"> 6,0 </w:t>
      </w:r>
      <w:r w:rsidRPr="00B879AE">
        <w:rPr>
          <w:rFonts w:ascii="Times New Roman" w:hAnsi="Times New Roman" w:hint="eastAsia"/>
          <w:color w:val="000000" w:themeColor="text1"/>
          <w:sz w:val="28"/>
          <w:szCs w:val="28"/>
          <w:lang w:val="ru-RU"/>
        </w:rPr>
        <w:t>м</w:t>
      </w:r>
      <w:r w:rsidRPr="00B879AE">
        <w:rPr>
          <w:rFonts w:ascii="Times New Roman" w:hAnsi="Times New Roman"/>
          <w:color w:val="000000" w:themeColor="text1"/>
          <w:sz w:val="28"/>
          <w:szCs w:val="28"/>
          <w:lang w:val="ru-RU"/>
        </w:rPr>
        <w:t xml:space="preserve"> – 8,2 </w:t>
      </w:r>
      <w:r w:rsidRPr="00B879AE">
        <w:rPr>
          <w:rFonts w:ascii="Times New Roman" w:hAnsi="Times New Roman" w:hint="eastAsia"/>
          <w:color w:val="000000" w:themeColor="text1"/>
          <w:sz w:val="28"/>
          <w:szCs w:val="28"/>
          <w:lang w:val="ru-RU"/>
        </w:rPr>
        <w:t>м</w:t>
      </w:r>
      <w:r w:rsidRPr="00B879AE">
        <w:rPr>
          <w:rFonts w:ascii="Times New Roman" w:hAnsi="Times New Roman"/>
          <w:color w:val="000000" w:themeColor="text1"/>
          <w:sz w:val="28"/>
          <w:szCs w:val="28"/>
          <w:lang w:val="ru-RU"/>
        </w:rPr>
        <w:t xml:space="preserve"> – 9,0 </w:t>
      </w:r>
      <w:r w:rsidRPr="00B879AE">
        <w:rPr>
          <w:rFonts w:ascii="Times New Roman" w:hAnsi="Times New Roman" w:hint="eastAsia"/>
          <w:color w:val="000000" w:themeColor="text1"/>
          <w:sz w:val="28"/>
          <w:szCs w:val="28"/>
          <w:lang w:val="ru-RU"/>
        </w:rPr>
        <w:t>м</w:t>
      </w:r>
      <w:r w:rsidRPr="00B879AE">
        <w:rPr>
          <w:rFonts w:ascii="Times New Roman" w:hAnsi="Times New Roman"/>
          <w:color w:val="000000" w:themeColor="text1"/>
          <w:sz w:val="28"/>
          <w:szCs w:val="28"/>
          <w:lang w:val="ru-RU"/>
        </w:rPr>
        <w:t>.</w:t>
      </w:r>
    </w:p>
    <w:p w:rsidR="00264E94" w:rsidRPr="00B879AE" w:rsidRDefault="00264E94" w:rsidP="00264E94">
      <w:pPr>
        <w:ind w:firstLine="709"/>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Четвертичные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аллювиальные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глинистые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отложения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развитые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пойме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реки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Кубань</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склонны</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набуханию</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Величина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набухания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изменяется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диапазоне</w:t>
      </w:r>
      <w:r w:rsidRPr="00B879AE">
        <w:rPr>
          <w:rFonts w:ascii="Times New Roman" w:hAnsi="Times New Roman"/>
          <w:color w:val="000000" w:themeColor="text1"/>
          <w:sz w:val="28"/>
          <w:szCs w:val="28"/>
          <w:lang w:val="ru-RU"/>
        </w:rPr>
        <w:t xml:space="preserve"> 2-16%, </w:t>
      </w:r>
      <w:r w:rsidRPr="00B879AE">
        <w:rPr>
          <w:rFonts w:ascii="Times New Roman" w:hAnsi="Times New Roman" w:hint="eastAsia"/>
          <w:color w:val="000000" w:themeColor="text1"/>
          <w:sz w:val="28"/>
          <w:szCs w:val="28"/>
          <w:lang w:val="ru-RU"/>
        </w:rPr>
        <w:t>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давление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набухания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достигает</w:t>
      </w:r>
      <w:r w:rsidRPr="00B879AE">
        <w:rPr>
          <w:rFonts w:ascii="Times New Roman" w:hAnsi="Times New Roman"/>
          <w:color w:val="000000" w:themeColor="text1"/>
          <w:sz w:val="28"/>
          <w:szCs w:val="28"/>
          <w:lang w:val="ru-RU"/>
        </w:rPr>
        <w:t xml:space="preserve"> 0,25-0,26 </w:t>
      </w:r>
      <w:r w:rsidRPr="00B879AE">
        <w:rPr>
          <w:rFonts w:ascii="Times New Roman" w:hAnsi="Times New Roman" w:hint="eastAsia"/>
          <w:color w:val="000000" w:themeColor="text1"/>
          <w:sz w:val="28"/>
          <w:szCs w:val="28"/>
          <w:lang w:val="ru-RU"/>
        </w:rPr>
        <w:t>Мпа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Минимальная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глубина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заложения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фундаментов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рекомендуется</w:t>
      </w:r>
      <w:r w:rsidRPr="00B879AE">
        <w:rPr>
          <w:rFonts w:ascii="Times New Roman" w:hAnsi="Times New Roman"/>
          <w:color w:val="000000" w:themeColor="text1"/>
          <w:sz w:val="28"/>
          <w:szCs w:val="28"/>
          <w:lang w:val="ru-RU"/>
        </w:rPr>
        <w:t xml:space="preserve"> 1,2 -1,3 </w:t>
      </w:r>
      <w:r w:rsidRPr="00B879AE">
        <w:rPr>
          <w:rFonts w:ascii="Times New Roman" w:hAnsi="Times New Roman" w:hint="eastAsia"/>
          <w:color w:val="000000" w:themeColor="text1"/>
          <w:sz w:val="28"/>
          <w:szCs w:val="28"/>
          <w:lang w:val="ru-RU"/>
        </w:rPr>
        <w:t>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Основанием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для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зданий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сооружений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могут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быть</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супеси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характеризующиеся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значительной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влажностью</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твердой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консистенцией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Нормативное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давление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супеси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просадочными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свойствами</w:t>
      </w:r>
      <w:r w:rsidRPr="00B879AE">
        <w:rPr>
          <w:rFonts w:ascii="Times New Roman" w:hAnsi="Times New Roman"/>
          <w:color w:val="000000" w:themeColor="text1"/>
          <w:sz w:val="28"/>
          <w:szCs w:val="28"/>
          <w:lang w:val="ru-RU"/>
        </w:rPr>
        <w:t xml:space="preserve"> 1 </w:t>
      </w:r>
      <w:r w:rsidRPr="00B879AE">
        <w:rPr>
          <w:rFonts w:ascii="Times New Roman" w:hAnsi="Times New Roman" w:hint="eastAsia"/>
          <w:color w:val="000000" w:themeColor="text1"/>
          <w:sz w:val="28"/>
          <w:szCs w:val="28"/>
          <w:lang w:val="ru-RU"/>
        </w:rPr>
        <w:t>типа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составляет</w:t>
      </w:r>
      <w:r w:rsidRPr="00B879AE">
        <w:rPr>
          <w:rFonts w:ascii="Times New Roman" w:hAnsi="Times New Roman"/>
          <w:color w:val="000000" w:themeColor="text1"/>
          <w:sz w:val="28"/>
          <w:szCs w:val="28"/>
          <w:lang w:val="ru-RU"/>
        </w:rPr>
        <w:t xml:space="preserve"> 2,5 </w:t>
      </w:r>
      <w:r w:rsidRPr="00B879AE">
        <w:rPr>
          <w:rFonts w:ascii="Times New Roman" w:hAnsi="Times New Roman" w:hint="eastAsia"/>
          <w:color w:val="000000" w:themeColor="text1"/>
          <w:sz w:val="28"/>
          <w:szCs w:val="28"/>
          <w:lang w:val="ru-RU"/>
        </w:rPr>
        <w:t>кг</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см</w:t>
      </w:r>
      <w:r w:rsidRPr="00B879AE">
        <w:rPr>
          <w:rFonts w:ascii="Times New Roman" w:hAnsi="Times New Roman"/>
          <w:color w:val="000000" w:themeColor="text1"/>
          <w:sz w:val="28"/>
          <w:szCs w:val="28"/>
          <w:lang w:val="ru-RU"/>
        </w:rPr>
        <w:t>3.</w:t>
      </w:r>
    </w:p>
    <w:p w:rsidR="00264E94" w:rsidRPr="00B879AE" w:rsidRDefault="00264E94" w:rsidP="00264E94">
      <w:pPr>
        <w:ind w:firstLine="709"/>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Нормативная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глубина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сезонного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промерзания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грунтов</w:t>
      </w:r>
      <w:r w:rsidRPr="00B879AE">
        <w:rPr>
          <w:rFonts w:ascii="Times New Roman" w:hAnsi="Times New Roman"/>
          <w:color w:val="000000" w:themeColor="text1"/>
          <w:sz w:val="28"/>
          <w:szCs w:val="28"/>
          <w:lang w:val="ru-RU"/>
        </w:rPr>
        <w:t xml:space="preserve"> 0,8 </w:t>
      </w:r>
      <w:r w:rsidRPr="00B879AE">
        <w:rPr>
          <w:rFonts w:ascii="Times New Roman" w:hAnsi="Times New Roman" w:hint="eastAsia"/>
          <w:color w:val="000000" w:themeColor="text1"/>
          <w:sz w:val="28"/>
          <w:szCs w:val="28"/>
          <w:lang w:val="ru-RU"/>
        </w:rPr>
        <w:t>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СНиП</w:t>
      </w:r>
      <w:r w:rsidRPr="00B879AE">
        <w:rPr>
          <w:rFonts w:ascii="Times New Roman" w:hAnsi="Times New Roman"/>
          <w:color w:val="000000" w:themeColor="text1"/>
          <w:sz w:val="28"/>
          <w:szCs w:val="28"/>
          <w:lang w:val="ru-RU"/>
        </w:rPr>
        <w:t xml:space="preserve"> 23-01-99 “</w:t>
      </w:r>
      <w:r w:rsidRPr="00B879AE">
        <w:rPr>
          <w:rFonts w:ascii="Times New Roman" w:hAnsi="Times New Roman" w:hint="eastAsia"/>
          <w:color w:val="000000" w:themeColor="text1"/>
          <w:sz w:val="28"/>
          <w:szCs w:val="28"/>
          <w:lang w:val="ru-RU"/>
        </w:rPr>
        <w:t>Строительная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климатология”</w:t>
      </w:r>
      <w:r w:rsidRPr="00B879AE">
        <w:rPr>
          <w:rFonts w:ascii="Times New Roman" w:hAnsi="Times New Roman"/>
          <w:color w:val="000000" w:themeColor="text1"/>
          <w:sz w:val="28"/>
          <w:szCs w:val="28"/>
          <w:lang w:val="ru-RU"/>
        </w:rPr>
        <w:t>).</w:t>
      </w:r>
    </w:p>
    <w:p w:rsidR="00264E94" w:rsidRPr="00B879AE" w:rsidRDefault="00264E94" w:rsidP="00264E94">
      <w:pPr>
        <w:ind w:firstLine="709"/>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Согласно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СП</w:t>
      </w:r>
      <w:r w:rsidRPr="00B879AE">
        <w:rPr>
          <w:rFonts w:ascii="Times New Roman" w:hAnsi="Times New Roman"/>
          <w:color w:val="000000" w:themeColor="text1"/>
          <w:sz w:val="28"/>
          <w:szCs w:val="28"/>
          <w:lang w:val="ru-RU"/>
        </w:rPr>
        <w:t xml:space="preserve"> 14.13330.2014 </w:t>
      </w:r>
      <w:r w:rsidRPr="00B879AE">
        <w:rPr>
          <w:rFonts w:ascii="Times New Roman" w:hAnsi="Times New Roman" w:hint="eastAsia"/>
          <w:color w:val="000000" w:themeColor="text1"/>
          <w:sz w:val="28"/>
          <w:szCs w:val="28"/>
          <w:lang w:val="ru-RU"/>
        </w:rPr>
        <w:t>Строительство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сейсмических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районах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СНиП</w:t>
      </w:r>
      <w:r w:rsidRPr="00B879AE">
        <w:rPr>
          <w:rFonts w:ascii="Times New Roman" w:hAnsi="Times New Roman"/>
          <w:color w:val="000000" w:themeColor="text1"/>
          <w:sz w:val="28"/>
          <w:szCs w:val="28"/>
          <w:lang w:val="ru-RU"/>
        </w:rPr>
        <w:t xml:space="preserve"> II-7-81* (</w:t>
      </w:r>
      <w:r w:rsidRPr="00B879AE">
        <w:rPr>
          <w:rFonts w:ascii="Times New Roman" w:hAnsi="Times New Roman" w:hint="eastAsia"/>
          <w:color w:val="000000" w:themeColor="text1"/>
          <w:sz w:val="28"/>
          <w:szCs w:val="28"/>
          <w:lang w:val="ru-RU"/>
        </w:rPr>
        <w:t>актуализированного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СНиП</w:t>
      </w:r>
      <w:r w:rsidRPr="00B879AE">
        <w:rPr>
          <w:rFonts w:ascii="Times New Roman" w:hAnsi="Times New Roman"/>
          <w:color w:val="000000" w:themeColor="text1"/>
          <w:sz w:val="28"/>
          <w:szCs w:val="28"/>
          <w:lang w:val="ru-RU"/>
        </w:rPr>
        <w:t xml:space="preserve"> II-7-81* «</w:t>
      </w:r>
      <w:r w:rsidRPr="00B879AE">
        <w:rPr>
          <w:rFonts w:ascii="Times New Roman" w:hAnsi="Times New Roman" w:hint="eastAsia"/>
          <w:color w:val="000000" w:themeColor="text1"/>
          <w:sz w:val="28"/>
          <w:szCs w:val="28"/>
          <w:lang w:val="ru-RU"/>
        </w:rPr>
        <w:t>Строительство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сейсмических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районах»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СП</w:t>
      </w:r>
      <w:r w:rsidRPr="00B879AE">
        <w:rPr>
          <w:rFonts w:ascii="Times New Roman" w:hAnsi="Times New Roman"/>
          <w:color w:val="000000" w:themeColor="text1"/>
          <w:sz w:val="28"/>
          <w:szCs w:val="28"/>
          <w:lang w:val="ru-RU"/>
        </w:rPr>
        <w:t xml:space="preserve"> 14.13330.2011)), </w:t>
      </w:r>
      <w:r w:rsidRPr="00B879AE">
        <w:rPr>
          <w:rFonts w:ascii="Times New Roman" w:hAnsi="Times New Roman" w:hint="eastAsia"/>
          <w:color w:val="000000" w:themeColor="text1"/>
          <w:sz w:val="28"/>
          <w:szCs w:val="28"/>
          <w:lang w:val="ru-RU"/>
        </w:rPr>
        <w:t>сейсмическая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интенсивность</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территории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Гулькевичского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района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баллах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шкалы</w:t>
      </w:r>
      <w:r w:rsidRPr="00B879AE">
        <w:rPr>
          <w:rFonts w:ascii="Times New Roman" w:hAnsi="Times New Roman"/>
          <w:color w:val="000000" w:themeColor="text1"/>
          <w:sz w:val="28"/>
          <w:szCs w:val="28"/>
          <w:lang w:val="ru-RU"/>
        </w:rPr>
        <w:t xml:space="preserve"> MSK 64 </w:t>
      </w:r>
      <w:r w:rsidRPr="00B879AE">
        <w:rPr>
          <w:rFonts w:ascii="Times New Roman" w:hAnsi="Times New Roman" w:hint="eastAsia"/>
          <w:color w:val="000000" w:themeColor="text1"/>
          <w:sz w:val="28"/>
          <w:szCs w:val="28"/>
          <w:lang w:val="ru-RU"/>
        </w:rPr>
        <w:t>для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средних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грунтовых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условий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составляет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степени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сейсмической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опасности</w:t>
      </w:r>
      <w:r w:rsidRPr="00B879AE">
        <w:rPr>
          <w:rFonts w:ascii="Times New Roman" w:hAnsi="Times New Roman"/>
          <w:color w:val="000000" w:themeColor="text1"/>
          <w:sz w:val="28"/>
          <w:szCs w:val="28"/>
          <w:lang w:val="ru-RU"/>
        </w:rPr>
        <w:t xml:space="preserve"> 10% - 6 </w:t>
      </w:r>
      <w:r w:rsidRPr="00B879AE">
        <w:rPr>
          <w:rFonts w:ascii="Times New Roman" w:hAnsi="Times New Roman" w:hint="eastAsia"/>
          <w:color w:val="000000" w:themeColor="text1"/>
          <w:sz w:val="28"/>
          <w:szCs w:val="28"/>
          <w:lang w:val="ru-RU"/>
        </w:rPr>
        <w:t>баллов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степени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сейсмической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опасности</w:t>
      </w:r>
      <w:r w:rsidRPr="00B879AE">
        <w:rPr>
          <w:rFonts w:ascii="Times New Roman" w:hAnsi="Times New Roman"/>
          <w:color w:val="000000" w:themeColor="text1"/>
          <w:sz w:val="28"/>
          <w:szCs w:val="28"/>
          <w:lang w:val="ru-RU"/>
        </w:rPr>
        <w:t xml:space="preserve"> 5%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1% - 7 </w:t>
      </w:r>
      <w:r w:rsidRPr="00B879AE">
        <w:rPr>
          <w:rFonts w:ascii="Times New Roman" w:hAnsi="Times New Roman" w:hint="eastAsia"/>
          <w:color w:val="000000" w:themeColor="text1"/>
          <w:sz w:val="28"/>
          <w:szCs w:val="28"/>
          <w:lang w:val="ru-RU"/>
        </w:rPr>
        <w:t>баллов</w:t>
      </w:r>
      <w:r w:rsidRPr="00B879AE">
        <w:rPr>
          <w:rFonts w:ascii="Times New Roman" w:hAnsi="Times New Roman"/>
          <w:color w:val="000000" w:themeColor="text1"/>
          <w:sz w:val="28"/>
          <w:szCs w:val="28"/>
          <w:lang w:val="ru-RU"/>
        </w:rPr>
        <w:t>.</w:t>
      </w:r>
    </w:p>
    <w:p w:rsidR="00714D0E" w:rsidRPr="00B879AE" w:rsidRDefault="00264E94" w:rsidP="00264E94">
      <w:pPr>
        <w:ind w:firstLine="709"/>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целом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рассматриваемая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территория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ограничено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благоприятна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для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строительства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зданий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сооружений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связи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чем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требуется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специальная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инженерная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подготовка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территории</w:t>
      </w:r>
      <w:r w:rsidRPr="00B879AE">
        <w:rPr>
          <w:rFonts w:ascii="Times New Roman" w:hAnsi="Times New Roman"/>
          <w:color w:val="000000" w:themeColor="text1"/>
          <w:sz w:val="28"/>
          <w:szCs w:val="28"/>
          <w:lang w:val="ru-RU"/>
        </w:rPr>
        <w:t xml:space="preserve">. </w:t>
      </w:r>
      <w:r w:rsidR="00BA472F" w:rsidRPr="00B879AE">
        <w:rPr>
          <w:rFonts w:ascii="Times New Roman" w:hAnsi="Times New Roman"/>
          <w:color w:val="000000" w:themeColor="text1"/>
          <w:sz w:val="28"/>
          <w:szCs w:val="28"/>
          <w:lang w:val="ru-RU"/>
        </w:rPr>
        <w:t>Факторами,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осложняющими</w:t>
      </w:r>
      <w:r w:rsidRPr="00B879AE">
        <w:rPr>
          <w:rFonts w:ascii="Times New Roman" w:hAnsi="Times New Roman"/>
          <w:color w:val="000000" w:themeColor="text1"/>
          <w:sz w:val="28"/>
          <w:szCs w:val="28"/>
          <w:lang w:val="ru-RU"/>
        </w:rPr>
        <w:t xml:space="preserve"> </w:t>
      </w:r>
      <w:r w:rsidR="000710A3" w:rsidRPr="00B879AE">
        <w:rPr>
          <w:rFonts w:ascii="Times New Roman" w:hAnsi="Times New Roman"/>
          <w:color w:val="000000" w:themeColor="text1"/>
          <w:sz w:val="28"/>
          <w:szCs w:val="28"/>
          <w:lang w:val="ru-RU"/>
        </w:rPr>
        <w:t>строительство,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являются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здесь</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наличие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просадочных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грунтов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также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высокое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положение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уровня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грунтовых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вод</w:t>
      </w:r>
      <w:r w:rsidRPr="00B879AE">
        <w:rPr>
          <w:rFonts w:ascii="Times New Roman" w:hAnsi="Times New Roman"/>
          <w:color w:val="000000" w:themeColor="text1"/>
          <w:sz w:val="28"/>
          <w:szCs w:val="28"/>
          <w:lang w:val="ru-RU"/>
        </w:rPr>
        <w:t>.</w:t>
      </w:r>
    </w:p>
    <w:p w:rsidR="00714D0E" w:rsidRPr="00B879AE" w:rsidRDefault="00714D0E" w:rsidP="004205E5">
      <w:pPr>
        <w:ind w:firstLine="709"/>
        <w:jc w:val="both"/>
        <w:rPr>
          <w:rFonts w:ascii="Times New Roman" w:hAnsi="Times New Roman"/>
          <w:color w:val="000000" w:themeColor="text1"/>
          <w:sz w:val="28"/>
          <w:szCs w:val="28"/>
          <w:lang w:val="ru-RU"/>
        </w:rPr>
      </w:pPr>
    </w:p>
    <w:p w:rsidR="00860EBB" w:rsidRPr="00B879AE" w:rsidRDefault="00860EBB" w:rsidP="004205E5">
      <w:pPr>
        <w:ind w:firstLine="709"/>
        <w:jc w:val="both"/>
        <w:rPr>
          <w:rFonts w:ascii="Times New Roman" w:hAnsi="Times New Roman"/>
          <w:color w:val="000000" w:themeColor="text1"/>
          <w:sz w:val="28"/>
          <w:szCs w:val="28"/>
          <w:lang w:val="ru-RU"/>
        </w:rPr>
      </w:pPr>
    </w:p>
    <w:p w:rsidR="007C4F1B" w:rsidRPr="00B879AE" w:rsidRDefault="007C4F1B" w:rsidP="000710A3">
      <w:pPr>
        <w:pStyle w:val="1"/>
        <w:keepLines/>
        <w:pageBreakBefore/>
        <w:numPr>
          <w:ilvl w:val="0"/>
          <w:numId w:val="1"/>
        </w:numPr>
        <w:suppressAutoHyphens/>
        <w:spacing w:before="0" w:after="480"/>
        <w:ind w:left="0" w:firstLine="0"/>
        <w:jc w:val="center"/>
        <w:rPr>
          <w:rFonts w:ascii="Times New Roman" w:hAnsi="Times New Roman" w:cs="Times New Roman"/>
          <w:noProof/>
          <w:color w:val="000000" w:themeColor="text1"/>
          <w:sz w:val="30"/>
          <w:szCs w:val="30"/>
          <w:lang w:val="ru-RU"/>
        </w:rPr>
      </w:pPr>
      <w:bookmarkStart w:id="155" w:name="_Toc109207357"/>
      <w:r w:rsidRPr="00B879AE">
        <w:rPr>
          <w:rFonts w:ascii="Times New Roman" w:hAnsi="Times New Roman" w:cs="Times New Roman"/>
          <w:noProof/>
          <w:color w:val="000000" w:themeColor="text1"/>
          <w:sz w:val="30"/>
          <w:szCs w:val="30"/>
          <w:lang w:val="ru-RU"/>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155"/>
    </w:p>
    <w:p w:rsidR="007C4F1B" w:rsidRPr="00B879AE" w:rsidRDefault="007C4F1B" w:rsidP="007C4F1B">
      <w:pPr>
        <w:ind w:firstLine="709"/>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При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разработке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Генерального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плана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рассматривались</w:t>
      </w:r>
      <w:r w:rsidRPr="00B879AE">
        <w:rPr>
          <w:rFonts w:ascii="Times New Roman" w:hAnsi="Times New Roman"/>
          <w:color w:val="000000" w:themeColor="text1"/>
          <w:sz w:val="28"/>
          <w:szCs w:val="28"/>
          <w:lang w:val="ru-RU"/>
        </w:rPr>
        <w:t xml:space="preserve"> варианты </w:t>
      </w:r>
      <w:r w:rsidRPr="00B879AE">
        <w:rPr>
          <w:rFonts w:ascii="Times New Roman" w:hAnsi="Times New Roman" w:hint="eastAsia"/>
          <w:color w:val="000000" w:themeColor="text1"/>
          <w:sz w:val="28"/>
          <w:szCs w:val="28"/>
          <w:lang w:val="ru-RU"/>
        </w:rPr>
        <w:t>развития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 xml:space="preserve">территории </w:t>
      </w:r>
      <w:r w:rsidR="00C35FE3" w:rsidRPr="00B879AE">
        <w:rPr>
          <w:rFonts w:ascii="Times New Roman" w:hAnsi="Times New Roman" w:hint="eastAsia"/>
          <w:color w:val="000000" w:themeColor="text1"/>
          <w:sz w:val="28"/>
          <w:szCs w:val="28"/>
          <w:lang w:val="ru-RU"/>
        </w:rPr>
        <w:t>Новоукраинского</w:t>
      </w:r>
      <w:r w:rsidR="00426510" w:rsidRPr="00B879AE">
        <w:rPr>
          <w:rFonts w:ascii="Times New Roman" w:hAnsi="Times New Roman" w:hint="eastAsia"/>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сельского поселения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инерционный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инновационный</w:t>
      </w:r>
      <w:r w:rsidRPr="00B879AE">
        <w:rPr>
          <w:rFonts w:ascii="Times New Roman" w:hAnsi="Times New Roman"/>
          <w:color w:val="000000" w:themeColor="text1"/>
          <w:sz w:val="28"/>
          <w:szCs w:val="28"/>
          <w:lang w:val="ru-RU"/>
        </w:rPr>
        <w:t>.</w:t>
      </w:r>
    </w:p>
    <w:p w:rsidR="005A5B6D" w:rsidRPr="00B879AE" w:rsidRDefault="007C4F1B" w:rsidP="007C4F1B">
      <w:pPr>
        <w:ind w:firstLine="709"/>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Инерционный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сдержанный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сценарий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подразумевает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развитие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муниципального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образования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достигнутому</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уровню</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производственной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базы</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использованию</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ресурсного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потенциала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соответствии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сложившимися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социальными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условиями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динамикой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численности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населения</w:t>
      </w:r>
      <w:r w:rsidRPr="00B879AE">
        <w:rPr>
          <w:rFonts w:ascii="Times New Roman" w:hAnsi="Times New Roman"/>
          <w:color w:val="000000" w:themeColor="text1"/>
          <w:sz w:val="28"/>
          <w:szCs w:val="28"/>
          <w:lang w:val="ru-RU"/>
        </w:rPr>
        <w:t xml:space="preserve">. </w:t>
      </w:r>
      <w:r w:rsidR="005A5B6D" w:rsidRPr="00B879AE">
        <w:rPr>
          <w:rFonts w:ascii="Times New Roman" w:hAnsi="Times New Roman" w:hint="eastAsia"/>
          <w:color w:val="000000" w:themeColor="text1"/>
          <w:sz w:val="28"/>
          <w:szCs w:val="28"/>
          <w:lang w:val="ru-RU"/>
        </w:rPr>
        <w:t>Ч</w:t>
      </w:r>
      <w:r w:rsidRPr="00B879AE">
        <w:rPr>
          <w:rFonts w:ascii="Times New Roman" w:hAnsi="Times New Roman" w:hint="eastAsia"/>
          <w:color w:val="000000" w:themeColor="text1"/>
          <w:sz w:val="28"/>
          <w:szCs w:val="28"/>
          <w:lang w:val="ru-RU"/>
        </w:rPr>
        <w:t>исленность</w:t>
      </w:r>
      <w:r w:rsidRPr="00B879AE">
        <w:rPr>
          <w:rFonts w:ascii="Times New Roman" w:hAnsi="Times New Roman"/>
          <w:color w:val="000000" w:themeColor="text1"/>
          <w:sz w:val="28"/>
          <w:szCs w:val="28"/>
          <w:lang w:val="ru-RU"/>
        </w:rPr>
        <w:t xml:space="preserve"> </w:t>
      </w:r>
      <w:r w:rsidR="005A5B6D" w:rsidRPr="00B879AE">
        <w:rPr>
          <w:rFonts w:ascii="Times New Roman" w:hAnsi="Times New Roman" w:hint="eastAsia"/>
          <w:color w:val="000000" w:themeColor="text1"/>
          <w:sz w:val="28"/>
          <w:szCs w:val="28"/>
          <w:lang w:val="ru-RU"/>
        </w:rPr>
        <w:t>населения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w:t>
      </w:r>
      <w:r w:rsidRPr="00B879AE">
        <w:rPr>
          <w:rFonts w:ascii="Times New Roman" w:hAnsi="Times New Roman"/>
          <w:color w:val="000000" w:themeColor="text1"/>
          <w:sz w:val="28"/>
          <w:szCs w:val="28"/>
          <w:lang w:val="ru-RU"/>
        </w:rPr>
        <w:t xml:space="preserve"> </w:t>
      </w:r>
      <w:r w:rsidR="00596D59" w:rsidRPr="00B879AE">
        <w:rPr>
          <w:rFonts w:ascii="Times New Roman" w:hAnsi="Times New Roman"/>
          <w:color w:val="000000" w:themeColor="text1"/>
          <w:sz w:val="28"/>
          <w:szCs w:val="28"/>
          <w:lang w:val="ru-RU"/>
        </w:rPr>
        <w:t>204</w:t>
      </w:r>
      <w:r w:rsidR="00C35FE3" w:rsidRPr="00B879AE">
        <w:rPr>
          <w:rFonts w:ascii="Times New Roman" w:hAnsi="Times New Roman"/>
          <w:color w:val="000000" w:themeColor="text1"/>
          <w:sz w:val="28"/>
          <w:szCs w:val="28"/>
          <w:lang w:val="ru-RU"/>
        </w:rPr>
        <w:t>2</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году</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должна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будет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составить</w:t>
      </w:r>
      <w:r w:rsidR="005B5F23" w:rsidRPr="00B879AE">
        <w:rPr>
          <w:rFonts w:ascii="Times New Roman" w:hAnsi="Times New Roman"/>
          <w:color w:val="000000" w:themeColor="text1"/>
          <w:sz w:val="28"/>
          <w:szCs w:val="28"/>
          <w:lang w:val="ru-RU"/>
        </w:rPr>
        <w:t xml:space="preserve"> </w:t>
      </w:r>
      <w:r w:rsidR="00C35FE3" w:rsidRPr="00B879AE">
        <w:rPr>
          <w:rFonts w:ascii="Times New Roman" w:hAnsi="Times New Roman"/>
          <w:color w:val="000000" w:themeColor="text1"/>
          <w:sz w:val="28"/>
          <w:szCs w:val="28"/>
          <w:lang w:val="ru-RU"/>
        </w:rPr>
        <w:t>5 817</w:t>
      </w:r>
      <w:r w:rsidR="00932764" w:rsidRPr="00B879AE">
        <w:rPr>
          <w:rFonts w:ascii="Times New Roman" w:hAnsi="Times New Roman"/>
          <w:color w:val="000000" w:themeColor="text1"/>
          <w:sz w:val="28"/>
          <w:szCs w:val="28"/>
          <w:lang w:val="ru-RU"/>
        </w:rPr>
        <w:t xml:space="preserve"> человек</w:t>
      </w:r>
      <w:r w:rsidR="00C35FE3" w:rsidRPr="00B879AE">
        <w:rPr>
          <w:rFonts w:ascii="Times New Roman" w:hAnsi="Times New Roman"/>
          <w:color w:val="000000" w:themeColor="text1"/>
          <w:sz w:val="28"/>
          <w:szCs w:val="28"/>
          <w:lang w:val="ru-RU"/>
        </w:rPr>
        <w:t>а</w:t>
      </w:r>
      <w:r w:rsidR="005A5B6D" w:rsidRPr="00B879AE">
        <w:rPr>
          <w:rFonts w:ascii="Times New Roman" w:hAnsi="Times New Roman"/>
          <w:color w:val="000000" w:themeColor="text1"/>
          <w:sz w:val="28"/>
          <w:szCs w:val="28"/>
          <w:lang w:val="ru-RU"/>
        </w:rPr>
        <w:t xml:space="preserve">. </w:t>
      </w:r>
    </w:p>
    <w:p w:rsidR="007C4F1B" w:rsidRPr="00B879AE" w:rsidRDefault="007C4F1B" w:rsidP="007C4F1B">
      <w:pPr>
        <w:ind w:firstLine="709"/>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Инновационный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вариант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социально</w:t>
      </w:r>
      <w:r w:rsidRPr="00B879AE">
        <w:rPr>
          <w:rFonts w:ascii="Times New Roman" w:hAnsi="Times New Roman"/>
          <w:color w:val="000000" w:themeColor="text1"/>
          <w:sz w:val="28"/>
          <w:szCs w:val="28"/>
          <w:lang w:val="ru-RU"/>
        </w:rPr>
        <w:t>-</w:t>
      </w:r>
      <w:r w:rsidRPr="00B879AE">
        <w:rPr>
          <w:rFonts w:ascii="Times New Roman" w:hAnsi="Times New Roman" w:hint="eastAsia"/>
          <w:color w:val="000000" w:themeColor="text1"/>
          <w:sz w:val="28"/>
          <w:szCs w:val="28"/>
          <w:lang w:val="ru-RU"/>
        </w:rPr>
        <w:t>экономического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развития</w:t>
      </w:r>
      <w:r w:rsidRPr="00B879AE">
        <w:rPr>
          <w:rFonts w:ascii="Times New Roman" w:hAnsi="Times New Roman"/>
          <w:color w:val="000000" w:themeColor="text1"/>
          <w:sz w:val="28"/>
          <w:szCs w:val="28"/>
          <w:lang w:val="ru-RU"/>
        </w:rPr>
        <w:t xml:space="preserve"> – </w:t>
      </w:r>
      <w:r w:rsidRPr="00B879AE">
        <w:rPr>
          <w:rFonts w:ascii="Times New Roman" w:hAnsi="Times New Roman" w:hint="eastAsia"/>
          <w:color w:val="000000" w:themeColor="text1"/>
          <w:sz w:val="28"/>
          <w:szCs w:val="28"/>
          <w:lang w:val="ru-RU"/>
        </w:rPr>
        <w:t>это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принятие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качестве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перспективного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сценария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положительной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сравнению</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инерционным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сценарием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динамики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изменении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численности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населения</w:t>
      </w:r>
      <w:r w:rsidR="005A5B6D" w:rsidRPr="00B879AE">
        <w:rPr>
          <w:rFonts w:ascii="Times New Roman" w:hAnsi="Times New Roman"/>
          <w:color w:val="000000" w:themeColor="text1"/>
          <w:sz w:val="28"/>
          <w:szCs w:val="28"/>
          <w:lang w:val="ru-RU"/>
        </w:rPr>
        <w:t xml:space="preserve"> территории сельского поселения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котор</w:t>
      </w:r>
      <w:r w:rsidR="005A5B6D" w:rsidRPr="00B879AE">
        <w:rPr>
          <w:rFonts w:ascii="Times New Roman" w:hAnsi="Times New Roman" w:hint="eastAsia"/>
          <w:color w:val="000000" w:themeColor="text1"/>
          <w:sz w:val="28"/>
          <w:szCs w:val="28"/>
          <w:lang w:val="ru-RU"/>
        </w:rPr>
        <w:t xml:space="preserve">ая </w:t>
      </w:r>
      <w:r w:rsidRPr="00B879AE">
        <w:rPr>
          <w:rFonts w:ascii="Times New Roman" w:hAnsi="Times New Roman" w:hint="eastAsia"/>
          <w:color w:val="000000" w:themeColor="text1"/>
          <w:sz w:val="28"/>
          <w:szCs w:val="28"/>
          <w:lang w:val="ru-RU"/>
        </w:rPr>
        <w:t>к</w:t>
      </w:r>
      <w:r w:rsidRPr="00B879AE">
        <w:rPr>
          <w:rFonts w:ascii="Times New Roman" w:hAnsi="Times New Roman"/>
          <w:color w:val="000000" w:themeColor="text1"/>
          <w:sz w:val="28"/>
          <w:szCs w:val="28"/>
          <w:lang w:val="ru-RU"/>
        </w:rPr>
        <w:t xml:space="preserve"> 20</w:t>
      </w:r>
      <w:r w:rsidR="005A5B6D" w:rsidRPr="00B879AE">
        <w:rPr>
          <w:rFonts w:ascii="Times New Roman" w:hAnsi="Times New Roman"/>
          <w:color w:val="000000" w:themeColor="text1"/>
          <w:sz w:val="28"/>
          <w:szCs w:val="28"/>
          <w:lang w:val="ru-RU"/>
        </w:rPr>
        <w:t>4</w:t>
      </w:r>
      <w:r w:rsidR="00426510" w:rsidRPr="00B879AE">
        <w:rPr>
          <w:rFonts w:ascii="Times New Roman" w:hAnsi="Times New Roman"/>
          <w:color w:val="000000" w:themeColor="text1"/>
          <w:sz w:val="28"/>
          <w:szCs w:val="28"/>
          <w:lang w:val="ru-RU"/>
        </w:rPr>
        <w:t>2</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году</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должна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будет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составлять</w:t>
      </w:r>
      <w:r w:rsidRPr="00B879AE">
        <w:rPr>
          <w:rFonts w:ascii="Times New Roman" w:hAnsi="Times New Roman"/>
          <w:color w:val="000000" w:themeColor="text1"/>
          <w:sz w:val="28"/>
          <w:szCs w:val="28"/>
          <w:lang w:val="ru-RU"/>
        </w:rPr>
        <w:t xml:space="preserve"> </w:t>
      </w:r>
      <w:r w:rsidR="00C35FE3" w:rsidRPr="00B879AE">
        <w:rPr>
          <w:rFonts w:ascii="Times New Roman" w:hAnsi="Times New Roman"/>
          <w:color w:val="000000" w:themeColor="text1"/>
          <w:sz w:val="28"/>
          <w:szCs w:val="28"/>
          <w:lang w:val="ru-RU"/>
        </w:rPr>
        <w:t>7154</w:t>
      </w:r>
      <w:r w:rsidR="005B5F23"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человек</w:t>
      </w:r>
      <w:r w:rsidR="005A5B6D" w:rsidRPr="00B879AE">
        <w:rPr>
          <w:rFonts w:ascii="Times New Roman" w:hAnsi="Times New Roman"/>
          <w:color w:val="000000" w:themeColor="text1"/>
          <w:sz w:val="28"/>
          <w:szCs w:val="28"/>
          <w:lang w:val="ru-RU"/>
        </w:rPr>
        <w:t xml:space="preserve">. </w:t>
      </w:r>
      <w:r w:rsidR="005A5B6D" w:rsidRPr="00B879AE">
        <w:rPr>
          <w:rFonts w:ascii="Times New Roman" w:hAnsi="Times New Roman" w:hint="eastAsia"/>
          <w:color w:val="000000" w:themeColor="text1"/>
          <w:sz w:val="28"/>
          <w:szCs w:val="28"/>
          <w:lang w:val="ru-RU"/>
        </w:rPr>
        <w:t>И</w:t>
      </w:r>
      <w:r w:rsidRPr="00B879AE">
        <w:rPr>
          <w:rFonts w:ascii="Times New Roman" w:hAnsi="Times New Roman" w:hint="eastAsia"/>
          <w:color w:val="000000" w:themeColor="text1"/>
          <w:sz w:val="28"/>
          <w:szCs w:val="28"/>
          <w:lang w:val="ru-RU"/>
        </w:rPr>
        <w:t>нновационный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вариант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предусматривает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развитие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производственной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базы</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развитие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инженерной</w:t>
      </w:r>
      <w:r w:rsidRPr="00B879AE">
        <w:rPr>
          <w:rFonts w:ascii="Times New Roman" w:hAnsi="Times New Roman"/>
          <w:color w:val="000000" w:themeColor="text1"/>
          <w:sz w:val="28"/>
          <w:szCs w:val="28"/>
          <w:lang w:val="ru-RU"/>
        </w:rPr>
        <w:t xml:space="preserve"> </w:t>
      </w:r>
      <w:r w:rsidR="00FA4567" w:rsidRPr="00B879AE">
        <w:rPr>
          <w:rFonts w:ascii="Times New Roman" w:hAnsi="Times New Roman"/>
          <w:color w:val="000000" w:themeColor="text1"/>
          <w:sz w:val="28"/>
          <w:szCs w:val="28"/>
          <w:lang w:val="ru-RU"/>
        </w:rPr>
        <w:t xml:space="preserve">и транспортной </w:t>
      </w:r>
      <w:r w:rsidRPr="00B879AE">
        <w:rPr>
          <w:rFonts w:ascii="Times New Roman" w:hAnsi="Times New Roman" w:hint="eastAsia"/>
          <w:color w:val="000000" w:themeColor="text1"/>
          <w:sz w:val="28"/>
          <w:szCs w:val="28"/>
          <w:lang w:val="ru-RU"/>
        </w:rPr>
        <w:t>инфраструктуры</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улучшение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социальных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культурно</w:t>
      </w:r>
      <w:r w:rsidRPr="00B879AE">
        <w:rPr>
          <w:rFonts w:ascii="Times New Roman" w:hAnsi="Times New Roman"/>
          <w:color w:val="000000" w:themeColor="text1"/>
          <w:sz w:val="28"/>
          <w:szCs w:val="28"/>
          <w:lang w:val="ru-RU"/>
        </w:rPr>
        <w:t>-</w:t>
      </w:r>
      <w:r w:rsidRPr="00B879AE">
        <w:rPr>
          <w:rFonts w:ascii="Times New Roman" w:hAnsi="Times New Roman" w:hint="eastAsia"/>
          <w:color w:val="000000" w:themeColor="text1"/>
          <w:sz w:val="28"/>
          <w:szCs w:val="28"/>
          <w:lang w:val="ru-RU"/>
        </w:rPr>
        <w:t>бытовых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условий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жизни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населения</w:t>
      </w:r>
      <w:r w:rsidRPr="00B879AE">
        <w:rPr>
          <w:rFonts w:ascii="Times New Roman" w:hAnsi="Times New Roman"/>
          <w:color w:val="000000" w:themeColor="text1"/>
          <w:sz w:val="28"/>
          <w:szCs w:val="28"/>
          <w:lang w:val="ru-RU"/>
        </w:rPr>
        <w:t xml:space="preserve">. </w:t>
      </w:r>
    </w:p>
    <w:p w:rsidR="007C4F1B" w:rsidRPr="00B879AE" w:rsidRDefault="007C4F1B" w:rsidP="007C4F1B">
      <w:pPr>
        <w:ind w:firstLine="709"/>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Мероприятия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развитию</w:t>
      </w:r>
      <w:r w:rsidRPr="00B879AE">
        <w:rPr>
          <w:rFonts w:ascii="Times New Roman" w:hAnsi="Times New Roman"/>
          <w:color w:val="000000" w:themeColor="text1"/>
          <w:sz w:val="28"/>
          <w:szCs w:val="28"/>
          <w:lang w:val="ru-RU"/>
        </w:rPr>
        <w:t xml:space="preserve"> </w:t>
      </w:r>
      <w:r w:rsidR="005A5B6D" w:rsidRPr="00B879AE">
        <w:rPr>
          <w:rFonts w:ascii="Times New Roman" w:hAnsi="Times New Roman"/>
          <w:color w:val="000000" w:themeColor="text1"/>
          <w:sz w:val="28"/>
          <w:szCs w:val="28"/>
          <w:lang w:val="ru-RU"/>
        </w:rPr>
        <w:t xml:space="preserve">социальной, инженерной, транспортной </w:t>
      </w:r>
      <w:r w:rsidR="005A5B6D" w:rsidRPr="00B879AE">
        <w:rPr>
          <w:rFonts w:ascii="Times New Roman" w:hAnsi="Times New Roman" w:hint="eastAsia"/>
          <w:color w:val="000000" w:themeColor="text1"/>
          <w:sz w:val="28"/>
          <w:szCs w:val="28"/>
          <w:lang w:val="ru-RU"/>
        </w:rPr>
        <w:t>инфраструктур</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жилищного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строительства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предложенн</w:t>
      </w:r>
      <w:r w:rsidR="005A5B6D" w:rsidRPr="00B879AE">
        <w:rPr>
          <w:rFonts w:ascii="Times New Roman" w:hAnsi="Times New Roman" w:hint="eastAsia"/>
          <w:color w:val="000000" w:themeColor="text1"/>
          <w:sz w:val="28"/>
          <w:szCs w:val="28"/>
          <w:lang w:val="ru-RU"/>
        </w:rPr>
        <w:t>ые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Генеральном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плане</w:t>
      </w:r>
      <w:r w:rsidR="005A5B6D" w:rsidRPr="00B879AE">
        <w:rPr>
          <w:rFonts w:ascii="Times New Roman" w:hAnsi="Times New Roman"/>
          <w:color w:val="000000" w:themeColor="text1"/>
          <w:sz w:val="28"/>
          <w:szCs w:val="28"/>
          <w:lang w:val="ru-RU"/>
        </w:rPr>
        <w:t>,</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рассчитывались</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исходя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из</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инновационного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сценария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развития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муниципального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образования</w:t>
      </w:r>
      <w:r w:rsidRPr="00B879AE">
        <w:rPr>
          <w:rFonts w:ascii="Times New Roman" w:hAnsi="Times New Roman"/>
          <w:color w:val="000000" w:themeColor="text1"/>
          <w:sz w:val="28"/>
          <w:szCs w:val="28"/>
          <w:lang w:val="ru-RU"/>
        </w:rPr>
        <w:t>.</w:t>
      </w:r>
    </w:p>
    <w:p w:rsidR="007C4F1B" w:rsidRPr="00B879AE" w:rsidRDefault="007C4F1B" w:rsidP="007C4F1B">
      <w:pPr>
        <w:ind w:firstLine="709"/>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Главным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условием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реализации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инновационного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варианта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развития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является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привлечение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экономику</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инфраструктуру</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социальную</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сферу</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муниципального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образования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достаточных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финансовых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ресурсов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Инновационный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сценарий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развития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предполагает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процессе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его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реализации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осуществлять</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разработку</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принятие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программных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мероприятий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различных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сферах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деятельности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том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числе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коммерческих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инвестиционных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проектов</w:t>
      </w:r>
      <w:r w:rsidRPr="00B879AE">
        <w:rPr>
          <w:rFonts w:ascii="Times New Roman" w:hAnsi="Times New Roman"/>
          <w:color w:val="000000" w:themeColor="text1"/>
          <w:sz w:val="28"/>
          <w:szCs w:val="28"/>
          <w:lang w:val="ru-RU"/>
        </w:rPr>
        <w:t xml:space="preserve">. </w:t>
      </w:r>
    </w:p>
    <w:p w:rsidR="007C4F1B" w:rsidRPr="00B879AE" w:rsidRDefault="007C4F1B" w:rsidP="007C4F1B">
      <w:pPr>
        <w:ind w:firstLine="709"/>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При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анализе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существующей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ситуации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были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учтены</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планировочные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ограничения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влияющие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территориальное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развитие</w:t>
      </w:r>
      <w:r w:rsidRPr="00B879AE">
        <w:rPr>
          <w:rFonts w:ascii="Times New Roman" w:hAnsi="Times New Roman"/>
          <w:color w:val="000000" w:themeColor="text1"/>
          <w:sz w:val="28"/>
          <w:szCs w:val="28"/>
          <w:lang w:val="ru-RU"/>
        </w:rPr>
        <w:t xml:space="preserve"> </w:t>
      </w:r>
      <w:r w:rsidR="005A5B6D" w:rsidRPr="00B879AE">
        <w:rPr>
          <w:rFonts w:ascii="Times New Roman" w:hAnsi="Times New Roman" w:hint="eastAsia"/>
          <w:color w:val="000000" w:themeColor="text1"/>
          <w:sz w:val="28"/>
          <w:szCs w:val="28"/>
          <w:lang w:val="ru-RU"/>
        </w:rPr>
        <w:t>сельского поселения.</w:t>
      </w:r>
    </w:p>
    <w:p w:rsidR="00AC486D" w:rsidRPr="00B879AE" w:rsidRDefault="00AC486D" w:rsidP="007C4F1B">
      <w:pPr>
        <w:ind w:firstLine="709"/>
        <w:jc w:val="both"/>
        <w:rPr>
          <w:rFonts w:ascii="Times New Roman" w:hAnsi="Times New Roman"/>
          <w:color w:val="000000" w:themeColor="text1"/>
          <w:sz w:val="28"/>
          <w:szCs w:val="28"/>
          <w:lang w:val="ru-RU"/>
        </w:rPr>
      </w:pPr>
    </w:p>
    <w:p w:rsidR="00AC486D" w:rsidRPr="00B879AE" w:rsidRDefault="00AC486D" w:rsidP="007C4F1B">
      <w:pPr>
        <w:ind w:firstLine="709"/>
        <w:jc w:val="both"/>
        <w:rPr>
          <w:rFonts w:ascii="Times New Roman" w:hAnsi="Times New Roman"/>
          <w:color w:val="000000" w:themeColor="text1"/>
          <w:sz w:val="28"/>
          <w:szCs w:val="28"/>
          <w:lang w:val="ru-RU"/>
        </w:rPr>
      </w:pPr>
    </w:p>
    <w:p w:rsidR="00AC486D" w:rsidRPr="00B879AE" w:rsidRDefault="00AC486D" w:rsidP="007C4F1B">
      <w:pPr>
        <w:ind w:firstLine="709"/>
        <w:jc w:val="both"/>
        <w:rPr>
          <w:rFonts w:ascii="Times New Roman" w:hAnsi="Times New Roman"/>
          <w:color w:val="000000" w:themeColor="text1"/>
          <w:sz w:val="28"/>
          <w:szCs w:val="28"/>
          <w:lang w:val="ru-RU"/>
        </w:rPr>
      </w:pPr>
    </w:p>
    <w:p w:rsidR="00AC486D" w:rsidRPr="00B879AE" w:rsidRDefault="00AC486D" w:rsidP="007C4F1B">
      <w:pPr>
        <w:ind w:firstLine="709"/>
        <w:jc w:val="both"/>
        <w:rPr>
          <w:rFonts w:ascii="Times New Roman" w:hAnsi="Times New Roman"/>
          <w:color w:val="000000" w:themeColor="text1"/>
          <w:sz w:val="28"/>
          <w:szCs w:val="28"/>
          <w:lang w:val="ru-RU"/>
        </w:rPr>
      </w:pPr>
    </w:p>
    <w:p w:rsidR="00AC486D" w:rsidRPr="00B879AE" w:rsidRDefault="00AC486D" w:rsidP="007C4F1B">
      <w:pPr>
        <w:ind w:firstLine="709"/>
        <w:jc w:val="both"/>
        <w:rPr>
          <w:rFonts w:ascii="Times New Roman" w:hAnsi="Times New Roman"/>
          <w:color w:val="000000" w:themeColor="text1"/>
          <w:sz w:val="28"/>
          <w:szCs w:val="28"/>
          <w:lang w:val="ru-RU"/>
        </w:rPr>
      </w:pPr>
    </w:p>
    <w:p w:rsidR="00AC486D" w:rsidRPr="00B879AE" w:rsidRDefault="00AC486D" w:rsidP="007C4F1B">
      <w:pPr>
        <w:ind w:firstLine="709"/>
        <w:jc w:val="both"/>
        <w:rPr>
          <w:rFonts w:ascii="Times New Roman" w:hAnsi="Times New Roman"/>
          <w:color w:val="000000" w:themeColor="text1"/>
          <w:sz w:val="28"/>
          <w:szCs w:val="28"/>
          <w:lang w:val="ru-RU"/>
        </w:rPr>
      </w:pPr>
    </w:p>
    <w:p w:rsidR="00AC486D" w:rsidRPr="00B879AE" w:rsidRDefault="00AC486D" w:rsidP="007C4F1B">
      <w:pPr>
        <w:ind w:firstLine="709"/>
        <w:jc w:val="both"/>
        <w:rPr>
          <w:rFonts w:ascii="Times New Roman" w:hAnsi="Times New Roman"/>
          <w:color w:val="000000" w:themeColor="text1"/>
          <w:sz w:val="28"/>
          <w:szCs w:val="28"/>
          <w:lang w:val="ru-RU"/>
        </w:rPr>
      </w:pPr>
    </w:p>
    <w:p w:rsidR="00367AFF" w:rsidRDefault="00367AFF" w:rsidP="00415FCC">
      <w:pPr>
        <w:pStyle w:val="20"/>
        <w:keepLines/>
        <w:numPr>
          <w:ilvl w:val="1"/>
          <w:numId w:val="1"/>
        </w:numPr>
        <w:suppressAutoHyphens/>
        <w:spacing w:before="360" w:after="0"/>
        <w:jc w:val="center"/>
        <w:rPr>
          <w:rFonts w:ascii="Times New Roman" w:hAnsi="Times New Roman" w:cs="Times New Roman"/>
          <w:i w:val="0"/>
          <w:noProof/>
          <w:color w:val="000000" w:themeColor="text1"/>
          <w:kern w:val="0"/>
          <w:sz w:val="30"/>
          <w:szCs w:val="30"/>
          <w:lang w:val="ru-RU"/>
        </w:rPr>
      </w:pPr>
      <w:bookmarkStart w:id="156" w:name="_Toc518319347"/>
      <w:bookmarkStart w:id="157" w:name="_Toc527638433"/>
      <w:bookmarkStart w:id="158" w:name="_Toc7869288"/>
      <w:bookmarkStart w:id="159" w:name="_Toc109207358"/>
      <w:r w:rsidRPr="00B879AE">
        <w:rPr>
          <w:rFonts w:ascii="Times New Roman" w:hAnsi="Times New Roman" w:cs="Times New Roman"/>
          <w:i w:val="0"/>
          <w:noProof/>
          <w:color w:val="000000" w:themeColor="text1"/>
          <w:kern w:val="0"/>
          <w:sz w:val="30"/>
          <w:szCs w:val="30"/>
          <w:lang w:val="ru-RU"/>
        </w:rPr>
        <w:t>Земельный фонд</w:t>
      </w:r>
      <w:bookmarkEnd w:id="156"/>
      <w:bookmarkEnd w:id="157"/>
      <w:bookmarkEnd w:id="158"/>
      <w:r w:rsidR="001D1B28" w:rsidRPr="00B879AE">
        <w:rPr>
          <w:rFonts w:ascii="Times New Roman" w:hAnsi="Times New Roman" w:cs="Times New Roman"/>
          <w:i w:val="0"/>
          <w:noProof/>
          <w:color w:val="000000" w:themeColor="text1"/>
          <w:kern w:val="0"/>
          <w:sz w:val="30"/>
          <w:szCs w:val="30"/>
          <w:lang w:val="ru-RU"/>
        </w:rPr>
        <w:t>. Функциональное зонирование территории</w:t>
      </w:r>
      <w:bookmarkEnd w:id="159"/>
    </w:p>
    <w:p w:rsidR="00494AC5" w:rsidRPr="00494AC5" w:rsidRDefault="00494AC5" w:rsidP="00494AC5">
      <w:pPr>
        <w:rPr>
          <w:rFonts w:asciiTheme="minorHAnsi" w:hAnsiTheme="minorHAnsi"/>
          <w:lang w:val="ru-RU"/>
        </w:rPr>
      </w:pPr>
    </w:p>
    <w:p w:rsidR="00C35FE3" w:rsidRPr="00B879AE" w:rsidRDefault="00C35FE3" w:rsidP="00C35FE3">
      <w:pPr>
        <w:ind w:firstLine="851"/>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Новоукраинское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сельское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поселение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входит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состав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Гулькевичского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района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Краснодарского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края</w:t>
      </w:r>
      <w:r w:rsidRPr="00B879AE">
        <w:rPr>
          <w:rFonts w:ascii="Times New Roman" w:hAnsi="Times New Roman"/>
          <w:color w:val="000000" w:themeColor="text1"/>
          <w:sz w:val="28"/>
          <w:szCs w:val="28"/>
          <w:lang w:val="ru-RU"/>
        </w:rPr>
        <w:t>.</w:t>
      </w:r>
    </w:p>
    <w:p w:rsidR="00C35FE3" w:rsidRPr="00B879AE" w:rsidRDefault="00C35FE3" w:rsidP="00C35FE3">
      <w:pPr>
        <w:ind w:firstLine="851"/>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Сельское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поселение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Новоукраинское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расположено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центральной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части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Гулькевичского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района</w:t>
      </w:r>
      <w:r w:rsidRPr="00B879AE">
        <w:rPr>
          <w:rFonts w:ascii="Times New Roman" w:hAnsi="Times New Roman"/>
          <w:color w:val="000000" w:themeColor="text1"/>
          <w:sz w:val="28"/>
          <w:szCs w:val="28"/>
          <w:lang w:val="ru-RU"/>
        </w:rPr>
        <w:t>.</w:t>
      </w:r>
    </w:p>
    <w:p w:rsidR="00C35FE3" w:rsidRPr="00B879AE" w:rsidRDefault="00C35FE3" w:rsidP="00C35FE3">
      <w:pPr>
        <w:ind w:firstLine="851"/>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состав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сельского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поселения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входит</w:t>
      </w:r>
      <w:r w:rsidRPr="00B879AE">
        <w:rPr>
          <w:rFonts w:ascii="Times New Roman" w:hAnsi="Times New Roman"/>
          <w:color w:val="000000" w:themeColor="text1"/>
          <w:sz w:val="28"/>
          <w:szCs w:val="28"/>
          <w:lang w:val="ru-RU"/>
        </w:rPr>
        <w:t xml:space="preserve"> 2 </w:t>
      </w:r>
      <w:r w:rsidRPr="00B879AE">
        <w:rPr>
          <w:rFonts w:ascii="Times New Roman" w:hAnsi="Times New Roman" w:hint="eastAsia"/>
          <w:color w:val="000000" w:themeColor="text1"/>
          <w:sz w:val="28"/>
          <w:szCs w:val="28"/>
          <w:lang w:val="ru-RU"/>
        </w:rPr>
        <w:t>населённых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пункта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село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Новоукраинское и хутор Самойлов.</w:t>
      </w:r>
    </w:p>
    <w:p w:rsidR="00367AFF" w:rsidRPr="00494AC5" w:rsidRDefault="00367AFF" w:rsidP="00C35FE3">
      <w:pPr>
        <w:ind w:firstLine="851"/>
        <w:jc w:val="center"/>
        <w:rPr>
          <w:rFonts w:ascii="Times New Roman" w:hAnsi="Times New Roman"/>
          <w:b/>
          <w:color w:val="000000" w:themeColor="text1"/>
          <w:sz w:val="28"/>
          <w:szCs w:val="28"/>
          <w:lang w:val="ru-RU"/>
        </w:rPr>
      </w:pPr>
      <w:r w:rsidRPr="00494AC5">
        <w:rPr>
          <w:rFonts w:ascii="Times New Roman" w:hAnsi="Times New Roman"/>
          <w:b/>
          <w:color w:val="000000" w:themeColor="text1"/>
          <w:sz w:val="28"/>
          <w:szCs w:val="28"/>
          <w:lang w:val="ru-RU"/>
        </w:rPr>
        <w:t>Земельный фонд</w:t>
      </w:r>
    </w:p>
    <w:p w:rsidR="00C35FE3" w:rsidRPr="00B879AE" w:rsidRDefault="00C35FE3" w:rsidP="00C35FE3">
      <w:pPr>
        <w:ind w:firstLine="851"/>
        <w:jc w:val="both"/>
        <w:rPr>
          <w:rFonts w:asciiTheme="minorHAnsi" w:hAnsiTheme="minorHAnsi"/>
          <w:color w:val="000000" w:themeColor="text1"/>
          <w:sz w:val="28"/>
          <w:szCs w:val="28"/>
          <w:lang w:val="ru-RU"/>
        </w:rPr>
      </w:pPr>
      <w:r w:rsidRPr="00B879AE">
        <w:rPr>
          <w:rFonts w:ascii="Times New Roman" w:hAnsi="Times New Roman"/>
          <w:color w:val="000000" w:themeColor="text1"/>
          <w:sz w:val="28"/>
          <w:szCs w:val="28"/>
          <w:lang w:val="ru-RU"/>
        </w:rPr>
        <w:t xml:space="preserve">Границы </w:t>
      </w:r>
      <w:r w:rsidRPr="00B879AE">
        <w:rPr>
          <w:rFonts w:ascii="Times New Roman" w:hAnsi="Times New Roman" w:hint="eastAsia"/>
          <w:color w:val="000000" w:themeColor="text1"/>
          <w:sz w:val="28"/>
          <w:szCs w:val="28"/>
          <w:lang w:val="ru-RU"/>
        </w:rPr>
        <w:t>сельского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поселения</w:t>
      </w:r>
      <w:r w:rsidRPr="00B879AE">
        <w:rPr>
          <w:rFonts w:ascii="Times New Roman" w:hAnsi="Times New Roman"/>
          <w:color w:val="000000" w:themeColor="text1"/>
          <w:sz w:val="28"/>
          <w:szCs w:val="28"/>
          <w:lang w:val="ru-RU"/>
        </w:rPr>
        <w:t xml:space="preserve"> установлены законом Краснодарского края от 05 мая 2004 года № 704-КЗ «Об установлении границ муниципального образования Гулькевичский район, наделении его статусом муниципального района, образовании в его составе муниципальных образований – городских и сельских поселений – и установлении их границ».</w:t>
      </w:r>
      <w:r w:rsidRPr="00B879AE">
        <w:rPr>
          <w:rFonts w:asciiTheme="minorHAnsi" w:hAnsiTheme="minorHAnsi"/>
          <w:color w:val="000000" w:themeColor="text1"/>
          <w:lang w:val="ru-RU"/>
        </w:rPr>
        <w:t xml:space="preserve"> </w:t>
      </w:r>
    </w:p>
    <w:p w:rsidR="00C35FE3" w:rsidRPr="00B879AE" w:rsidRDefault="00C35FE3" w:rsidP="00C35FE3">
      <w:pPr>
        <w:widowControl w:val="0"/>
        <w:ind w:firstLine="851"/>
        <w:jc w:val="both"/>
        <w:rPr>
          <w:rFonts w:ascii="Times New Roman" w:hAnsi="Times New Roman"/>
          <w:bCs/>
          <w:color w:val="000000" w:themeColor="text1"/>
          <w:sz w:val="28"/>
          <w:szCs w:val="28"/>
          <w:lang w:val="ru-RU"/>
        </w:rPr>
      </w:pPr>
      <w:r w:rsidRPr="00B879AE">
        <w:rPr>
          <w:rFonts w:ascii="Times New Roman" w:hAnsi="Times New Roman" w:hint="eastAsia"/>
          <w:bCs/>
          <w:color w:val="000000" w:themeColor="text1"/>
          <w:sz w:val="28"/>
          <w:szCs w:val="28"/>
          <w:lang w:val="ru-RU"/>
        </w:rPr>
        <w:t>Территория</w:t>
      </w:r>
      <w:r w:rsidRPr="00B879AE">
        <w:rPr>
          <w:rFonts w:ascii="Times New Roman" w:hAnsi="Times New Roman"/>
          <w:bCs/>
          <w:color w:val="000000" w:themeColor="text1"/>
          <w:sz w:val="28"/>
          <w:szCs w:val="28"/>
          <w:lang w:val="ru-RU"/>
        </w:rPr>
        <w:t xml:space="preserve"> </w:t>
      </w:r>
      <w:r w:rsidRPr="00B879AE">
        <w:rPr>
          <w:rFonts w:ascii="Times New Roman" w:hAnsi="Times New Roman" w:hint="eastAsia"/>
          <w:bCs/>
          <w:color w:val="000000" w:themeColor="text1"/>
          <w:sz w:val="28"/>
          <w:szCs w:val="28"/>
          <w:lang w:val="ru-RU"/>
        </w:rPr>
        <w:t>сельского</w:t>
      </w:r>
      <w:r w:rsidRPr="00B879AE">
        <w:rPr>
          <w:rFonts w:ascii="Times New Roman" w:hAnsi="Times New Roman"/>
          <w:bCs/>
          <w:color w:val="000000" w:themeColor="text1"/>
          <w:sz w:val="28"/>
          <w:szCs w:val="28"/>
          <w:lang w:val="ru-RU"/>
        </w:rPr>
        <w:t xml:space="preserve"> Новоукраинского сельского </w:t>
      </w:r>
      <w:r w:rsidRPr="00B879AE">
        <w:rPr>
          <w:rFonts w:ascii="Times New Roman" w:hAnsi="Times New Roman" w:hint="eastAsia"/>
          <w:bCs/>
          <w:color w:val="000000" w:themeColor="text1"/>
          <w:sz w:val="28"/>
          <w:szCs w:val="28"/>
          <w:lang w:val="ru-RU"/>
        </w:rPr>
        <w:t>поселения</w:t>
      </w:r>
      <w:r w:rsidRPr="00B879AE">
        <w:rPr>
          <w:rFonts w:ascii="Times New Roman" w:hAnsi="Times New Roman"/>
          <w:bCs/>
          <w:color w:val="000000" w:themeColor="text1"/>
          <w:sz w:val="28"/>
          <w:szCs w:val="28"/>
          <w:lang w:val="ru-RU"/>
        </w:rPr>
        <w:t xml:space="preserve"> </w:t>
      </w:r>
      <w:r w:rsidRPr="00B879AE">
        <w:rPr>
          <w:rFonts w:ascii="Times New Roman" w:hAnsi="Times New Roman" w:hint="eastAsia"/>
          <w:bCs/>
          <w:color w:val="000000" w:themeColor="text1"/>
          <w:sz w:val="28"/>
          <w:szCs w:val="28"/>
          <w:lang w:val="ru-RU"/>
        </w:rPr>
        <w:t>составляет</w:t>
      </w:r>
      <w:r w:rsidRPr="00B879AE">
        <w:rPr>
          <w:rFonts w:ascii="Times New Roman" w:hAnsi="Times New Roman"/>
          <w:bCs/>
          <w:color w:val="000000" w:themeColor="text1"/>
          <w:sz w:val="28"/>
          <w:szCs w:val="28"/>
          <w:lang w:val="ru-RU"/>
        </w:rPr>
        <w:t xml:space="preserve"> 6547,4 </w:t>
      </w:r>
      <w:r w:rsidRPr="00B879AE">
        <w:rPr>
          <w:rFonts w:ascii="Times New Roman" w:hAnsi="Times New Roman" w:hint="eastAsia"/>
          <w:bCs/>
          <w:color w:val="000000" w:themeColor="text1"/>
          <w:sz w:val="28"/>
          <w:szCs w:val="28"/>
          <w:lang w:val="ru-RU"/>
        </w:rPr>
        <w:t>га</w:t>
      </w:r>
      <w:r w:rsidRPr="00B879AE">
        <w:rPr>
          <w:rFonts w:ascii="Times New Roman" w:hAnsi="Times New Roman"/>
          <w:bCs/>
          <w:color w:val="000000" w:themeColor="text1"/>
          <w:sz w:val="28"/>
          <w:szCs w:val="28"/>
          <w:lang w:val="ru-RU"/>
        </w:rPr>
        <w:t xml:space="preserve">. </w:t>
      </w:r>
    </w:p>
    <w:p w:rsidR="00C35FE3" w:rsidRPr="00B879AE" w:rsidRDefault="00C35FE3" w:rsidP="00C35FE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Земельный фонд по целевому назначению представлен следующими категориями земель:</w:t>
      </w:r>
    </w:p>
    <w:p w:rsidR="00C35FE3" w:rsidRPr="00B879AE" w:rsidRDefault="00C35FE3" w:rsidP="00C35FE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земли сельскохозяйственного назначения; </w:t>
      </w:r>
    </w:p>
    <w:p w:rsidR="00C35FE3" w:rsidRPr="00B879AE" w:rsidRDefault="00C35FE3" w:rsidP="00C35FE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земли населенных пунктов; </w:t>
      </w:r>
    </w:p>
    <w:p w:rsidR="00C35FE3" w:rsidRPr="00B879AE" w:rsidRDefault="00C35FE3" w:rsidP="00C35FE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земли лесного фонда;</w:t>
      </w:r>
    </w:p>
    <w:p w:rsidR="00C35FE3" w:rsidRPr="00B879AE" w:rsidRDefault="00C35FE3" w:rsidP="00C35FE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w:t>
      </w:r>
      <w:r w:rsidRPr="00B879AE">
        <w:rPr>
          <w:rFonts w:ascii="Times New Roman" w:hAnsi="Times New Roman" w:hint="eastAsia"/>
          <w:color w:val="000000" w:themeColor="text1"/>
          <w:sz w:val="28"/>
          <w:szCs w:val="28"/>
          <w:lang w:val="ru-RU"/>
        </w:rPr>
        <w:t>земли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промышленности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энергетики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транспорта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связи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радиовещания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телевидения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информатики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земли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для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обеспечения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космической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деятельности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земли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обороны</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безопасности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земли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специального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назначения</w:t>
      </w:r>
      <w:r w:rsidRPr="00B879AE">
        <w:rPr>
          <w:rFonts w:ascii="Times New Roman" w:hAnsi="Times New Roman"/>
          <w:color w:val="000000" w:themeColor="text1"/>
          <w:sz w:val="28"/>
          <w:szCs w:val="28"/>
          <w:lang w:val="ru-RU"/>
        </w:rPr>
        <w:t>.</w:t>
      </w:r>
    </w:p>
    <w:p w:rsidR="00C35FE3" w:rsidRPr="00B879AE" w:rsidRDefault="00C35FE3" w:rsidP="00C35FE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Земли особо охраняемых территорий и объектов на территории сельского поселения не представлены.</w:t>
      </w:r>
    </w:p>
    <w:p w:rsidR="00734453" w:rsidRPr="00494AC5" w:rsidRDefault="00367AFF" w:rsidP="00680B76">
      <w:pPr>
        <w:pStyle w:val="a6"/>
        <w:keepNext/>
        <w:spacing w:before="120" w:after="0"/>
        <w:jc w:val="both"/>
        <w:rPr>
          <w:rFonts w:ascii="Times New Roman" w:hAnsi="Times New Roman"/>
          <w:noProof/>
          <w:color w:val="000000" w:themeColor="text1"/>
          <w:sz w:val="22"/>
          <w:szCs w:val="22"/>
          <w:lang w:val="ru-RU"/>
        </w:rPr>
      </w:pPr>
      <w:r w:rsidRPr="00494AC5">
        <w:rPr>
          <w:rFonts w:ascii="Times New Roman" w:hAnsi="Times New Roman"/>
          <w:color w:val="000000" w:themeColor="text1"/>
          <w:sz w:val="22"/>
          <w:szCs w:val="22"/>
          <w:lang w:val="ru-RU"/>
        </w:rPr>
        <w:t xml:space="preserve">Таблица </w:t>
      </w:r>
      <w:r w:rsidR="001829AA">
        <w:rPr>
          <w:rFonts w:ascii="Times New Roman" w:hAnsi="Times New Roman"/>
          <w:color w:val="000000" w:themeColor="text1"/>
          <w:sz w:val="22"/>
          <w:szCs w:val="22"/>
          <w:lang w:val="ru-RU"/>
        </w:rPr>
        <w:t>9</w:t>
      </w:r>
      <w:r w:rsidRPr="00494AC5">
        <w:rPr>
          <w:rFonts w:ascii="Times New Roman" w:hAnsi="Times New Roman"/>
          <w:noProof/>
          <w:color w:val="000000" w:themeColor="text1"/>
          <w:sz w:val="22"/>
          <w:szCs w:val="22"/>
          <w:lang w:val="ru-RU"/>
        </w:rPr>
        <w:t xml:space="preserve"> - Баланс земель</w:t>
      </w:r>
      <w:r w:rsidR="00734453" w:rsidRPr="00494AC5">
        <w:rPr>
          <w:rFonts w:ascii="Times New Roman" w:hAnsi="Times New Roman"/>
          <w:color w:val="000000" w:themeColor="text1"/>
          <w:sz w:val="22"/>
          <w:szCs w:val="22"/>
          <w:lang w:val="ru-RU"/>
        </w:rPr>
        <w:t xml:space="preserve"> </w:t>
      </w:r>
      <w:r w:rsidR="00734453" w:rsidRPr="00494AC5">
        <w:rPr>
          <w:rFonts w:ascii="Times New Roman" w:hAnsi="Times New Roman"/>
          <w:noProof/>
          <w:color w:val="000000" w:themeColor="text1"/>
          <w:sz w:val="22"/>
          <w:szCs w:val="22"/>
          <w:lang w:val="ru-RU"/>
        </w:rPr>
        <w:t xml:space="preserve">сельского поселения </w:t>
      </w:r>
      <w:r w:rsidR="00C35FE3" w:rsidRPr="00494AC5">
        <w:rPr>
          <w:rFonts w:ascii="Times New Roman" w:hAnsi="Times New Roman"/>
          <w:noProof/>
          <w:color w:val="000000" w:themeColor="text1"/>
          <w:sz w:val="22"/>
          <w:szCs w:val="22"/>
          <w:lang w:val="ru-RU"/>
        </w:rPr>
        <w:t>Новоукраинское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8"/>
        <w:gridCol w:w="1830"/>
        <w:gridCol w:w="1830"/>
      </w:tblGrid>
      <w:tr w:rsidR="008F4199" w:rsidRPr="00494AC5" w:rsidTr="004D3EA5">
        <w:trPr>
          <w:trHeight w:val="525"/>
          <w:tblHeader/>
        </w:trPr>
        <w:tc>
          <w:tcPr>
            <w:tcW w:w="3030" w:type="pct"/>
            <w:vMerge w:val="restart"/>
            <w:shd w:val="clear" w:color="auto" w:fill="auto"/>
            <w:vAlign w:val="center"/>
          </w:tcPr>
          <w:p w:rsidR="004A6C4C" w:rsidRPr="00494AC5" w:rsidRDefault="004A6C4C" w:rsidP="00FA7F2F">
            <w:pPr>
              <w:jc w:val="center"/>
              <w:rPr>
                <w:rFonts w:ascii="Times New Roman" w:hAnsi="Times New Roman"/>
                <w:b/>
                <w:color w:val="000000" w:themeColor="text1"/>
                <w:sz w:val="24"/>
                <w:szCs w:val="24"/>
              </w:rPr>
            </w:pPr>
            <w:r w:rsidRPr="00494AC5">
              <w:rPr>
                <w:rFonts w:ascii="Times New Roman" w:hAnsi="Times New Roman"/>
                <w:b/>
                <w:color w:val="000000" w:themeColor="text1"/>
                <w:sz w:val="24"/>
                <w:szCs w:val="24"/>
              </w:rPr>
              <w:t>Показатели</w:t>
            </w:r>
          </w:p>
        </w:tc>
        <w:tc>
          <w:tcPr>
            <w:tcW w:w="1970" w:type="pct"/>
            <w:gridSpan w:val="2"/>
            <w:shd w:val="clear" w:color="auto" w:fill="auto"/>
            <w:vAlign w:val="center"/>
          </w:tcPr>
          <w:p w:rsidR="004A6C4C" w:rsidRPr="00494AC5" w:rsidRDefault="004A6C4C" w:rsidP="00FA7F2F">
            <w:pPr>
              <w:jc w:val="center"/>
              <w:rPr>
                <w:rFonts w:ascii="Times New Roman" w:hAnsi="Times New Roman"/>
                <w:b/>
                <w:color w:val="000000" w:themeColor="text1"/>
                <w:sz w:val="24"/>
                <w:szCs w:val="24"/>
                <w:lang w:val="ru-RU"/>
              </w:rPr>
            </w:pPr>
            <w:r w:rsidRPr="00494AC5">
              <w:rPr>
                <w:rFonts w:ascii="Times New Roman" w:hAnsi="Times New Roman"/>
                <w:b/>
                <w:color w:val="000000" w:themeColor="text1"/>
                <w:sz w:val="24"/>
                <w:szCs w:val="24"/>
                <w:lang w:val="ru-RU"/>
              </w:rPr>
              <w:t>Площадь, га</w:t>
            </w:r>
          </w:p>
        </w:tc>
      </w:tr>
      <w:tr w:rsidR="008F4199" w:rsidRPr="00494AC5" w:rsidTr="004D3EA5">
        <w:trPr>
          <w:trHeight w:val="1008"/>
          <w:tblHeader/>
        </w:trPr>
        <w:tc>
          <w:tcPr>
            <w:tcW w:w="3030" w:type="pct"/>
            <w:vMerge/>
            <w:shd w:val="clear" w:color="auto" w:fill="auto"/>
            <w:vAlign w:val="center"/>
          </w:tcPr>
          <w:p w:rsidR="004A6C4C" w:rsidRPr="00494AC5" w:rsidRDefault="004A6C4C" w:rsidP="00FA7F2F">
            <w:pPr>
              <w:jc w:val="center"/>
              <w:rPr>
                <w:rFonts w:ascii="Times New Roman" w:hAnsi="Times New Roman"/>
                <w:b/>
                <w:color w:val="000000" w:themeColor="text1"/>
                <w:sz w:val="24"/>
                <w:szCs w:val="24"/>
              </w:rPr>
            </w:pPr>
          </w:p>
        </w:tc>
        <w:tc>
          <w:tcPr>
            <w:tcW w:w="985" w:type="pct"/>
            <w:shd w:val="clear" w:color="auto" w:fill="auto"/>
            <w:vAlign w:val="center"/>
          </w:tcPr>
          <w:p w:rsidR="004A6C4C" w:rsidRPr="00494AC5" w:rsidRDefault="004A6C4C" w:rsidP="00FA7F2F">
            <w:pPr>
              <w:jc w:val="center"/>
              <w:rPr>
                <w:rFonts w:ascii="Times New Roman" w:hAnsi="Times New Roman"/>
                <w:b/>
                <w:color w:val="000000" w:themeColor="text1"/>
                <w:sz w:val="24"/>
                <w:szCs w:val="24"/>
                <w:lang w:val="ru-RU"/>
              </w:rPr>
            </w:pPr>
            <w:r w:rsidRPr="00494AC5">
              <w:rPr>
                <w:rFonts w:ascii="Times New Roman" w:hAnsi="Times New Roman"/>
                <w:b/>
                <w:color w:val="000000" w:themeColor="text1"/>
                <w:sz w:val="24"/>
                <w:szCs w:val="24"/>
                <w:lang w:val="ru-RU"/>
              </w:rPr>
              <w:t>современное</w:t>
            </w:r>
            <w:r w:rsidRPr="00494AC5">
              <w:rPr>
                <w:rFonts w:ascii="Times New Roman" w:hAnsi="Times New Roman"/>
                <w:b/>
                <w:color w:val="000000" w:themeColor="text1"/>
                <w:sz w:val="24"/>
                <w:szCs w:val="24"/>
                <w:lang w:val="ru-RU"/>
              </w:rPr>
              <w:br/>
              <w:t>состояние</w:t>
            </w:r>
          </w:p>
        </w:tc>
        <w:tc>
          <w:tcPr>
            <w:tcW w:w="985" w:type="pct"/>
            <w:shd w:val="clear" w:color="auto" w:fill="auto"/>
            <w:vAlign w:val="center"/>
          </w:tcPr>
          <w:p w:rsidR="004A6C4C" w:rsidRPr="00494AC5" w:rsidRDefault="004A6C4C" w:rsidP="00FA7F2F">
            <w:pPr>
              <w:jc w:val="center"/>
              <w:rPr>
                <w:rFonts w:ascii="Times New Roman" w:hAnsi="Times New Roman"/>
                <w:b/>
                <w:color w:val="000000" w:themeColor="text1"/>
                <w:sz w:val="24"/>
                <w:szCs w:val="24"/>
                <w:lang w:val="ru-RU"/>
              </w:rPr>
            </w:pPr>
            <w:r w:rsidRPr="00494AC5">
              <w:rPr>
                <w:rFonts w:ascii="Times New Roman" w:hAnsi="Times New Roman"/>
                <w:b/>
                <w:color w:val="000000" w:themeColor="text1"/>
                <w:sz w:val="24"/>
                <w:szCs w:val="24"/>
                <w:lang w:val="ru-RU"/>
              </w:rPr>
              <w:t>расчетный срок</w:t>
            </w:r>
          </w:p>
        </w:tc>
      </w:tr>
      <w:tr w:rsidR="00B879AE" w:rsidRPr="00494AC5" w:rsidTr="004D3EA5">
        <w:tc>
          <w:tcPr>
            <w:tcW w:w="3030" w:type="pct"/>
            <w:shd w:val="clear" w:color="auto" w:fill="auto"/>
          </w:tcPr>
          <w:p w:rsidR="004A6C4C" w:rsidRPr="00494AC5" w:rsidRDefault="004A6C4C" w:rsidP="00494AC5">
            <w:pPr>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Общая площадь земель  поселения  в  установленных  границах</w:t>
            </w:r>
          </w:p>
        </w:tc>
        <w:tc>
          <w:tcPr>
            <w:tcW w:w="985" w:type="pct"/>
            <w:shd w:val="clear" w:color="auto" w:fill="auto"/>
          </w:tcPr>
          <w:p w:rsidR="004A6C4C" w:rsidRPr="00494AC5" w:rsidRDefault="000F496C" w:rsidP="00494AC5">
            <w:pPr>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6547,4</w:t>
            </w:r>
          </w:p>
        </w:tc>
        <w:tc>
          <w:tcPr>
            <w:tcW w:w="985" w:type="pct"/>
          </w:tcPr>
          <w:p w:rsidR="004A6C4C" w:rsidRPr="00494AC5" w:rsidRDefault="000F496C" w:rsidP="00494AC5">
            <w:pPr>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6547,4</w:t>
            </w:r>
          </w:p>
        </w:tc>
      </w:tr>
      <w:tr w:rsidR="00B879AE" w:rsidRPr="00494AC5" w:rsidTr="004D3EA5">
        <w:tc>
          <w:tcPr>
            <w:tcW w:w="3030" w:type="pct"/>
            <w:shd w:val="clear" w:color="auto" w:fill="auto"/>
          </w:tcPr>
          <w:p w:rsidR="004A6C4C" w:rsidRPr="00494AC5" w:rsidRDefault="004A6C4C" w:rsidP="00494AC5">
            <w:pPr>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в том  числе:</w:t>
            </w:r>
          </w:p>
        </w:tc>
        <w:tc>
          <w:tcPr>
            <w:tcW w:w="985" w:type="pct"/>
            <w:shd w:val="clear" w:color="auto" w:fill="auto"/>
          </w:tcPr>
          <w:p w:rsidR="004A6C4C" w:rsidRPr="00494AC5" w:rsidRDefault="004A6C4C" w:rsidP="00494AC5">
            <w:pPr>
              <w:snapToGrid w:val="0"/>
              <w:rPr>
                <w:rFonts w:ascii="Times New Roman" w:hAnsi="Times New Roman"/>
                <w:color w:val="000000" w:themeColor="text1"/>
                <w:sz w:val="24"/>
                <w:szCs w:val="24"/>
                <w:lang w:val="ru-RU"/>
              </w:rPr>
            </w:pPr>
          </w:p>
        </w:tc>
        <w:tc>
          <w:tcPr>
            <w:tcW w:w="985" w:type="pct"/>
          </w:tcPr>
          <w:p w:rsidR="004A6C4C" w:rsidRPr="00494AC5" w:rsidRDefault="004A6C4C" w:rsidP="00494AC5">
            <w:pPr>
              <w:snapToGrid w:val="0"/>
              <w:rPr>
                <w:rFonts w:ascii="Times New Roman" w:hAnsi="Times New Roman"/>
                <w:color w:val="000000" w:themeColor="text1"/>
                <w:sz w:val="24"/>
                <w:szCs w:val="24"/>
                <w:lang w:val="ru-RU"/>
              </w:rPr>
            </w:pPr>
          </w:p>
        </w:tc>
      </w:tr>
      <w:tr w:rsidR="00B879AE" w:rsidRPr="00494AC5" w:rsidTr="004D3EA5">
        <w:tc>
          <w:tcPr>
            <w:tcW w:w="3030" w:type="pct"/>
            <w:shd w:val="clear" w:color="auto" w:fill="auto"/>
          </w:tcPr>
          <w:p w:rsidR="004A6C4C" w:rsidRPr="00494AC5" w:rsidRDefault="004A6C4C" w:rsidP="00494AC5">
            <w:pPr>
              <w:rPr>
                <w:rFonts w:ascii="Times New Roman" w:hAnsi="Times New Roman"/>
                <w:color w:val="000000" w:themeColor="text1"/>
                <w:sz w:val="24"/>
                <w:szCs w:val="24"/>
              </w:rPr>
            </w:pPr>
            <w:r w:rsidRPr="00494AC5">
              <w:rPr>
                <w:rFonts w:ascii="Times New Roman" w:hAnsi="Times New Roman"/>
                <w:color w:val="000000" w:themeColor="text1"/>
                <w:sz w:val="24"/>
                <w:szCs w:val="24"/>
                <w:lang w:val="ru-RU"/>
              </w:rPr>
              <w:t>Зе</w:t>
            </w:r>
            <w:r w:rsidRPr="00494AC5">
              <w:rPr>
                <w:rFonts w:ascii="Times New Roman" w:hAnsi="Times New Roman"/>
                <w:color w:val="000000" w:themeColor="text1"/>
                <w:sz w:val="24"/>
                <w:szCs w:val="24"/>
              </w:rPr>
              <w:t xml:space="preserve">мли сельскохозяйственного назначения </w:t>
            </w:r>
          </w:p>
        </w:tc>
        <w:tc>
          <w:tcPr>
            <w:tcW w:w="985" w:type="pct"/>
            <w:shd w:val="clear" w:color="auto" w:fill="auto"/>
          </w:tcPr>
          <w:p w:rsidR="004A6C4C" w:rsidRPr="00494AC5" w:rsidRDefault="00F40C3A" w:rsidP="00494AC5">
            <w:pPr>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5149,3</w:t>
            </w:r>
          </w:p>
        </w:tc>
        <w:tc>
          <w:tcPr>
            <w:tcW w:w="985" w:type="pct"/>
          </w:tcPr>
          <w:p w:rsidR="004A6C4C" w:rsidRPr="00494AC5" w:rsidRDefault="00F40C3A" w:rsidP="00494AC5">
            <w:pPr>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5180,4</w:t>
            </w:r>
          </w:p>
        </w:tc>
      </w:tr>
      <w:tr w:rsidR="00B879AE" w:rsidRPr="00494AC5" w:rsidTr="004D3EA5">
        <w:tc>
          <w:tcPr>
            <w:tcW w:w="3030" w:type="pct"/>
            <w:shd w:val="clear" w:color="auto" w:fill="auto"/>
          </w:tcPr>
          <w:p w:rsidR="004A6C4C" w:rsidRPr="00494AC5" w:rsidRDefault="004A6C4C" w:rsidP="00494AC5">
            <w:pPr>
              <w:rPr>
                <w:rFonts w:ascii="Times New Roman" w:hAnsi="Times New Roman"/>
                <w:color w:val="000000" w:themeColor="text1"/>
                <w:sz w:val="24"/>
                <w:szCs w:val="24"/>
              </w:rPr>
            </w:pPr>
            <w:r w:rsidRPr="00494AC5">
              <w:rPr>
                <w:rFonts w:ascii="Times New Roman" w:hAnsi="Times New Roman"/>
                <w:color w:val="000000" w:themeColor="text1"/>
                <w:sz w:val="24"/>
                <w:szCs w:val="24"/>
                <w:lang w:val="ru-RU"/>
              </w:rPr>
              <w:t>Зе</w:t>
            </w:r>
            <w:r w:rsidRPr="00494AC5">
              <w:rPr>
                <w:rFonts w:ascii="Times New Roman" w:hAnsi="Times New Roman"/>
                <w:color w:val="000000" w:themeColor="text1"/>
                <w:sz w:val="24"/>
                <w:szCs w:val="24"/>
              </w:rPr>
              <w:t>мли населенных  пунктов</w:t>
            </w:r>
          </w:p>
        </w:tc>
        <w:tc>
          <w:tcPr>
            <w:tcW w:w="985" w:type="pct"/>
            <w:shd w:val="clear" w:color="auto" w:fill="auto"/>
          </w:tcPr>
          <w:p w:rsidR="004A6C4C" w:rsidRPr="00494AC5" w:rsidRDefault="000F496C" w:rsidP="00494AC5">
            <w:pPr>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1231,5</w:t>
            </w:r>
          </w:p>
        </w:tc>
        <w:tc>
          <w:tcPr>
            <w:tcW w:w="985" w:type="pct"/>
          </w:tcPr>
          <w:p w:rsidR="004A6C4C" w:rsidRPr="00494AC5" w:rsidRDefault="000F496C" w:rsidP="00494AC5">
            <w:pPr>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1192,6</w:t>
            </w:r>
          </w:p>
        </w:tc>
      </w:tr>
      <w:tr w:rsidR="00B879AE" w:rsidRPr="00494AC5" w:rsidTr="004D3EA5">
        <w:tc>
          <w:tcPr>
            <w:tcW w:w="3030" w:type="pct"/>
            <w:shd w:val="clear" w:color="auto" w:fill="auto"/>
          </w:tcPr>
          <w:p w:rsidR="004A6C4C" w:rsidRPr="00494AC5" w:rsidRDefault="004A6C4C" w:rsidP="00494AC5">
            <w:pPr>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Земли лесного фонда</w:t>
            </w:r>
          </w:p>
        </w:tc>
        <w:tc>
          <w:tcPr>
            <w:tcW w:w="985" w:type="pct"/>
            <w:shd w:val="clear" w:color="auto" w:fill="auto"/>
          </w:tcPr>
          <w:p w:rsidR="004A6C4C" w:rsidRPr="00494AC5" w:rsidRDefault="000F496C" w:rsidP="00494AC5">
            <w:pPr>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65,2</w:t>
            </w:r>
          </w:p>
        </w:tc>
        <w:tc>
          <w:tcPr>
            <w:tcW w:w="985" w:type="pct"/>
          </w:tcPr>
          <w:p w:rsidR="004A6C4C" w:rsidRPr="00494AC5" w:rsidRDefault="000F496C" w:rsidP="00494AC5">
            <w:pPr>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73</w:t>
            </w:r>
          </w:p>
        </w:tc>
      </w:tr>
      <w:tr w:rsidR="00494AC5" w:rsidRPr="00494AC5" w:rsidTr="004D3EA5">
        <w:tc>
          <w:tcPr>
            <w:tcW w:w="3030" w:type="pct"/>
            <w:shd w:val="clear" w:color="auto" w:fill="auto"/>
          </w:tcPr>
          <w:p w:rsidR="004A6C4C" w:rsidRPr="00494AC5" w:rsidRDefault="000F496C" w:rsidP="00494AC5">
            <w:pPr>
              <w:rPr>
                <w:rFonts w:ascii="Times New Roman" w:hAnsi="Times New Roman"/>
                <w:color w:val="000000" w:themeColor="text1"/>
                <w:sz w:val="24"/>
                <w:szCs w:val="24"/>
                <w:lang w:val="ru-RU"/>
              </w:rPr>
            </w:pPr>
            <w:r w:rsidRPr="00494AC5">
              <w:rPr>
                <w:rFonts w:ascii="Times New Roman" w:hAnsi="Times New Roman" w:hint="eastAsia"/>
                <w:color w:val="000000" w:themeColor="text1"/>
                <w:sz w:val="24"/>
                <w:szCs w:val="24"/>
                <w:lang w:val="ru-RU"/>
              </w:rPr>
              <w:t>Земли</w:t>
            </w:r>
            <w:r w:rsidRPr="00494AC5">
              <w:rPr>
                <w:rFonts w:ascii="Times New Roman" w:hAnsi="Times New Roman"/>
                <w:color w:val="000000" w:themeColor="text1"/>
                <w:sz w:val="24"/>
                <w:szCs w:val="24"/>
                <w:lang w:val="ru-RU"/>
              </w:rPr>
              <w:t xml:space="preserve"> </w:t>
            </w:r>
            <w:r w:rsidRPr="00494AC5">
              <w:rPr>
                <w:rFonts w:ascii="Times New Roman" w:hAnsi="Times New Roman" w:hint="eastAsia"/>
                <w:color w:val="000000" w:themeColor="text1"/>
                <w:sz w:val="24"/>
                <w:szCs w:val="24"/>
                <w:lang w:val="ru-RU"/>
              </w:rPr>
              <w:t>промышленности</w:t>
            </w:r>
            <w:r w:rsidRPr="00494AC5">
              <w:rPr>
                <w:rFonts w:ascii="Times New Roman" w:hAnsi="Times New Roman"/>
                <w:color w:val="000000" w:themeColor="text1"/>
                <w:sz w:val="24"/>
                <w:szCs w:val="24"/>
                <w:lang w:val="ru-RU"/>
              </w:rPr>
              <w:t xml:space="preserve">, </w:t>
            </w:r>
            <w:r w:rsidRPr="00494AC5">
              <w:rPr>
                <w:rFonts w:ascii="Times New Roman" w:hAnsi="Times New Roman" w:hint="eastAsia"/>
                <w:color w:val="000000" w:themeColor="text1"/>
                <w:sz w:val="24"/>
                <w:szCs w:val="24"/>
                <w:lang w:val="ru-RU"/>
              </w:rPr>
              <w:t>энергетики</w:t>
            </w:r>
            <w:r w:rsidRPr="00494AC5">
              <w:rPr>
                <w:rFonts w:ascii="Times New Roman" w:hAnsi="Times New Roman"/>
                <w:color w:val="000000" w:themeColor="text1"/>
                <w:sz w:val="24"/>
                <w:szCs w:val="24"/>
                <w:lang w:val="ru-RU"/>
              </w:rPr>
              <w:t xml:space="preserve">, </w:t>
            </w:r>
            <w:r w:rsidRPr="00494AC5">
              <w:rPr>
                <w:rFonts w:ascii="Times New Roman" w:hAnsi="Times New Roman" w:hint="eastAsia"/>
                <w:color w:val="000000" w:themeColor="text1"/>
                <w:sz w:val="24"/>
                <w:szCs w:val="24"/>
                <w:lang w:val="ru-RU"/>
              </w:rPr>
              <w:t>транспорта</w:t>
            </w:r>
            <w:r w:rsidRPr="00494AC5">
              <w:rPr>
                <w:rFonts w:ascii="Times New Roman" w:hAnsi="Times New Roman"/>
                <w:color w:val="000000" w:themeColor="text1"/>
                <w:sz w:val="24"/>
                <w:szCs w:val="24"/>
                <w:lang w:val="ru-RU"/>
              </w:rPr>
              <w:t xml:space="preserve">, </w:t>
            </w:r>
            <w:r w:rsidRPr="00494AC5">
              <w:rPr>
                <w:rFonts w:ascii="Times New Roman" w:hAnsi="Times New Roman" w:hint="eastAsia"/>
                <w:color w:val="000000" w:themeColor="text1"/>
                <w:sz w:val="24"/>
                <w:szCs w:val="24"/>
                <w:lang w:val="ru-RU"/>
              </w:rPr>
              <w:t>связи</w:t>
            </w:r>
            <w:r w:rsidRPr="00494AC5">
              <w:rPr>
                <w:rFonts w:ascii="Times New Roman" w:hAnsi="Times New Roman"/>
                <w:color w:val="000000" w:themeColor="text1"/>
                <w:sz w:val="24"/>
                <w:szCs w:val="24"/>
                <w:lang w:val="ru-RU"/>
              </w:rPr>
              <w:t xml:space="preserve">, </w:t>
            </w:r>
            <w:r w:rsidRPr="00494AC5">
              <w:rPr>
                <w:rFonts w:ascii="Times New Roman" w:hAnsi="Times New Roman" w:hint="eastAsia"/>
                <w:color w:val="000000" w:themeColor="text1"/>
                <w:sz w:val="24"/>
                <w:szCs w:val="24"/>
                <w:lang w:val="ru-RU"/>
              </w:rPr>
              <w:t>радиовещания</w:t>
            </w:r>
            <w:r w:rsidRPr="00494AC5">
              <w:rPr>
                <w:rFonts w:ascii="Times New Roman" w:hAnsi="Times New Roman"/>
                <w:color w:val="000000" w:themeColor="text1"/>
                <w:sz w:val="24"/>
                <w:szCs w:val="24"/>
                <w:lang w:val="ru-RU"/>
              </w:rPr>
              <w:t xml:space="preserve">, </w:t>
            </w:r>
            <w:r w:rsidRPr="00494AC5">
              <w:rPr>
                <w:rFonts w:ascii="Times New Roman" w:hAnsi="Times New Roman" w:hint="eastAsia"/>
                <w:color w:val="000000" w:themeColor="text1"/>
                <w:sz w:val="24"/>
                <w:szCs w:val="24"/>
                <w:lang w:val="ru-RU"/>
              </w:rPr>
              <w:t>телевидения</w:t>
            </w:r>
            <w:r w:rsidRPr="00494AC5">
              <w:rPr>
                <w:rFonts w:ascii="Times New Roman" w:hAnsi="Times New Roman"/>
                <w:color w:val="000000" w:themeColor="text1"/>
                <w:sz w:val="24"/>
                <w:szCs w:val="24"/>
                <w:lang w:val="ru-RU"/>
              </w:rPr>
              <w:t xml:space="preserve">, </w:t>
            </w:r>
            <w:r w:rsidRPr="00494AC5">
              <w:rPr>
                <w:rFonts w:ascii="Times New Roman" w:hAnsi="Times New Roman" w:hint="eastAsia"/>
                <w:color w:val="000000" w:themeColor="text1"/>
                <w:sz w:val="24"/>
                <w:szCs w:val="24"/>
                <w:lang w:val="ru-RU"/>
              </w:rPr>
              <w:t>информатики</w:t>
            </w:r>
            <w:r w:rsidRPr="00494AC5">
              <w:rPr>
                <w:rFonts w:ascii="Times New Roman" w:hAnsi="Times New Roman"/>
                <w:color w:val="000000" w:themeColor="text1"/>
                <w:sz w:val="24"/>
                <w:szCs w:val="24"/>
                <w:lang w:val="ru-RU"/>
              </w:rPr>
              <w:t xml:space="preserve">, </w:t>
            </w:r>
            <w:r w:rsidRPr="00494AC5">
              <w:rPr>
                <w:rFonts w:ascii="Times New Roman" w:hAnsi="Times New Roman" w:hint="eastAsia"/>
                <w:color w:val="000000" w:themeColor="text1"/>
                <w:sz w:val="24"/>
                <w:szCs w:val="24"/>
                <w:lang w:val="ru-RU"/>
              </w:rPr>
              <w:t>земли</w:t>
            </w:r>
            <w:r w:rsidRPr="00494AC5">
              <w:rPr>
                <w:rFonts w:ascii="Times New Roman" w:hAnsi="Times New Roman"/>
                <w:color w:val="000000" w:themeColor="text1"/>
                <w:sz w:val="24"/>
                <w:szCs w:val="24"/>
                <w:lang w:val="ru-RU"/>
              </w:rPr>
              <w:t xml:space="preserve"> </w:t>
            </w:r>
            <w:r w:rsidRPr="00494AC5">
              <w:rPr>
                <w:rFonts w:ascii="Times New Roman" w:hAnsi="Times New Roman" w:hint="eastAsia"/>
                <w:color w:val="000000" w:themeColor="text1"/>
                <w:sz w:val="24"/>
                <w:szCs w:val="24"/>
                <w:lang w:val="ru-RU"/>
              </w:rPr>
              <w:t>для</w:t>
            </w:r>
            <w:r w:rsidRPr="00494AC5">
              <w:rPr>
                <w:rFonts w:ascii="Times New Roman" w:hAnsi="Times New Roman"/>
                <w:color w:val="000000" w:themeColor="text1"/>
                <w:sz w:val="24"/>
                <w:szCs w:val="24"/>
                <w:lang w:val="ru-RU"/>
              </w:rPr>
              <w:t xml:space="preserve"> </w:t>
            </w:r>
            <w:r w:rsidRPr="00494AC5">
              <w:rPr>
                <w:rFonts w:ascii="Times New Roman" w:hAnsi="Times New Roman" w:hint="eastAsia"/>
                <w:color w:val="000000" w:themeColor="text1"/>
                <w:sz w:val="24"/>
                <w:szCs w:val="24"/>
                <w:lang w:val="ru-RU"/>
              </w:rPr>
              <w:t>обеспечения</w:t>
            </w:r>
            <w:r w:rsidRPr="00494AC5">
              <w:rPr>
                <w:rFonts w:ascii="Times New Roman" w:hAnsi="Times New Roman"/>
                <w:color w:val="000000" w:themeColor="text1"/>
                <w:sz w:val="24"/>
                <w:szCs w:val="24"/>
                <w:lang w:val="ru-RU"/>
              </w:rPr>
              <w:t xml:space="preserve"> </w:t>
            </w:r>
            <w:r w:rsidRPr="00494AC5">
              <w:rPr>
                <w:rFonts w:ascii="Times New Roman" w:hAnsi="Times New Roman" w:hint="eastAsia"/>
                <w:color w:val="000000" w:themeColor="text1"/>
                <w:sz w:val="24"/>
                <w:szCs w:val="24"/>
                <w:lang w:val="ru-RU"/>
              </w:rPr>
              <w:t>космической</w:t>
            </w:r>
            <w:r w:rsidRPr="00494AC5">
              <w:rPr>
                <w:rFonts w:ascii="Times New Roman" w:hAnsi="Times New Roman"/>
                <w:color w:val="000000" w:themeColor="text1"/>
                <w:sz w:val="24"/>
                <w:szCs w:val="24"/>
                <w:lang w:val="ru-RU"/>
              </w:rPr>
              <w:t xml:space="preserve"> </w:t>
            </w:r>
            <w:r w:rsidRPr="00494AC5">
              <w:rPr>
                <w:rFonts w:ascii="Times New Roman" w:hAnsi="Times New Roman" w:hint="eastAsia"/>
                <w:color w:val="000000" w:themeColor="text1"/>
                <w:sz w:val="24"/>
                <w:szCs w:val="24"/>
                <w:lang w:val="ru-RU"/>
              </w:rPr>
              <w:t>деятельности</w:t>
            </w:r>
            <w:r w:rsidRPr="00494AC5">
              <w:rPr>
                <w:rFonts w:ascii="Times New Roman" w:hAnsi="Times New Roman"/>
                <w:color w:val="000000" w:themeColor="text1"/>
                <w:sz w:val="24"/>
                <w:szCs w:val="24"/>
                <w:lang w:val="ru-RU"/>
              </w:rPr>
              <w:t xml:space="preserve">, </w:t>
            </w:r>
            <w:r w:rsidRPr="00494AC5">
              <w:rPr>
                <w:rFonts w:ascii="Times New Roman" w:hAnsi="Times New Roman" w:hint="eastAsia"/>
                <w:color w:val="000000" w:themeColor="text1"/>
                <w:sz w:val="24"/>
                <w:szCs w:val="24"/>
                <w:lang w:val="ru-RU"/>
              </w:rPr>
              <w:t>земли</w:t>
            </w:r>
            <w:r w:rsidRPr="00494AC5">
              <w:rPr>
                <w:rFonts w:ascii="Times New Roman" w:hAnsi="Times New Roman"/>
                <w:color w:val="000000" w:themeColor="text1"/>
                <w:sz w:val="24"/>
                <w:szCs w:val="24"/>
                <w:lang w:val="ru-RU"/>
              </w:rPr>
              <w:t xml:space="preserve"> </w:t>
            </w:r>
            <w:r w:rsidRPr="00494AC5">
              <w:rPr>
                <w:rFonts w:ascii="Times New Roman" w:hAnsi="Times New Roman" w:hint="eastAsia"/>
                <w:color w:val="000000" w:themeColor="text1"/>
                <w:sz w:val="24"/>
                <w:szCs w:val="24"/>
                <w:lang w:val="ru-RU"/>
              </w:rPr>
              <w:t>обороны</w:t>
            </w:r>
            <w:r w:rsidRPr="00494AC5">
              <w:rPr>
                <w:rFonts w:ascii="Times New Roman" w:hAnsi="Times New Roman"/>
                <w:color w:val="000000" w:themeColor="text1"/>
                <w:sz w:val="24"/>
                <w:szCs w:val="24"/>
                <w:lang w:val="ru-RU"/>
              </w:rPr>
              <w:t xml:space="preserve">, </w:t>
            </w:r>
            <w:r w:rsidRPr="00494AC5">
              <w:rPr>
                <w:rFonts w:ascii="Times New Roman" w:hAnsi="Times New Roman" w:hint="eastAsia"/>
                <w:color w:val="000000" w:themeColor="text1"/>
                <w:sz w:val="24"/>
                <w:szCs w:val="24"/>
                <w:lang w:val="ru-RU"/>
              </w:rPr>
              <w:t>безопасности</w:t>
            </w:r>
            <w:r w:rsidRPr="00494AC5">
              <w:rPr>
                <w:rFonts w:ascii="Times New Roman" w:hAnsi="Times New Roman"/>
                <w:color w:val="000000" w:themeColor="text1"/>
                <w:sz w:val="24"/>
                <w:szCs w:val="24"/>
                <w:lang w:val="ru-RU"/>
              </w:rPr>
              <w:t xml:space="preserve"> </w:t>
            </w:r>
            <w:r w:rsidRPr="00494AC5">
              <w:rPr>
                <w:rFonts w:ascii="Times New Roman" w:hAnsi="Times New Roman" w:hint="eastAsia"/>
                <w:color w:val="000000" w:themeColor="text1"/>
                <w:sz w:val="24"/>
                <w:szCs w:val="24"/>
                <w:lang w:val="ru-RU"/>
              </w:rPr>
              <w:t>и</w:t>
            </w:r>
            <w:r w:rsidRPr="00494AC5">
              <w:rPr>
                <w:rFonts w:ascii="Times New Roman" w:hAnsi="Times New Roman"/>
                <w:color w:val="000000" w:themeColor="text1"/>
                <w:sz w:val="24"/>
                <w:szCs w:val="24"/>
                <w:lang w:val="ru-RU"/>
              </w:rPr>
              <w:t xml:space="preserve"> </w:t>
            </w:r>
            <w:r w:rsidRPr="00494AC5">
              <w:rPr>
                <w:rFonts w:ascii="Times New Roman" w:hAnsi="Times New Roman" w:hint="eastAsia"/>
                <w:color w:val="000000" w:themeColor="text1"/>
                <w:sz w:val="24"/>
                <w:szCs w:val="24"/>
                <w:lang w:val="ru-RU"/>
              </w:rPr>
              <w:t>земли</w:t>
            </w:r>
            <w:r w:rsidRPr="00494AC5">
              <w:rPr>
                <w:rFonts w:ascii="Times New Roman" w:hAnsi="Times New Roman"/>
                <w:color w:val="000000" w:themeColor="text1"/>
                <w:sz w:val="24"/>
                <w:szCs w:val="24"/>
                <w:lang w:val="ru-RU"/>
              </w:rPr>
              <w:t xml:space="preserve"> </w:t>
            </w:r>
            <w:r w:rsidRPr="00494AC5">
              <w:rPr>
                <w:rFonts w:ascii="Times New Roman" w:hAnsi="Times New Roman" w:hint="eastAsia"/>
                <w:color w:val="000000" w:themeColor="text1"/>
                <w:sz w:val="24"/>
                <w:szCs w:val="24"/>
                <w:lang w:val="ru-RU"/>
              </w:rPr>
              <w:t>иного</w:t>
            </w:r>
            <w:r w:rsidRPr="00494AC5">
              <w:rPr>
                <w:rFonts w:ascii="Times New Roman" w:hAnsi="Times New Roman"/>
                <w:color w:val="000000" w:themeColor="text1"/>
                <w:sz w:val="24"/>
                <w:szCs w:val="24"/>
                <w:lang w:val="ru-RU"/>
              </w:rPr>
              <w:t xml:space="preserve"> </w:t>
            </w:r>
            <w:r w:rsidRPr="00494AC5">
              <w:rPr>
                <w:rFonts w:ascii="Times New Roman" w:hAnsi="Times New Roman" w:hint="eastAsia"/>
                <w:color w:val="000000" w:themeColor="text1"/>
                <w:sz w:val="24"/>
                <w:szCs w:val="24"/>
                <w:lang w:val="ru-RU"/>
              </w:rPr>
              <w:t>специального</w:t>
            </w:r>
            <w:r w:rsidRPr="00494AC5">
              <w:rPr>
                <w:rFonts w:ascii="Times New Roman" w:hAnsi="Times New Roman"/>
                <w:color w:val="000000" w:themeColor="text1"/>
                <w:sz w:val="24"/>
                <w:szCs w:val="24"/>
                <w:lang w:val="ru-RU"/>
              </w:rPr>
              <w:t xml:space="preserve"> </w:t>
            </w:r>
            <w:r w:rsidRPr="00494AC5">
              <w:rPr>
                <w:rFonts w:ascii="Times New Roman" w:hAnsi="Times New Roman" w:hint="eastAsia"/>
                <w:color w:val="000000" w:themeColor="text1"/>
                <w:sz w:val="24"/>
                <w:szCs w:val="24"/>
                <w:lang w:val="ru-RU"/>
              </w:rPr>
              <w:t>назначения</w:t>
            </w:r>
          </w:p>
        </w:tc>
        <w:tc>
          <w:tcPr>
            <w:tcW w:w="985" w:type="pct"/>
            <w:shd w:val="clear" w:color="auto" w:fill="auto"/>
          </w:tcPr>
          <w:p w:rsidR="004A6C4C" w:rsidRPr="00494AC5" w:rsidRDefault="000F496C" w:rsidP="00494AC5">
            <w:pPr>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101,4</w:t>
            </w:r>
          </w:p>
        </w:tc>
        <w:tc>
          <w:tcPr>
            <w:tcW w:w="985" w:type="pct"/>
          </w:tcPr>
          <w:p w:rsidR="004A6C4C" w:rsidRPr="00494AC5" w:rsidRDefault="000F496C" w:rsidP="00494AC5">
            <w:pPr>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101,4</w:t>
            </w:r>
          </w:p>
        </w:tc>
      </w:tr>
    </w:tbl>
    <w:p w:rsidR="00367AFF" w:rsidRPr="00B879AE" w:rsidRDefault="00367AFF" w:rsidP="00367AFF">
      <w:pPr>
        <w:pStyle w:val="afe"/>
        <w:ind w:firstLine="0"/>
        <w:rPr>
          <w:rFonts w:ascii="Times New Roman" w:hAnsi="Times New Roman"/>
          <w:color w:val="000000" w:themeColor="text1"/>
          <w:sz w:val="24"/>
          <w:szCs w:val="24"/>
          <w:highlight w:val="yellow"/>
        </w:rPr>
      </w:pPr>
    </w:p>
    <w:p w:rsidR="00367AFF" w:rsidRPr="00494AC5" w:rsidRDefault="00494AC5" w:rsidP="00494AC5">
      <w:pPr>
        <w:spacing w:before="120"/>
        <w:jc w:val="center"/>
        <w:rPr>
          <w:rFonts w:ascii="Times New Roman" w:hAnsi="Times New Roman"/>
          <w:b/>
          <w:color w:val="000000" w:themeColor="text1"/>
          <w:sz w:val="28"/>
          <w:szCs w:val="28"/>
          <w:lang w:val="ru-RU"/>
        </w:rPr>
      </w:pPr>
      <w:r w:rsidRPr="00494AC5">
        <w:rPr>
          <w:rFonts w:ascii="Times New Roman" w:hAnsi="Times New Roman"/>
          <w:b/>
          <w:color w:val="000000" w:themeColor="text1"/>
          <w:sz w:val="28"/>
          <w:szCs w:val="28"/>
          <w:lang w:val="ru-RU"/>
        </w:rPr>
        <w:t>Земли населенных пунктов</w:t>
      </w:r>
    </w:p>
    <w:p w:rsidR="00367AFF" w:rsidRPr="00B879AE" w:rsidRDefault="009130A2" w:rsidP="00933329">
      <w:pPr>
        <w:autoSpaceDE w:val="0"/>
        <w:autoSpaceDN w:val="0"/>
        <w:adjustRightInd w:val="0"/>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Согласно пункта 1 статьи</w:t>
      </w:r>
      <w:r w:rsidR="00367AFF" w:rsidRPr="00B879AE">
        <w:rPr>
          <w:rFonts w:ascii="Times New Roman" w:hAnsi="Times New Roman"/>
          <w:color w:val="000000" w:themeColor="text1"/>
          <w:sz w:val="28"/>
          <w:szCs w:val="28"/>
          <w:lang w:val="ru-RU"/>
        </w:rPr>
        <w:t xml:space="preserve"> 83 Земельного кодекса Р</w:t>
      </w:r>
      <w:r w:rsidR="00C1160A" w:rsidRPr="00B879AE">
        <w:rPr>
          <w:rFonts w:ascii="Times New Roman" w:hAnsi="Times New Roman"/>
          <w:color w:val="000000" w:themeColor="text1"/>
          <w:sz w:val="28"/>
          <w:szCs w:val="28"/>
          <w:lang w:val="ru-RU"/>
        </w:rPr>
        <w:t>оссийской Федерации</w:t>
      </w:r>
      <w:r w:rsidR="00367AFF" w:rsidRPr="00B879AE">
        <w:rPr>
          <w:rFonts w:ascii="Times New Roman" w:hAnsi="Times New Roman"/>
          <w:color w:val="000000" w:themeColor="text1"/>
          <w:sz w:val="28"/>
          <w:szCs w:val="28"/>
          <w:lang w:val="ru-RU"/>
        </w:rPr>
        <w:t xml:space="preserve"> «землями населенных пунктов признаются земли, используемые и предназначенные для застройки и развития населенных пунктов». </w:t>
      </w:r>
    </w:p>
    <w:p w:rsidR="00367AFF" w:rsidRPr="00B879AE" w:rsidRDefault="00367AFF" w:rsidP="00933329">
      <w:pPr>
        <w:autoSpaceDE w:val="0"/>
        <w:autoSpaceDN w:val="0"/>
        <w:adjustRightInd w:val="0"/>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Особенностью данной категории земель является то, что она представляет собой ценность прежде всего в качестве территориального пространства, земельной основы, которая может быть использована для создания на ней различных по назначению объектов недвижимости и иных необходимых для комфортного проживания населения объектов селитебной, транспортной, инженерной и других видов инфраструктуры. Именно на этих землях наиболее активны инвестиционно-строительные процессы, осуществление различных форм градостроительной деятельности, в связи с чем важнейшее значение в регулировании вопросов использования и охраны данных земель имеет также и градостроительное законодательство.</w:t>
      </w:r>
    </w:p>
    <w:p w:rsidR="00367AFF" w:rsidRPr="00B879AE" w:rsidRDefault="00367AFF" w:rsidP="00933329">
      <w:pPr>
        <w:pStyle w:val="afe"/>
        <w:spacing w:line="240" w:lineRule="auto"/>
        <w:ind w:firstLine="851"/>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Категорию земель населенных пунктов</w:t>
      </w:r>
      <w:r w:rsidR="00933329" w:rsidRPr="00B879AE">
        <w:rPr>
          <w:rFonts w:hint="eastAsia"/>
          <w:color w:val="000000" w:themeColor="text1"/>
          <w:lang w:val="ru-RU"/>
        </w:rPr>
        <w:t xml:space="preserve"> </w:t>
      </w:r>
      <w:r w:rsidR="00933329" w:rsidRPr="00B879AE">
        <w:rPr>
          <w:rFonts w:ascii="Times New Roman" w:hAnsi="Times New Roman" w:hint="eastAsia"/>
          <w:color w:val="000000" w:themeColor="text1"/>
          <w:sz w:val="28"/>
          <w:szCs w:val="28"/>
          <w:lang w:val="ru-RU"/>
        </w:rPr>
        <w:t>сельского</w:t>
      </w:r>
      <w:r w:rsidR="00933329" w:rsidRPr="00B879AE">
        <w:rPr>
          <w:rFonts w:ascii="Times New Roman" w:hAnsi="Times New Roman"/>
          <w:color w:val="000000" w:themeColor="text1"/>
          <w:sz w:val="28"/>
          <w:szCs w:val="28"/>
          <w:lang w:val="ru-RU"/>
        </w:rPr>
        <w:t xml:space="preserve"> </w:t>
      </w:r>
      <w:r w:rsidR="00933329" w:rsidRPr="00B879AE">
        <w:rPr>
          <w:rFonts w:ascii="Times New Roman" w:hAnsi="Times New Roman" w:hint="eastAsia"/>
          <w:color w:val="000000" w:themeColor="text1"/>
          <w:sz w:val="28"/>
          <w:szCs w:val="28"/>
          <w:lang w:val="ru-RU"/>
        </w:rPr>
        <w:t>поселения</w:t>
      </w:r>
      <w:r w:rsidR="00933329" w:rsidRPr="00B879AE">
        <w:rPr>
          <w:rFonts w:ascii="Times New Roman" w:hAnsi="Times New Roman"/>
          <w:color w:val="000000" w:themeColor="text1"/>
          <w:sz w:val="28"/>
          <w:szCs w:val="28"/>
          <w:lang w:val="ru-RU"/>
        </w:rPr>
        <w:t xml:space="preserve"> </w:t>
      </w:r>
      <w:r w:rsidR="00EA5E73" w:rsidRPr="00B879AE">
        <w:rPr>
          <w:rFonts w:ascii="Times New Roman" w:hAnsi="Times New Roman"/>
          <w:color w:val="000000" w:themeColor="text1"/>
          <w:sz w:val="28"/>
          <w:szCs w:val="28"/>
          <w:lang w:val="ru-RU"/>
        </w:rPr>
        <w:t>Новоукраинское</w:t>
      </w:r>
      <w:r w:rsidRPr="00B879AE">
        <w:rPr>
          <w:rFonts w:ascii="Times New Roman" w:hAnsi="Times New Roman"/>
          <w:color w:val="000000" w:themeColor="text1"/>
          <w:sz w:val="28"/>
          <w:szCs w:val="28"/>
          <w:lang w:val="ru-RU"/>
        </w:rPr>
        <w:t xml:space="preserve"> составляют </w:t>
      </w:r>
      <w:r w:rsidR="00537E24" w:rsidRPr="00B879AE">
        <w:rPr>
          <w:rFonts w:ascii="Times New Roman" w:hAnsi="Times New Roman"/>
          <w:color w:val="000000" w:themeColor="text1"/>
          <w:sz w:val="28"/>
          <w:szCs w:val="28"/>
          <w:lang w:val="ru-RU"/>
        </w:rPr>
        <w:t>2</w:t>
      </w:r>
      <w:r w:rsidRPr="00B879AE">
        <w:rPr>
          <w:rFonts w:ascii="Times New Roman" w:hAnsi="Times New Roman"/>
          <w:color w:val="000000" w:themeColor="text1"/>
          <w:sz w:val="28"/>
          <w:szCs w:val="28"/>
          <w:lang w:val="ru-RU"/>
        </w:rPr>
        <w:t xml:space="preserve"> населенных пункт</w:t>
      </w:r>
      <w:r w:rsidR="00537E24" w:rsidRPr="00B879AE">
        <w:rPr>
          <w:rFonts w:ascii="Times New Roman" w:hAnsi="Times New Roman"/>
          <w:color w:val="000000" w:themeColor="text1"/>
          <w:sz w:val="28"/>
          <w:szCs w:val="28"/>
          <w:lang w:val="ru-RU"/>
        </w:rPr>
        <w:t>а</w:t>
      </w:r>
      <w:r w:rsidRPr="00B879AE">
        <w:rPr>
          <w:rFonts w:ascii="Times New Roman" w:hAnsi="Times New Roman"/>
          <w:color w:val="000000" w:themeColor="text1"/>
          <w:sz w:val="28"/>
          <w:szCs w:val="28"/>
          <w:lang w:val="ru-RU"/>
        </w:rPr>
        <w:t xml:space="preserve">, общая площадь которых равняется </w:t>
      </w:r>
      <w:r w:rsidR="00EA5E73" w:rsidRPr="00B879AE">
        <w:rPr>
          <w:rFonts w:ascii="Times New Roman" w:hAnsi="Times New Roman"/>
          <w:color w:val="000000" w:themeColor="text1"/>
          <w:sz w:val="28"/>
          <w:szCs w:val="28"/>
          <w:lang w:val="ru-RU"/>
        </w:rPr>
        <w:t xml:space="preserve">1231,5 </w:t>
      </w:r>
      <w:r w:rsidR="00933329" w:rsidRPr="00B879AE">
        <w:rPr>
          <w:rFonts w:ascii="Times New Roman" w:hAnsi="Times New Roman"/>
          <w:color w:val="000000" w:themeColor="text1"/>
          <w:sz w:val="28"/>
          <w:szCs w:val="28"/>
          <w:lang w:val="ru-RU"/>
        </w:rPr>
        <w:t>га.</w:t>
      </w:r>
    </w:p>
    <w:p w:rsidR="00367AFF" w:rsidRPr="00B879AE" w:rsidRDefault="00367AFF" w:rsidP="00494AC5">
      <w:pPr>
        <w:spacing w:before="120"/>
        <w:jc w:val="center"/>
        <w:rPr>
          <w:rFonts w:ascii="Times New Roman" w:hAnsi="Times New Roman"/>
          <w:b/>
          <w:color w:val="000000" w:themeColor="text1"/>
          <w:sz w:val="28"/>
          <w:szCs w:val="28"/>
          <w:lang w:val="ru-RU"/>
        </w:rPr>
      </w:pPr>
      <w:r w:rsidRPr="00B879AE">
        <w:rPr>
          <w:rFonts w:ascii="Times New Roman" w:hAnsi="Times New Roman"/>
          <w:b/>
          <w:color w:val="000000" w:themeColor="text1"/>
          <w:sz w:val="28"/>
          <w:szCs w:val="28"/>
          <w:lang w:val="ru-RU"/>
        </w:rPr>
        <w:t>Земли сельскохозяйственного назначения</w:t>
      </w:r>
    </w:p>
    <w:p w:rsidR="00367AFF" w:rsidRPr="00B879AE" w:rsidRDefault="00367AFF" w:rsidP="00933329">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Общая площадь земель сельскохозяйственного назначения </w:t>
      </w:r>
      <w:r w:rsidR="00EA5E73" w:rsidRPr="00B879AE">
        <w:rPr>
          <w:rFonts w:ascii="Times New Roman" w:hAnsi="Times New Roman"/>
          <w:color w:val="000000" w:themeColor="text1"/>
          <w:sz w:val="28"/>
          <w:szCs w:val="28"/>
          <w:lang w:val="ru-RU"/>
        </w:rPr>
        <w:t xml:space="preserve">Новоукраинского </w:t>
      </w:r>
      <w:r w:rsidR="00933329" w:rsidRPr="00B879AE">
        <w:rPr>
          <w:rFonts w:ascii="Times New Roman" w:hAnsi="Times New Roman" w:hint="eastAsia"/>
          <w:color w:val="000000" w:themeColor="text1"/>
          <w:sz w:val="28"/>
          <w:szCs w:val="28"/>
          <w:lang w:val="ru-RU"/>
        </w:rPr>
        <w:t>сельского</w:t>
      </w:r>
      <w:r w:rsidR="00933329" w:rsidRPr="00B879AE">
        <w:rPr>
          <w:rFonts w:ascii="Times New Roman" w:hAnsi="Times New Roman"/>
          <w:color w:val="000000" w:themeColor="text1"/>
          <w:sz w:val="28"/>
          <w:szCs w:val="28"/>
          <w:lang w:val="ru-RU"/>
        </w:rPr>
        <w:t xml:space="preserve"> </w:t>
      </w:r>
      <w:r w:rsidR="008F1569" w:rsidRPr="00B879AE">
        <w:rPr>
          <w:rFonts w:ascii="Times New Roman" w:hAnsi="Times New Roman"/>
          <w:color w:val="000000" w:themeColor="text1"/>
          <w:sz w:val="28"/>
          <w:szCs w:val="28"/>
          <w:lang w:val="ru-RU"/>
        </w:rPr>
        <w:t>поселения составляет</w:t>
      </w:r>
      <w:r w:rsidRPr="00B879AE">
        <w:rPr>
          <w:rFonts w:ascii="Times New Roman" w:hAnsi="Times New Roman"/>
          <w:color w:val="000000" w:themeColor="text1"/>
          <w:sz w:val="28"/>
          <w:szCs w:val="28"/>
          <w:lang w:val="ru-RU"/>
        </w:rPr>
        <w:t xml:space="preserve"> </w:t>
      </w:r>
      <w:r w:rsidR="00EA5E73" w:rsidRPr="00B879AE">
        <w:rPr>
          <w:rFonts w:ascii="Times New Roman" w:hAnsi="Times New Roman"/>
          <w:color w:val="000000" w:themeColor="text1"/>
          <w:sz w:val="28"/>
          <w:szCs w:val="28"/>
          <w:lang w:val="ru-RU"/>
        </w:rPr>
        <w:t xml:space="preserve">5149,3 </w:t>
      </w:r>
      <w:r w:rsidR="00933329" w:rsidRPr="00B879AE">
        <w:rPr>
          <w:rFonts w:ascii="Times New Roman" w:hAnsi="Times New Roman"/>
          <w:color w:val="000000" w:themeColor="text1"/>
          <w:sz w:val="28"/>
          <w:szCs w:val="28"/>
          <w:lang w:val="ru-RU"/>
        </w:rPr>
        <w:t>га</w:t>
      </w:r>
      <w:r w:rsidRPr="00B879AE">
        <w:rPr>
          <w:rFonts w:ascii="Times New Roman" w:hAnsi="Times New Roman"/>
          <w:color w:val="000000" w:themeColor="text1"/>
          <w:sz w:val="28"/>
          <w:szCs w:val="28"/>
          <w:lang w:val="ru-RU"/>
        </w:rPr>
        <w:t xml:space="preserve">. </w:t>
      </w:r>
    </w:p>
    <w:p w:rsidR="00367AFF" w:rsidRPr="00B879AE" w:rsidRDefault="00367AFF" w:rsidP="00933329">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Согласно Земельного кодекса Р</w:t>
      </w:r>
      <w:r w:rsidR="007F68C6" w:rsidRPr="00B879AE">
        <w:rPr>
          <w:rFonts w:ascii="Times New Roman" w:hAnsi="Times New Roman"/>
          <w:color w:val="000000" w:themeColor="text1"/>
          <w:sz w:val="28"/>
          <w:szCs w:val="28"/>
          <w:lang w:val="ru-RU"/>
        </w:rPr>
        <w:t>оссийской Федерации</w:t>
      </w:r>
      <w:r w:rsidRPr="00B879AE">
        <w:rPr>
          <w:rFonts w:ascii="Times New Roman" w:hAnsi="Times New Roman"/>
          <w:color w:val="000000" w:themeColor="text1"/>
          <w:sz w:val="28"/>
          <w:szCs w:val="28"/>
          <w:lang w:val="ru-RU"/>
        </w:rPr>
        <w:t xml:space="preserve">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385C14" w:rsidRDefault="00367AFF" w:rsidP="00933329">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494AC5" w:rsidRPr="00B879AE" w:rsidRDefault="00494AC5" w:rsidP="00933329">
      <w:pPr>
        <w:ind w:firstLine="851"/>
        <w:jc w:val="both"/>
        <w:rPr>
          <w:rFonts w:ascii="Times New Roman" w:hAnsi="Times New Roman"/>
          <w:color w:val="000000" w:themeColor="text1"/>
          <w:sz w:val="28"/>
          <w:szCs w:val="28"/>
          <w:lang w:val="ru-RU"/>
        </w:rPr>
      </w:pPr>
    </w:p>
    <w:p w:rsidR="00367AFF" w:rsidRPr="00B879AE" w:rsidRDefault="00367AFF" w:rsidP="00494AC5">
      <w:pPr>
        <w:spacing w:before="120"/>
        <w:jc w:val="center"/>
        <w:rPr>
          <w:rFonts w:ascii="Times New Roman" w:hAnsi="Times New Roman"/>
          <w:b/>
          <w:color w:val="000000" w:themeColor="text1"/>
          <w:sz w:val="28"/>
          <w:szCs w:val="28"/>
          <w:lang w:val="ru-RU"/>
        </w:rPr>
      </w:pPr>
      <w:r w:rsidRPr="00B879AE">
        <w:rPr>
          <w:rFonts w:ascii="Times New Roman" w:hAnsi="Times New Roman"/>
          <w:b/>
          <w:color w:val="000000" w:themeColor="text1"/>
          <w:sz w:val="28"/>
          <w:szCs w:val="28"/>
          <w:lang w:val="ru-RU"/>
        </w:rPr>
        <w:t>Земли лесного фонда</w:t>
      </w:r>
    </w:p>
    <w:p w:rsidR="00367AFF" w:rsidRPr="00B879AE" w:rsidRDefault="00367AFF" w:rsidP="00933329">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Площадь земель лесного фонда </w:t>
      </w:r>
      <w:r w:rsidR="00EA5E73" w:rsidRPr="00B879AE">
        <w:rPr>
          <w:rFonts w:ascii="Times New Roman" w:hAnsi="Times New Roman"/>
          <w:color w:val="000000" w:themeColor="text1"/>
          <w:sz w:val="28"/>
          <w:szCs w:val="28"/>
          <w:lang w:val="ru-RU"/>
        </w:rPr>
        <w:t xml:space="preserve">Новоукраинского </w:t>
      </w:r>
      <w:r w:rsidR="00933329" w:rsidRPr="00B879AE">
        <w:rPr>
          <w:rFonts w:ascii="Times New Roman" w:hAnsi="Times New Roman" w:hint="eastAsia"/>
          <w:color w:val="000000" w:themeColor="text1"/>
          <w:sz w:val="28"/>
          <w:szCs w:val="28"/>
          <w:lang w:val="ru-RU"/>
        </w:rPr>
        <w:t>сельского</w:t>
      </w:r>
      <w:r w:rsidR="00933329" w:rsidRPr="00B879AE">
        <w:rPr>
          <w:rFonts w:ascii="Times New Roman" w:hAnsi="Times New Roman"/>
          <w:color w:val="000000" w:themeColor="text1"/>
          <w:sz w:val="28"/>
          <w:szCs w:val="28"/>
          <w:lang w:val="ru-RU"/>
        </w:rPr>
        <w:t xml:space="preserve"> </w:t>
      </w:r>
      <w:r w:rsidR="00933329" w:rsidRPr="00B879AE">
        <w:rPr>
          <w:rFonts w:ascii="Times New Roman" w:hAnsi="Times New Roman" w:hint="eastAsia"/>
          <w:color w:val="000000" w:themeColor="text1"/>
          <w:sz w:val="28"/>
          <w:szCs w:val="28"/>
          <w:lang w:val="ru-RU"/>
        </w:rPr>
        <w:t>поселения</w:t>
      </w:r>
      <w:r w:rsidR="00933329" w:rsidRPr="00B879AE">
        <w:rPr>
          <w:rFonts w:ascii="Times New Roman" w:hAnsi="Times New Roman"/>
          <w:color w:val="000000" w:themeColor="text1"/>
          <w:sz w:val="28"/>
          <w:szCs w:val="28"/>
          <w:lang w:val="ru-RU"/>
        </w:rPr>
        <w:t xml:space="preserve"> </w:t>
      </w:r>
      <w:r w:rsidRPr="00B879AE">
        <w:rPr>
          <w:rFonts w:ascii="Times New Roman" w:hAnsi="Times New Roman"/>
          <w:color w:val="000000" w:themeColor="text1"/>
          <w:sz w:val="28"/>
          <w:szCs w:val="28"/>
          <w:lang w:val="ru-RU"/>
        </w:rPr>
        <w:t>составляет</w:t>
      </w:r>
      <w:r w:rsidR="00933329" w:rsidRPr="00B879AE">
        <w:rPr>
          <w:rFonts w:ascii="Times New Roman" w:hAnsi="Times New Roman"/>
          <w:color w:val="000000" w:themeColor="text1"/>
          <w:sz w:val="28"/>
          <w:szCs w:val="28"/>
          <w:lang w:val="ru-RU"/>
        </w:rPr>
        <w:t xml:space="preserve"> </w:t>
      </w:r>
      <w:r w:rsidR="00EA5E73" w:rsidRPr="00B879AE">
        <w:rPr>
          <w:rFonts w:ascii="Times New Roman" w:hAnsi="Times New Roman"/>
          <w:color w:val="000000" w:themeColor="text1"/>
          <w:sz w:val="28"/>
          <w:szCs w:val="28"/>
          <w:lang w:val="ru-RU"/>
        </w:rPr>
        <w:t>65,2</w:t>
      </w:r>
      <w:r w:rsidR="00933329" w:rsidRPr="00B879AE">
        <w:rPr>
          <w:rFonts w:ascii="Times New Roman" w:hAnsi="Times New Roman"/>
          <w:color w:val="000000" w:themeColor="text1"/>
          <w:sz w:val="28"/>
          <w:szCs w:val="28"/>
          <w:lang w:val="ru-RU"/>
        </w:rPr>
        <w:t xml:space="preserve"> га</w:t>
      </w:r>
      <w:r w:rsidRPr="00B879AE">
        <w:rPr>
          <w:rFonts w:ascii="Times New Roman" w:hAnsi="Times New Roman"/>
          <w:color w:val="000000" w:themeColor="text1"/>
          <w:sz w:val="28"/>
          <w:szCs w:val="28"/>
          <w:lang w:val="ru-RU"/>
        </w:rPr>
        <w:t xml:space="preserve">. Земли лесного фонда занимают основную площадь территории поселения. </w:t>
      </w:r>
    </w:p>
    <w:p w:rsidR="00414670" w:rsidRPr="00B879AE" w:rsidRDefault="00367AFF" w:rsidP="00933329">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 соответствии с Лесным кодексом Российской Федерации к данной категории относят лесные и нелесные земли. Лесные земли представлены участками, покрытыми лесной растительностью, и участками, не покрытыми лесной растительностью, но предназначенными для ее восстановления (вырубки, гари, участки, занятые питомниками и т.п.). К нелесным отнесены земли, предназначенные для обслуживания лесного хозяйства (просеки, дороги и др.). Законодательно лесные отношения регулирует Лесной кодекс </w:t>
      </w:r>
      <w:r w:rsidR="00B227BA" w:rsidRPr="00B879AE">
        <w:rPr>
          <w:rFonts w:ascii="Times New Roman" w:hAnsi="Times New Roman"/>
          <w:color w:val="000000" w:themeColor="text1"/>
          <w:sz w:val="28"/>
          <w:szCs w:val="28"/>
          <w:lang w:val="ru-RU"/>
        </w:rPr>
        <w:t>Российской Федерации</w:t>
      </w:r>
      <w:r w:rsidR="00933329" w:rsidRPr="00B879AE">
        <w:rPr>
          <w:rFonts w:ascii="Times New Roman" w:hAnsi="Times New Roman"/>
          <w:color w:val="000000" w:themeColor="text1"/>
          <w:sz w:val="28"/>
          <w:szCs w:val="28"/>
          <w:lang w:val="ru-RU"/>
        </w:rPr>
        <w:t xml:space="preserve">. </w:t>
      </w:r>
    </w:p>
    <w:p w:rsidR="00EA5E73" w:rsidRPr="00B879AE" w:rsidRDefault="00EA5E73" w:rsidP="00494AC5">
      <w:pPr>
        <w:spacing w:before="120"/>
        <w:jc w:val="center"/>
        <w:rPr>
          <w:rFonts w:ascii="Times New Roman" w:hAnsi="Times New Roman"/>
          <w:b/>
          <w:color w:val="000000" w:themeColor="text1"/>
          <w:sz w:val="28"/>
          <w:szCs w:val="28"/>
          <w:lang w:val="ru-RU"/>
        </w:rPr>
      </w:pPr>
      <w:r w:rsidRPr="00B879AE">
        <w:rPr>
          <w:rFonts w:ascii="Times New Roman" w:hAnsi="Times New Roman" w:hint="eastAsia"/>
          <w:b/>
          <w:color w:val="000000" w:themeColor="text1"/>
          <w:sz w:val="28"/>
          <w:szCs w:val="28"/>
          <w:lang w:val="ru-RU"/>
        </w:rPr>
        <w:t>Земли</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промышленности</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энергетики</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транспорта</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связи</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радиовещания</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телевидения</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информатики</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земли</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для</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обеспечения</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космической</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деятельности</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земли</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обороны</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безопасности</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и</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земли</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иного</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специального</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назначения</w:t>
      </w:r>
    </w:p>
    <w:p w:rsidR="00EA5E73" w:rsidRPr="00B879AE" w:rsidRDefault="00EA5E73" w:rsidP="00EA5E7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Земли промышленности и иного специального назначения в соответствии с Земельным Кодексом Российской Федерации составляют самостоятельную категорию земель Российской Федерации.</w:t>
      </w:r>
    </w:p>
    <w:p w:rsidR="00EA5E73" w:rsidRPr="00B879AE" w:rsidRDefault="00EA5E73" w:rsidP="00EA5E7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EA5E73" w:rsidRPr="00B879AE" w:rsidRDefault="00EA5E73" w:rsidP="00EA5E7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1) земли промышленности;</w:t>
      </w:r>
    </w:p>
    <w:p w:rsidR="00EA5E73" w:rsidRPr="00B879AE" w:rsidRDefault="00EA5E73" w:rsidP="00EA5E7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2) земли энергетики;</w:t>
      </w:r>
    </w:p>
    <w:p w:rsidR="00EA5E73" w:rsidRPr="00B879AE" w:rsidRDefault="00EA5E73" w:rsidP="00EA5E7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3) земли транспорта;</w:t>
      </w:r>
    </w:p>
    <w:p w:rsidR="00EA5E73" w:rsidRPr="00B879AE" w:rsidRDefault="00EA5E73" w:rsidP="00EA5E7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4) земли связи, радиовещания, телевидения, информатики;</w:t>
      </w:r>
    </w:p>
    <w:p w:rsidR="00EA5E73" w:rsidRPr="00B879AE" w:rsidRDefault="00EA5E73" w:rsidP="00EA5E7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5) земли для обеспечения космической деятельности;</w:t>
      </w:r>
    </w:p>
    <w:p w:rsidR="00EA5E73" w:rsidRPr="00B879AE" w:rsidRDefault="00EA5E73" w:rsidP="00EA5E7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6) земли обороны и безопасности;</w:t>
      </w:r>
    </w:p>
    <w:p w:rsidR="00EA5E73" w:rsidRPr="00B879AE" w:rsidRDefault="00EA5E73" w:rsidP="00EA5E7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7) земли иного специального назначения.</w:t>
      </w:r>
    </w:p>
    <w:p w:rsidR="00EA5E73" w:rsidRPr="00B879AE" w:rsidRDefault="00EA5E73" w:rsidP="00EA5E7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Площадь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муниципальном образовании составляет 101,4 га. </w:t>
      </w:r>
    </w:p>
    <w:p w:rsidR="005A5B6D" w:rsidRPr="00494AC5" w:rsidRDefault="003B3C17" w:rsidP="005A5B6D">
      <w:pPr>
        <w:ind w:firstLine="709"/>
        <w:jc w:val="center"/>
        <w:rPr>
          <w:rFonts w:ascii="Times New Roman" w:hAnsi="Times New Roman"/>
          <w:b/>
          <w:color w:val="000000" w:themeColor="text1"/>
          <w:sz w:val="28"/>
          <w:szCs w:val="28"/>
          <w:lang w:val="ru-RU"/>
        </w:rPr>
      </w:pPr>
      <w:r w:rsidRPr="00494AC5">
        <w:rPr>
          <w:rFonts w:ascii="Times New Roman" w:hAnsi="Times New Roman"/>
          <w:b/>
          <w:color w:val="000000" w:themeColor="text1"/>
          <w:sz w:val="28"/>
          <w:szCs w:val="28"/>
          <w:lang w:val="ru-RU"/>
        </w:rPr>
        <w:t>Функциональное зонирование</w:t>
      </w:r>
    </w:p>
    <w:p w:rsidR="005A5B6D" w:rsidRPr="00B879AE" w:rsidRDefault="005A5B6D" w:rsidP="005A5B6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 качестве вариантов территориального планирования в проекте рассматривались следующие возможные сценарии: </w:t>
      </w:r>
    </w:p>
    <w:p w:rsidR="005A5B6D" w:rsidRPr="00B879AE" w:rsidRDefault="005A5B6D" w:rsidP="005A5B6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вариант сохранения существующей планировочной структуры, без развития жилых зон и соответствующей улично-дорожной и коммунальной инфраструктуры; </w:t>
      </w:r>
    </w:p>
    <w:p w:rsidR="005A5B6D" w:rsidRPr="00B879AE" w:rsidRDefault="005A5B6D" w:rsidP="005A5B6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вариант инновационного развития планировочной структуры, функционального зонирования территории, развития объектов местного значения поселения.</w:t>
      </w:r>
    </w:p>
    <w:p w:rsidR="005A5B6D" w:rsidRPr="00B879AE" w:rsidRDefault="005A5B6D" w:rsidP="005A5B6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Основным вариантом принят инновационный сценарий развития планировочной структуры, функционального зонирования территории, развития объектов местного значения поселения. Архитектурно-пространственные решения инновационного сценария определены следующими положениями:</w:t>
      </w:r>
    </w:p>
    <w:p w:rsidR="005A5B6D" w:rsidRPr="00B879AE" w:rsidRDefault="005A5B6D" w:rsidP="005A5B6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упорядочение планировочной структуры селитебной территории за счёт устройства проездов, сноса ветхого или аварийного жилищного фонда;</w:t>
      </w:r>
    </w:p>
    <w:p w:rsidR="005A5B6D" w:rsidRPr="00B879AE" w:rsidRDefault="005A5B6D" w:rsidP="005A5B6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развитие нового жилищного фонда за счёт свободных территорий поселения, имеющих благоприятные условия для строительства;</w:t>
      </w:r>
    </w:p>
    <w:p w:rsidR="005A5B6D" w:rsidRPr="00B879AE" w:rsidRDefault="005A5B6D" w:rsidP="005A5B6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формирование улично-дорожной сети в проектируемых жилых зонах; </w:t>
      </w:r>
    </w:p>
    <w:p w:rsidR="005A5B6D" w:rsidRPr="00B879AE" w:rsidRDefault="005A5B6D" w:rsidP="005A5B6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размещение объектов инженерной инфраструктуры и жизнеобеспечения для создания комфортных условий проживания;</w:t>
      </w:r>
    </w:p>
    <w:p w:rsidR="005A5B6D" w:rsidRPr="00B879AE" w:rsidRDefault="005A5B6D" w:rsidP="005A5B6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благоустройство территорий населенных пунктов, формирование зон отдыха населения с учетом природного каркаса территории;</w:t>
      </w:r>
    </w:p>
    <w:p w:rsidR="005A5B6D" w:rsidRPr="00B879AE" w:rsidRDefault="005A5B6D" w:rsidP="005A5B6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обеспечение экологической безопасности и защита территории от чрезвычайных ситуаций.  </w:t>
      </w:r>
    </w:p>
    <w:p w:rsidR="005A5B6D" w:rsidRPr="00B879AE" w:rsidRDefault="00AD0780" w:rsidP="005A5B6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Генеральным</w:t>
      </w:r>
      <w:r w:rsidR="005A5B6D" w:rsidRPr="00B879AE">
        <w:rPr>
          <w:rFonts w:ascii="Times New Roman" w:hAnsi="Times New Roman"/>
          <w:color w:val="000000" w:themeColor="text1"/>
          <w:sz w:val="28"/>
          <w:szCs w:val="28"/>
          <w:lang w:val="ru-RU"/>
        </w:rPr>
        <w:t xml:space="preserve"> план</w:t>
      </w:r>
      <w:r w:rsidRPr="00B879AE">
        <w:rPr>
          <w:rFonts w:ascii="Times New Roman" w:hAnsi="Times New Roman"/>
          <w:color w:val="000000" w:themeColor="text1"/>
          <w:sz w:val="28"/>
          <w:szCs w:val="28"/>
          <w:lang w:val="ru-RU"/>
        </w:rPr>
        <w:t>ом</w:t>
      </w:r>
      <w:r w:rsidR="005A5B6D" w:rsidRPr="00B879AE">
        <w:rPr>
          <w:rFonts w:ascii="Times New Roman" w:hAnsi="Times New Roman"/>
          <w:color w:val="000000" w:themeColor="text1"/>
          <w:sz w:val="28"/>
          <w:szCs w:val="28"/>
          <w:lang w:val="ru-RU"/>
        </w:rPr>
        <w:t xml:space="preserve"> функциональное зонирование территории</w:t>
      </w:r>
      <w:r w:rsidR="00020E3C" w:rsidRPr="00B879AE">
        <w:rPr>
          <w:rFonts w:ascii="Times New Roman" w:hAnsi="Times New Roman"/>
          <w:color w:val="000000" w:themeColor="text1"/>
          <w:sz w:val="28"/>
          <w:szCs w:val="28"/>
          <w:lang w:val="ru-RU"/>
        </w:rPr>
        <w:t xml:space="preserve"> Новоукраинского </w:t>
      </w:r>
      <w:r w:rsidR="005A5B6D" w:rsidRPr="00B879AE">
        <w:rPr>
          <w:rFonts w:ascii="Times New Roman" w:hAnsi="Times New Roman"/>
          <w:color w:val="000000" w:themeColor="text1"/>
          <w:sz w:val="28"/>
          <w:szCs w:val="28"/>
          <w:lang w:val="ru-RU"/>
        </w:rPr>
        <w:t xml:space="preserve">сельского поселения установлено с соблюдением приказа Министерства экономического развития Российской Федерации от 09 января 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 793». </w:t>
      </w:r>
    </w:p>
    <w:p w:rsidR="005A5B6D" w:rsidRPr="00B879AE" w:rsidRDefault="005A5B6D" w:rsidP="005A5B6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Генеральным планом установлено функциональное зонирование территории с учетом фактически сложившейся планировочной структуры и зон с особыми условиями использования </w:t>
      </w:r>
      <w:r w:rsidR="00AD0780" w:rsidRPr="00B879AE">
        <w:rPr>
          <w:rFonts w:ascii="Times New Roman" w:hAnsi="Times New Roman"/>
          <w:color w:val="000000" w:themeColor="text1"/>
          <w:sz w:val="28"/>
          <w:szCs w:val="28"/>
          <w:lang w:val="ru-RU"/>
        </w:rPr>
        <w:t>территорий</w:t>
      </w:r>
      <w:r w:rsidRPr="00B879AE">
        <w:rPr>
          <w:rFonts w:ascii="Times New Roman" w:hAnsi="Times New Roman"/>
          <w:color w:val="000000" w:themeColor="text1"/>
          <w:sz w:val="28"/>
          <w:szCs w:val="28"/>
          <w:lang w:val="ru-RU"/>
        </w:rPr>
        <w:t>.</w:t>
      </w:r>
    </w:p>
    <w:p w:rsidR="005A5B6D" w:rsidRPr="00B879AE" w:rsidRDefault="005A5B6D" w:rsidP="005A5B6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 границах </w:t>
      </w:r>
      <w:r w:rsidR="00020E3C" w:rsidRPr="00B879AE">
        <w:rPr>
          <w:rFonts w:ascii="Times New Roman" w:hAnsi="Times New Roman"/>
          <w:color w:val="000000" w:themeColor="text1"/>
          <w:sz w:val="28"/>
          <w:szCs w:val="28"/>
          <w:lang w:val="ru-RU"/>
        </w:rPr>
        <w:t xml:space="preserve">Новоукраинского </w:t>
      </w:r>
      <w:r w:rsidR="00467757" w:rsidRPr="00B879AE">
        <w:rPr>
          <w:rFonts w:ascii="Times New Roman" w:hAnsi="Times New Roman"/>
          <w:color w:val="000000" w:themeColor="text1"/>
          <w:sz w:val="28"/>
          <w:szCs w:val="28"/>
          <w:lang w:val="ru-RU"/>
        </w:rPr>
        <w:t xml:space="preserve">сельского поселения </w:t>
      </w:r>
      <w:r w:rsidRPr="00B879AE">
        <w:rPr>
          <w:rFonts w:ascii="Times New Roman" w:hAnsi="Times New Roman"/>
          <w:color w:val="000000" w:themeColor="text1"/>
          <w:sz w:val="28"/>
          <w:szCs w:val="28"/>
          <w:lang w:val="ru-RU"/>
        </w:rPr>
        <w:t>определены следующие функциональные зоны:</w:t>
      </w:r>
    </w:p>
    <w:p w:rsidR="00C642C8" w:rsidRPr="00B879AE" w:rsidRDefault="00C642C8" w:rsidP="00C642C8">
      <w:pPr>
        <w:ind w:firstLine="851"/>
        <w:jc w:val="both"/>
        <w:rPr>
          <w:rFonts w:ascii="Times New Roman" w:hAnsi="Times New Roman"/>
          <w:color w:val="000000" w:themeColor="text1"/>
          <w:sz w:val="28"/>
          <w:szCs w:val="28"/>
          <w:u w:val="single"/>
          <w:lang w:val="ru-RU"/>
        </w:rPr>
      </w:pPr>
      <w:r w:rsidRPr="00B879AE">
        <w:rPr>
          <w:rFonts w:ascii="Times New Roman" w:hAnsi="Times New Roman"/>
          <w:color w:val="000000" w:themeColor="text1"/>
          <w:sz w:val="28"/>
          <w:szCs w:val="28"/>
          <w:u w:val="single"/>
          <w:lang w:val="ru-RU"/>
        </w:rPr>
        <w:t>Жилые зоны:</w:t>
      </w:r>
    </w:p>
    <w:p w:rsidR="00C642C8" w:rsidRPr="00B879AE" w:rsidRDefault="00C642C8" w:rsidP="00C642C8">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зона застройки индивидуальными жилыми домами;</w:t>
      </w:r>
    </w:p>
    <w:p w:rsidR="00C642C8" w:rsidRPr="00B879AE" w:rsidRDefault="00C642C8" w:rsidP="00C642C8">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зона застройки малоэтажными жилыми домами (до 4 этажей, включая мансардный)</w:t>
      </w:r>
    </w:p>
    <w:p w:rsidR="00C642C8" w:rsidRPr="00B879AE" w:rsidRDefault="00C642C8" w:rsidP="00C642C8">
      <w:pPr>
        <w:ind w:firstLine="851"/>
        <w:jc w:val="both"/>
        <w:rPr>
          <w:rFonts w:ascii="Times New Roman" w:hAnsi="Times New Roman"/>
          <w:color w:val="000000" w:themeColor="text1"/>
          <w:sz w:val="28"/>
          <w:szCs w:val="28"/>
          <w:u w:val="single"/>
          <w:lang w:val="ru-RU"/>
        </w:rPr>
      </w:pPr>
      <w:r w:rsidRPr="00B879AE">
        <w:rPr>
          <w:rFonts w:ascii="Times New Roman" w:hAnsi="Times New Roman"/>
          <w:color w:val="000000" w:themeColor="text1"/>
          <w:sz w:val="28"/>
          <w:szCs w:val="28"/>
          <w:u w:val="single"/>
          <w:lang w:val="ru-RU"/>
        </w:rPr>
        <w:t>Общественно-деловые зоны:</w:t>
      </w:r>
    </w:p>
    <w:p w:rsidR="00C642C8" w:rsidRPr="00B879AE" w:rsidRDefault="00C642C8" w:rsidP="00C642C8">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зона специализированной общественной застройки;</w:t>
      </w:r>
    </w:p>
    <w:p w:rsidR="00C642C8" w:rsidRPr="00B879AE" w:rsidRDefault="00C642C8" w:rsidP="00C642C8">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многофункциональная общественно-деловая зона</w:t>
      </w:r>
    </w:p>
    <w:p w:rsidR="00C642C8" w:rsidRPr="00B879AE" w:rsidRDefault="00C642C8" w:rsidP="00C642C8">
      <w:pPr>
        <w:ind w:firstLine="851"/>
        <w:jc w:val="both"/>
        <w:rPr>
          <w:rFonts w:ascii="Times New Roman" w:hAnsi="Times New Roman"/>
          <w:color w:val="000000" w:themeColor="text1"/>
          <w:sz w:val="28"/>
          <w:szCs w:val="28"/>
          <w:u w:val="single"/>
          <w:lang w:val="ru-RU"/>
        </w:rPr>
      </w:pPr>
      <w:r w:rsidRPr="00B879AE">
        <w:rPr>
          <w:rFonts w:ascii="Times New Roman" w:hAnsi="Times New Roman"/>
          <w:color w:val="000000" w:themeColor="text1"/>
          <w:sz w:val="28"/>
          <w:szCs w:val="28"/>
          <w:u w:val="single"/>
          <w:lang w:val="ru-RU"/>
        </w:rPr>
        <w:t>Производственные зоны, зоны инженерной и транспортной инфраструктур:</w:t>
      </w:r>
    </w:p>
    <w:p w:rsidR="00C642C8" w:rsidRPr="00B879AE" w:rsidRDefault="00C642C8" w:rsidP="00C642C8">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производственная зона;</w:t>
      </w:r>
    </w:p>
    <w:p w:rsidR="00C642C8" w:rsidRPr="00B879AE" w:rsidRDefault="00C642C8" w:rsidP="00C642C8">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зона инженерной инфраструктуры;</w:t>
      </w:r>
    </w:p>
    <w:p w:rsidR="00C642C8" w:rsidRPr="00B879AE" w:rsidRDefault="00C642C8" w:rsidP="00C642C8">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зона транспортной инфраструктуры</w:t>
      </w:r>
    </w:p>
    <w:p w:rsidR="00C642C8" w:rsidRPr="00B879AE" w:rsidRDefault="00C642C8" w:rsidP="00C642C8">
      <w:pPr>
        <w:ind w:firstLine="851"/>
        <w:jc w:val="both"/>
        <w:rPr>
          <w:rFonts w:ascii="Times New Roman" w:hAnsi="Times New Roman"/>
          <w:color w:val="000000" w:themeColor="text1"/>
          <w:sz w:val="28"/>
          <w:szCs w:val="28"/>
          <w:u w:val="single"/>
          <w:lang w:val="ru-RU"/>
        </w:rPr>
      </w:pPr>
      <w:r w:rsidRPr="00B879AE">
        <w:rPr>
          <w:rFonts w:ascii="Times New Roman" w:hAnsi="Times New Roman"/>
          <w:color w:val="000000" w:themeColor="text1"/>
          <w:sz w:val="28"/>
          <w:szCs w:val="28"/>
          <w:u w:val="single"/>
          <w:lang w:val="ru-RU"/>
        </w:rPr>
        <w:t>Зоны сельскохозяйственного назначения:</w:t>
      </w:r>
    </w:p>
    <w:p w:rsidR="00C642C8" w:rsidRPr="00B879AE" w:rsidRDefault="00C642C8" w:rsidP="00C642C8">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зона сельскохозяйственного использования;</w:t>
      </w:r>
    </w:p>
    <w:p w:rsidR="00C642C8" w:rsidRPr="00B879AE" w:rsidRDefault="00C642C8" w:rsidP="00C642C8">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производственная зона сельскохозяйственных предприятий;</w:t>
      </w:r>
    </w:p>
    <w:p w:rsidR="00C642C8" w:rsidRPr="00B879AE" w:rsidRDefault="00C642C8" w:rsidP="00C642C8">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иные зоны сельскохозяйственного назначения</w:t>
      </w:r>
    </w:p>
    <w:p w:rsidR="00C642C8" w:rsidRPr="00B879AE" w:rsidRDefault="00C642C8" w:rsidP="00C642C8">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u w:val="single"/>
          <w:lang w:val="ru-RU"/>
        </w:rPr>
        <w:t>Зоны рекреационного назначения</w:t>
      </w:r>
      <w:r w:rsidRPr="00B879AE">
        <w:rPr>
          <w:rFonts w:ascii="Times New Roman" w:hAnsi="Times New Roman"/>
          <w:color w:val="000000" w:themeColor="text1"/>
          <w:sz w:val="28"/>
          <w:szCs w:val="28"/>
          <w:lang w:val="ru-RU"/>
        </w:rPr>
        <w:t>:</w:t>
      </w:r>
    </w:p>
    <w:p w:rsidR="00C642C8" w:rsidRPr="00B879AE" w:rsidRDefault="00C642C8" w:rsidP="00C642C8">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зона озелененных территорий общего пользования (лесопарки, парки, сады, скверы, бульвары, городские леса);</w:t>
      </w:r>
    </w:p>
    <w:p w:rsidR="008F1569" w:rsidRPr="00B879AE" w:rsidRDefault="008F1569" w:rsidP="00C642C8">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-зона отдыха;</w:t>
      </w:r>
    </w:p>
    <w:p w:rsidR="00C642C8" w:rsidRPr="00B879AE" w:rsidRDefault="00C642C8" w:rsidP="00C642C8">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зона лесов.</w:t>
      </w:r>
    </w:p>
    <w:p w:rsidR="00C642C8" w:rsidRPr="00B879AE" w:rsidRDefault="00C642C8" w:rsidP="00C642C8">
      <w:pPr>
        <w:ind w:firstLine="851"/>
        <w:jc w:val="both"/>
        <w:rPr>
          <w:rFonts w:ascii="Times New Roman" w:hAnsi="Times New Roman"/>
          <w:color w:val="000000" w:themeColor="text1"/>
          <w:sz w:val="28"/>
          <w:szCs w:val="28"/>
          <w:u w:val="single"/>
          <w:lang w:val="ru-RU"/>
        </w:rPr>
      </w:pPr>
      <w:r w:rsidRPr="00B879AE">
        <w:rPr>
          <w:rFonts w:ascii="Times New Roman" w:hAnsi="Times New Roman"/>
          <w:color w:val="000000" w:themeColor="text1"/>
          <w:sz w:val="28"/>
          <w:szCs w:val="28"/>
          <w:u w:val="single"/>
          <w:lang w:val="ru-RU"/>
        </w:rPr>
        <w:t>Зона специального назначения:</w:t>
      </w:r>
    </w:p>
    <w:p w:rsidR="00C642C8" w:rsidRPr="00B879AE" w:rsidRDefault="00C642C8" w:rsidP="00C642C8">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зона кладбищ</w:t>
      </w:r>
    </w:p>
    <w:p w:rsidR="00C642C8" w:rsidRPr="00B879AE" w:rsidRDefault="00C642C8" w:rsidP="00C642C8">
      <w:pPr>
        <w:ind w:firstLine="851"/>
        <w:jc w:val="both"/>
        <w:rPr>
          <w:rFonts w:ascii="Times New Roman" w:hAnsi="Times New Roman"/>
          <w:color w:val="000000" w:themeColor="text1"/>
          <w:sz w:val="28"/>
          <w:szCs w:val="28"/>
          <w:u w:val="single"/>
          <w:lang w:val="ru-RU"/>
        </w:rPr>
      </w:pPr>
      <w:r w:rsidRPr="00B879AE">
        <w:rPr>
          <w:rFonts w:ascii="Times New Roman" w:hAnsi="Times New Roman"/>
          <w:color w:val="000000" w:themeColor="text1"/>
          <w:sz w:val="28"/>
          <w:szCs w:val="28"/>
          <w:u w:val="single"/>
          <w:lang w:val="ru-RU"/>
        </w:rPr>
        <w:t>Зона режимных территорий:</w:t>
      </w:r>
    </w:p>
    <w:p w:rsidR="00C642C8" w:rsidRPr="00B879AE" w:rsidRDefault="00C642C8" w:rsidP="00C642C8">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зона режимных территорий.</w:t>
      </w:r>
    </w:p>
    <w:p w:rsidR="00C642C8" w:rsidRPr="00B879AE" w:rsidRDefault="00C642C8" w:rsidP="00C642C8">
      <w:pPr>
        <w:widowControl w:val="0"/>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Жилая зона предназначена для преимущественного размещения жилищного фонда. </w:t>
      </w:r>
    </w:p>
    <w:p w:rsidR="00C642C8" w:rsidRPr="00B879AE" w:rsidRDefault="00C642C8" w:rsidP="00C642C8">
      <w:pPr>
        <w:widowControl w:val="0"/>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 жилой зоне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В качестве площадок для жилищного строительства рассматриваются территории свободные от застройки, экологически благополучные. </w:t>
      </w:r>
    </w:p>
    <w:p w:rsidR="00C642C8" w:rsidRPr="00B879AE" w:rsidRDefault="00C642C8" w:rsidP="00C642C8">
      <w:pPr>
        <w:widowControl w:val="0"/>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Общественно-деловые зоны предназначены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(среднего профессионального ми высшего профессионального образования), административных, научно-исследовательских учреждений, культовых зданий и иных зданий, строений, сооружений, стоянок автомобильного транспорта, деловых, финансовых и общественных центров.</w:t>
      </w:r>
    </w:p>
    <w:p w:rsidR="00C642C8" w:rsidRPr="00B879AE" w:rsidRDefault="00C642C8" w:rsidP="00C642C8">
      <w:pPr>
        <w:widowControl w:val="0"/>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Производственная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642C8" w:rsidRPr="00B879AE" w:rsidRDefault="00C642C8" w:rsidP="00C642C8">
      <w:pPr>
        <w:widowControl w:val="0"/>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Зона инженерной инфраструктуры предназначена для размещения и функционирования сооружений и коммуникаций водоснабжения, водоотведения (канализации), теплоснабжения, электроснабжения, газоснабжения, очистки стоков, связи, а также включает в себя территории, необходимые для их технического обслуживания и охраны.</w:t>
      </w:r>
    </w:p>
    <w:p w:rsidR="00C642C8" w:rsidRPr="00B879AE" w:rsidRDefault="00C642C8" w:rsidP="00C642C8">
      <w:pPr>
        <w:widowControl w:val="0"/>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Зона транспортной инфраструктуры предназначена для размещения и функционирования сооружений и коммуникаций внешнего и общественного транспорта, а также включает зону улично-дорожной сети, территории которой подлежат благоустройству с учетом технических и эксплуатационных характеристик таких сооружений и коммуникаций, в том числе для создания санитарно-защитных зон.</w:t>
      </w:r>
    </w:p>
    <w:p w:rsidR="00C642C8" w:rsidRPr="00B879AE" w:rsidRDefault="00C642C8" w:rsidP="00C642C8">
      <w:pPr>
        <w:widowControl w:val="0"/>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Зона сельскохозяйственного использования предназначена для выделения территорий, связанных с выращиванием и переработкой сельскохозяйственной продукции, размещения зданий, строений, сооружений сельскохозяйственного назначения, предназначенных для ведения сельского хозяйства, садоводства, личного подсобного хозяйства, развития объектов сельскохозяйственного назначения.</w:t>
      </w:r>
    </w:p>
    <w:p w:rsidR="00C642C8" w:rsidRPr="00B879AE" w:rsidRDefault="00C642C8" w:rsidP="00C642C8">
      <w:pPr>
        <w:widowControl w:val="0"/>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Зона рекреационного назначения представляет собой озелененные территории общего пользования в пределах сельского поселения, предназначенные для организации отдыха населения, туризма, физкультурно-оздоровительной и спортивной деятельности граждан в зеленом окружении и создания благоприятной среды в застройке населенного пункта.</w:t>
      </w:r>
    </w:p>
    <w:p w:rsidR="00C642C8" w:rsidRDefault="00C642C8" w:rsidP="00C642C8">
      <w:pPr>
        <w:widowControl w:val="0"/>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Зона специального назначения предназначена для размещения объектов специального назначения, размещение которых недопустимо на территории других функциональных зон, в том числе кладбищ, скотомогильников, полигонов твердых коммунальных отходов и других объектов. </w:t>
      </w:r>
    </w:p>
    <w:p w:rsidR="00494AC5" w:rsidRDefault="00494AC5" w:rsidP="00494AC5">
      <w:pPr>
        <w:widowControl w:val="0"/>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Зона режимных территорий </w:t>
      </w:r>
      <w:r w:rsidRPr="00B879AE">
        <w:rPr>
          <w:rFonts w:ascii="Times New Roman" w:hAnsi="Times New Roman" w:hint="eastAsia"/>
          <w:color w:val="000000" w:themeColor="text1"/>
          <w:sz w:val="28"/>
          <w:szCs w:val="28"/>
          <w:lang w:val="ru-RU"/>
        </w:rPr>
        <w:t>предназначена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для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размещения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учреждений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объектов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отношении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которых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устанавливается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особый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режим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использования</w:t>
      </w:r>
      <w:r w:rsidRPr="00B879AE">
        <w:rPr>
          <w:rFonts w:ascii="Times New Roman" w:hAnsi="Times New Roman"/>
          <w:color w:val="000000" w:themeColor="text1"/>
          <w:sz w:val="28"/>
          <w:szCs w:val="28"/>
          <w:lang w:val="ru-RU"/>
        </w:rPr>
        <w:t>.</w:t>
      </w:r>
    </w:p>
    <w:p w:rsidR="00494AC5" w:rsidRPr="00494AC5" w:rsidRDefault="00494AC5" w:rsidP="00494AC5">
      <w:pPr>
        <w:widowControl w:val="0"/>
        <w:ind w:firstLine="709"/>
        <w:jc w:val="both"/>
        <w:rPr>
          <w:rFonts w:ascii="Times New Roman" w:hAnsi="Times New Roman"/>
          <w:b/>
          <w:noProof/>
          <w:color w:val="000000" w:themeColor="text1"/>
          <w:sz w:val="22"/>
          <w:szCs w:val="22"/>
          <w:lang w:val="ru-RU"/>
        </w:rPr>
      </w:pPr>
    </w:p>
    <w:p w:rsidR="00494AC5" w:rsidRPr="00494AC5" w:rsidRDefault="00494AC5" w:rsidP="001829AA">
      <w:pPr>
        <w:widowControl w:val="0"/>
        <w:jc w:val="both"/>
        <w:rPr>
          <w:rFonts w:ascii="Times New Roman" w:hAnsi="Times New Roman"/>
          <w:b/>
          <w:noProof/>
          <w:color w:val="000000" w:themeColor="text1"/>
          <w:sz w:val="22"/>
          <w:szCs w:val="22"/>
          <w:lang w:val="ru-RU"/>
        </w:rPr>
      </w:pPr>
      <w:r w:rsidRPr="00494AC5">
        <w:rPr>
          <w:rFonts w:ascii="Times New Roman" w:hAnsi="Times New Roman"/>
          <w:b/>
          <w:noProof/>
          <w:color w:val="000000" w:themeColor="text1"/>
          <w:sz w:val="22"/>
          <w:szCs w:val="22"/>
          <w:lang w:val="ru-RU"/>
        </w:rPr>
        <w:t xml:space="preserve">Таблица </w:t>
      </w:r>
      <w:r w:rsidR="001829AA">
        <w:rPr>
          <w:rFonts w:ascii="Times New Roman" w:hAnsi="Times New Roman"/>
          <w:b/>
          <w:noProof/>
          <w:color w:val="000000" w:themeColor="text1"/>
          <w:sz w:val="22"/>
          <w:szCs w:val="22"/>
          <w:lang w:val="ru-RU"/>
        </w:rPr>
        <w:t>10</w:t>
      </w:r>
      <w:r w:rsidRPr="00494AC5">
        <w:rPr>
          <w:rFonts w:ascii="Times New Roman" w:hAnsi="Times New Roman"/>
          <w:b/>
          <w:noProof/>
          <w:color w:val="000000" w:themeColor="text1"/>
          <w:sz w:val="22"/>
          <w:szCs w:val="22"/>
          <w:lang w:val="ru-RU"/>
        </w:rPr>
        <w:t xml:space="preserve"> - Функциональное зонирование территории Новоукраинского сельского поселения (современное состояние)</w:t>
      </w:r>
    </w:p>
    <w:tbl>
      <w:tblPr>
        <w:tblStyle w:val="810"/>
        <w:tblpPr w:leftFromText="180" w:rightFromText="180" w:vertAnchor="text" w:horzAnchor="margin" w:tblpY="309"/>
        <w:tblW w:w="0" w:type="auto"/>
        <w:tblLook w:val="04A0" w:firstRow="1" w:lastRow="0" w:firstColumn="1" w:lastColumn="0" w:noHBand="0" w:noVBand="1"/>
      </w:tblPr>
      <w:tblGrid>
        <w:gridCol w:w="859"/>
        <w:gridCol w:w="6407"/>
        <w:gridCol w:w="2022"/>
      </w:tblGrid>
      <w:tr w:rsidR="00494AC5" w:rsidRPr="000A29B7" w:rsidTr="00494AC5">
        <w:trPr>
          <w:tblHeader/>
        </w:trPr>
        <w:tc>
          <w:tcPr>
            <w:tcW w:w="859" w:type="dxa"/>
            <w:vAlign w:val="center"/>
          </w:tcPr>
          <w:p w:rsidR="00494AC5" w:rsidRPr="00494AC5" w:rsidRDefault="00494AC5" w:rsidP="001829AA">
            <w:pPr>
              <w:widowControl w:val="0"/>
              <w:jc w:val="center"/>
              <w:rPr>
                <w:rFonts w:ascii="Times New Roman" w:hAnsi="Times New Roman"/>
                <w:b/>
                <w:color w:val="000000" w:themeColor="text1"/>
                <w:sz w:val="24"/>
                <w:szCs w:val="24"/>
              </w:rPr>
            </w:pPr>
            <w:r w:rsidRPr="00494AC5">
              <w:rPr>
                <w:rFonts w:ascii="Times New Roman" w:hAnsi="Times New Roman"/>
                <w:b/>
                <w:color w:val="000000" w:themeColor="text1"/>
                <w:sz w:val="24"/>
                <w:szCs w:val="24"/>
              </w:rPr>
              <w:t>№</w:t>
            </w:r>
          </w:p>
        </w:tc>
        <w:tc>
          <w:tcPr>
            <w:tcW w:w="6407" w:type="dxa"/>
            <w:vAlign w:val="center"/>
          </w:tcPr>
          <w:p w:rsidR="00494AC5" w:rsidRPr="00494AC5" w:rsidRDefault="00494AC5" w:rsidP="001829AA">
            <w:pPr>
              <w:widowControl w:val="0"/>
              <w:jc w:val="center"/>
              <w:rPr>
                <w:rFonts w:ascii="Times New Roman" w:hAnsi="Times New Roman"/>
                <w:color w:val="000000" w:themeColor="text1"/>
                <w:sz w:val="24"/>
                <w:szCs w:val="24"/>
              </w:rPr>
            </w:pPr>
            <w:r w:rsidRPr="00494AC5">
              <w:rPr>
                <w:rFonts w:ascii="Times New Roman" w:hAnsi="Times New Roman"/>
                <w:b/>
                <w:bCs/>
                <w:color w:val="000000" w:themeColor="text1"/>
                <w:sz w:val="24"/>
                <w:szCs w:val="24"/>
              </w:rPr>
              <w:t>Функциональная зона</w:t>
            </w:r>
          </w:p>
        </w:tc>
        <w:tc>
          <w:tcPr>
            <w:tcW w:w="2022" w:type="dxa"/>
            <w:vAlign w:val="center"/>
          </w:tcPr>
          <w:p w:rsidR="00494AC5" w:rsidRPr="00494AC5" w:rsidRDefault="00494AC5" w:rsidP="001829AA">
            <w:pPr>
              <w:widowControl w:val="0"/>
              <w:jc w:val="center"/>
              <w:rPr>
                <w:rFonts w:ascii="Times New Roman" w:hAnsi="Times New Roman"/>
                <w:color w:val="000000" w:themeColor="text1"/>
                <w:sz w:val="24"/>
                <w:szCs w:val="24"/>
                <w:lang w:val="ru-RU"/>
              </w:rPr>
            </w:pPr>
            <w:r w:rsidRPr="00494AC5">
              <w:rPr>
                <w:rFonts w:ascii="Times New Roman" w:hAnsi="Times New Roman"/>
                <w:b/>
                <w:bCs/>
                <w:color w:val="000000" w:themeColor="text1"/>
                <w:sz w:val="24"/>
                <w:szCs w:val="24"/>
                <w:lang w:val="ru-RU"/>
              </w:rPr>
              <w:t>Площадь зоны современное состояние, га</w:t>
            </w:r>
          </w:p>
        </w:tc>
      </w:tr>
      <w:tr w:rsidR="00494AC5" w:rsidRPr="00494AC5" w:rsidTr="00494AC5">
        <w:trPr>
          <w:trHeight w:val="397"/>
          <w:tblHeader/>
        </w:trPr>
        <w:tc>
          <w:tcPr>
            <w:tcW w:w="859" w:type="dxa"/>
            <w:vAlign w:val="center"/>
          </w:tcPr>
          <w:p w:rsidR="00494AC5" w:rsidRPr="00494AC5" w:rsidRDefault="00494AC5" w:rsidP="00494AC5">
            <w:pPr>
              <w:keepNext/>
              <w:rPr>
                <w:rFonts w:ascii="Times New Roman" w:hAnsi="Times New Roman"/>
                <w:color w:val="000000" w:themeColor="text1"/>
                <w:sz w:val="24"/>
                <w:szCs w:val="24"/>
              </w:rPr>
            </w:pPr>
            <w:r w:rsidRPr="00494AC5">
              <w:rPr>
                <w:rFonts w:ascii="Times New Roman" w:hAnsi="Times New Roman"/>
                <w:color w:val="000000" w:themeColor="text1"/>
                <w:sz w:val="24"/>
                <w:szCs w:val="24"/>
              </w:rPr>
              <w:t>1</w:t>
            </w:r>
          </w:p>
        </w:tc>
        <w:tc>
          <w:tcPr>
            <w:tcW w:w="6407"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зона застройки индивидуальными жилыми домами</w:t>
            </w:r>
          </w:p>
        </w:tc>
        <w:tc>
          <w:tcPr>
            <w:tcW w:w="2022"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559,4</w:t>
            </w:r>
          </w:p>
        </w:tc>
      </w:tr>
      <w:tr w:rsidR="00494AC5" w:rsidRPr="00494AC5" w:rsidTr="00494AC5">
        <w:trPr>
          <w:trHeight w:val="397"/>
          <w:tblHeader/>
        </w:trPr>
        <w:tc>
          <w:tcPr>
            <w:tcW w:w="859" w:type="dxa"/>
            <w:vAlign w:val="center"/>
          </w:tcPr>
          <w:p w:rsidR="00494AC5" w:rsidRPr="00494AC5" w:rsidRDefault="00494AC5" w:rsidP="00494AC5">
            <w:pPr>
              <w:keepNext/>
              <w:rPr>
                <w:rFonts w:ascii="Times New Roman" w:hAnsi="Times New Roman"/>
                <w:color w:val="000000" w:themeColor="text1"/>
                <w:sz w:val="24"/>
                <w:szCs w:val="24"/>
              </w:rPr>
            </w:pPr>
            <w:r w:rsidRPr="00494AC5">
              <w:rPr>
                <w:rFonts w:ascii="Times New Roman" w:hAnsi="Times New Roman"/>
                <w:color w:val="000000" w:themeColor="text1"/>
                <w:sz w:val="24"/>
                <w:szCs w:val="24"/>
              </w:rPr>
              <w:t>2</w:t>
            </w:r>
          </w:p>
        </w:tc>
        <w:tc>
          <w:tcPr>
            <w:tcW w:w="6407" w:type="dxa"/>
            <w:vAlign w:val="center"/>
          </w:tcPr>
          <w:p w:rsidR="00494AC5" w:rsidRPr="00494AC5" w:rsidRDefault="00494AC5" w:rsidP="00494AC5">
            <w:pPr>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зона застройки малоэтажными жилыми домами (до 4 этажей, включая мансардный)</w:t>
            </w:r>
          </w:p>
        </w:tc>
        <w:tc>
          <w:tcPr>
            <w:tcW w:w="2022"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4,3</w:t>
            </w:r>
          </w:p>
          <w:p w:rsidR="00494AC5" w:rsidRPr="00494AC5" w:rsidRDefault="00494AC5" w:rsidP="00494AC5">
            <w:pPr>
              <w:keepNext/>
              <w:rPr>
                <w:rFonts w:ascii="Times New Roman" w:hAnsi="Times New Roman"/>
                <w:color w:val="000000" w:themeColor="text1"/>
                <w:sz w:val="24"/>
                <w:szCs w:val="24"/>
                <w:lang w:val="ru-RU"/>
              </w:rPr>
            </w:pPr>
          </w:p>
        </w:tc>
      </w:tr>
      <w:tr w:rsidR="00494AC5" w:rsidRPr="00494AC5" w:rsidTr="00494AC5">
        <w:trPr>
          <w:trHeight w:val="397"/>
          <w:tblHeader/>
        </w:trPr>
        <w:tc>
          <w:tcPr>
            <w:tcW w:w="859" w:type="dxa"/>
            <w:vAlign w:val="center"/>
          </w:tcPr>
          <w:p w:rsidR="00494AC5" w:rsidRPr="00494AC5" w:rsidRDefault="00494AC5" w:rsidP="00494AC5">
            <w:pPr>
              <w:keepNext/>
              <w:rPr>
                <w:rFonts w:ascii="Times New Roman" w:hAnsi="Times New Roman"/>
                <w:color w:val="000000" w:themeColor="text1"/>
                <w:sz w:val="24"/>
                <w:szCs w:val="24"/>
              </w:rPr>
            </w:pPr>
            <w:r w:rsidRPr="00494AC5">
              <w:rPr>
                <w:rFonts w:ascii="Times New Roman" w:hAnsi="Times New Roman"/>
                <w:color w:val="000000" w:themeColor="text1"/>
                <w:sz w:val="24"/>
                <w:szCs w:val="24"/>
              </w:rPr>
              <w:t>3</w:t>
            </w:r>
          </w:p>
        </w:tc>
        <w:tc>
          <w:tcPr>
            <w:tcW w:w="6407" w:type="dxa"/>
            <w:vAlign w:val="center"/>
          </w:tcPr>
          <w:p w:rsidR="00494AC5" w:rsidRPr="00494AC5" w:rsidRDefault="00494AC5" w:rsidP="00494AC5">
            <w:pPr>
              <w:keepNext/>
              <w:rPr>
                <w:rFonts w:ascii="Times New Roman" w:hAnsi="Times New Roman"/>
                <w:color w:val="000000" w:themeColor="text1"/>
                <w:sz w:val="24"/>
                <w:szCs w:val="24"/>
              </w:rPr>
            </w:pPr>
            <w:r w:rsidRPr="00494AC5">
              <w:rPr>
                <w:rFonts w:ascii="Times New Roman" w:hAnsi="Times New Roman"/>
                <w:color w:val="000000" w:themeColor="text1"/>
                <w:sz w:val="24"/>
                <w:szCs w:val="24"/>
                <w:lang w:val="ru-RU"/>
              </w:rPr>
              <w:t>зона специализированной общественной застройки</w:t>
            </w:r>
          </w:p>
        </w:tc>
        <w:tc>
          <w:tcPr>
            <w:tcW w:w="2022"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32,9</w:t>
            </w:r>
          </w:p>
        </w:tc>
      </w:tr>
      <w:tr w:rsidR="00494AC5" w:rsidRPr="00494AC5" w:rsidTr="00494AC5">
        <w:trPr>
          <w:trHeight w:val="397"/>
          <w:tblHeader/>
        </w:trPr>
        <w:tc>
          <w:tcPr>
            <w:tcW w:w="859" w:type="dxa"/>
            <w:vAlign w:val="center"/>
          </w:tcPr>
          <w:p w:rsidR="00494AC5" w:rsidRPr="00494AC5" w:rsidRDefault="00494AC5" w:rsidP="00494AC5">
            <w:pPr>
              <w:keepNext/>
              <w:rPr>
                <w:rFonts w:ascii="Times New Roman" w:hAnsi="Times New Roman"/>
                <w:color w:val="000000" w:themeColor="text1"/>
                <w:sz w:val="24"/>
                <w:szCs w:val="24"/>
              </w:rPr>
            </w:pPr>
            <w:r w:rsidRPr="00494AC5">
              <w:rPr>
                <w:rFonts w:ascii="Times New Roman" w:hAnsi="Times New Roman"/>
                <w:color w:val="000000" w:themeColor="text1"/>
                <w:sz w:val="24"/>
                <w:szCs w:val="24"/>
              </w:rPr>
              <w:t>4</w:t>
            </w:r>
          </w:p>
        </w:tc>
        <w:tc>
          <w:tcPr>
            <w:tcW w:w="6407" w:type="dxa"/>
            <w:vAlign w:val="center"/>
          </w:tcPr>
          <w:p w:rsidR="00494AC5" w:rsidRPr="00494AC5" w:rsidRDefault="00494AC5" w:rsidP="00494AC5">
            <w:pPr>
              <w:keepNext/>
              <w:rPr>
                <w:rFonts w:ascii="Times New Roman" w:hAnsi="Times New Roman"/>
                <w:color w:val="000000" w:themeColor="text1"/>
                <w:sz w:val="24"/>
                <w:szCs w:val="24"/>
              </w:rPr>
            </w:pPr>
            <w:r w:rsidRPr="00494AC5">
              <w:rPr>
                <w:rFonts w:ascii="Times New Roman" w:hAnsi="Times New Roman"/>
                <w:color w:val="000000" w:themeColor="text1"/>
                <w:sz w:val="24"/>
                <w:szCs w:val="24"/>
                <w:lang w:val="ru-RU"/>
              </w:rPr>
              <w:t>многофункциональная общественно-деловая зона</w:t>
            </w:r>
          </w:p>
        </w:tc>
        <w:tc>
          <w:tcPr>
            <w:tcW w:w="2022"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7,5</w:t>
            </w:r>
          </w:p>
        </w:tc>
      </w:tr>
      <w:tr w:rsidR="00494AC5" w:rsidRPr="00494AC5" w:rsidTr="00494AC5">
        <w:trPr>
          <w:trHeight w:val="397"/>
          <w:tblHeader/>
        </w:trPr>
        <w:tc>
          <w:tcPr>
            <w:tcW w:w="859" w:type="dxa"/>
            <w:vAlign w:val="center"/>
          </w:tcPr>
          <w:p w:rsidR="00494AC5" w:rsidRPr="00494AC5" w:rsidRDefault="00494AC5" w:rsidP="00494AC5">
            <w:pPr>
              <w:keepNext/>
              <w:rPr>
                <w:rFonts w:ascii="Times New Roman" w:hAnsi="Times New Roman"/>
                <w:color w:val="000000" w:themeColor="text1"/>
                <w:sz w:val="24"/>
                <w:szCs w:val="24"/>
              </w:rPr>
            </w:pPr>
            <w:r w:rsidRPr="00494AC5">
              <w:rPr>
                <w:rFonts w:ascii="Times New Roman" w:hAnsi="Times New Roman"/>
                <w:color w:val="000000" w:themeColor="text1"/>
                <w:sz w:val="24"/>
                <w:szCs w:val="24"/>
              </w:rPr>
              <w:t>5</w:t>
            </w:r>
          </w:p>
        </w:tc>
        <w:tc>
          <w:tcPr>
            <w:tcW w:w="6407" w:type="dxa"/>
            <w:vAlign w:val="center"/>
          </w:tcPr>
          <w:p w:rsidR="00494AC5" w:rsidRPr="00494AC5" w:rsidRDefault="00494AC5" w:rsidP="00494AC5">
            <w:pPr>
              <w:keepNext/>
              <w:rPr>
                <w:rFonts w:ascii="Times New Roman" w:hAnsi="Times New Roman"/>
                <w:color w:val="000000" w:themeColor="text1"/>
                <w:sz w:val="24"/>
                <w:szCs w:val="24"/>
              </w:rPr>
            </w:pPr>
            <w:r w:rsidRPr="00494AC5">
              <w:rPr>
                <w:rFonts w:ascii="Times New Roman" w:hAnsi="Times New Roman"/>
                <w:color w:val="000000" w:themeColor="text1"/>
                <w:sz w:val="24"/>
                <w:szCs w:val="24"/>
                <w:lang w:val="ru-RU"/>
              </w:rPr>
              <w:t>производственная зона</w:t>
            </w:r>
          </w:p>
        </w:tc>
        <w:tc>
          <w:tcPr>
            <w:tcW w:w="2022"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122,9</w:t>
            </w:r>
          </w:p>
        </w:tc>
      </w:tr>
      <w:tr w:rsidR="00494AC5" w:rsidRPr="00494AC5" w:rsidTr="00494AC5">
        <w:trPr>
          <w:trHeight w:val="397"/>
          <w:tblHeader/>
        </w:trPr>
        <w:tc>
          <w:tcPr>
            <w:tcW w:w="859"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6</w:t>
            </w:r>
          </w:p>
        </w:tc>
        <w:tc>
          <w:tcPr>
            <w:tcW w:w="6407" w:type="dxa"/>
            <w:vAlign w:val="center"/>
          </w:tcPr>
          <w:p w:rsidR="00494AC5" w:rsidRPr="00494AC5" w:rsidRDefault="00494AC5" w:rsidP="00494AC5">
            <w:pPr>
              <w:keepNext/>
              <w:rPr>
                <w:rFonts w:ascii="Times New Roman" w:hAnsi="Times New Roman"/>
                <w:color w:val="000000" w:themeColor="text1"/>
                <w:sz w:val="24"/>
                <w:szCs w:val="24"/>
              </w:rPr>
            </w:pPr>
            <w:r w:rsidRPr="00494AC5">
              <w:rPr>
                <w:rFonts w:ascii="Times New Roman" w:hAnsi="Times New Roman"/>
                <w:color w:val="000000" w:themeColor="text1"/>
                <w:sz w:val="24"/>
                <w:szCs w:val="24"/>
                <w:lang w:val="ru-RU"/>
              </w:rPr>
              <w:t>зона инженерной инфраструктуры</w:t>
            </w:r>
          </w:p>
        </w:tc>
        <w:tc>
          <w:tcPr>
            <w:tcW w:w="2022"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5,0</w:t>
            </w:r>
          </w:p>
        </w:tc>
      </w:tr>
      <w:tr w:rsidR="00494AC5" w:rsidRPr="00494AC5" w:rsidTr="00494AC5">
        <w:trPr>
          <w:trHeight w:val="397"/>
          <w:tblHeader/>
        </w:trPr>
        <w:tc>
          <w:tcPr>
            <w:tcW w:w="859"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7</w:t>
            </w:r>
          </w:p>
        </w:tc>
        <w:tc>
          <w:tcPr>
            <w:tcW w:w="6407" w:type="dxa"/>
            <w:vAlign w:val="center"/>
          </w:tcPr>
          <w:p w:rsidR="00494AC5" w:rsidRPr="00494AC5" w:rsidRDefault="00494AC5" w:rsidP="00494AC5">
            <w:pPr>
              <w:keepNext/>
              <w:rPr>
                <w:rFonts w:ascii="Times New Roman" w:hAnsi="Times New Roman"/>
                <w:color w:val="000000" w:themeColor="text1"/>
                <w:sz w:val="24"/>
                <w:szCs w:val="24"/>
              </w:rPr>
            </w:pPr>
            <w:r w:rsidRPr="00494AC5">
              <w:rPr>
                <w:rFonts w:ascii="Times New Roman" w:hAnsi="Times New Roman"/>
                <w:color w:val="000000" w:themeColor="text1"/>
                <w:sz w:val="24"/>
                <w:szCs w:val="24"/>
                <w:lang w:val="ru-RU"/>
              </w:rPr>
              <w:t>зона транспортной инфраструктуры</w:t>
            </w:r>
          </w:p>
        </w:tc>
        <w:tc>
          <w:tcPr>
            <w:tcW w:w="2022"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119,6</w:t>
            </w:r>
          </w:p>
        </w:tc>
      </w:tr>
      <w:tr w:rsidR="00494AC5" w:rsidRPr="00494AC5" w:rsidTr="00494AC5">
        <w:trPr>
          <w:trHeight w:val="397"/>
          <w:tblHeader/>
        </w:trPr>
        <w:tc>
          <w:tcPr>
            <w:tcW w:w="859"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8</w:t>
            </w:r>
          </w:p>
        </w:tc>
        <w:tc>
          <w:tcPr>
            <w:tcW w:w="6407" w:type="dxa"/>
            <w:vAlign w:val="center"/>
          </w:tcPr>
          <w:p w:rsidR="00494AC5" w:rsidRPr="00494AC5" w:rsidRDefault="00494AC5" w:rsidP="00494AC5">
            <w:pPr>
              <w:keepNext/>
              <w:rPr>
                <w:rFonts w:ascii="Times New Roman" w:hAnsi="Times New Roman"/>
                <w:color w:val="000000" w:themeColor="text1"/>
                <w:sz w:val="24"/>
                <w:szCs w:val="24"/>
              </w:rPr>
            </w:pPr>
            <w:r w:rsidRPr="00494AC5">
              <w:rPr>
                <w:rFonts w:ascii="Times New Roman" w:hAnsi="Times New Roman"/>
                <w:color w:val="000000" w:themeColor="text1"/>
                <w:sz w:val="24"/>
                <w:szCs w:val="24"/>
                <w:lang w:val="ru-RU"/>
              </w:rPr>
              <w:t>зона сельскохозяйственного использования</w:t>
            </w:r>
          </w:p>
        </w:tc>
        <w:tc>
          <w:tcPr>
            <w:tcW w:w="2022"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5078,1</w:t>
            </w:r>
          </w:p>
        </w:tc>
      </w:tr>
      <w:tr w:rsidR="0000290C" w:rsidRPr="000A29B7" w:rsidTr="00494AC5">
        <w:trPr>
          <w:trHeight w:val="397"/>
          <w:tblHeader/>
        </w:trPr>
        <w:tc>
          <w:tcPr>
            <w:tcW w:w="859" w:type="dxa"/>
            <w:vAlign w:val="center"/>
          </w:tcPr>
          <w:p w:rsidR="0000290C" w:rsidRPr="00494AC5" w:rsidRDefault="0000290C" w:rsidP="0000290C">
            <w:pPr>
              <w:keepNext/>
              <w:jc w:val="center"/>
              <w:rPr>
                <w:rFonts w:ascii="Times New Roman" w:hAnsi="Times New Roman"/>
                <w:b/>
                <w:color w:val="000000" w:themeColor="text1"/>
                <w:sz w:val="24"/>
                <w:szCs w:val="24"/>
              </w:rPr>
            </w:pPr>
            <w:r w:rsidRPr="00494AC5">
              <w:rPr>
                <w:rFonts w:ascii="Times New Roman" w:hAnsi="Times New Roman"/>
                <w:b/>
                <w:color w:val="000000" w:themeColor="text1"/>
                <w:sz w:val="24"/>
                <w:szCs w:val="24"/>
              </w:rPr>
              <w:t>№</w:t>
            </w:r>
          </w:p>
        </w:tc>
        <w:tc>
          <w:tcPr>
            <w:tcW w:w="6407" w:type="dxa"/>
            <w:vAlign w:val="center"/>
          </w:tcPr>
          <w:p w:rsidR="0000290C" w:rsidRPr="00494AC5" w:rsidRDefault="0000290C" w:rsidP="0000290C">
            <w:pPr>
              <w:keepNext/>
              <w:jc w:val="center"/>
              <w:rPr>
                <w:rFonts w:ascii="Times New Roman" w:hAnsi="Times New Roman"/>
                <w:color w:val="000000" w:themeColor="text1"/>
                <w:sz w:val="24"/>
                <w:szCs w:val="24"/>
              </w:rPr>
            </w:pPr>
            <w:r w:rsidRPr="00494AC5">
              <w:rPr>
                <w:rFonts w:ascii="Times New Roman" w:hAnsi="Times New Roman"/>
                <w:b/>
                <w:bCs/>
                <w:color w:val="000000" w:themeColor="text1"/>
                <w:sz w:val="24"/>
                <w:szCs w:val="24"/>
              </w:rPr>
              <w:t>Функциональная зона</w:t>
            </w:r>
          </w:p>
        </w:tc>
        <w:tc>
          <w:tcPr>
            <w:tcW w:w="2022" w:type="dxa"/>
            <w:vAlign w:val="center"/>
          </w:tcPr>
          <w:p w:rsidR="0000290C" w:rsidRPr="00494AC5" w:rsidRDefault="0000290C" w:rsidP="0000290C">
            <w:pPr>
              <w:keepNext/>
              <w:jc w:val="center"/>
              <w:rPr>
                <w:rFonts w:ascii="Times New Roman" w:hAnsi="Times New Roman"/>
                <w:color w:val="000000" w:themeColor="text1"/>
                <w:sz w:val="24"/>
                <w:szCs w:val="24"/>
                <w:lang w:val="ru-RU"/>
              </w:rPr>
            </w:pPr>
            <w:r w:rsidRPr="00494AC5">
              <w:rPr>
                <w:rFonts w:ascii="Times New Roman" w:hAnsi="Times New Roman"/>
                <w:b/>
                <w:bCs/>
                <w:color w:val="000000" w:themeColor="text1"/>
                <w:sz w:val="24"/>
                <w:szCs w:val="24"/>
                <w:lang w:val="ru-RU"/>
              </w:rPr>
              <w:t>Площадь зоны современное состояние, га</w:t>
            </w:r>
          </w:p>
        </w:tc>
      </w:tr>
      <w:tr w:rsidR="00494AC5" w:rsidRPr="00494AC5" w:rsidTr="00494AC5">
        <w:trPr>
          <w:trHeight w:val="397"/>
          <w:tblHeader/>
        </w:trPr>
        <w:tc>
          <w:tcPr>
            <w:tcW w:w="859"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9</w:t>
            </w:r>
          </w:p>
        </w:tc>
        <w:tc>
          <w:tcPr>
            <w:tcW w:w="6407" w:type="dxa"/>
            <w:vAlign w:val="center"/>
          </w:tcPr>
          <w:p w:rsidR="00494AC5" w:rsidRPr="00494AC5" w:rsidRDefault="00494AC5" w:rsidP="00494AC5">
            <w:pPr>
              <w:keepNext/>
              <w:rPr>
                <w:rFonts w:ascii="Times New Roman" w:hAnsi="Times New Roman"/>
                <w:color w:val="000000" w:themeColor="text1"/>
                <w:sz w:val="24"/>
                <w:szCs w:val="24"/>
              </w:rPr>
            </w:pPr>
            <w:r w:rsidRPr="00494AC5">
              <w:rPr>
                <w:rFonts w:ascii="Times New Roman" w:hAnsi="Times New Roman"/>
                <w:color w:val="000000" w:themeColor="text1"/>
                <w:sz w:val="24"/>
                <w:szCs w:val="24"/>
                <w:lang w:val="ru-RU"/>
              </w:rPr>
              <w:t>производственная зона сельскохозяйственных предприятий</w:t>
            </w:r>
          </w:p>
        </w:tc>
        <w:tc>
          <w:tcPr>
            <w:tcW w:w="2022"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162,0</w:t>
            </w:r>
          </w:p>
        </w:tc>
      </w:tr>
      <w:tr w:rsidR="00494AC5" w:rsidRPr="00494AC5" w:rsidTr="00494AC5">
        <w:trPr>
          <w:trHeight w:val="397"/>
          <w:tblHeader/>
        </w:trPr>
        <w:tc>
          <w:tcPr>
            <w:tcW w:w="859"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10</w:t>
            </w:r>
          </w:p>
        </w:tc>
        <w:tc>
          <w:tcPr>
            <w:tcW w:w="6407" w:type="dxa"/>
            <w:vAlign w:val="center"/>
          </w:tcPr>
          <w:p w:rsidR="00494AC5" w:rsidRPr="00494AC5" w:rsidRDefault="00494AC5" w:rsidP="00494AC5">
            <w:pPr>
              <w:keepNext/>
              <w:rPr>
                <w:rFonts w:ascii="Times New Roman" w:hAnsi="Times New Roman"/>
                <w:color w:val="000000" w:themeColor="text1"/>
                <w:sz w:val="24"/>
                <w:szCs w:val="24"/>
              </w:rPr>
            </w:pPr>
            <w:r w:rsidRPr="00494AC5">
              <w:rPr>
                <w:rFonts w:ascii="Times New Roman" w:hAnsi="Times New Roman"/>
                <w:color w:val="000000" w:themeColor="text1"/>
                <w:sz w:val="24"/>
                <w:szCs w:val="24"/>
                <w:lang w:val="ru-RU"/>
              </w:rPr>
              <w:t>иные зоны сельскохозяйственного назначения</w:t>
            </w:r>
          </w:p>
        </w:tc>
        <w:tc>
          <w:tcPr>
            <w:tcW w:w="2022"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287,6</w:t>
            </w:r>
          </w:p>
        </w:tc>
      </w:tr>
      <w:tr w:rsidR="00494AC5" w:rsidRPr="00494AC5" w:rsidTr="00494AC5">
        <w:trPr>
          <w:trHeight w:val="397"/>
          <w:tblHeader/>
        </w:trPr>
        <w:tc>
          <w:tcPr>
            <w:tcW w:w="859"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11</w:t>
            </w:r>
          </w:p>
        </w:tc>
        <w:tc>
          <w:tcPr>
            <w:tcW w:w="6407"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зона озелененных территорий общего пользования (лесопарки, парки, сады, скверы, бульвары, городские леса)</w:t>
            </w:r>
          </w:p>
        </w:tc>
        <w:tc>
          <w:tcPr>
            <w:tcW w:w="2022"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6,3</w:t>
            </w:r>
          </w:p>
        </w:tc>
      </w:tr>
      <w:tr w:rsidR="00494AC5" w:rsidRPr="00494AC5" w:rsidTr="00494AC5">
        <w:trPr>
          <w:trHeight w:val="397"/>
          <w:tblHeader/>
        </w:trPr>
        <w:tc>
          <w:tcPr>
            <w:tcW w:w="859"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12</w:t>
            </w:r>
          </w:p>
        </w:tc>
        <w:tc>
          <w:tcPr>
            <w:tcW w:w="6407"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зона отдыха</w:t>
            </w:r>
          </w:p>
        </w:tc>
        <w:tc>
          <w:tcPr>
            <w:tcW w:w="2022"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67,3</w:t>
            </w:r>
          </w:p>
        </w:tc>
      </w:tr>
      <w:tr w:rsidR="00494AC5" w:rsidRPr="00494AC5" w:rsidTr="00494AC5">
        <w:trPr>
          <w:trHeight w:val="397"/>
          <w:tblHeader/>
        </w:trPr>
        <w:tc>
          <w:tcPr>
            <w:tcW w:w="859"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13</w:t>
            </w:r>
          </w:p>
        </w:tc>
        <w:tc>
          <w:tcPr>
            <w:tcW w:w="6407" w:type="dxa"/>
            <w:vAlign w:val="center"/>
          </w:tcPr>
          <w:p w:rsidR="00494AC5" w:rsidRPr="00494AC5" w:rsidRDefault="00494AC5" w:rsidP="00494AC5">
            <w:pPr>
              <w:keepNext/>
              <w:rPr>
                <w:rFonts w:ascii="Times New Roman" w:hAnsi="Times New Roman"/>
                <w:color w:val="000000" w:themeColor="text1"/>
                <w:sz w:val="24"/>
                <w:szCs w:val="24"/>
              </w:rPr>
            </w:pPr>
            <w:r w:rsidRPr="00494AC5">
              <w:rPr>
                <w:rFonts w:ascii="Times New Roman" w:hAnsi="Times New Roman"/>
                <w:color w:val="000000" w:themeColor="text1"/>
                <w:sz w:val="24"/>
                <w:szCs w:val="24"/>
                <w:lang w:val="ru-RU"/>
              </w:rPr>
              <w:t>зона лесов</w:t>
            </w:r>
          </w:p>
        </w:tc>
        <w:tc>
          <w:tcPr>
            <w:tcW w:w="2022"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86,3</w:t>
            </w:r>
          </w:p>
        </w:tc>
      </w:tr>
      <w:tr w:rsidR="00494AC5" w:rsidRPr="00494AC5" w:rsidTr="00494AC5">
        <w:trPr>
          <w:trHeight w:val="397"/>
          <w:tblHeader/>
        </w:trPr>
        <w:tc>
          <w:tcPr>
            <w:tcW w:w="859"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15</w:t>
            </w:r>
          </w:p>
        </w:tc>
        <w:tc>
          <w:tcPr>
            <w:tcW w:w="6407" w:type="dxa"/>
            <w:vAlign w:val="center"/>
          </w:tcPr>
          <w:p w:rsidR="00494AC5" w:rsidRPr="00494AC5" w:rsidRDefault="00494AC5" w:rsidP="00494AC5">
            <w:pPr>
              <w:keepNext/>
              <w:rPr>
                <w:rFonts w:ascii="Times New Roman" w:hAnsi="Times New Roman"/>
                <w:color w:val="000000" w:themeColor="text1"/>
                <w:sz w:val="24"/>
                <w:szCs w:val="24"/>
              </w:rPr>
            </w:pPr>
            <w:r w:rsidRPr="00494AC5">
              <w:rPr>
                <w:rFonts w:ascii="Times New Roman" w:hAnsi="Times New Roman"/>
                <w:color w:val="000000" w:themeColor="text1"/>
                <w:sz w:val="24"/>
                <w:szCs w:val="24"/>
                <w:lang w:val="ru-RU"/>
              </w:rPr>
              <w:t>зона кладбищ</w:t>
            </w:r>
          </w:p>
        </w:tc>
        <w:tc>
          <w:tcPr>
            <w:tcW w:w="2022"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7,5</w:t>
            </w:r>
          </w:p>
        </w:tc>
      </w:tr>
      <w:tr w:rsidR="00494AC5" w:rsidRPr="00494AC5" w:rsidTr="00494AC5">
        <w:trPr>
          <w:trHeight w:val="397"/>
          <w:tblHeader/>
        </w:trPr>
        <w:tc>
          <w:tcPr>
            <w:tcW w:w="859"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15</w:t>
            </w:r>
          </w:p>
        </w:tc>
        <w:tc>
          <w:tcPr>
            <w:tcW w:w="6407"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зона режимных территорий</w:t>
            </w:r>
          </w:p>
        </w:tc>
        <w:tc>
          <w:tcPr>
            <w:tcW w:w="2022" w:type="dxa"/>
            <w:vAlign w:val="center"/>
          </w:tcPr>
          <w:p w:rsidR="00494AC5" w:rsidRPr="00494AC5" w:rsidRDefault="00494AC5" w:rsidP="00494AC5">
            <w:pPr>
              <w:keepNext/>
              <w:rPr>
                <w:rFonts w:ascii="Times New Roman" w:hAnsi="Times New Roman"/>
                <w:color w:val="000000" w:themeColor="text1"/>
                <w:sz w:val="24"/>
                <w:szCs w:val="24"/>
                <w:lang w:val="ru-RU"/>
              </w:rPr>
            </w:pPr>
            <w:r w:rsidRPr="00494AC5">
              <w:rPr>
                <w:rFonts w:ascii="Times New Roman" w:hAnsi="Times New Roman"/>
                <w:color w:val="000000" w:themeColor="text1"/>
                <w:sz w:val="24"/>
                <w:szCs w:val="24"/>
                <w:lang w:val="ru-RU"/>
              </w:rPr>
              <w:t>0,7</w:t>
            </w:r>
          </w:p>
        </w:tc>
      </w:tr>
    </w:tbl>
    <w:p w:rsidR="00C642C8" w:rsidRPr="00B879AE" w:rsidRDefault="00C642C8" w:rsidP="00C642C8">
      <w:pPr>
        <w:widowControl w:val="0"/>
        <w:ind w:firstLine="709"/>
        <w:jc w:val="both"/>
        <w:rPr>
          <w:rFonts w:ascii="Times New Roman" w:hAnsi="Times New Roman"/>
          <w:b/>
          <w:color w:val="000000" w:themeColor="text1"/>
          <w:sz w:val="28"/>
          <w:szCs w:val="28"/>
          <w:u w:val="single"/>
          <w:lang w:val="ru-RU"/>
        </w:rPr>
      </w:pPr>
    </w:p>
    <w:p w:rsidR="005A5B6D" w:rsidRPr="00B879AE" w:rsidRDefault="005A5B6D" w:rsidP="00401045">
      <w:pPr>
        <w:keepNext/>
        <w:jc w:val="center"/>
        <w:rPr>
          <w:rFonts w:ascii="Times New Roman" w:hAnsi="Times New Roman"/>
          <w:b/>
          <w:color w:val="000000" w:themeColor="text1"/>
          <w:sz w:val="28"/>
          <w:szCs w:val="28"/>
          <w:lang w:val="ru-RU"/>
        </w:rPr>
      </w:pPr>
      <w:r w:rsidRPr="00B879AE">
        <w:rPr>
          <w:rFonts w:ascii="Times New Roman" w:hAnsi="Times New Roman"/>
          <w:b/>
          <w:color w:val="000000" w:themeColor="text1"/>
          <w:sz w:val="28"/>
          <w:szCs w:val="28"/>
          <w:lang w:val="ru-RU"/>
        </w:rPr>
        <w:t>Проектные предложения</w:t>
      </w:r>
    </w:p>
    <w:p w:rsidR="003B3C17" w:rsidRPr="00B879AE" w:rsidRDefault="003B3C17" w:rsidP="00401045">
      <w:pPr>
        <w:keepNext/>
        <w:jc w:val="center"/>
        <w:rPr>
          <w:rFonts w:ascii="Times New Roman" w:hAnsi="Times New Roman"/>
          <w:b/>
          <w:color w:val="000000" w:themeColor="text1"/>
          <w:sz w:val="28"/>
          <w:szCs w:val="28"/>
          <w:lang w:val="ru-RU"/>
        </w:rPr>
      </w:pPr>
    </w:p>
    <w:p w:rsidR="00D40955" w:rsidRPr="00B879AE" w:rsidRDefault="00551537" w:rsidP="004D3EA5">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Генеральным планом предлагается корректировка границ населенных пунктов в связи с кадастровыми ошибками (пересечением границ и кадастровых участков, стоящих на учете в ЕГРН), а также предлагается исключение из границ населенных пунктов земель лесного фонда. </w:t>
      </w:r>
    </w:p>
    <w:p w:rsidR="00367AFF" w:rsidRPr="00B879AE" w:rsidRDefault="00134A26" w:rsidP="000C3B9B">
      <w:pPr>
        <w:pStyle w:val="20"/>
        <w:keepLines/>
        <w:numPr>
          <w:ilvl w:val="1"/>
          <w:numId w:val="1"/>
        </w:numPr>
        <w:suppressAutoHyphens/>
        <w:spacing w:before="360" w:after="240"/>
        <w:ind w:left="0" w:firstLine="142"/>
        <w:jc w:val="center"/>
        <w:rPr>
          <w:rFonts w:ascii="Times New Roman" w:hAnsi="Times New Roman" w:cs="Times New Roman"/>
          <w:i w:val="0"/>
          <w:noProof/>
          <w:color w:val="000000" w:themeColor="text1"/>
          <w:kern w:val="0"/>
          <w:sz w:val="30"/>
          <w:szCs w:val="30"/>
          <w:lang w:val="ru-RU"/>
        </w:rPr>
      </w:pPr>
      <w:bookmarkStart w:id="160" w:name="_Toc109207359"/>
      <w:r w:rsidRPr="00B879AE">
        <w:rPr>
          <w:rFonts w:ascii="Times New Roman" w:hAnsi="Times New Roman" w:cs="Times New Roman"/>
          <w:i w:val="0"/>
          <w:noProof/>
          <w:color w:val="000000" w:themeColor="text1"/>
          <w:kern w:val="0"/>
          <w:sz w:val="30"/>
          <w:szCs w:val="30"/>
          <w:lang w:val="ru-RU"/>
        </w:rPr>
        <w:t>Культурное наследие</w:t>
      </w:r>
      <w:bookmarkEnd w:id="160"/>
    </w:p>
    <w:p w:rsidR="000332B7" w:rsidRPr="00B879AE" w:rsidRDefault="0000290C" w:rsidP="000C3B9B">
      <w:pPr>
        <w:pStyle w:val="af2"/>
        <w:keepNext/>
        <w:keepLines/>
        <w:numPr>
          <w:ilvl w:val="2"/>
          <w:numId w:val="1"/>
        </w:numPr>
        <w:spacing w:before="360" w:after="240" w:line="360" w:lineRule="auto"/>
        <w:ind w:left="0" w:firstLine="0"/>
        <w:jc w:val="center"/>
        <w:outlineLvl w:val="2"/>
        <w:rPr>
          <w:rFonts w:ascii="Times New Roman" w:hAnsi="Times New Roman"/>
          <w:b/>
          <w:color w:val="000000" w:themeColor="text1"/>
          <w:sz w:val="28"/>
          <w:szCs w:val="28"/>
        </w:rPr>
      </w:pPr>
      <w:bookmarkStart w:id="161" w:name="_Toc109207360"/>
      <w:r>
        <w:rPr>
          <w:rFonts w:ascii="Times New Roman" w:hAnsi="Times New Roman"/>
          <w:b/>
          <w:color w:val="000000" w:themeColor="text1"/>
          <w:sz w:val="28"/>
          <w:szCs w:val="28"/>
          <w:lang w:val="ru-RU"/>
        </w:rPr>
        <w:t>Объекты культурного наследия</w:t>
      </w:r>
      <w:bookmarkEnd w:id="161"/>
    </w:p>
    <w:p w:rsidR="00367AFF" w:rsidRPr="00B879AE" w:rsidRDefault="00BE30A0" w:rsidP="00DC14BF">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Н</w:t>
      </w:r>
      <w:r w:rsidR="00367AFF" w:rsidRPr="00B879AE">
        <w:rPr>
          <w:rFonts w:ascii="Times New Roman" w:hAnsi="Times New Roman"/>
          <w:color w:val="000000" w:themeColor="text1"/>
          <w:sz w:val="28"/>
          <w:szCs w:val="28"/>
          <w:lang w:val="ru-RU"/>
        </w:rPr>
        <w:t xml:space="preserve">а территории </w:t>
      </w:r>
      <w:r w:rsidRPr="00B879AE">
        <w:rPr>
          <w:rFonts w:ascii="Times New Roman" w:hAnsi="Times New Roman"/>
          <w:color w:val="000000" w:themeColor="text1"/>
          <w:sz w:val="28"/>
          <w:szCs w:val="28"/>
          <w:lang w:val="ru-RU"/>
        </w:rPr>
        <w:t>сельского поселения</w:t>
      </w:r>
      <w:r w:rsidR="00CA3029" w:rsidRPr="00B879AE">
        <w:rPr>
          <w:rFonts w:ascii="Times New Roman" w:hAnsi="Times New Roman"/>
          <w:color w:val="000000" w:themeColor="text1"/>
          <w:sz w:val="28"/>
          <w:szCs w:val="28"/>
          <w:lang w:val="ru-RU"/>
        </w:rPr>
        <w:t xml:space="preserve"> расположен</w:t>
      </w:r>
      <w:r w:rsidRPr="00B879AE">
        <w:rPr>
          <w:rFonts w:ascii="Times New Roman" w:hAnsi="Times New Roman"/>
          <w:color w:val="000000" w:themeColor="text1"/>
          <w:sz w:val="28"/>
          <w:szCs w:val="28"/>
          <w:lang w:val="ru-RU"/>
        </w:rPr>
        <w:t>ы</w:t>
      </w:r>
      <w:r w:rsidR="00CA3029" w:rsidRPr="00B879AE">
        <w:rPr>
          <w:rFonts w:ascii="Times New Roman" w:hAnsi="Times New Roman"/>
          <w:color w:val="000000" w:themeColor="text1"/>
          <w:sz w:val="28"/>
          <w:szCs w:val="28"/>
          <w:lang w:val="ru-RU"/>
        </w:rPr>
        <w:t xml:space="preserve"> </w:t>
      </w:r>
      <w:r w:rsidRPr="00B879AE">
        <w:rPr>
          <w:rFonts w:ascii="Times New Roman" w:hAnsi="Times New Roman"/>
          <w:color w:val="000000" w:themeColor="text1"/>
          <w:sz w:val="28"/>
          <w:szCs w:val="28"/>
          <w:lang w:val="ru-RU"/>
        </w:rPr>
        <w:t>2</w:t>
      </w:r>
      <w:r w:rsidR="00DC14BF" w:rsidRPr="00B879AE">
        <w:rPr>
          <w:rFonts w:ascii="Times New Roman" w:hAnsi="Times New Roman"/>
          <w:color w:val="000000" w:themeColor="text1"/>
          <w:sz w:val="28"/>
          <w:szCs w:val="28"/>
          <w:lang w:val="ru-RU"/>
        </w:rPr>
        <w:t xml:space="preserve"> </w:t>
      </w:r>
      <w:r w:rsidR="00367AFF" w:rsidRPr="00B879AE">
        <w:rPr>
          <w:rFonts w:ascii="Times New Roman" w:hAnsi="Times New Roman"/>
          <w:color w:val="000000" w:themeColor="text1"/>
          <w:sz w:val="28"/>
          <w:szCs w:val="28"/>
          <w:lang w:val="ru-RU"/>
        </w:rPr>
        <w:t>объект</w:t>
      </w:r>
      <w:r w:rsidRPr="00B879AE">
        <w:rPr>
          <w:rFonts w:ascii="Times New Roman" w:hAnsi="Times New Roman"/>
          <w:color w:val="000000" w:themeColor="text1"/>
          <w:sz w:val="28"/>
          <w:szCs w:val="28"/>
          <w:lang w:val="ru-RU"/>
        </w:rPr>
        <w:t>а</w:t>
      </w:r>
      <w:r w:rsidR="00367AFF" w:rsidRPr="00B879AE">
        <w:rPr>
          <w:rFonts w:ascii="Times New Roman" w:hAnsi="Times New Roman"/>
          <w:color w:val="000000" w:themeColor="text1"/>
          <w:sz w:val="28"/>
          <w:szCs w:val="28"/>
          <w:lang w:val="ru-RU"/>
        </w:rPr>
        <w:t xml:space="preserve"> культурного наслед</w:t>
      </w:r>
      <w:r w:rsidR="004F1FE4" w:rsidRPr="00B879AE">
        <w:rPr>
          <w:rFonts w:ascii="Times New Roman" w:hAnsi="Times New Roman"/>
          <w:color w:val="000000" w:themeColor="text1"/>
          <w:sz w:val="28"/>
          <w:szCs w:val="28"/>
          <w:lang w:val="ru-RU"/>
        </w:rPr>
        <w:t>ия</w:t>
      </w:r>
      <w:r w:rsidR="00CA3029" w:rsidRPr="00B879AE">
        <w:rPr>
          <w:rFonts w:ascii="Times New Roman" w:hAnsi="Times New Roman"/>
          <w:color w:val="000000" w:themeColor="text1"/>
          <w:sz w:val="28"/>
          <w:szCs w:val="28"/>
          <w:lang w:val="ru-RU"/>
        </w:rPr>
        <w:t xml:space="preserve"> </w:t>
      </w:r>
      <w:r w:rsidR="00766D72" w:rsidRPr="00B879AE">
        <w:rPr>
          <w:rFonts w:ascii="Times New Roman" w:hAnsi="Times New Roman"/>
          <w:color w:val="000000" w:themeColor="text1"/>
          <w:sz w:val="28"/>
          <w:szCs w:val="28"/>
          <w:lang w:val="ru-RU"/>
        </w:rPr>
        <w:t>(памятник</w:t>
      </w:r>
      <w:r w:rsidR="001B15BC" w:rsidRPr="00B879AE">
        <w:rPr>
          <w:rFonts w:ascii="Times New Roman" w:hAnsi="Times New Roman"/>
          <w:color w:val="000000" w:themeColor="text1"/>
          <w:sz w:val="28"/>
          <w:szCs w:val="28"/>
          <w:lang w:val="ru-RU"/>
        </w:rPr>
        <w:t>и</w:t>
      </w:r>
      <w:r w:rsidR="00766D72" w:rsidRPr="00B879AE">
        <w:rPr>
          <w:rFonts w:ascii="Times New Roman" w:hAnsi="Times New Roman"/>
          <w:color w:val="000000" w:themeColor="text1"/>
          <w:sz w:val="28"/>
          <w:szCs w:val="28"/>
          <w:lang w:val="ru-RU"/>
        </w:rPr>
        <w:t xml:space="preserve"> истории) и 2</w:t>
      </w:r>
      <w:r w:rsidRPr="00B879AE">
        <w:rPr>
          <w:rFonts w:ascii="Times New Roman" w:hAnsi="Times New Roman"/>
          <w:color w:val="000000" w:themeColor="text1"/>
          <w:sz w:val="28"/>
          <w:szCs w:val="28"/>
          <w:lang w:val="ru-RU"/>
        </w:rPr>
        <w:t>1</w:t>
      </w:r>
      <w:r w:rsidR="00766D72" w:rsidRPr="00B879AE">
        <w:rPr>
          <w:rFonts w:ascii="Times New Roman" w:hAnsi="Times New Roman"/>
          <w:color w:val="000000" w:themeColor="text1"/>
          <w:sz w:val="28"/>
          <w:szCs w:val="28"/>
          <w:lang w:val="ru-RU"/>
        </w:rPr>
        <w:t xml:space="preserve"> выявленны</w:t>
      </w:r>
      <w:r w:rsidRPr="00B879AE">
        <w:rPr>
          <w:rFonts w:ascii="Times New Roman" w:hAnsi="Times New Roman"/>
          <w:color w:val="000000" w:themeColor="text1"/>
          <w:sz w:val="28"/>
          <w:szCs w:val="28"/>
          <w:lang w:val="ru-RU"/>
        </w:rPr>
        <w:t>й</w:t>
      </w:r>
      <w:r w:rsidR="00766D72" w:rsidRPr="00B879AE">
        <w:rPr>
          <w:rFonts w:ascii="Times New Roman" w:hAnsi="Times New Roman"/>
          <w:color w:val="000000" w:themeColor="text1"/>
          <w:sz w:val="28"/>
          <w:szCs w:val="28"/>
          <w:lang w:val="ru-RU"/>
        </w:rPr>
        <w:t xml:space="preserve"> объект</w:t>
      </w:r>
      <w:r w:rsidR="00D16927" w:rsidRPr="00B879AE">
        <w:rPr>
          <w:rFonts w:ascii="Times New Roman" w:hAnsi="Times New Roman"/>
          <w:color w:val="000000" w:themeColor="text1"/>
          <w:sz w:val="28"/>
          <w:szCs w:val="28"/>
          <w:lang w:val="ru-RU"/>
        </w:rPr>
        <w:t xml:space="preserve"> </w:t>
      </w:r>
      <w:r w:rsidR="00766D72" w:rsidRPr="00B879AE">
        <w:rPr>
          <w:rFonts w:ascii="Times New Roman" w:hAnsi="Times New Roman"/>
          <w:color w:val="000000" w:themeColor="text1"/>
          <w:sz w:val="28"/>
          <w:szCs w:val="28"/>
          <w:lang w:val="ru-RU"/>
        </w:rPr>
        <w:t>культурного наследия (памятник археологии)</w:t>
      </w:r>
      <w:r w:rsidR="00DC14BF" w:rsidRPr="00B879AE">
        <w:rPr>
          <w:rFonts w:ascii="Times New Roman" w:hAnsi="Times New Roman"/>
          <w:color w:val="000000" w:themeColor="text1"/>
          <w:sz w:val="28"/>
          <w:szCs w:val="28"/>
          <w:lang w:val="ru-RU"/>
        </w:rPr>
        <w:t>.</w:t>
      </w:r>
    </w:p>
    <w:p w:rsidR="00DC14BF" w:rsidRPr="0000290C" w:rsidRDefault="00367AFF" w:rsidP="00DC14BF">
      <w:pPr>
        <w:pStyle w:val="a6"/>
        <w:keepNext/>
        <w:spacing w:before="120" w:after="0"/>
        <w:jc w:val="both"/>
        <w:rPr>
          <w:rFonts w:ascii="Times New Roman" w:hAnsi="Times New Roman"/>
          <w:color w:val="000000" w:themeColor="text1"/>
          <w:sz w:val="22"/>
          <w:szCs w:val="22"/>
          <w:lang w:val="ru-RU"/>
        </w:rPr>
      </w:pPr>
      <w:r w:rsidRPr="0000290C">
        <w:rPr>
          <w:rFonts w:ascii="Times New Roman" w:hAnsi="Times New Roman"/>
          <w:color w:val="000000" w:themeColor="text1"/>
          <w:sz w:val="22"/>
          <w:szCs w:val="22"/>
          <w:lang w:val="ru-RU"/>
        </w:rPr>
        <w:t xml:space="preserve">Таблица </w:t>
      </w:r>
      <w:r w:rsidR="007C3BEA" w:rsidRPr="0000290C">
        <w:rPr>
          <w:rFonts w:ascii="Times New Roman" w:hAnsi="Times New Roman"/>
          <w:color w:val="000000" w:themeColor="text1"/>
          <w:sz w:val="22"/>
          <w:szCs w:val="22"/>
          <w:lang w:val="ru-RU"/>
        </w:rPr>
        <w:t>1</w:t>
      </w:r>
      <w:r w:rsidR="001829AA">
        <w:rPr>
          <w:rFonts w:ascii="Times New Roman" w:hAnsi="Times New Roman"/>
          <w:color w:val="000000" w:themeColor="text1"/>
          <w:sz w:val="22"/>
          <w:szCs w:val="22"/>
          <w:lang w:val="ru-RU"/>
        </w:rPr>
        <w:t>1</w:t>
      </w:r>
      <w:r w:rsidRPr="0000290C">
        <w:rPr>
          <w:rFonts w:ascii="Times New Roman" w:hAnsi="Times New Roman"/>
          <w:color w:val="000000" w:themeColor="text1"/>
          <w:sz w:val="22"/>
          <w:szCs w:val="22"/>
          <w:lang w:val="ru-RU"/>
        </w:rPr>
        <w:t xml:space="preserve"> - Список объектов культурного </w:t>
      </w:r>
      <w:bookmarkStart w:id="162" w:name="_Toc336437449"/>
      <w:bookmarkStart w:id="163" w:name="_Toc518319349"/>
      <w:bookmarkStart w:id="164" w:name="_Toc527638435"/>
      <w:r w:rsidR="001B15BC" w:rsidRPr="0000290C">
        <w:rPr>
          <w:rFonts w:ascii="Times New Roman" w:hAnsi="Times New Roman"/>
          <w:color w:val="000000" w:themeColor="text1"/>
          <w:sz w:val="22"/>
          <w:szCs w:val="22"/>
          <w:lang w:val="ru-RU"/>
        </w:rPr>
        <w:t>(памятники истории)</w:t>
      </w:r>
    </w:p>
    <w:tbl>
      <w:tblPr>
        <w:tblW w:w="5000" w:type="pct"/>
        <w:tblLook w:val="0000" w:firstRow="0" w:lastRow="0" w:firstColumn="0" w:lastColumn="0" w:noHBand="0" w:noVBand="0"/>
      </w:tblPr>
      <w:tblGrid>
        <w:gridCol w:w="560"/>
        <w:gridCol w:w="2037"/>
        <w:gridCol w:w="1614"/>
        <w:gridCol w:w="1973"/>
        <w:gridCol w:w="1215"/>
        <w:gridCol w:w="1889"/>
      </w:tblGrid>
      <w:tr w:rsidR="0000290C" w:rsidRPr="000A29B7" w:rsidTr="00ED1463">
        <w:trPr>
          <w:cantSplit/>
          <w:trHeight w:val="2526"/>
          <w:tblHeader/>
        </w:trPr>
        <w:tc>
          <w:tcPr>
            <w:tcW w:w="301" w:type="pct"/>
            <w:tcBorders>
              <w:top w:val="single" w:sz="4" w:space="0" w:color="000000"/>
              <w:left w:val="single" w:sz="4" w:space="0" w:color="000000"/>
              <w:bottom w:val="single" w:sz="4" w:space="0" w:color="000000"/>
            </w:tcBorders>
            <w:shd w:val="clear" w:color="auto" w:fill="auto"/>
            <w:vAlign w:val="center"/>
          </w:tcPr>
          <w:p w:rsidR="00BE30A0" w:rsidRPr="0000290C" w:rsidRDefault="00BE30A0" w:rsidP="001B15BC">
            <w:pPr>
              <w:snapToGrid w:val="0"/>
              <w:jc w:val="center"/>
              <w:rPr>
                <w:rFonts w:ascii="Times New Roman" w:hAnsi="Times New Roman"/>
                <w:b/>
                <w:color w:val="000000" w:themeColor="text1"/>
                <w:sz w:val="24"/>
                <w:szCs w:val="24"/>
              </w:rPr>
            </w:pPr>
            <w:r w:rsidRPr="0000290C">
              <w:rPr>
                <w:rFonts w:ascii="Times New Roman" w:hAnsi="Times New Roman"/>
                <w:b/>
                <w:color w:val="000000" w:themeColor="text1"/>
                <w:sz w:val="24"/>
                <w:szCs w:val="24"/>
              </w:rPr>
              <w:t>№ п/п</w:t>
            </w:r>
          </w:p>
        </w:tc>
        <w:tc>
          <w:tcPr>
            <w:tcW w:w="1130" w:type="pct"/>
            <w:tcBorders>
              <w:top w:val="single" w:sz="4" w:space="0" w:color="000000"/>
              <w:left w:val="single" w:sz="4" w:space="0" w:color="000000"/>
              <w:bottom w:val="single" w:sz="4" w:space="0" w:color="000000"/>
            </w:tcBorders>
            <w:shd w:val="clear" w:color="auto" w:fill="auto"/>
            <w:textDirection w:val="btLr"/>
            <w:vAlign w:val="center"/>
          </w:tcPr>
          <w:p w:rsidR="00BE30A0" w:rsidRPr="0000290C" w:rsidRDefault="00BE30A0" w:rsidP="001B15BC">
            <w:pPr>
              <w:snapToGrid w:val="0"/>
              <w:ind w:left="113" w:right="113"/>
              <w:jc w:val="center"/>
              <w:rPr>
                <w:rFonts w:ascii="Times New Roman" w:hAnsi="Times New Roman"/>
                <w:b/>
                <w:color w:val="000000" w:themeColor="text1"/>
                <w:sz w:val="24"/>
                <w:szCs w:val="24"/>
              </w:rPr>
            </w:pPr>
            <w:r w:rsidRPr="0000290C">
              <w:rPr>
                <w:rFonts w:ascii="Times New Roman" w:hAnsi="Times New Roman"/>
                <w:b/>
                <w:color w:val="000000" w:themeColor="text1"/>
                <w:sz w:val="24"/>
                <w:szCs w:val="24"/>
              </w:rPr>
              <w:t>Наименование объекта</w:t>
            </w:r>
          </w:p>
        </w:tc>
        <w:tc>
          <w:tcPr>
            <w:tcW w:w="902" w:type="pct"/>
            <w:tcBorders>
              <w:top w:val="single" w:sz="4" w:space="0" w:color="000000"/>
              <w:left w:val="single" w:sz="4" w:space="0" w:color="000000"/>
              <w:bottom w:val="single" w:sz="4" w:space="0" w:color="000000"/>
            </w:tcBorders>
            <w:shd w:val="clear" w:color="auto" w:fill="auto"/>
            <w:textDirection w:val="btLr"/>
            <w:vAlign w:val="center"/>
          </w:tcPr>
          <w:p w:rsidR="00BE30A0" w:rsidRPr="0000290C" w:rsidRDefault="00BE30A0" w:rsidP="001B15BC">
            <w:pPr>
              <w:snapToGrid w:val="0"/>
              <w:ind w:left="113" w:right="113"/>
              <w:jc w:val="center"/>
              <w:rPr>
                <w:rFonts w:ascii="Times New Roman" w:hAnsi="Times New Roman"/>
                <w:b/>
                <w:color w:val="000000" w:themeColor="text1"/>
                <w:sz w:val="24"/>
                <w:szCs w:val="24"/>
              </w:rPr>
            </w:pPr>
            <w:r w:rsidRPr="0000290C">
              <w:rPr>
                <w:rFonts w:ascii="Times New Roman" w:hAnsi="Times New Roman"/>
                <w:b/>
                <w:color w:val="000000" w:themeColor="text1"/>
                <w:sz w:val="24"/>
                <w:szCs w:val="24"/>
              </w:rPr>
              <w:t>Датировка объекта</w:t>
            </w:r>
          </w:p>
        </w:tc>
        <w:tc>
          <w:tcPr>
            <w:tcW w:w="929"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BE30A0" w:rsidRPr="0000290C" w:rsidRDefault="00BE30A0" w:rsidP="001B15BC">
            <w:pPr>
              <w:snapToGrid w:val="0"/>
              <w:ind w:left="113" w:right="113"/>
              <w:jc w:val="center"/>
              <w:rPr>
                <w:rFonts w:ascii="Times New Roman" w:hAnsi="Times New Roman"/>
                <w:b/>
                <w:color w:val="000000" w:themeColor="text1"/>
                <w:sz w:val="24"/>
                <w:szCs w:val="24"/>
              </w:rPr>
            </w:pPr>
            <w:r w:rsidRPr="0000290C">
              <w:rPr>
                <w:rFonts w:ascii="Times New Roman" w:hAnsi="Times New Roman"/>
                <w:b/>
                <w:color w:val="000000" w:themeColor="text1"/>
                <w:sz w:val="24"/>
                <w:szCs w:val="24"/>
              </w:rPr>
              <w:t>Местонахождение объекта</w:t>
            </w:r>
          </w:p>
        </w:tc>
        <w:tc>
          <w:tcPr>
            <w:tcW w:w="687" w:type="pct"/>
            <w:tcBorders>
              <w:top w:val="single" w:sz="4" w:space="0" w:color="000000"/>
              <w:left w:val="single" w:sz="4" w:space="0" w:color="000000"/>
              <w:bottom w:val="single" w:sz="4" w:space="0" w:color="000000"/>
              <w:right w:val="single" w:sz="4" w:space="0" w:color="000000"/>
            </w:tcBorders>
            <w:textDirection w:val="btLr"/>
            <w:vAlign w:val="center"/>
          </w:tcPr>
          <w:p w:rsidR="00BE30A0" w:rsidRPr="0000290C" w:rsidRDefault="001B15BC" w:rsidP="001B15BC">
            <w:pPr>
              <w:snapToGrid w:val="0"/>
              <w:ind w:left="113" w:right="113"/>
              <w:jc w:val="center"/>
              <w:rPr>
                <w:rFonts w:ascii="Times New Roman" w:eastAsia="Calibri" w:hAnsi="Times New Roman"/>
                <w:b/>
                <w:color w:val="000000" w:themeColor="text1"/>
                <w:sz w:val="24"/>
                <w:szCs w:val="24"/>
                <w:lang w:val="ru-RU" w:eastAsia="en-US"/>
              </w:rPr>
            </w:pPr>
            <w:r w:rsidRPr="0000290C">
              <w:rPr>
                <w:rFonts w:ascii="Times New Roman" w:eastAsia="Calibri" w:hAnsi="Times New Roman"/>
                <w:b/>
                <w:color w:val="000000" w:themeColor="text1"/>
                <w:sz w:val="24"/>
                <w:szCs w:val="24"/>
                <w:lang w:val="ru-RU" w:eastAsia="en-US"/>
              </w:rPr>
              <w:t>Номер по государственному списку</w:t>
            </w:r>
          </w:p>
        </w:tc>
        <w:tc>
          <w:tcPr>
            <w:tcW w:w="1050" w:type="pct"/>
            <w:tcBorders>
              <w:top w:val="single" w:sz="4" w:space="0" w:color="000000"/>
              <w:left w:val="single" w:sz="4" w:space="0" w:color="000000"/>
              <w:bottom w:val="single" w:sz="4" w:space="0" w:color="000000"/>
              <w:right w:val="single" w:sz="4" w:space="0" w:color="000000"/>
            </w:tcBorders>
            <w:textDirection w:val="btLr"/>
            <w:vAlign w:val="center"/>
          </w:tcPr>
          <w:p w:rsidR="00BE30A0" w:rsidRPr="0000290C" w:rsidRDefault="00BE30A0" w:rsidP="001B15BC">
            <w:pPr>
              <w:snapToGrid w:val="0"/>
              <w:ind w:left="113" w:right="113"/>
              <w:jc w:val="center"/>
              <w:rPr>
                <w:rFonts w:ascii="Times New Roman" w:hAnsi="Times New Roman"/>
                <w:b/>
                <w:color w:val="000000" w:themeColor="text1"/>
                <w:sz w:val="24"/>
                <w:szCs w:val="24"/>
                <w:lang w:val="ru-RU"/>
              </w:rPr>
            </w:pPr>
            <w:r w:rsidRPr="0000290C">
              <w:rPr>
                <w:rFonts w:ascii="Times New Roman" w:eastAsia="Calibri" w:hAnsi="Times New Roman"/>
                <w:b/>
                <w:color w:val="000000" w:themeColor="text1"/>
                <w:sz w:val="24"/>
                <w:szCs w:val="24"/>
                <w:lang w:val="ru-RU" w:eastAsia="en-US"/>
              </w:rPr>
              <w:t>Нормативный правовой акт о постановке на государственную охрану</w:t>
            </w:r>
          </w:p>
        </w:tc>
      </w:tr>
      <w:tr w:rsidR="0000290C" w:rsidRPr="000A29B7" w:rsidTr="00ED1463">
        <w:trPr>
          <w:trHeight w:val="273"/>
        </w:trPr>
        <w:tc>
          <w:tcPr>
            <w:tcW w:w="301" w:type="pct"/>
            <w:tcBorders>
              <w:top w:val="single" w:sz="4" w:space="0" w:color="000000"/>
              <w:left w:val="single" w:sz="4" w:space="0" w:color="000000"/>
              <w:bottom w:val="single" w:sz="4" w:space="0" w:color="000000"/>
            </w:tcBorders>
            <w:shd w:val="clear" w:color="auto" w:fill="auto"/>
            <w:vAlign w:val="center"/>
          </w:tcPr>
          <w:p w:rsidR="00BE30A0" w:rsidRPr="0000290C" w:rsidRDefault="00BE30A0" w:rsidP="0000290C">
            <w:pPr>
              <w:snapToGrid w:val="0"/>
              <w:rPr>
                <w:rFonts w:ascii="Times New Roman" w:hAnsi="Times New Roman"/>
                <w:color w:val="000000" w:themeColor="text1"/>
                <w:sz w:val="24"/>
                <w:szCs w:val="24"/>
              </w:rPr>
            </w:pPr>
            <w:r w:rsidRPr="0000290C">
              <w:rPr>
                <w:rFonts w:ascii="Times New Roman" w:hAnsi="Times New Roman"/>
                <w:color w:val="000000" w:themeColor="text1"/>
                <w:sz w:val="24"/>
                <w:szCs w:val="24"/>
              </w:rPr>
              <w:t>1.</w:t>
            </w:r>
          </w:p>
        </w:tc>
        <w:tc>
          <w:tcPr>
            <w:tcW w:w="1130" w:type="pct"/>
            <w:tcBorders>
              <w:top w:val="single" w:sz="4" w:space="0" w:color="000000"/>
              <w:left w:val="single" w:sz="4" w:space="0" w:color="000000"/>
              <w:bottom w:val="single" w:sz="4" w:space="0" w:color="000000"/>
            </w:tcBorders>
            <w:shd w:val="clear" w:color="auto" w:fill="auto"/>
            <w:vAlign w:val="center"/>
          </w:tcPr>
          <w:p w:rsidR="00BE30A0" w:rsidRPr="0000290C" w:rsidRDefault="00BE30A0" w:rsidP="0000290C">
            <w:pPr>
              <w:pStyle w:val="Default"/>
              <w:rPr>
                <w:rFonts w:ascii="Times New Roman" w:hAnsi="Times New Roman" w:cs="Times New Roman"/>
                <w:color w:val="000000" w:themeColor="text1"/>
              </w:rPr>
            </w:pPr>
            <w:r w:rsidRPr="0000290C">
              <w:rPr>
                <w:rFonts w:ascii="Times New Roman" w:hAnsi="Times New Roman" w:cs="Times New Roman"/>
                <w:color w:val="000000" w:themeColor="text1"/>
              </w:rPr>
              <w:t xml:space="preserve">Памятник погибшим землякам и братская могила советских воинов, погибших в боях с фашистскими захватчиками </w:t>
            </w:r>
          </w:p>
          <w:p w:rsidR="00BE30A0" w:rsidRPr="0000290C" w:rsidRDefault="00BE30A0" w:rsidP="0000290C">
            <w:pPr>
              <w:pStyle w:val="af0"/>
              <w:ind w:firstLine="0"/>
              <w:jc w:val="left"/>
              <w:rPr>
                <w:b w:val="0"/>
                <w:color w:val="000000" w:themeColor="text1"/>
                <w:sz w:val="24"/>
                <w:szCs w:val="24"/>
              </w:rPr>
            </w:pPr>
          </w:p>
        </w:tc>
        <w:tc>
          <w:tcPr>
            <w:tcW w:w="902" w:type="pct"/>
            <w:tcBorders>
              <w:top w:val="single" w:sz="4" w:space="0" w:color="000000"/>
              <w:left w:val="single" w:sz="4" w:space="0" w:color="000000"/>
              <w:bottom w:val="single" w:sz="4" w:space="0" w:color="000000"/>
            </w:tcBorders>
            <w:shd w:val="clear" w:color="auto" w:fill="auto"/>
            <w:vAlign w:val="center"/>
          </w:tcPr>
          <w:p w:rsidR="00BE30A0" w:rsidRPr="0000290C" w:rsidRDefault="00BE30A0" w:rsidP="0000290C">
            <w:pPr>
              <w:pStyle w:val="Default"/>
              <w:rPr>
                <w:rFonts w:ascii="Times New Roman" w:hAnsi="Times New Roman" w:cs="Times New Roman"/>
                <w:color w:val="000000" w:themeColor="text1"/>
              </w:rPr>
            </w:pPr>
            <w:r w:rsidRPr="0000290C">
              <w:rPr>
                <w:rFonts w:ascii="Times New Roman" w:hAnsi="Times New Roman" w:cs="Times New Roman"/>
                <w:color w:val="000000" w:themeColor="text1"/>
              </w:rPr>
              <w:t>1942-1943 гг</w:t>
            </w:r>
            <w:r w:rsidR="00123CCB" w:rsidRPr="0000290C">
              <w:rPr>
                <w:rFonts w:ascii="Times New Roman" w:hAnsi="Times New Roman" w:cs="Times New Roman"/>
                <w:color w:val="000000" w:themeColor="text1"/>
              </w:rPr>
              <w:t>.</w:t>
            </w:r>
            <w:r w:rsidRPr="0000290C">
              <w:rPr>
                <w:rFonts w:ascii="Times New Roman" w:hAnsi="Times New Roman" w:cs="Times New Roman"/>
                <w:color w:val="000000" w:themeColor="text1"/>
              </w:rPr>
              <w:t xml:space="preserve"> </w:t>
            </w:r>
          </w:p>
          <w:p w:rsidR="00BE30A0" w:rsidRPr="0000290C" w:rsidRDefault="00BE30A0" w:rsidP="0000290C">
            <w:pPr>
              <w:pStyle w:val="af0"/>
              <w:ind w:firstLine="0"/>
              <w:jc w:val="left"/>
              <w:rPr>
                <w:b w:val="0"/>
                <w:color w:val="000000" w:themeColor="text1"/>
                <w:sz w:val="24"/>
                <w:szCs w:val="24"/>
              </w:rPr>
            </w:pP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30A0" w:rsidRPr="0000290C" w:rsidRDefault="00BE30A0" w:rsidP="0000290C">
            <w:pPr>
              <w:pStyle w:val="Default"/>
              <w:rPr>
                <w:rFonts w:ascii="Times New Roman" w:hAnsi="Times New Roman" w:cs="Times New Roman"/>
                <w:color w:val="000000" w:themeColor="text1"/>
              </w:rPr>
            </w:pPr>
            <w:r w:rsidRPr="0000290C">
              <w:rPr>
                <w:rFonts w:ascii="Times New Roman" w:hAnsi="Times New Roman" w:cs="Times New Roman"/>
                <w:color w:val="000000" w:themeColor="text1"/>
              </w:rPr>
              <w:t xml:space="preserve">с. Новоукраинское, </w:t>
            </w:r>
          </w:p>
          <w:p w:rsidR="00BE30A0" w:rsidRPr="0000290C" w:rsidRDefault="00BE30A0" w:rsidP="0000290C">
            <w:pPr>
              <w:pStyle w:val="af0"/>
              <w:ind w:firstLine="0"/>
              <w:jc w:val="left"/>
              <w:rPr>
                <w:b w:val="0"/>
                <w:color w:val="000000" w:themeColor="text1"/>
                <w:sz w:val="24"/>
                <w:szCs w:val="24"/>
              </w:rPr>
            </w:pPr>
            <w:r w:rsidRPr="0000290C">
              <w:rPr>
                <w:b w:val="0"/>
                <w:color w:val="000000" w:themeColor="text1"/>
                <w:sz w:val="24"/>
                <w:szCs w:val="24"/>
              </w:rPr>
              <w:t xml:space="preserve">ул. Красная, 129, у средней школы № 9 </w:t>
            </w:r>
          </w:p>
        </w:tc>
        <w:tc>
          <w:tcPr>
            <w:tcW w:w="687" w:type="pct"/>
            <w:tcBorders>
              <w:top w:val="single" w:sz="4" w:space="0" w:color="000000"/>
              <w:left w:val="single" w:sz="4" w:space="0" w:color="000000"/>
              <w:bottom w:val="single" w:sz="4" w:space="0" w:color="000000"/>
              <w:right w:val="single" w:sz="4" w:space="0" w:color="000000"/>
            </w:tcBorders>
            <w:vAlign w:val="center"/>
          </w:tcPr>
          <w:p w:rsidR="00BE30A0" w:rsidRPr="0000290C" w:rsidRDefault="001B15BC" w:rsidP="0000290C">
            <w:pPr>
              <w:pStyle w:val="af0"/>
              <w:ind w:firstLine="0"/>
              <w:jc w:val="left"/>
              <w:rPr>
                <w:b w:val="0"/>
                <w:color w:val="000000" w:themeColor="text1"/>
                <w:sz w:val="24"/>
                <w:szCs w:val="24"/>
              </w:rPr>
            </w:pPr>
            <w:r w:rsidRPr="0000290C">
              <w:rPr>
                <w:b w:val="0"/>
                <w:color w:val="000000" w:themeColor="text1"/>
                <w:sz w:val="24"/>
                <w:szCs w:val="24"/>
              </w:rPr>
              <w:t>1044</w:t>
            </w:r>
          </w:p>
        </w:tc>
        <w:tc>
          <w:tcPr>
            <w:tcW w:w="1050" w:type="pct"/>
            <w:tcBorders>
              <w:top w:val="single" w:sz="4" w:space="0" w:color="000000"/>
              <w:left w:val="single" w:sz="4" w:space="0" w:color="000000"/>
              <w:bottom w:val="single" w:sz="4" w:space="0" w:color="000000"/>
              <w:right w:val="single" w:sz="4" w:space="0" w:color="000000"/>
            </w:tcBorders>
            <w:vAlign w:val="center"/>
          </w:tcPr>
          <w:p w:rsidR="00BE30A0" w:rsidRPr="0000290C" w:rsidRDefault="001B15BC" w:rsidP="0000290C">
            <w:pPr>
              <w:rPr>
                <w:rFonts w:ascii="Times New Roman" w:eastAsia="Calibri" w:hAnsi="Times New Roman"/>
                <w:color w:val="000000" w:themeColor="text1"/>
                <w:kern w:val="2"/>
                <w:sz w:val="24"/>
                <w:szCs w:val="24"/>
                <w:shd w:val="clear" w:color="auto" w:fill="FFFFFF"/>
                <w:lang w:val="ru-RU"/>
              </w:rPr>
            </w:pPr>
            <w:r w:rsidRPr="0000290C">
              <w:rPr>
                <w:rFonts w:ascii="Times New Roman" w:eastAsia="Calibri" w:hAnsi="Times New Roman"/>
                <w:color w:val="000000" w:themeColor="text1"/>
                <w:kern w:val="2"/>
                <w:sz w:val="24"/>
                <w:szCs w:val="24"/>
                <w:shd w:val="clear" w:color="auto" w:fill="FFFFFF"/>
                <w:lang w:val="ru-RU"/>
              </w:rPr>
              <w:t>Закон Краснодарского края от 2 декабря 2009 г. N 1872-КЗ "О внесении изменений в Закон Краснодарского края "О пообъектном составе недвижимых памятников истории и культуры регионального значения, расположенных на территории Краснодарского края"</w:t>
            </w:r>
          </w:p>
        </w:tc>
      </w:tr>
      <w:tr w:rsidR="0000290C" w:rsidRPr="000A29B7" w:rsidTr="00ED1463">
        <w:trPr>
          <w:trHeight w:val="5079"/>
        </w:trPr>
        <w:tc>
          <w:tcPr>
            <w:tcW w:w="301" w:type="pct"/>
            <w:tcBorders>
              <w:top w:val="single" w:sz="4" w:space="0" w:color="000000"/>
              <w:left w:val="single" w:sz="4" w:space="0" w:color="000000"/>
              <w:bottom w:val="single" w:sz="4" w:space="0" w:color="000000"/>
            </w:tcBorders>
            <w:shd w:val="clear" w:color="auto" w:fill="auto"/>
            <w:vAlign w:val="center"/>
          </w:tcPr>
          <w:p w:rsidR="001B15BC" w:rsidRPr="0000290C" w:rsidRDefault="001B15BC" w:rsidP="0000290C">
            <w:pPr>
              <w:snapToGrid w:val="0"/>
              <w:rPr>
                <w:rFonts w:ascii="Times New Roman" w:hAnsi="Times New Roman"/>
                <w:color w:val="000000" w:themeColor="text1"/>
                <w:sz w:val="24"/>
                <w:szCs w:val="24"/>
                <w:lang w:val="ru-RU"/>
              </w:rPr>
            </w:pPr>
            <w:r w:rsidRPr="0000290C">
              <w:rPr>
                <w:rFonts w:ascii="Times New Roman" w:hAnsi="Times New Roman"/>
                <w:color w:val="000000" w:themeColor="text1"/>
                <w:sz w:val="24"/>
                <w:szCs w:val="24"/>
                <w:lang w:val="ru-RU"/>
              </w:rPr>
              <w:t>2.</w:t>
            </w:r>
          </w:p>
        </w:tc>
        <w:tc>
          <w:tcPr>
            <w:tcW w:w="1130" w:type="pct"/>
            <w:tcBorders>
              <w:top w:val="single" w:sz="4" w:space="0" w:color="000000"/>
              <w:left w:val="single" w:sz="4" w:space="0" w:color="000000"/>
              <w:bottom w:val="single" w:sz="4" w:space="0" w:color="000000"/>
            </w:tcBorders>
            <w:shd w:val="clear" w:color="auto" w:fill="auto"/>
            <w:vAlign w:val="center"/>
          </w:tcPr>
          <w:p w:rsidR="001B15BC" w:rsidRPr="0000290C" w:rsidRDefault="001B15BC" w:rsidP="0000290C">
            <w:pPr>
              <w:pStyle w:val="Default"/>
              <w:rPr>
                <w:rFonts w:ascii="Times New Roman" w:hAnsi="Times New Roman" w:cs="Times New Roman"/>
                <w:color w:val="000000" w:themeColor="text1"/>
              </w:rPr>
            </w:pPr>
            <w:r w:rsidRPr="0000290C">
              <w:rPr>
                <w:rFonts w:ascii="Times New Roman" w:hAnsi="Times New Roman" w:cs="Times New Roman"/>
                <w:color w:val="000000" w:themeColor="text1"/>
                <w:shd w:val="clear" w:color="auto" w:fill="FFFFFF"/>
              </w:rPr>
              <w:t>Памятник В.И. Ленину</w:t>
            </w:r>
          </w:p>
        </w:tc>
        <w:tc>
          <w:tcPr>
            <w:tcW w:w="902" w:type="pct"/>
            <w:tcBorders>
              <w:top w:val="single" w:sz="4" w:space="0" w:color="000000"/>
              <w:left w:val="single" w:sz="4" w:space="0" w:color="000000"/>
              <w:bottom w:val="single" w:sz="4" w:space="0" w:color="000000"/>
            </w:tcBorders>
            <w:shd w:val="clear" w:color="auto" w:fill="auto"/>
            <w:vAlign w:val="center"/>
          </w:tcPr>
          <w:p w:rsidR="001B15BC" w:rsidRPr="0000290C" w:rsidRDefault="001B15BC" w:rsidP="0000290C">
            <w:pPr>
              <w:pStyle w:val="Default"/>
              <w:rPr>
                <w:rFonts w:ascii="Times New Roman" w:hAnsi="Times New Roman" w:cs="Times New Roman"/>
                <w:color w:val="000000" w:themeColor="text1"/>
              </w:rPr>
            </w:pPr>
            <w:r w:rsidRPr="0000290C">
              <w:rPr>
                <w:rFonts w:ascii="Times New Roman" w:hAnsi="Times New Roman" w:cs="Times New Roman"/>
                <w:color w:val="000000" w:themeColor="text1"/>
                <w:shd w:val="clear" w:color="auto" w:fill="FFFFFF"/>
              </w:rPr>
              <w:t>1961 г.</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15BC" w:rsidRPr="0000290C" w:rsidRDefault="001B15BC" w:rsidP="0000290C">
            <w:pPr>
              <w:pStyle w:val="Default"/>
              <w:rPr>
                <w:rFonts w:ascii="Times New Roman" w:hAnsi="Times New Roman" w:cs="Times New Roman"/>
                <w:color w:val="000000" w:themeColor="text1"/>
              </w:rPr>
            </w:pPr>
            <w:r w:rsidRPr="0000290C">
              <w:rPr>
                <w:rFonts w:ascii="Times New Roman" w:hAnsi="Times New Roman" w:cs="Times New Roman"/>
                <w:color w:val="000000" w:themeColor="text1"/>
                <w:shd w:val="clear" w:color="auto" w:fill="FFFFFF"/>
              </w:rPr>
              <w:t>с. Новоукраинское,  ул. Красная, 129, у школы</w:t>
            </w:r>
          </w:p>
        </w:tc>
        <w:tc>
          <w:tcPr>
            <w:tcW w:w="687" w:type="pct"/>
            <w:tcBorders>
              <w:top w:val="single" w:sz="4" w:space="0" w:color="000000"/>
              <w:left w:val="single" w:sz="4" w:space="0" w:color="000000"/>
              <w:bottom w:val="single" w:sz="4" w:space="0" w:color="000000"/>
              <w:right w:val="single" w:sz="4" w:space="0" w:color="000000"/>
            </w:tcBorders>
            <w:vAlign w:val="center"/>
          </w:tcPr>
          <w:p w:rsidR="001B15BC" w:rsidRPr="0000290C" w:rsidRDefault="001B15BC" w:rsidP="0000290C">
            <w:pPr>
              <w:pStyle w:val="af0"/>
              <w:ind w:firstLine="0"/>
              <w:jc w:val="left"/>
              <w:rPr>
                <w:b w:val="0"/>
                <w:color w:val="000000" w:themeColor="text1"/>
                <w:sz w:val="24"/>
                <w:szCs w:val="24"/>
              </w:rPr>
            </w:pPr>
            <w:r w:rsidRPr="0000290C">
              <w:rPr>
                <w:b w:val="0"/>
                <w:color w:val="000000" w:themeColor="text1"/>
                <w:sz w:val="24"/>
                <w:szCs w:val="24"/>
              </w:rPr>
              <w:t>1084</w:t>
            </w:r>
          </w:p>
        </w:tc>
        <w:tc>
          <w:tcPr>
            <w:tcW w:w="1050" w:type="pct"/>
            <w:tcBorders>
              <w:top w:val="single" w:sz="4" w:space="0" w:color="000000"/>
              <w:left w:val="single" w:sz="4" w:space="0" w:color="000000"/>
              <w:bottom w:val="single" w:sz="4" w:space="0" w:color="000000"/>
              <w:right w:val="single" w:sz="4" w:space="0" w:color="000000"/>
            </w:tcBorders>
            <w:vAlign w:val="center"/>
          </w:tcPr>
          <w:p w:rsidR="001B15BC" w:rsidRPr="0000290C" w:rsidRDefault="001B15BC" w:rsidP="0000290C">
            <w:pPr>
              <w:rPr>
                <w:rFonts w:ascii="Times New Roman" w:eastAsia="Calibri" w:hAnsi="Times New Roman"/>
                <w:color w:val="000000" w:themeColor="text1"/>
                <w:kern w:val="2"/>
                <w:sz w:val="24"/>
                <w:szCs w:val="24"/>
                <w:shd w:val="clear" w:color="auto" w:fill="FFFFFF"/>
                <w:lang w:val="ru-RU"/>
              </w:rPr>
            </w:pPr>
            <w:r w:rsidRPr="0000290C">
              <w:rPr>
                <w:rFonts w:ascii="Times New Roman" w:eastAsia="Calibri" w:hAnsi="Times New Roman"/>
                <w:color w:val="000000" w:themeColor="text1"/>
                <w:kern w:val="2"/>
                <w:sz w:val="24"/>
                <w:szCs w:val="24"/>
                <w:shd w:val="clear" w:color="auto" w:fill="FFFFFF"/>
                <w:lang w:val="ru-RU"/>
              </w:rPr>
              <w:t>Закон Краснодарского края от 2 декабря 2009 г. N 1872-КЗ "О внесении изменений в Закон Краснодарского края "О пообъектном составе недвижимых памятников истории и культуры регионального значения, расположенных на территории Краснодарского края"</w:t>
            </w:r>
          </w:p>
        </w:tc>
      </w:tr>
    </w:tbl>
    <w:p w:rsidR="001B15BC" w:rsidRPr="001829AA" w:rsidRDefault="001B15BC" w:rsidP="0000290C">
      <w:pPr>
        <w:pStyle w:val="a6"/>
        <w:keepNext/>
        <w:spacing w:before="120" w:after="0"/>
        <w:rPr>
          <w:rFonts w:ascii="Times New Roman" w:hAnsi="Times New Roman"/>
          <w:color w:val="000000" w:themeColor="text1"/>
          <w:sz w:val="22"/>
          <w:szCs w:val="22"/>
          <w:lang w:val="ru-RU"/>
        </w:rPr>
      </w:pPr>
      <w:r w:rsidRPr="001829AA">
        <w:rPr>
          <w:rFonts w:ascii="Times New Roman" w:hAnsi="Times New Roman"/>
          <w:color w:val="000000" w:themeColor="text1"/>
          <w:sz w:val="22"/>
          <w:szCs w:val="22"/>
          <w:lang w:val="ru-RU"/>
        </w:rPr>
        <w:t>Таблица 1</w:t>
      </w:r>
      <w:r w:rsidR="001829AA">
        <w:rPr>
          <w:rFonts w:ascii="Times New Roman" w:hAnsi="Times New Roman"/>
          <w:color w:val="000000" w:themeColor="text1"/>
          <w:sz w:val="22"/>
          <w:szCs w:val="22"/>
          <w:lang w:val="ru-RU"/>
        </w:rPr>
        <w:t>2</w:t>
      </w:r>
      <w:r w:rsidRPr="001829AA">
        <w:rPr>
          <w:rFonts w:ascii="Times New Roman" w:hAnsi="Times New Roman"/>
          <w:color w:val="000000" w:themeColor="text1"/>
          <w:sz w:val="22"/>
          <w:szCs w:val="22"/>
          <w:lang w:val="ru-RU"/>
        </w:rPr>
        <w:t xml:space="preserve"> - Список объектов культурного (памятники истории)</w:t>
      </w:r>
    </w:p>
    <w:tbl>
      <w:tblPr>
        <w:tblStyle w:val="afff5"/>
        <w:tblW w:w="5000" w:type="pct"/>
        <w:tblLook w:val="04A0" w:firstRow="1" w:lastRow="0" w:firstColumn="1" w:lastColumn="0" w:noHBand="0" w:noVBand="1"/>
      </w:tblPr>
      <w:tblGrid>
        <w:gridCol w:w="540"/>
        <w:gridCol w:w="2019"/>
        <w:gridCol w:w="1950"/>
        <w:gridCol w:w="496"/>
        <w:gridCol w:w="766"/>
        <w:gridCol w:w="558"/>
        <w:gridCol w:w="876"/>
        <w:gridCol w:w="2083"/>
      </w:tblGrid>
      <w:tr w:rsidR="0007139C" w:rsidRPr="00B879AE" w:rsidTr="008A13B8">
        <w:trPr>
          <w:cantSplit/>
          <w:trHeight w:val="4572"/>
          <w:tblHeader/>
        </w:trPr>
        <w:tc>
          <w:tcPr>
            <w:tcW w:w="301" w:type="pct"/>
            <w:vAlign w:val="center"/>
          </w:tcPr>
          <w:p w:rsidR="001B15BC" w:rsidRPr="00B879AE" w:rsidRDefault="001B15BC"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b/>
                <w:bCs/>
                <w:color w:val="000000" w:themeColor="text1"/>
                <w:sz w:val="22"/>
                <w:szCs w:val="22"/>
              </w:rPr>
              <w:t xml:space="preserve">№ п/п </w:t>
            </w:r>
          </w:p>
        </w:tc>
        <w:tc>
          <w:tcPr>
            <w:tcW w:w="1097" w:type="pct"/>
            <w:textDirection w:val="btLr"/>
            <w:vAlign w:val="center"/>
          </w:tcPr>
          <w:p w:rsidR="001B15BC" w:rsidRPr="00B879AE" w:rsidRDefault="001B15BC" w:rsidP="0000290C">
            <w:pPr>
              <w:pStyle w:val="Default"/>
              <w:ind w:left="113" w:right="113"/>
              <w:rPr>
                <w:rFonts w:ascii="Times New Roman" w:hAnsi="Times New Roman" w:cs="Times New Roman"/>
                <w:color w:val="000000" w:themeColor="text1"/>
                <w:sz w:val="22"/>
                <w:szCs w:val="22"/>
              </w:rPr>
            </w:pPr>
            <w:r w:rsidRPr="00B879AE">
              <w:rPr>
                <w:rFonts w:ascii="Times New Roman" w:hAnsi="Times New Roman" w:cs="Times New Roman"/>
                <w:b/>
                <w:bCs/>
                <w:color w:val="000000" w:themeColor="text1"/>
                <w:sz w:val="22"/>
                <w:szCs w:val="22"/>
              </w:rPr>
              <w:t xml:space="preserve">Наименование объекта </w:t>
            </w:r>
          </w:p>
        </w:tc>
        <w:tc>
          <w:tcPr>
            <w:tcW w:w="1060" w:type="pct"/>
            <w:textDirection w:val="btLr"/>
            <w:vAlign w:val="center"/>
          </w:tcPr>
          <w:p w:rsidR="001B15BC" w:rsidRPr="00B879AE" w:rsidRDefault="001B15BC" w:rsidP="0000290C">
            <w:pPr>
              <w:pStyle w:val="Default"/>
              <w:ind w:left="113" w:right="113"/>
              <w:rPr>
                <w:rFonts w:ascii="Times New Roman" w:hAnsi="Times New Roman" w:cs="Times New Roman"/>
                <w:color w:val="000000" w:themeColor="text1"/>
                <w:sz w:val="22"/>
                <w:szCs w:val="22"/>
              </w:rPr>
            </w:pPr>
            <w:r w:rsidRPr="00B879AE">
              <w:rPr>
                <w:rFonts w:ascii="Times New Roman" w:hAnsi="Times New Roman" w:cs="Times New Roman"/>
                <w:b/>
                <w:bCs/>
                <w:color w:val="000000" w:themeColor="text1"/>
                <w:sz w:val="22"/>
                <w:szCs w:val="22"/>
              </w:rPr>
              <w:t xml:space="preserve">Местонахождение объекта (адрес) </w:t>
            </w:r>
          </w:p>
        </w:tc>
        <w:tc>
          <w:tcPr>
            <w:tcW w:w="277" w:type="pct"/>
            <w:textDirection w:val="btLr"/>
            <w:vAlign w:val="center"/>
          </w:tcPr>
          <w:p w:rsidR="001B15BC" w:rsidRPr="00B879AE" w:rsidRDefault="001B15BC" w:rsidP="0000290C">
            <w:pPr>
              <w:pStyle w:val="Default"/>
              <w:ind w:left="113" w:right="113"/>
              <w:rPr>
                <w:rFonts w:ascii="Times New Roman" w:hAnsi="Times New Roman" w:cs="Times New Roman"/>
                <w:color w:val="000000" w:themeColor="text1"/>
                <w:sz w:val="22"/>
                <w:szCs w:val="22"/>
              </w:rPr>
            </w:pPr>
            <w:r w:rsidRPr="00B879AE">
              <w:rPr>
                <w:rFonts w:ascii="Times New Roman" w:hAnsi="Times New Roman" w:cs="Times New Roman"/>
                <w:b/>
                <w:bCs/>
                <w:color w:val="000000" w:themeColor="text1"/>
                <w:sz w:val="22"/>
                <w:szCs w:val="22"/>
              </w:rPr>
              <w:t xml:space="preserve">Высота кургана, м </w:t>
            </w:r>
          </w:p>
        </w:tc>
        <w:tc>
          <w:tcPr>
            <w:tcW w:w="385" w:type="pct"/>
            <w:textDirection w:val="btLr"/>
            <w:vAlign w:val="center"/>
          </w:tcPr>
          <w:p w:rsidR="001B15BC" w:rsidRPr="00B879AE" w:rsidRDefault="001B15BC" w:rsidP="0000290C">
            <w:pPr>
              <w:pStyle w:val="Default"/>
              <w:ind w:left="113" w:right="113"/>
              <w:rPr>
                <w:rFonts w:ascii="Times New Roman" w:hAnsi="Times New Roman" w:cs="Times New Roman"/>
                <w:color w:val="000000" w:themeColor="text1"/>
                <w:sz w:val="22"/>
                <w:szCs w:val="22"/>
              </w:rPr>
            </w:pPr>
            <w:r w:rsidRPr="00B879AE">
              <w:rPr>
                <w:rFonts w:ascii="Times New Roman" w:hAnsi="Times New Roman" w:cs="Times New Roman"/>
                <w:b/>
                <w:bCs/>
                <w:color w:val="000000" w:themeColor="text1"/>
                <w:sz w:val="22"/>
                <w:szCs w:val="22"/>
              </w:rPr>
              <w:t xml:space="preserve">Диаметр кургана, м </w:t>
            </w:r>
          </w:p>
        </w:tc>
        <w:tc>
          <w:tcPr>
            <w:tcW w:w="310" w:type="pct"/>
            <w:textDirection w:val="btLr"/>
            <w:vAlign w:val="center"/>
          </w:tcPr>
          <w:p w:rsidR="001B15BC" w:rsidRPr="00B879AE" w:rsidRDefault="001B15BC" w:rsidP="0000290C">
            <w:pPr>
              <w:pStyle w:val="Default"/>
              <w:ind w:left="113" w:right="113"/>
              <w:rPr>
                <w:rFonts w:ascii="Times New Roman" w:hAnsi="Times New Roman" w:cs="Times New Roman"/>
                <w:color w:val="000000" w:themeColor="text1"/>
                <w:sz w:val="22"/>
                <w:szCs w:val="22"/>
              </w:rPr>
            </w:pPr>
            <w:r w:rsidRPr="00B879AE">
              <w:rPr>
                <w:rFonts w:ascii="Times New Roman" w:hAnsi="Times New Roman" w:cs="Times New Roman"/>
                <w:b/>
                <w:bCs/>
                <w:color w:val="000000" w:themeColor="text1"/>
                <w:sz w:val="22"/>
                <w:szCs w:val="22"/>
              </w:rPr>
              <w:t xml:space="preserve">Граница зон охраны памятников, м </w:t>
            </w:r>
          </w:p>
        </w:tc>
        <w:tc>
          <w:tcPr>
            <w:tcW w:w="439" w:type="pct"/>
            <w:textDirection w:val="btLr"/>
            <w:vAlign w:val="center"/>
          </w:tcPr>
          <w:p w:rsidR="001B15BC" w:rsidRPr="00B879AE" w:rsidRDefault="001B15BC" w:rsidP="0000290C">
            <w:pPr>
              <w:pStyle w:val="Default"/>
              <w:ind w:left="113" w:right="113"/>
              <w:rPr>
                <w:rFonts w:ascii="Times New Roman" w:hAnsi="Times New Roman" w:cs="Times New Roman"/>
                <w:color w:val="000000" w:themeColor="text1"/>
                <w:sz w:val="22"/>
                <w:szCs w:val="22"/>
              </w:rPr>
            </w:pPr>
            <w:r w:rsidRPr="00B879AE">
              <w:rPr>
                <w:rFonts w:ascii="Times New Roman" w:hAnsi="Times New Roman" w:cs="Times New Roman"/>
                <w:b/>
                <w:bCs/>
                <w:color w:val="000000" w:themeColor="text1"/>
                <w:sz w:val="22"/>
                <w:szCs w:val="22"/>
              </w:rPr>
              <w:t>Свед</w:t>
            </w:r>
            <w:r w:rsidR="00210698" w:rsidRPr="00B879AE">
              <w:rPr>
                <w:rFonts w:ascii="Times New Roman" w:hAnsi="Times New Roman" w:cs="Times New Roman"/>
                <w:b/>
                <w:bCs/>
                <w:color w:val="000000" w:themeColor="text1"/>
                <w:sz w:val="22"/>
                <w:szCs w:val="22"/>
              </w:rPr>
              <w:t>ения</w:t>
            </w:r>
            <w:r w:rsidRPr="00B879AE">
              <w:rPr>
                <w:rFonts w:ascii="Times New Roman" w:hAnsi="Times New Roman" w:cs="Times New Roman"/>
                <w:b/>
                <w:bCs/>
                <w:color w:val="000000" w:themeColor="text1"/>
                <w:sz w:val="22"/>
                <w:szCs w:val="22"/>
              </w:rPr>
              <w:t xml:space="preserve"> о пост</w:t>
            </w:r>
            <w:r w:rsidR="00210698" w:rsidRPr="00B879AE">
              <w:rPr>
                <w:rFonts w:ascii="Times New Roman" w:hAnsi="Times New Roman" w:cs="Times New Roman"/>
                <w:b/>
                <w:bCs/>
                <w:color w:val="000000" w:themeColor="text1"/>
                <w:sz w:val="22"/>
                <w:szCs w:val="22"/>
              </w:rPr>
              <w:t xml:space="preserve">ановке </w:t>
            </w:r>
            <w:r w:rsidRPr="00B879AE">
              <w:rPr>
                <w:rFonts w:ascii="Times New Roman" w:hAnsi="Times New Roman" w:cs="Times New Roman"/>
                <w:b/>
                <w:bCs/>
                <w:color w:val="000000" w:themeColor="text1"/>
                <w:sz w:val="22"/>
                <w:szCs w:val="22"/>
              </w:rPr>
              <w:t>объекта на гос</w:t>
            </w:r>
            <w:r w:rsidR="00210698" w:rsidRPr="00B879AE">
              <w:rPr>
                <w:rFonts w:ascii="Times New Roman" w:hAnsi="Times New Roman" w:cs="Times New Roman"/>
                <w:b/>
                <w:bCs/>
                <w:color w:val="000000" w:themeColor="text1"/>
                <w:sz w:val="22"/>
                <w:szCs w:val="22"/>
              </w:rPr>
              <w:t xml:space="preserve">ударственную </w:t>
            </w:r>
            <w:r w:rsidRPr="00B879AE">
              <w:rPr>
                <w:rFonts w:ascii="Times New Roman" w:hAnsi="Times New Roman" w:cs="Times New Roman"/>
                <w:b/>
                <w:bCs/>
                <w:color w:val="000000" w:themeColor="text1"/>
                <w:sz w:val="22"/>
                <w:szCs w:val="22"/>
              </w:rPr>
              <w:t>охрану, № по гос</w:t>
            </w:r>
            <w:r w:rsidR="00210698" w:rsidRPr="00B879AE">
              <w:rPr>
                <w:rFonts w:ascii="Times New Roman" w:hAnsi="Times New Roman" w:cs="Times New Roman"/>
                <w:b/>
                <w:bCs/>
                <w:color w:val="000000" w:themeColor="text1"/>
                <w:sz w:val="22"/>
                <w:szCs w:val="22"/>
              </w:rPr>
              <w:t xml:space="preserve">ударственному </w:t>
            </w:r>
            <w:r w:rsidRPr="00B879AE">
              <w:rPr>
                <w:rFonts w:ascii="Times New Roman" w:hAnsi="Times New Roman" w:cs="Times New Roman"/>
                <w:b/>
                <w:bCs/>
                <w:color w:val="000000" w:themeColor="text1"/>
                <w:sz w:val="22"/>
                <w:szCs w:val="22"/>
              </w:rPr>
              <w:t>списку пам</w:t>
            </w:r>
            <w:r w:rsidR="00210698" w:rsidRPr="00B879AE">
              <w:rPr>
                <w:rFonts w:ascii="Times New Roman" w:hAnsi="Times New Roman" w:cs="Times New Roman"/>
                <w:b/>
                <w:bCs/>
                <w:color w:val="000000" w:themeColor="text1"/>
                <w:sz w:val="22"/>
                <w:szCs w:val="22"/>
              </w:rPr>
              <w:t>ятников</w:t>
            </w:r>
          </w:p>
        </w:tc>
        <w:tc>
          <w:tcPr>
            <w:tcW w:w="1132" w:type="pct"/>
            <w:textDirection w:val="btLr"/>
            <w:vAlign w:val="center"/>
          </w:tcPr>
          <w:p w:rsidR="001B15BC" w:rsidRPr="00B879AE" w:rsidRDefault="001B15BC" w:rsidP="0000290C">
            <w:pPr>
              <w:pStyle w:val="Default"/>
              <w:ind w:left="113" w:right="113"/>
              <w:rPr>
                <w:rFonts w:ascii="Times New Roman" w:hAnsi="Times New Roman" w:cs="Times New Roman"/>
                <w:color w:val="000000" w:themeColor="text1"/>
                <w:sz w:val="22"/>
                <w:szCs w:val="22"/>
              </w:rPr>
            </w:pPr>
            <w:r w:rsidRPr="00B879AE">
              <w:rPr>
                <w:rFonts w:ascii="Times New Roman" w:hAnsi="Times New Roman" w:cs="Times New Roman"/>
                <w:b/>
                <w:bCs/>
                <w:color w:val="000000" w:themeColor="text1"/>
                <w:sz w:val="22"/>
                <w:szCs w:val="22"/>
              </w:rPr>
              <w:t xml:space="preserve">Дополнительные сведения </w:t>
            </w:r>
          </w:p>
        </w:tc>
      </w:tr>
      <w:tr w:rsidR="0007139C" w:rsidRPr="000A29B7" w:rsidTr="008A13B8">
        <w:tc>
          <w:tcPr>
            <w:tcW w:w="301" w:type="pct"/>
            <w:vAlign w:val="center"/>
          </w:tcPr>
          <w:p w:rsidR="00210698" w:rsidRPr="00B879AE" w:rsidRDefault="0021069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1</w:t>
            </w:r>
          </w:p>
        </w:tc>
        <w:tc>
          <w:tcPr>
            <w:tcW w:w="1097" w:type="pct"/>
            <w:vAlign w:val="center"/>
          </w:tcPr>
          <w:p w:rsidR="00210698" w:rsidRPr="00B879AE" w:rsidRDefault="0021069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 "Новоукраинский 1" </w:t>
            </w:r>
          </w:p>
          <w:p w:rsidR="00210698" w:rsidRPr="00B879AE" w:rsidRDefault="00210698" w:rsidP="0000290C">
            <w:pPr>
              <w:rPr>
                <w:rFonts w:ascii="Times New Roman" w:hAnsi="Times New Roman"/>
                <w:color w:val="000000" w:themeColor="text1"/>
                <w:sz w:val="22"/>
                <w:szCs w:val="22"/>
                <w:lang w:val="ru-RU"/>
              </w:rPr>
            </w:pPr>
          </w:p>
        </w:tc>
        <w:tc>
          <w:tcPr>
            <w:tcW w:w="1060" w:type="pct"/>
            <w:vAlign w:val="center"/>
          </w:tcPr>
          <w:p w:rsidR="00210698" w:rsidRPr="00B879AE" w:rsidRDefault="0021069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с. Новоукраинское, </w:t>
            </w:r>
          </w:p>
          <w:p w:rsidR="00210698" w:rsidRPr="00B879AE" w:rsidRDefault="0021069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 xml:space="preserve">западный участок у автодороги на поселок Гирей. </w:t>
            </w:r>
          </w:p>
        </w:tc>
        <w:tc>
          <w:tcPr>
            <w:tcW w:w="277" w:type="pct"/>
            <w:vAlign w:val="center"/>
          </w:tcPr>
          <w:p w:rsidR="00413E62" w:rsidRPr="00B879AE" w:rsidRDefault="00413E62" w:rsidP="0000290C">
            <w:pPr>
              <w:pStyle w:val="Default"/>
              <w:rPr>
                <w:rFonts w:ascii="Times New Roman" w:hAnsi="Times New Roman" w:cs="Times New Roman"/>
                <w:color w:val="000000" w:themeColor="text1"/>
                <w:sz w:val="22"/>
                <w:szCs w:val="22"/>
              </w:rPr>
            </w:pPr>
          </w:p>
          <w:p w:rsidR="00210698" w:rsidRPr="00B879AE" w:rsidRDefault="0021069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3,2 </w:t>
            </w:r>
          </w:p>
          <w:p w:rsidR="00210698" w:rsidRPr="00B879AE" w:rsidRDefault="00210698" w:rsidP="0000290C">
            <w:pPr>
              <w:rPr>
                <w:rFonts w:ascii="Times New Roman" w:hAnsi="Times New Roman"/>
                <w:color w:val="000000" w:themeColor="text1"/>
                <w:sz w:val="22"/>
                <w:szCs w:val="22"/>
                <w:lang w:val="ru-RU"/>
              </w:rPr>
            </w:pPr>
          </w:p>
        </w:tc>
        <w:tc>
          <w:tcPr>
            <w:tcW w:w="385" w:type="pct"/>
            <w:vAlign w:val="center"/>
          </w:tcPr>
          <w:p w:rsidR="00413E62" w:rsidRPr="00B879AE" w:rsidRDefault="00413E62" w:rsidP="0000290C">
            <w:pPr>
              <w:pStyle w:val="Default"/>
              <w:rPr>
                <w:rFonts w:ascii="Times New Roman" w:hAnsi="Times New Roman" w:cs="Times New Roman"/>
                <w:color w:val="000000" w:themeColor="text1"/>
                <w:sz w:val="22"/>
                <w:szCs w:val="22"/>
              </w:rPr>
            </w:pPr>
          </w:p>
          <w:p w:rsidR="00210698" w:rsidRPr="00B879AE" w:rsidRDefault="0021069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45 </w:t>
            </w:r>
          </w:p>
        </w:tc>
        <w:tc>
          <w:tcPr>
            <w:tcW w:w="310" w:type="pct"/>
            <w:vAlign w:val="center"/>
          </w:tcPr>
          <w:p w:rsidR="00413E62" w:rsidRPr="00B879AE" w:rsidRDefault="00413E62" w:rsidP="0000290C">
            <w:pPr>
              <w:pStyle w:val="Default"/>
              <w:rPr>
                <w:rFonts w:ascii="Times New Roman" w:hAnsi="Times New Roman" w:cs="Times New Roman"/>
                <w:color w:val="000000" w:themeColor="text1"/>
                <w:sz w:val="22"/>
                <w:szCs w:val="22"/>
              </w:rPr>
            </w:pPr>
          </w:p>
          <w:p w:rsidR="00210698" w:rsidRPr="00B879AE" w:rsidRDefault="0021069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150 </w:t>
            </w:r>
          </w:p>
        </w:tc>
        <w:tc>
          <w:tcPr>
            <w:tcW w:w="439" w:type="pct"/>
            <w:vAlign w:val="center"/>
          </w:tcPr>
          <w:p w:rsidR="00413E62" w:rsidRPr="00B879AE" w:rsidRDefault="00413E62" w:rsidP="0000290C">
            <w:pPr>
              <w:pStyle w:val="Default"/>
              <w:rPr>
                <w:rFonts w:ascii="Times New Roman" w:hAnsi="Times New Roman" w:cs="Times New Roman"/>
                <w:color w:val="000000" w:themeColor="text1"/>
                <w:sz w:val="22"/>
                <w:szCs w:val="22"/>
              </w:rPr>
            </w:pPr>
          </w:p>
          <w:p w:rsidR="0021069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313-КЗ</w:t>
            </w:r>
            <w:r w:rsidRPr="00B879AE">
              <w:rPr>
                <w:rStyle w:val="afff0"/>
                <w:rFonts w:ascii="Times New Roman" w:hAnsi="Times New Roman" w:cs="Times New Roman"/>
                <w:color w:val="000000" w:themeColor="text1"/>
                <w:sz w:val="22"/>
                <w:szCs w:val="22"/>
              </w:rPr>
              <w:footnoteReference w:id="1"/>
            </w:r>
          </w:p>
          <w:p w:rsidR="00210698" w:rsidRPr="00B879AE" w:rsidRDefault="0021069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6531 </w:t>
            </w:r>
          </w:p>
        </w:tc>
        <w:tc>
          <w:tcPr>
            <w:tcW w:w="1132" w:type="pct"/>
            <w:vAlign w:val="center"/>
          </w:tcPr>
          <w:p w:rsidR="00210698" w:rsidRPr="00B879AE" w:rsidRDefault="0021069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Уточненное местонахождение: кладбище в северо-восточной части с. Новоукраинского Насыпь кургана используется под современные захоронения. </w:t>
            </w:r>
          </w:p>
        </w:tc>
      </w:tr>
      <w:tr w:rsidR="008A13B8" w:rsidRPr="000A29B7" w:rsidTr="008A13B8">
        <w:tc>
          <w:tcPr>
            <w:tcW w:w="301" w:type="pct"/>
            <w:vAlign w:val="center"/>
          </w:tcPr>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2</w:t>
            </w:r>
          </w:p>
        </w:tc>
        <w:tc>
          <w:tcPr>
            <w:tcW w:w="109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"Новоукраинский 2" </w:t>
            </w:r>
          </w:p>
        </w:tc>
        <w:tc>
          <w:tcPr>
            <w:tcW w:w="106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с. Новоукраинское,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0,5 км к северо-востоку от юго-западного угла села </w:t>
            </w: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 </w:t>
            </w:r>
          </w:p>
        </w:tc>
        <w:tc>
          <w:tcPr>
            <w:tcW w:w="439" w:type="pct"/>
            <w:vAlign w:val="center"/>
          </w:tcPr>
          <w:p w:rsidR="008A13B8" w:rsidRPr="00B879AE" w:rsidRDefault="008A13B8" w:rsidP="0000290C">
            <w:pPr>
              <w:pStyle w:val="Default"/>
              <w:rPr>
                <w:rFonts w:ascii="Times New Roman" w:hAnsi="Times New Roman" w:cs="Times New Roman"/>
                <w:color w:val="000000" w:themeColor="text1"/>
                <w:sz w:val="22"/>
                <w:szCs w:val="22"/>
              </w:rPr>
            </w:pP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313-КЗ</w:t>
            </w:r>
            <w:r w:rsidRPr="00B879AE">
              <w:rPr>
                <w:rStyle w:val="afff0"/>
                <w:rFonts w:ascii="Times New Roman" w:hAnsi="Times New Roman" w:cs="Times New Roman"/>
                <w:color w:val="000000" w:themeColor="text1"/>
                <w:sz w:val="22"/>
                <w:szCs w:val="22"/>
              </w:rPr>
              <w:t>1</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6532 </w:t>
            </w:r>
          </w:p>
        </w:tc>
        <w:tc>
          <w:tcPr>
            <w:tcW w:w="1132"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Насыпь не прослеживается, возможно, находиться под застройкой </w:t>
            </w:r>
          </w:p>
        </w:tc>
      </w:tr>
      <w:tr w:rsidR="008A13B8" w:rsidRPr="000A29B7" w:rsidTr="008A13B8">
        <w:tc>
          <w:tcPr>
            <w:tcW w:w="301" w:type="pct"/>
            <w:vAlign w:val="center"/>
          </w:tcPr>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3</w:t>
            </w:r>
          </w:p>
        </w:tc>
        <w:tc>
          <w:tcPr>
            <w:tcW w:w="109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"Новоукраинский 3" </w:t>
            </w:r>
          </w:p>
        </w:tc>
        <w:tc>
          <w:tcPr>
            <w:tcW w:w="106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с. Новоукраинское,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0,35 км к северо-северо-востоку от юго-западного угла села. </w:t>
            </w: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3,1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40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150 </w:t>
            </w:r>
          </w:p>
        </w:tc>
        <w:tc>
          <w:tcPr>
            <w:tcW w:w="439"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313-КЗ</w:t>
            </w:r>
            <w:r w:rsidRPr="00B879AE">
              <w:rPr>
                <w:rStyle w:val="afff0"/>
                <w:rFonts w:ascii="Times New Roman" w:hAnsi="Times New Roman" w:cs="Times New Roman"/>
                <w:color w:val="000000" w:themeColor="text1"/>
                <w:sz w:val="22"/>
                <w:szCs w:val="22"/>
              </w:rPr>
              <w:t>1</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6533 </w:t>
            </w:r>
          </w:p>
        </w:tc>
        <w:tc>
          <w:tcPr>
            <w:tcW w:w="1132"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Насыпь кургана 2 покрыта кустарником. На всех курганах обнаружены оплывшие грабительские ямы. </w:t>
            </w:r>
          </w:p>
        </w:tc>
      </w:tr>
      <w:tr w:rsidR="008A13B8" w:rsidRPr="000A29B7" w:rsidTr="00E0184F">
        <w:trPr>
          <w:trHeight w:val="1240"/>
        </w:trPr>
        <w:tc>
          <w:tcPr>
            <w:tcW w:w="301" w:type="pct"/>
            <w:vMerge w:val="restart"/>
            <w:vAlign w:val="center"/>
          </w:tcPr>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4</w:t>
            </w:r>
          </w:p>
        </w:tc>
        <w:tc>
          <w:tcPr>
            <w:tcW w:w="1097" w:type="pct"/>
            <w:vMerge w:val="restart"/>
            <w:vAlign w:val="center"/>
          </w:tcPr>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Курганная группа</w:t>
            </w:r>
          </w:p>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"Новоукраинская 4"</w:t>
            </w:r>
          </w:p>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(2 насыпи)</w:t>
            </w:r>
          </w:p>
        </w:tc>
        <w:tc>
          <w:tcPr>
            <w:tcW w:w="1060"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с. Новоукраинское,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2 км к юго-востоку от юго-западного угла села, 40</w:t>
            </w:r>
            <w:r w:rsidR="00123CCB" w:rsidRPr="00B879AE">
              <w:rPr>
                <w:rFonts w:ascii="Times New Roman" w:hAnsi="Times New Roman" w:cs="Times New Roman"/>
                <w:color w:val="000000" w:themeColor="text1"/>
                <w:sz w:val="22"/>
                <w:szCs w:val="22"/>
              </w:rPr>
              <w:t>º</w:t>
            </w:r>
            <w:r w:rsidRPr="00B879AE">
              <w:rPr>
                <w:rFonts w:ascii="Times New Roman" w:hAnsi="Times New Roman" w:cs="Times New Roman"/>
                <w:color w:val="000000" w:themeColor="text1"/>
                <w:sz w:val="22"/>
                <w:szCs w:val="22"/>
              </w:rPr>
              <w:t xml:space="preserve">29,9' восточной долготы, </w:t>
            </w:r>
          </w:p>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rPr>
              <w:t>45</w:t>
            </w:r>
            <w:r w:rsidR="00123CCB" w:rsidRPr="00B879AE">
              <w:rPr>
                <w:rFonts w:ascii="Times New Roman" w:hAnsi="Times New Roman"/>
                <w:color w:val="000000" w:themeColor="text1"/>
                <w:sz w:val="22"/>
                <w:szCs w:val="22"/>
              </w:rPr>
              <w:t>º</w:t>
            </w:r>
            <w:r w:rsidRPr="00B879AE">
              <w:rPr>
                <w:rFonts w:ascii="Times New Roman" w:hAnsi="Times New Roman"/>
                <w:color w:val="000000" w:themeColor="text1"/>
                <w:sz w:val="22"/>
                <w:szCs w:val="22"/>
              </w:rPr>
              <w:t xml:space="preserve">22,0' северной широты </w:t>
            </w: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3,4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52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150 </w:t>
            </w:r>
          </w:p>
        </w:tc>
        <w:tc>
          <w:tcPr>
            <w:tcW w:w="439"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313-КЗ</w:t>
            </w:r>
            <w:r w:rsidRPr="00B879AE">
              <w:rPr>
                <w:rStyle w:val="afff0"/>
                <w:rFonts w:ascii="Times New Roman" w:hAnsi="Times New Roman" w:cs="Times New Roman"/>
                <w:color w:val="000000" w:themeColor="text1"/>
                <w:sz w:val="22"/>
                <w:szCs w:val="22"/>
              </w:rPr>
              <w:t>1</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6534 </w:t>
            </w:r>
          </w:p>
        </w:tc>
        <w:tc>
          <w:tcPr>
            <w:tcW w:w="1132"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 1 покрыт деревьями, опахивается, на насыпи обнаружены оплывшие грабительские ямы. Курган 2 распахивается; курган 3 (известный по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материалам дешифрования ОАН, выполненных Южно-Российским институтом мониторинга земель и экосистем в 2000 г.) не прослеживается </w:t>
            </w:r>
          </w:p>
          <w:p w:rsidR="008A13B8" w:rsidRPr="00B879AE" w:rsidRDefault="008A13B8" w:rsidP="0000290C">
            <w:pPr>
              <w:pStyle w:val="Default"/>
              <w:rPr>
                <w:rFonts w:ascii="Times New Roman" w:hAnsi="Times New Roman" w:cs="Times New Roman"/>
                <w:color w:val="000000" w:themeColor="text1"/>
                <w:sz w:val="22"/>
                <w:szCs w:val="22"/>
              </w:rPr>
            </w:pPr>
          </w:p>
          <w:p w:rsidR="008A13B8" w:rsidRPr="00B879AE" w:rsidRDefault="008A13B8" w:rsidP="0000290C">
            <w:pPr>
              <w:rPr>
                <w:rFonts w:ascii="Times New Roman" w:hAnsi="Times New Roman"/>
                <w:color w:val="000000" w:themeColor="text1"/>
                <w:sz w:val="22"/>
                <w:szCs w:val="22"/>
                <w:lang w:val="ru-RU"/>
              </w:rPr>
            </w:pPr>
          </w:p>
        </w:tc>
      </w:tr>
      <w:tr w:rsidR="008A13B8" w:rsidRPr="00B879AE" w:rsidTr="00E0184F">
        <w:trPr>
          <w:trHeight w:val="1591"/>
        </w:trPr>
        <w:tc>
          <w:tcPr>
            <w:tcW w:w="301" w:type="pct"/>
            <w:vMerge/>
            <w:vAlign w:val="center"/>
          </w:tcPr>
          <w:p w:rsidR="008A13B8" w:rsidRPr="00B879AE" w:rsidRDefault="008A13B8" w:rsidP="0000290C">
            <w:pPr>
              <w:rPr>
                <w:rFonts w:ascii="Times New Roman" w:hAnsi="Times New Roman"/>
                <w:color w:val="000000" w:themeColor="text1"/>
                <w:sz w:val="22"/>
                <w:szCs w:val="22"/>
                <w:lang w:val="ru-RU"/>
              </w:rPr>
            </w:pPr>
          </w:p>
        </w:tc>
        <w:tc>
          <w:tcPr>
            <w:tcW w:w="1097" w:type="pct"/>
            <w:vMerge/>
            <w:vAlign w:val="center"/>
          </w:tcPr>
          <w:p w:rsidR="008A13B8" w:rsidRPr="00B879AE" w:rsidRDefault="008A13B8" w:rsidP="0000290C">
            <w:pPr>
              <w:rPr>
                <w:rFonts w:ascii="Times New Roman" w:hAnsi="Times New Roman"/>
                <w:color w:val="000000" w:themeColor="text1"/>
                <w:sz w:val="22"/>
                <w:szCs w:val="22"/>
                <w:lang w:val="ru-RU"/>
              </w:rPr>
            </w:pPr>
          </w:p>
        </w:tc>
        <w:tc>
          <w:tcPr>
            <w:tcW w:w="1060"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0,5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30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50 </w:t>
            </w:r>
          </w:p>
        </w:tc>
        <w:tc>
          <w:tcPr>
            <w:tcW w:w="439"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1132" w:type="pct"/>
            <w:vMerge/>
            <w:vAlign w:val="center"/>
          </w:tcPr>
          <w:p w:rsidR="008A13B8" w:rsidRPr="00B879AE" w:rsidRDefault="008A13B8" w:rsidP="0000290C">
            <w:pPr>
              <w:rPr>
                <w:rFonts w:ascii="Times New Roman" w:hAnsi="Times New Roman"/>
                <w:color w:val="000000" w:themeColor="text1"/>
                <w:sz w:val="22"/>
                <w:szCs w:val="22"/>
                <w:lang w:val="ru-RU"/>
              </w:rPr>
            </w:pPr>
          </w:p>
        </w:tc>
      </w:tr>
      <w:tr w:rsidR="008A13B8" w:rsidRPr="00B879AE" w:rsidTr="008A13B8">
        <w:trPr>
          <w:trHeight w:val="775"/>
        </w:trPr>
        <w:tc>
          <w:tcPr>
            <w:tcW w:w="301" w:type="pct"/>
            <w:vMerge/>
            <w:vAlign w:val="center"/>
          </w:tcPr>
          <w:p w:rsidR="008A13B8" w:rsidRPr="00B879AE" w:rsidRDefault="008A13B8" w:rsidP="0000290C">
            <w:pPr>
              <w:rPr>
                <w:rFonts w:ascii="Times New Roman" w:hAnsi="Times New Roman"/>
                <w:color w:val="000000" w:themeColor="text1"/>
                <w:sz w:val="22"/>
                <w:szCs w:val="22"/>
                <w:lang w:val="ru-RU"/>
              </w:rPr>
            </w:pPr>
          </w:p>
        </w:tc>
        <w:tc>
          <w:tcPr>
            <w:tcW w:w="1097" w:type="pct"/>
            <w:vMerge/>
            <w:vAlign w:val="center"/>
          </w:tcPr>
          <w:p w:rsidR="008A13B8" w:rsidRPr="00B879AE" w:rsidRDefault="008A13B8" w:rsidP="0000290C">
            <w:pPr>
              <w:rPr>
                <w:rFonts w:ascii="Times New Roman" w:hAnsi="Times New Roman"/>
                <w:color w:val="000000" w:themeColor="text1"/>
                <w:sz w:val="22"/>
                <w:szCs w:val="22"/>
                <w:lang w:val="ru-RU"/>
              </w:rPr>
            </w:pPr>
          </w:p>
        </w:tc>
        <w:tc>
          <w:tcPr>
            <w:tcW w:w="1060"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 </w:t>
            </w:r>
          </w:p>
        </w:tc>
        <w:tc>
          <w:tcPr>
            <w:tcW w:w="439"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1132" w:type="pct"/>
            <w:vMerge/>
            <w:vAlign w:val="center"/>
          </w:tcPr>
          <w:p w:rsidR="008A13B8" w:rsidRPr="00B879AE" w:rsidRDefault="008A13B8" w:rsidP="0000290C">
            <w:pPr>
              <w:rPr>
                <w:rFonts w:ascii="Times New Roman" w:hAnsi="Times New Roman"/>
                <w:color w:val="000000" w:themeColor="text1"/>
                <w:sz w:val="22"/>
                <w:szCs w:val="22"/>
                <w:lang w:val="ru-RU"/>
              </w:rPr>
            </w:pPr>
          </w:p>
        </w:tc>
      </w:tr>
      <w:tr w:rsidR="008A13B8" w:rsidRPr="000A29B7" w:rsidTr="00E0184F">
        <w:trPr>
          <w:trHeight w:val="2110"/>
        </w:trPr>
        <w:tc>
          <w:tcPr>
            <w:tcW w:w="301" w:type="pct"/>
            <w:vMerge w:val="restart"/>
            <w:vAlign w:val="center"/>
          </w:tcPr>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5</w:t>
            </w:r>
          </w:p>
        </w:tc>
        <w:tc>
          <w:tcPr>
            <w:tcW w:w="1097"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 "Новоукраинский 5" </w:t>
            </w:r>
          </w:p>
          <w:p w:rsidR="008A13B8" w:rsidRPr="00B879AE" w:rsidRDefault="008A13B8" w:rsidP="0000290C">
            <w:pPr>
              <w:rPr>
                <w:rFonts w:ascii="Times New Roman" w:hAnsi="Times New Roman"/>
                <w:color w:val="000000" w:themeColor="text1"/>
                <w:sz w:val="22"/>
                <w:szCs w:val="22"/>
                <w:lang w:val="ru-RU"/>
              </w:rPr>
            </w:pPr>
          </w:p>
        </w:tc>
        <w:tc>
          <w:tcPr>
            <w:tcW w:w="1060"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с. Новоукраинское,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2,25 км к юго-западу от юго-восточного угла села, </w:t>
            </w:r>
          </w:p>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40</w:t>
            </w:r>
            <w:r w:rsidR="00123CCB" w:rsidRPr="00B879AE">
              <w:rPr>
                <w:rFonts w:ascii="Times New Roman" w:hAnsi="Times New Roman"/>
                <w:color w:val="000000" w:themeColor="text1"/>
                <w:sz w:val="22"/>
                <w:szCs w:val="22"/>
                <w:lang w:val="ru-RU"/>
              </w:rPr>
              <w:t>º</w:t>
            </w:r>
            <w:r w:rsidRPr="00B879AE">
              <w:rPr>
                <w:rFonts w:ascii="Times New Roman" w:hAnsi="Times New Roman"/>
                <w:color w:val="000000" w:themeColor="text1"/>
                <w:sz w:val="22"/>
                <w:szCs w:val="22"/>
                <w:lang w:val="ru-RU"/>
              </w:rPr>
              <w:t>30,8' восточной долготы, 45</w:t>
            </w:r>
            <w:r w:rsidR="00123CCB" w:rsidRPr="00B879AE">
              <w:rPr>
                <w:rFonts w:ascii="Times New Roman" w:hAnsi="Times New Roman"/>
                <w:color w:val="000000" w:themeColor="text1"/>
                <w:sz w:val="22"/>
                <w:szCs w:val="22"/>
                <w:lang w:val="ru-RU"/>
              </w:rPr>
              <w:t>º</w:t>
            </w:r>
            <w:r w:rsidRPr="00B879AE">
              <w:rPr>
                <w:rFonts w:ascii="Times New Roman" w:hAnsi="Times New Roman"/>
                <w:color w:val="000000" w:themeColor="text1"/>
                <w:sz w:val="22"/>
                <w:szCs w:val="22"/>
                <w:lang w:val="ru-RU"/>
              </w:rPr>
              <w:t xml:space="preserve">20,9' северной широты </w:t>
            </w: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3,1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40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150 </w:t>
            </w:r>
          </w:p>
        </w:tc>
        <w:tc>
          <w:tcPr>
            <w:tcW w:w="439"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313-КЗ</w:t>
            </w:r>
            <w:r w:rsidRPr="00B879AE">
              <w:rPr>
                <w:rStyle w:val="afff0"/>
                <w:rFonts w:ascii="Times New Roman" w:hAnsi="Times New Roman" w:cs="Times New Roman"/>
                <w:color w:val="000000" w:themeColor="text1"/>
                <w:sz w:val="22"/>
                <w:szCs w:val="22"/>
              </w:rPr>
              <w:t>1</w:t>
            </w:r>
          </w:p>
          <w:p w:rsidR="008A13B8" w:rsidRPr="00B879AE" w:rsidRDefault="008A13B8" w:rsidP="0000290C">
            <w:pPr>
              <w:pStyle w:val="Default"/>
              <w:rPr>
                <w:rFonts w:ascii="Times New Roman" w:hAnsi="Times New Roman" w:cs="Times New Roman"/>
                <w:color w:val="000000" w:themeColor="text1"/>
                <w:sz w:val="22"/>
                <w:szCs w:val="22"/>
              </w:rPr>
            </w:pPr>
          </w:p>
        </w:tc>
        <w:tc>
          <w:tcPr>
            <w:tcW w:w="1132"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 1 покрыт густорастущим кустарником, опахивается. Курган 2 (известный по материалам дешифрования ОАН, выполненных Южно-Российским институтом мониторинга земель и экосистем в 2000 г.) не прослеживается </w:t>
            </w:r>
          </w:p>
        </w:tc>
      </w:tr>
      <w:tr w:rsidR="008A13B8" w:rsidRPr="00B879AE" w:rsidTr="008A13B8">
        <w:trPr>
          <w:trHeight w:val="795"/>
        </w:trPr>
        <w:tc>
          <w:tcPr>
            <w:tcW w:w="301" w:type="pct"/>
            <w:vMerge/>
            <w:vAlign w:val="center"/>
          </w:tcPr>
          <w:p w:rsidR="008A13B8" w:rsidRPr="00B879AE" w:rsidRDefault="008A13B8" w:rsidP="0000290C">
            <w:pPr>
              <w:rPr>
                <w:rFonts w:ascii="Times New Roman" w:hAnsi="Times New Roman"/>
                <w:color w:val="000000" w:themeColor="text1"/>
                <w:sz w:val="22"/>
                <w:szCs w:val="22"/>
                <w:lang w:val="ru-RU"/>
              </w:rPr>
            </w:pPr>
          </w:p>
        </w:tc>
        <w:tc>
          <w:tcPr>
            <w:tcW w:w="1097"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1060"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 </w:t>
            </w:r>
          </w:p>
        </w:tc>
        <w:tc>
          <w:tcPr>
            <w:tcW w:w="439" w:type="pct"/>
            <w:vMerge/>
            <w:vAlign w:val="center"/>
          </w:tcPr>
          <w:p w:rsidR="008A13B8" w:rsidRPr="00B879AE" w:rsidRDefault="008A13B8" w:rsidP="0000290C">
            <w:pPr>
              <w:rPr>
                <w:rFonts w:ascii="Times New Roman" w:hAnsi="Times New Roman"/>
                <w:color w:val="000000" w:themeColor="text1"/>
                <w:sz w:val="22"/>
                <w:szCs w:val="22"/>
                <w:lang w:val="ru-RU"/>
              </w:rPr>
            </w:pPr>
          </w:p>
        </w:tc>
        <w:tc>
          <w:tcPr>
            <w:tcW w:w="1132" w:type="pct"/>
            <w:vMerge/>
            <w:vAlign w:val="center"/>
          </w:tcPr>
          <w:p w:rsidR="008A13B8" w:rsidRPr="00B879AE" w:rsidRDefault="008A13B8" w:rsidP="0000290C">
            <w:pPr>
              <w:rPr>
                <w:rFonts w:ascii="Times New Roman" w:hAnsi="Times New Roman"/>
                <w:color w:val="000000" w:themeColor="text1"/>
                <w:sz w:val="22"/>
                <w:szCs w:val="22"/>
                <w:lang w:val="ru-RU"/>
              </w:rPr>
            </w:pPr>
          </w:p>
        </w:tc>
      </w:tr>
      <w:tr w:rsidR="008A13B8" w:rsidRPr="00B879AE" w:rsidTr="008A13B8">
        <w:tc>
          <w:tcPr>
            <w:tcW w:w="301" w:type="pct"/>
            <w:vAlign w:val="center"/>
          </w:tcPr>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6</w:t>
            </w:r>
          </w:p>
        </w:tc>
        <w:tc>
          <w:tcPr>
            <w:tcW w:w="109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 </w:t>
            </w:r>
          </w:p>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rPr>
              <w:t xml:space="preserve">"Новоукраинский 6" </w:t>
            </w:r>
          </w:p>
        </w:tc>
        <w:tc>
          <w:tcPr>
            <w:tcW w:w="106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с. Новоукраинское, </w:t>
            </w:r>
          </w:p>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 xml:space="preserve">3,25 км к югу от юго-восточного угла села </w:t>
            </w: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1,5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35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75 </w:t>
            </w:r>
          </w:p>
        </w:tc>
        <w:tc>
          <w:tcPr>
            <w:tcW w:w="439"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313-КЗ</w:t>
            </w:r>
            <w:r w:rsidRPr="00B879AE">
              <w:rPr>
                <w:rStyle w:val="afff0"/>
                <w:rFonts w:ascii="Times New Roman" w:hAnsi="Times New Roman" w:cs="Times New Roman"/>
                <w:color w:val="000000" w:themeColor="text1"/>
                <w:sz w:val="22"/>
                <w:szCs w:val="22"/>
              </w:rPr>
              <w:t>1</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6536 </w:t>
            </w:r>
          </w:p>
        </w:tc>
        <w:tc>
          <w:tcPr>
            <w:tcW w:w="1132"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Насыпь распахивается </w:t>
            </w:r>
          </w:p>
        </w:tc>
      </w:tr>
      <w:tr w:rsidR="008A13B8" w:rsidRPr="00B879AE" w:rsidTr="00E0184F">
        <w:trPr>
          <w:trHeight w:val="882"/>
        </w:trPr>
        <w:tc>
          <w:tcPr>
            <w:tcW w:w="301" w:type="pct"/>
            <w:vMerge w:val="restart"/>
            <w:vAlign w:val="center"/>
          </w:tcPr>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7</w:t>
            </w:r>
          </w:p>
        </w:tc>
        <w:tc>
          <w:tcPr>
            <w:tcW w:w="1097"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Курганная группа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"Новоукраинская 7" </w:t>
            </w:r>
          </w:p>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rPr>
              <w:t xml:space="preserve">(2 насыпи) </w:t>
            </w:r>
          </w:p>
        </w:tc>
        <w:tc>
          <w:tcPr>
            <w:tcW w:w="1060"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с. Новоукраинское, </w:t>
            </w:r>
          </w:p>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 xml:space="preserve">5,1 км к юго-юго-востоку от юго-восточного угла села </w:t>
            </w: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0,6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26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50 </w:t>
            </w:r>
          </w:p>
        </w:tc>
        <w:tc>
          <w:tcPr>
            <w:tcW w:w="439"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313-КЗ</w:t>
            </w:r>
            <w:r w:rsidRPr="00B879AE">
              <w:rPr>
                <w:rStyle w:val="afff0"/>
                <w:rFonts w:ascii="Times New Roman" w:hAnsi="Times New Roman" w:cs="Times New Roman"/>
                <w:color w:val="000000" w:themeColor="text1"/>
                <w:sz w:val="22"/>
                <w:szCs w:val="22"/>
              </w:rPr>
              <w:t>1</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6537 </w:t>
            </w:r>
          </w:p>
        </w:tc>
        <w:tc>
          <w:tcPr>
            <w:tcW w:w="1132"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Насыпи распахиваются </w:t>
            </w:r>
          </w:p>
        </w:tc>
      </w:tr>
      <w:tr w:rsidR="008A13B8" w:rsidRPr="00B879AE" w:rsidTr="008A13B8">
        <w:trPr>
          <w:trHeight w:val="443"/>
        </w:trPr>
        <w:tc>
          <w:tcPr>
            <w:tcW w:w="301" w:type="pct"/>
            <w:vMerge/>
            <w:vAlign w:val="center"/>
          </w:tcPr>
          <w:p w:rsidR="008A13B8" w:rsidRPr="00B879AE" w:rsidRDefault="008A13B8" w:rsidP="0000290C">
            <w:pPr>
              <w:rPr>
                <w:rFonts w:ascii="Times New Roman" w:hAnsi="Times New Roman"/>
                <w:color w:val="000000" w:themeColor="text1"/>
                <w:sz w:val="22"/>
                <w:szCs w:val="22"/>
                <w:lang w:val="ru-RU"/>
              </w:rPr>
            </w:pPr>
          </w:p>
        </w:tc>
        <w:tc>
          <w:tcPr>
            <w:tcW w:w="1097"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1060"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0,9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32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50 </w:t>
            </w:r>
          </w:p>
        </w:tc>
        <w:tc>
          <w:tcPr>
            <w:tcW w:w="439" w:type="pct"/>
            <w:vMerge/>
            <w:vAlign w:val="center"/>
          </w:tcPr>
          <w:p w:rsidR="008A13B8" w:rsidRPr="00B879AE" w:rsidRDefault="008A13B8" w:rsidP="0000290C">
            <w:pPr>
              <w:rPr>
                <w:rFonts w:ascii="Times New Roman" w:hAnsi="Times New Roman"/>
                <w:color w:val="000000" w:themeColor="text1"/>
                <w:sz w:val="22"/>
                <w:szCs w:val="22"/>
                <w:lang w:val="ru-RU"/>
              </w:rPr>
            </w:pPr>
          </w:p>
        </w:tc>
        <w:tc>
          <w:tcPr>
            <w:tcW w:w="1132" w:type="pct"/>
            <w:vMerge/>
            <w:vAlign w:val="center"/>
          </w:tcPr>
          <w:p w:rsidR="008A13B8" w:rsidRPr="00B879AE" w:rsidRDefault="008A13B8" w:rsidP="0000290C">
            <w:pPr>
              <w:rPr>
                <w:rFonts w:ascii="Times New Roman" w:hAnsi="Times New Roman"/>
                <w:color w:val="000000" w:themeColor="text1"/>
                <w:sz w:val="22"/>
                <w:szCs w:val="22"/>
                <w:lang w:val="ru-RU"/>
              </w:rPr>
            </w:pPr>
          </w:p>
        </w:tc>
      </w:tr>
      <w:tr w:rsidR="008A13B8" w:rsidRPr="000A29B7" w:rsidTr="00E0184F">
        <w:trPr>
          <w:trHeight w:val="1773"/>
        </w:trPr>
        <w:tc>
          <w:tcPr>
            <w:tcW w:w="301" w:type="pct"/>
            <w:vMerge w:val="restart"/>
            <w:vAlign w:val="center"/>
          </w:tcPr>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8</w:t>
            </w:r>
          </w:p>
        </w:tc>
        <w:tc>
          <w:tcPr>
            <w:tcW w:w="1097"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"Новоукраинский 8" </w:t>
            </w:r>
          </w:p>
        </w:tc>
        <w:tc>
          <w:tcPr>
            <w:tcW w:w="1060"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с. Новоукраинское,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5,2 км к югу от юго-восточного угла села </w:t>
            </w: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1,5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56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75 </w:t>
            </w:r>
          </w:p>
        </w:tc>
        <w:tc>
          <w:tcPr>
            <w:tcW w:w="439"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313-КЗ</w:t>
            </w:r>
            <w:r w:rsidRPr="00B879AE">
              <w:rPr>
                <w:rStyle w:val="afff0"/>
                <w:rFonts w:ascii="Times New Roman" w:hAnsi="Times New Roman" w:cs="Times New Roman"/>
                <w:color w:val="000000" w:themeColor="text1"/>
                <w:sz w:val="22"/>
                <w:szCs w:val="22"/>
              </w:rPr>
              <w:t>1</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6538 </w:t>
            </w:r>
          </w:p>
        </w:tc>
        <w:tc>
          <w:tcPr>
            <w:tcW w:w="1132"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 1 распахивается, курган 2 (известный по материалам дешифрования ОАН, выполненных Южно-Российским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институтом мониторинга земель и экосистем в 2000 г.) не прослеживается. </w:t>
            </w:r>
          </w:p>
        </w:tc>
      </w:tr>
      <w:tr w:rsidR="008A13B8" w:rsidRPr="00B879AE" w:rsidTr="008A13B8">
        <w:trPr>
          <w:trHeight w:val="351"/>
        </w:trPr>
        <w:tc>
          <w:tcPr>
            <w:tcW w:w="301" w:type="pct"/>
            <w:vMerge/>
            <w:vAlign w:val="center"/>
          </w:tcPr>
          <w:p w:rsidR="008A13B8" w:rsidRPr="00B879AE" w:rsidRDefault="008A13B8" w:rsidP="0000290C">
            <w:pPr>
              <w:rPr>
                <w:rFonts w:ascii="Times New Roman" w:hAnsi="Times New Roman"/>
                <w:color w:val="000000" w:themeColor="text1"/>
                <w:sz w:val="22"/>
                <w:szCs w:val="22"/>
                <w:lang w:val="ru-RU"/>
              </w:rPr>
            </w:pPr>
          </w:p>
        </w:tc>
        <w:tc>
          <w:tcPr>
            <w:tcW w:w="1097"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1060"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 </w:t>
            </w:r>
          </w:p>
        </w:tc>
        <w:tc>
          <w:tcPr>
            <w:tcW w:w="439" w:type="pct"/>
            <w:vMerge/>
            <w:vAlign w:val="center"/>
          </w:tcPr>
          <w:p w:rsidR="008A13B8" w:rsidRPr="00B879AE" w:rsidRDefault="008A13B8" w:rsidP="0000290C">
            <w:pPr>
              <w:rPr>
                <w:rFonts w:ascii="Times New Roman" w:hAnsi="Times New Roman"/>
                <w:color w:val="000000" w:themeColor="text1"/>
                <w:sz w:val="22"/>
                <w:szCs w:val="22"/>
                <w:lang w:val="ru-RU"/>
              </w:rPr>
            </w:pPr>
          </w:p>
        </w:tc>
        <w:tc>
          <w:tcPr>
            <w:tcW w:w="1132" w:type="pct"/>
            <w:vMerge/>
            <w:vAlign w:val="center"/>
          </w:tcPr>
          <w:p w:rsidR="008A13B8" w:rsidRPr="00B879AE" w:rsidRDefault="008A13B8" w:rsidP="0000290C">
            <w:pPr>
              <w:rPr>
                <w:rFonts w:ascii="Times New Roman" w:hAnsi="Times New Roman"/>
                <w:color w:val="000000" w:themeColor="text1"/>
                <w:sz w:val="22"/>
                <w:szCs w:val="22"/>
                <w:lang w:val="ru-RU"/>
              </w:rPr>
            </w:pPr>
          </w:p>
        </w:tc>
      </w:tr>
      <w:tr w:rsidR="008A13B8" w:rsidRPr="000A29B7" w:rsidTr="008A13B8">
        <w:trPr>
          <w:trHeight w:val="443"/>
        </w:trPr>
        <w:tc>
          <w:tcPr>
            <w:tcW w:w="301" w:type="pct"/>
            <w:vAlign w:val="center"/>
          </w:tcPr>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9</w:t>
            </w:r>
          </w:p>
        </w:tc>
        <w:tc>
          <w:tcPr>
            <w:tcW w:w="109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 </w:t>
            </w:r>
          </w:p>
        </w:tc>
        <w:tc>
          <w:tcPr>
            <w:tcW w:w="106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с. Новоукраинское,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восточная часть села </w:t>
            </w: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 </w:t>
            </w:r>
          </w:p>
        </w:tc>
        <w:tc>
          <w:tcPr>
            <w:tcW w:w="439"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8.01.02 №1-р</w:t>
            </w:r>
            <w:r w:rsidRPr="00B879AE">
              <w:rPr>
                <w:rStyle w:val="afff0"/>
                <w:rFonts w:ascii="Times New Roman" w:hAnsi="Times New Roman" w:cs="Times New Roman"/>
                <w:color w:val="000000" w:themeColor="text1"/>
                <w:sz w:val="22"/>
                <w:szCs w:val="22"/>
              </w:rPr>
              <w:footnoteReference w:id="2"/>
            </w:r>
          </w:p>
        </w:tc>
        <w:tc>
          <w:tcPr>
            <w:tcW w:w="1132"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Насыпь не прослеживается, возможно, находиться под застройкой </w:t>
            </w:r>
          </w:p>
        </w:tc>
      </w:tr>
      <w:tr w:rsidR="008A13B8" w:rsidRPr="000A29B7" w:rsidTr="00E0184F">
        <w:trPr>
          <w:trHeight w:val="354"/>
        </w:trPr>
        <w:tc>
          <w:tcPr>
            <w:tcW w:w="301" w:type="pct"/>
            <w:vMerge w:val="restart"/>
            <w:vAlign w:val="center"/>
          </w:tcPr>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10</w:t>
            </w:r>
          </w:p>
        </w:tc>
        <w:tc>
          <w:tcPr>
            <w:tcW w:w="1097"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Курганная группа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(3 насыпи) </w:t>
            </w:r>
          </w:p>
        </w:tc>
        <w:tc>
          <w:tcPr>
            <w:tcW w:w="1060"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с. Новоукраинское,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0,5 км к югу от села </w:t>
            </w: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0,7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44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50 </w:t>
            </w:r>
          </w:p>
        </w:tc>
        <w:tc>
          <w:tcPr>
            <w:tcW w:w="439"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8.01.02 №1-р2 </w:t>
            </w:r>
          </w:p>
        </w:tc>
        <w:tc>
          <w:tcPr>
            <w:tcW w:w="1132"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Насыпи 1 и 2 распахиваются, Насыпь 3 не прослеживается </w:t>
            </w:r>
          </w:p>
        </w:tc>
      </w:tr>
      <w:tr w:rsidR="008A13B8" w:rsidRPr="00B879AE" w:rsidTr="00E0184F">
        <w:trPr>
          <w:trHeight w:val="371"/>
        </w:trPr>
        <w:tc>
          <w:tcPr>
            <w:tcW w:w="301" w:type="pct"/>
            <w:vMerge/>
            <w:vAlign w:val="center"/>
          </w:tcPr>
          <w:p w:rsidR="008A13B8" w:rsidRPr="00B879AE" w:rsidRDefault="008A13B8" w:rsidP="0000290C">
            <w:pPr>
              <w:rPr>
                <w:rFonts w:ascii="Times New Roman" w:hAnsi="Times New Roman"/>
                <w:color w:val="000000" w:themeColor="text1"/>
                <w:sz w:val="22"/>
                <w:szCs w:val="22"/>
                <w:lang w:val="ru-RU"/>
              </w:rPr>
            </w:pPr>
          </w:p>
        </w:tc>
        <w:tc>
          <w:tcPr>
            <w:tcW w:w="1097"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1060"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0,4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19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50 </w:t>
            </w:r>
          </w:p>
        </w:tc>
        <w:tc>
          <w:tcPr>
            <w:tcW w:w="439" w:type="pct"/>
            <w:vMerge/>
            <w:vAlign w:val="center"/>
          </w:tcPr>
          <w:p w:rsidR="008A13B8" w:rsidRPr="00B879AE" w:rsidRDefault="008A13B8" w:rsidP="0000290C">
            <w:pPr>
              <w:rPr>
                <w:rFonts w:ascii="Times New Roman" w:hAnsi="Times New Roman"/>
                <w:color w:val="000000" w:themeColor="text1"/>
                <w:sz w:val="22"/>
                <w:szCs w:val="22"/>
                <w:lang w:val="ru-RU"/>
              </w:rPr>
            </w:pPr>
          </w:p>
        </w:tc>
        <w:tc>
          <w:tcPr>
            <w:tcW w:w="1132" w:type="pct"/>
            <w:vMerge/>
            <w:vAlign w:val="center"/>
          </w:tcPr>
          <w:p w:rsidR="008A13B8" w:rsidRPr="00B879AE" w:rsidRDefault="008A13B8" w:rsidP="0000290C">
            <w:pPr>
              <w:rPr>
                <w:rFonts w:ascii="Times New Roman" w:hAnsi="Times New Roman"/>
                <w:color w:val="000000" w:themeColor="text1"/>
                <w:sz w:val="22"/>
                <w:szCs w:val="22"/>
                <w:lang w:val="ru-RU"/>
              </w:rPr>
            </w:pPr>
          </w:p>
        </w:tc>
      </w:tr>
      <w:tr w:rsidR="008A13B8" w:rsidRPr="00B879AE" w:rsidTr="008A13B8">
        <w:trPr>
          <w:trHeight w:val="119"/>
        </w:trPr>
        <w:tc>
          <w:tcPr>
            <w:tcW w:w="301" w:type="pct"/>
            <w:vMerge/>
            <w:vAlign w:val="center"/>
          </w:tcPr>
          <w:p w:rsidR="008A13B8" w:rsidRPr="00B879AE" w:rsidRDefault="008A13B8" w:rsidP="0000290C">
            <w:pPr>
              <w:rPr>
                <w:rFonts w:ascii="Times New Roman" w:hAnsi="Times New Roman"/>
                <w:color w:val="000000" w:themeColor="text1"/>
                <w:sz w:val="22"/>
                <w:szCs w:val="22"/>
                <w:lang w:val="ru-RU"/>
              </w:rPr>
            </w:pPr>
          </w:p>
        </w:tc>
        <w:tc>
          <w:tcPr>
            <w:tcW w:w="1097"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1060"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 </w:t>
            </w:r>
          </w:p>
        </w:tc>
        <w:tc>
          <w:tcPr>
            <w:tcW w:w="439" w:type="pct"/>
            <w:vMerge/>
            <w:vAlign w:val="center"/>
          </w:tcPr>
          <w:p w:rsidR="008A13B8" w:rsidRPr="00B879AE" w:rsidRDefault="008A13B8" w:rsidP="0000290C">
            <w:pPr>
              <w:rPr>
                <w:rFonts w:ascii="Times New Roman" w:hAnsi="Times New Roman"/>
                <w:color w:val="000000" w:themeColor="text1"/>
                <w:sz w:val="22"/>
                <w:szCs w:val="22"/>
                <w:lang w:val="ru-RU"/>
              </w:rPr>
            </w:pPr>
          </w:p>
        </w:tc>
        <w:tc>
          <w:tcPr>
            <w:tcW w:w="1132" w:type="pct"/>
            <w:vMerge/>
            <w:vAlign w:val="center"/>
          </w:tcPr>
          <w:p w:rsidR="008A13B8" w:rsidRPr="00B879AE" w:rsidRDefault="008A13B8" w:rsidP="0000290C">
            <w:pPr>
              <w:rPr>
                <w:rFonts w:ascii="Times New Roman" w:hAnsi="Times New Roman"/>
                <w:color w:val="000000" w:themeColor="text1"/>
                <w:sz w:val="22"/>
                <w:szCs w:val="22"/>
                <w:lang w:val="ru-RU"/>
              </w:rPr>
            </w:pPr>
          </w:p>
        </w:tc>
      </w:tr>
      <w:tr w:rsidR="008A13B8" w:rsidRPr="00B879AE" w:rsidTr="00E0184F">
        <w:trPr>
          <w:trHeight w:val="1020"/>
        </w:trPr>
        <w:tc>
          <w:tcPr>
            <w:tcW w:w="301" w:type="pct"/>
            <w:vMerge w:val="restart"/>
            <w:vAlign w:val="center"/>
          </w:tcPr>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11</w:t>
            </w:r>
          </w:p>
        </w:tc>
        <w:tc>
          <w:tcPr>
            <w:tcW w:w="1097"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Курганная группа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(3 насыпи) </w:t>
            </w:r>
          </w:p>
        </w:tc>
        <w:tc>
          <w:tcPr>
            <w:tcW w:w="1060"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с. Новоукраинское,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0,75 км к югу от села </w:t>
            </w: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4,5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50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150 </w:t>
            </w:r>
          </w:p>
        </w:tc>
        <w:tc>
          <w:tcPr>
            <w:tcW w:w="439"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8.01.02 №1-р2 </w:t>
            </w:r>
          </w:p>
        </w:tc>
        <w:tc>
          <w:tcPr>
            <w:tcW w:w="1132"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Насыпь 1 находиться на пустыре, покрыта разнотравьем, кустарником и деревьями, на кургане обнаружены оплывшие грабительские ямы. Насыпи 2 и 3 распахиваются </w:t>
            </w:r>
          </w:p>
        </w:tc>
      </w:tr>
      <w:tr w:rsidR="008A13B8" w:rsidRPr="00B879AE" w:rsidTr="00E0184F">
        <w:trPr>
          <w:trHeight w:val="1747"/>
        </w:trPr>
        <w:tc>
          <w:tcPr>
            <w:tcW w:w="301" w:type="pct"/>
            <w:vMerge/>
            <w:vAlign w:val="center"/>
          </w:tcPr>
          <w:p w:rsidR="008A13B8" w:rsidRPr="00B879AE" w:rsidRDefault="008A13B8" w:rsidP="0000290C">
            <w:pPr>
              <w:rPr>
                <w:rFonts w:ascii="Times New Roman" w:hAnsi="Times New Roman"/>
                <w:color w:val="000000" w:themeColor="text1"/>
                <w:sz w:val="22"/>
                <w:szCs w:val="22"/>
                <w:lang w:val="ru-RU"/>
              </w:rPr>
            </w:pPr>
          </w:p>
        </w:tc>
        <w:tc>
          <w:tcPr>
            <w:tcW w:w="1097"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1060"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0,4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22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50 </w:t>
            </w:r>
          </w:p>
        </w:tc>
        <w:tc>
          <w:tcPr>
            <w:tcW w:w="439" w:type="pct"/>
            <w:vMerge/>
            <w:vAlign w:val="center"/>
          </w:tcPr>
          <w:p w:rsidR="008A13B8" w:rsidRPr="00B879AE" w:rsidRDefault="008A13B8" w:rsidP="0000290C">
            <w:pPr>
              <w:rPr>
                <w:rFonts w:ascii="Times New Roman" w:hAnsi="Times New Roman"/>
                <w:color w:val="000000" w:themeColor="text1"/>
                <w:sz w:val="22"/>
                <w:szCs w:val="22"/>
                <w:lang w:val="ru-RU"/>
              </w:rPr>
            </w:pPr>
          </w:p>
        </w:tc>
        <w:tc>
          <w:tcPr>
            <w:tcW w:w="1132" w:type="pct"/>
            <w:vMerge/>
            <w:vAlign w:val="center"/>
          </w:tcPr>
          <w:p w:rsidR="008A13B8" w:rsidRPr="00B879AE" w:rsidRDefault="008A13B8" w:rsidP="0000290C">
            <w:pPr>
              <w:rPr>
                <w:rFonts w:ascii="Times New Roman" w:hAnsi="Times New Roman"/>
                <w:color w:val="000000" w:themeColor="text1"/>
                <w:sz w:val="22"/>
                <w:szCs w:val="22"/>
                <w:lang w:val="ru-RU"/>
              </w:rPr>
            </w:pPr>
          </w:p>
        </w:tc>
      </w:tr>
      <w:tr w:rsidR="008A13B8" w:rsidRPr="00B879AE" w:rsidTr="008A13B8">
        <w:trPr>
          <w:trHeight w:val="176"/>
        </w:trPr>
        <w:tc>
          <w:tcPr>
            <w:tcW w:w="301" w:type="pct"/>
            <w:vMerge/>
            <w:vAlign w:val="center"/>
          </w:tcPr>
          <w:p w:rsidR="008A13B8" w:rsidRPr="00B879AE" w:rsidRDefault="008A13B8" w:rsidP="0000290C">
            <w:pPr>
              <w:rPr>
                <w:rFonts w:ascii="Times New Roman" w:hAnsi="Times New Roman"/>
                <w:color w:val="000000" w:themeColor="text1"/>
                <w:sz w:val="22"/>
                <w:szCs w:val="22"/>
                <w:lang w:val="ru-RU"/>
              </w:rPr>
            </w:pPr>
          </w:p>
        </w:tc>
        <w:tc>
          <w:tcPr>
            <w:tcW w:w="1097"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1060"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0,8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18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50 </w:t>
            </w:r>
          </w:p>
        </w:tc>
        <w:tc>
          <w:tcPr>
            <w:tcW w:w="439" w:type="pct"/>
            <w:vMerge/>
            <w:vAlign w:val="center"/>
          </w:tcPr>
          <w:p w:rsidR="008A13B8" w:rsidRPr="00B879AE" w:rsidRDefault="008A13B8" w:rsidP="0000290C">
            <w:pPr>
              <w:rPr>
                <w:rFonts w:ascii="Times New Roman" w:hAnsi="Times New Roman"/>
                <w:color w:val="000000" w:themeColor="text1"/>
                <w:sz w:val="22"/>
                <w:szCs w:val="22"/>
                <w:lang w:val="ru-RU"/>
              </w:rPr>
            </w:pPr>
          </w:p>
        </w:tc>
        <w:tc>
          <w:tcPr>
            <w:tcW w:w="1132" w:type="pct"/>
            <w:vMerge/>
            <w:vAlign w:val="center"/>
          </w:tcPr>
          <w:p w:rsidR="008A13B8" w:rsidRPr="00B879AE" w:rsidRDefault="008A13B8" w:rsidP="0000290C">
            <w:pPr>
              <w:rPr>
                <w:rFonts w:ascii="Times New Roman" w:hAnsi="Times New Roman"/>
                <w:color w:val="000000" w:themeColor="text1"/>
                <w:sz w:val="22"/>
                <w:szCs w:val="22"/>
                <w:lang w:val="ru-RU"/>
              </w:rPr>
            </w:pPr>
          </w:p>
        </w:tc>
      </w:tr>
      <w:tr w:rsidR="008A13B8" w:rsidRPr="000A29B7" w:rsidTr="008A13B8">
        <w:trPr>
          <w:trHeight w:val="443"/>
        </w:trPr>
        <w:tc>
          <w:tcPr>
            <w:tcW w:w="301" w:type="pct"/>
            <w:vAlign w:val="center"/>
          </w:tcPr>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12</w:t>
            </w:r>
          </w:p>
        </w:tc>
        <w:tc>
          <w:tcPr>
            <w:tcW w:w="109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 </w:t>
            </w:r>
          </w:p>
        </w:tc>
        <w:tc>
          <w:tcPr>
            <w:tcW w:w="106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х. Вишневский, 2 км к юго-юго западу от хутора, вдоль автодороги на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г. Невинномысск </w:t>
            </w: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0,8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33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50 </w:t>
            </w:r>
          </w:p>
        </w:tc>
        <w:tc>
          <w:tcPr>
            <w:tcW w:w="439"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8.01.02 №1-р2 </w:t>
            </w:r>
          </w:p>
        </w:tc>
        <w:tc>
          <w:tcPr>
            <w:tcW w:w="1132"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 распахивается. Насыпь в плане овальной формы. Северо-восточная часть насыпи, разрушена (курган примыкает к автодороге) </w:t>
            </w:r>
          </w:p>
        </w:tc>
      </w:tr>
      <w:tr w:rsidR="008A13B8" w:rsidRPr="000A29B7" w:rsidTr="008A13B8">
        <w:trPr>
          <w:trHeight w:val="443"/>
        </w:trPr>
        <w:tc>
          <w:tcPr>
            <w:tcW w:w="301" w:type="pct"/>
            <w:vAlign w:val="center"/>
          </w:tcPr>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13</w:t>
            </w:r>
          </w:p>
        </w:tc>
        <w:tc>
          <w:tcPr>
            <w:tcW w:w="109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 </w:t>
            </w:r>
          </w:p>
        </w:tc>
        <w:tc>
          <w:tcPr>
            <w:tcW w:w="106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х. Вишневский, 1,4 км к юго-востоку от хутора, к востоку от кладбища. </w:t>
            </w: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1,2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18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75 </w:t>
            </w:r>
          </w:p>
        </w:tc>
        <w:tc>
          <w:tcPr>
            <w:tcW w:w="439"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8.01.02 №1-р2 </w:t>
            </w:r>
          </w:p>
        </w:tc>
        <w:tc>
          <w:tcPr>
            <w:tcW w:w="1132"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Уточненное местонахождение: территория кладбища х. Вишневский. Насыпь используется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под современные захоронения, памятник расположен на останце высотой до 7 м., со всех сторон окруженном карьером. </w:t>
            </w:r>
          </w:p>
        </w:tc>
      </w:tr>
      <w:tr w:rsidR="008A13B8" w:rsidRPr="00B879AE" w:rsidTr="008A13B8">
        <w:trPr>
          <w:trHeight w:val="444"/>
        </w:trPr>
        <w:tc>
          <w:tcPr>
            <w:tcW w:w="301" w:type="pct"/>
            <w:vMerge w:val="restart"/>
            <w:vAlign w:val="center"/>
          </w:tcPr>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14</w:t>
            </w:r>
          </w:p>
        </w:tc>
        <w:tc>
          <w:tcPr>
            <w:tcW w:w="1097"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Курганная группа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(2 насыпи) </w:t>
            </w:r>
          </w:p>
        </w:tc>
        <w:tc>
          <w:tcPr>
            <w:tcW w:w="1060"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с. Новоукраинское,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2 км к юго-юго-востоку от юго-восточной окраины села </w:t>
            </w: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0,5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30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50 </w:t>
            </w:r>
          </w:p>
        </w:tc>
        <w:tc>
          <w:tcPr>
            <w:tcW w:w="439"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8.01.02 №1-р2 </w:t>
            </w:r>
          </w:p>
        </w:tc>
        <w:tc>
          <w:tcPr>
            <w:tcW w:w="1132"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Насыпи распахиваются </w:t>
            </w:r>
          </w:p>
        </w:tc>
      </w:tr>
      <w:tr w:rsidR="008A13B8" w:rsidRPr="00B879AE" w:rsidTr="008A13B8">
        <w:trPr>
          <w:trHeight w:val="443"/>
        </w:trPr>
        <w:tc>
          <w:tcPr>
            <w:tcW w:w="301" w:type="pct"/>
            <w:vMerge/>
            <w:vAlign w:val="center"/>
          </w:tcPr>
          <w:p w:rsidR="008A13B8" w:rsidRPr="00B879AE" w:rsidRDefault="008A13B8" w:rsidP="0000290C">
            <w:pPr>
              <w:rPr>
                <w:rFonts w:ascii="Times New Roman" w:hAnsi="Times New Roman"/>
                <w:color w:val="000000" w:themeColor="text1"/>
                <w:sz w:val="22"/>
                <w:szCs w:val="22"/>
                <w:lang w:val="ru-RU"/>
              </w:rPr>
            </w:pPr>
          </w:p>
        </w:tc>
        <w:tc>
          <w:tcPr>
            <w:tcW w:w="1097"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1060"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0,4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25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50 </w:t>
            </w:r>
          </w:p>
        </w:tc>
        <w:tc>
          <w:tcPr>
            <w:tcW w:w="439"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1132"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r>
      <w:tr w:rsidR="008A13B8" w:rsidRPr="000A29B7" w:rsidTr="008A13B8">
        <w:trPr>
          <w:trHeight w:val="443"/>
        </w:trPr>
        <w:tc>
          <w:tcPr>
            <w:tcW w:w="301" w:type="pct"/>
            <w:vAlign w:val="center"/>
          </w:tcPr>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15</w:t>
            </w:r>
          </w:p>
        </w:tc>
        <w:tc>
          <w:tcPr>
            <w:tcW w:w="109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 </w:t>
            </w:r>
          </w:p>
        </w:tc>
        <w:tc>
          <w:tcPr>
            <w:tcW w:w="106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с. Новоукраинское,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0,3 км к востоку от восточной окраины села, у развилки автодорог </w:t>
            </w: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3,2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40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150 </w:t>
            </w:r>
          </w:p>
        </w:tc>
        <w:tc>
          <w:tcPr>
            <w:tcW w:w="439"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8.01.02 №1-р2 </w:t>
            </w:r>
          </w:p>
        </w:tc>
        <w:tc>
          <w:tcPr>
            <w:tcW w:w="1132"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Насыпь покрыта подлеском, обнаружены оплывшие грабительские ямы, по восточной поле проходит грунтовая дорога </w:t>
            </w:r>
          </w:p>
        </w:tc>
      </w:tr>
      <w:tr w:rsidR="008A13B8" w:rsidRPr="00B879AE" w:rsidTr="008A13B8">
        <w:trPr>
          <w:trHeight w:val="179"/>
        </w:trPr>
        <w:tc>
          <w:tcPr>
            <w:tcW w:w="301" w:type="pct"/>
            <w:vMerge w:val="restart"/>
            <w:vAlign w:val="center"/>
          </w:tcPr>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16</w:t>
            </w:r>
          </w:p>
        </w:tc>
        <w:tc>
          <w:tcPr>
            <w:tcW w:w="1097"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Курганная группа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(2 насыпи) </w:t>
            </w:r>
          </w:p>
        </w:tc>
        <w:tc>
          <w:tcPr>
            <w:tcW w:w="1060"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с. Новоукраинское,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0,6 км к югу от села </w:t>
            </w: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1,5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44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75 </w:t>
            </w:r>
          </w:p>
        </w:tc>
        <w:tc>
          <w:tcPr>
            <w:tcW w:w="439"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8.01.02 №1-р2 </w:t>
            </w:r>
          </w:p>
        </w:tc>
        <w:tc>
          <w:tcPr>
            <w:tcW w:w="1132"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Насыпи распахиваются </w:t>
            </w:r>
          </w:p>
        </w:tc>
      </w:tr>
      <w:tr w:rsidR="008A13B8" w:rsidRPr="00B879AE" w:rsidTr="008A13B8">
        <w:trPr>
          <w:trHeight w:val="178"/>
        </w:trPr>
        <w:tc>
          <w:tcPr>
            <w:tcW w:w="301" w:type="pct"/>
            <w:vMerge/>
            <w:vAlign w:val="center"/>
          </w:tcPr>
          <w:p w:rsidR="008A13B8" w:rsidRPr="00B879AE" w:rsidRDefault="008A13B8" w:rsidP="0000290C">
            <w:pPr>
              <w:rPr>
                <w:rFonts w:ascii="Times New Roman" w:hAnsi="Times New Roman"/>
                <w:color w:val="000000" w:themeColor="text1"/>
                <w:sz w:val="22"/>
                <w:szCs w:val="22"/>
                <w:lang w:val="ru-RU"/>
              </w:rPr>
            </w:pPr>
          </w:p>
        </w:tc>
        <w:tc>
          <w:tcPr>
            <w:tcW w:w="1097"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1060"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0,5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17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50 </w:t>
            </w:r>
          </w:p>
        </w:tc>
        <w:tc>
          <w:tcPr>
            <w:tcW w:w="439"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1132"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r>
      <w:tr w:rsidR="008A13B8" w:rsidRPr="00B879AE" w:rsidTr="008A13B8">
        <w:trPr>
          <w:trHeight w:val="617"/>
        </w:trPr>
        <w:tc>
          <w:tcPr>
            <w:tcW w:w="301" w:type="pct"/>
            <w:vMerge w:val="restart"/>
            <w:vAlign w:val="center"/>
          </w:tcPr>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17</w:t>
            </w:r>
          </w:p>
        </w:tc>
        <w:tc>
          <w:tcPr>
            <w:tcW w:w="1097"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Курганная группа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"Вишневская 2"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(2 насыпи). </w:t>
            </w:r>
          </w:p>
        </w:tc>
        <w:tc>
          <w:tcPr>
            <w:tcW w:w="1060"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х. Вишневый, 1,3 км к юго-западу от юго-западного угла хутора, 40</w:t>
            </w:r>
            <w:r w:rsidR="00123CCB" w:rsidRPr="00B879AE">
              <w:rPr>
                <w:rFonts w:ascii="Times New Roman" w:hAnsi="Times New Roman" w:cs="Times New Roman"/>
                <w:color w:val="000000" w:themeColor="text1"/>
                <w:sz w:val="22"/>
                <w:szCs w:val="22"/>
              </w:rPr>
              <w:t xml:space="preserve">º </w:t>
            </w:r>
            <w:r w:rsidRPr="00B879AE">
              <w:rPr>
                <w:rFonts w:ascii="Times New Roman" w:hAnsi="Times New Roman" w:cs="Times New Roman"/>
                <w:color w:val="000000" w:themeColor="text1"/>
                <w:sz w:val="22"/>
                <w:szCs w:val="22"/>
              </w:rPr>
              <w:t xml:space="preserve">33,0' восточной долготы,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45</w:t>
            </w:r>
            <w:r w:rsidR="00123CCB" w:rsidRPr="00B879AE">
              <w:rPr>
                <w:rFonts w:ascii="Times New Roman" w:hAnsi="Times New Roman" w:cs="Times New Roman"/>
                <w:color w:val="000000" w:themeColor="text1"/>
                <w:sz w:val="22"/>
                <w:szCs w:val="22"/>
              </w:rPr>
              <w:t>º</w:t>
            </w:r>
            <w:r w:rsidRPr="00B879AE">
              <w:rPr>
                <w:rFonts w:ascii="Times New Roman" w:hAnsi="Times New Roman" w:cs="Times New Roman"/>
                <w:color w:val="000000" w:themeColor="text1"/>
                <w:sz w:val="22"/>
                <w:szCs w:val="22"/>
              </w:rPr>
              <w:t xml:space="preserve">20,8' северной широты. </w:t>
            </w: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1,4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54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75 </w:t>
            </w:r>
          </w:p>
        </w:tc>
        <w:tc>
          <w:tcPr>
            <w:tcW w:w="439"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313-КЗ</w:t>
            </w:r>
            <w:r w:rsidRPr="00B879AE">
              <w:rPr>
                <w:rFonts w:ascii="Times New Roman" w:hAnsi="Times New Roman" w:cs="Times New Roman"/>
                <w:color w:val="000000" w:themeColor="text1"/>
                <w:sz w:val="22"/>
                <w:szCs w:val="22"/>
                <w:vertAlign w:val="superscript"/>
              </w:rPr>
              <w:t>1</w:t>
            </w:r>
            <w:r w:rsidRPr="00B879AE">
              <w:rPr>
                <w:rFonts w:ascii="Times New Roman" w:hAnsi="Times New Roman" w:cs="Times New Roman"/>
                <w:color w:val="000000" w:themeColor="text1"/>
                <w:sz w:val="22"/>
                <w:szCs w:val="22"/>
              </w:rPr>
              <w:t xml:space="preserve">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6505 </w:t>
            </w:r>
          </w:p>
        </w:tc>
        <w:tc>
          <w:tcPr>
            <w:tcW w:w="1132"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Насыпи распахиваются </w:t>
            </w:r>
          </w:p>
        </w:tc>
      </w:tr>
      <w:tr w:rsidR="008A13B8" w:rsidRPr="00B879AE" w:rsidTr="008A13B8">
        <w:trPr>
          <w:trHeight w:val="616"/>
        </w:trPr>
        <w:tc>
          <w:tcPr>
            <w:tcW w:w="301" w:type="pct"/>
            <w:vMerge/>
            <w:vAlign w:val="center"/>
          </w:tcPr>
          <w:p w:rsidR="008A13B8" w:rsidRPr="00B879AE" w:rsidRDefault="008A13B8" w:rsidP="0000290C">
            <w:pPr>
              <w:rPr>
                <w:rFonts w:ascii="Times New Roman" w:hAnsi="Times New Roman"/>
                <w:color w:val="000000" w:themeColor="text1"/>
                <w:sz w:val="22"/>
                <w:szCs w:val="22"/>
                <w:lang w:val="ru-RU"/>
              </w:rPr>
            </w:pPr>
          </w:p>
        </w:tc>
        <w:tc>
          <w:tcPr>
            <w:tcW w:w="1097"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1060"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1,2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46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75 </w:t>
            </w:r>
          </w:p>
        </w:tc>
        <w:tc>
          <w:tcPr>
            <w:tcW w:w="439"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1132"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r>
      <w:tr w:rsidR="008A13B8" w:rsidRPr="000A29B7" w:rsidTr="008A13B8">
        <w:trPr>
          <w:trHeight w:val="443"/>
        </w:trPr>
        <w:tc>
          <w:tcPr>
            <w:tcW w:w="301" w:type="pct"/>
            <w:vAlign w:val="center"/>
          </w:tcPr>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18</w:t>
            </w:r>
          </w:p>
        </w:tc>
        <w:tc>
          <w:tcPr>
            <w:tcW w:w="109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"Новоукраинский 9" </w:t>
            </w:r>
          </w:p>
        </w:tc>
        <w:tc>
          <w:tcPr>
            <w:tcW w:w="106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Краснодарский край, Гулькевичский район, село Новоукраинское. Расстояние от перекрестка ул. Красная и ул. Дорожная с.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Новоукраинское на юго-восток к центру кургана - 0,65 км, азимут 131º </w:t>
            </w:r>
          </w:p>
          <w:p w:rsidR="008A13B8" w:rsidRPr="00B879AE" w:rsidRDefault="008A13B8" w:rsidP="0000290C">
            <w:pPr>
              <w:pStyle w:val="Default"/>
              <w:rPr>
                <w:rFonts w:ascii="Times New Roman" w:hAnsi="Times New Roman" w:cs="Times New Roman"/>
                <w:color w:val="000000" w:themeColor="text1"/>
                <w:sz w:val="22"/>
                <w:szCs w:val="22"/>
              </w:rPr>
            </w:pP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0,8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28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50 </w:t>
            </w:r>
          </w:p>
        </w:tc>
        <w:tc>
          <w:tcPr>
            <w:tcW w:w="439"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п. 6, 8 ст.18 73-ФЗ</w:t>
            </w:r>
            <w:r w:rsidRPr="00B879AE">
              <w:rPr>
                <w:rStyle w:val="afff0"/>
                <w:rFonts w:ascii="Times New Roman" w:hAnsi="Times New Roman" w:cs="Times New Roman"/>
                <w:color w:val="000000" w:themeColor="text1"/>
                <w:sz w:val="22"/>
                <w:szCs w:val="22"/>
              </w:rPr>
              <w:footnoteReference w:id="3"/>
            </w:r>
            <w:r w:rsidRPr="00B879AE">
              <w:rPr>
                <w:rFonts w:ascii="Times New Roman" w:hAnsi="Times New Roman" w:cs="Times New Roman"/>
                <w:color w:val="000000" w:themeColor="text1"/>
                <w:sz w:val="22"/>
                <w:szCs w:val="22"/>
              </w:rPr>
              <w:t xml:space="preserve"> </w:t>
            </w:r>
          </w:p>
        </w:tc>
        <w:tc>
          <w:tcPr>
            <w:tcW w:w="1132"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Насыпь кургана распахивается и выделяется на пахоте более светлым цветом грунта. </w:t>
            </w:r>
          </w:p>
        </w:tc>
      </w:tr>
      <w:tr w:rsidR="008A13B8" w:rsidRPr="000A29B7" w:rsidTr="008A13B8">
        <w:trPr>
          <w:trHeight w:val="443"/>
        </w:trPr>
        <w:tc>
          <w:tcPr>
            <w:tcW w:w="301" w:type="pct"/>
            <w:vAlign w:val="center"/>
          </w:tcPr>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19</w:t>
            </w:r>
          </w:p>
        </w:tc>
        <w:tc>
          <w:tcPr>
            <w:tcW w:w="109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«Новоукраинский 10» </w:t>
            </w:r>
          </w:p>
        </w:tc>
        <w:tc>
          <w:tcPr>
            <w:tcW w:w="106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Краснодарский край, Гулькевичский район, село Новоукраинское. Расстояние от перекрестка ул. Красная и пер. Братский с. Новоукраинское на северо-восток к центру кургана - 0,09 км, азимут 51º </w:t>
            </w:r>
          </w:p>
          <w:p w:rsidR="008A13B8" w:rsidRPr="00B879AE" w:rsidRDefault="008A13B8" w:rsidP="0000290C">
            <w:pPr>
              <w:pStyle w:val="Default"/>
              <w:rPr>
                <w:rFonts w:ascii="Times New Roman" w:hAnsi="Times New Roman" w:cs="Times New Roman"/>
                <w:color w:val="000000" w:themeColor="text1"/>
                <w:sz w:val="22"/>
                <w:szCs w:val="22"/>
              </w:rPr>
            </w:pP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4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50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150 </w:t>
            </w:r>
          </w:p>
        </w:tc>
        <w:tc>
          <w:tcPr>
            <w:tcW w:w="439"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п.6, 8 ст.18 73-ФЗ</w:t>
            </w:r>
            <w:r w:rsidRPr="00B879AE">
              <w:rPr>
                <w:rFonts w:ascii="Times New Roman" w:hAnsi="Times New Roman" w:cs="Times New Roman"/>
                <w:color w:val="000000" w:themeColor="text1"/>
                <w:sz w:val="22"/>
                <w:szCs w:val="22"/>
                <w:vertAlign w:val="superscript"/>
              </w:rPr>
              <w:t xml:space="preserve">3 </w:t>
            </w:r>
          </w:p>
        </w:tc>
        <w:tc>
          <w:tcPr>
            <w:tcW w:w="1132"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Насыпь кургана используется под современное кладбище, насыпь покрыта деревьями. </w:t>
            </w:r>
          </w:p>
        </w:tc>
      </w:tr>
      <w:tr w:rsidR="008A13B8" w:rsidRPr="00B879AE" w:rsidTr="008A13B8">
        <w:trPr>
          <w:trHeight w:val="1003"/>
        </w:trPr>
        <w:tc>
          <w:tcPr>
            <w:tcW w:w="301" w:type="pct"/>
            <w:vMerge w:val="restart"/>
            <w:vAlign w:val="center"/>
          </w:tcPr>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20</w:t>
            </w:r>
          </w:p>
        </w:tc>
        <w:tc>
          <w:tcPr>
            <w:tcW w:w="1097"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Курганная группа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«Новоукраинская 11» (3 насыпи) </w:t>
            </w:r>
          </w:p>
        </w:tc>
        <w:tc>
          <w:tcPr>
            <w:tcW w:w="1060"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Краснодарский край, Гулькевичский район, село Новоукраинское. Расстояние от перекрестка ул. Красная и ул. Дорожная с. Новоукраинское на юго-восток к кургану 1 курганной группы «Новоукраинская 11» - 2,4 км, азимут 204º </w:t>
            </w:r>
          </w:p>
          <w:p w:rsidR="008A13B8" w:rsidRPr="00B879AE" w:rsidRDefault="008A13B8" w:rsidP="0000290C">
            <w:pPr>
              <w:pStyle w:val="Default"/>
              <w:rPr>
                <w:rFonts w:ascii="Times New Roman" w:hAnsi="Times New Roman" w:cs="Times New Roman"/>
                <w:color w:val="000000" w:themeColor="text1"/>
                <w:sz w:val="22"/>
                <w:szCs w:val="22"/>
              </w:rPr>
            </w:pP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1,7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55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75 </w:t>
            </w:r>
          </w:p>
        </w:tc>
        <w:tc>
          <w:tcPr>
            <w:tcW w:w="439"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п.6, 8 ст.18 73-ФЗ</w:t>
            </w:r>
            <w:r w:rsidRPr="00B879AE">
              <w:rPr>
                <w:rFonts w:ascii="Times New Roman" w:hAnsi="Times New Roman" w:cs="Times New Roman"/>
                <w:color w:val="000000" w:themeColor="text1"/>
                <w:sz w:val="22"/>
                <w:szCs w:val="22"/>
                <w:vertAlign w:val="superscript"/>
              </w:rPr>
              <w:t>3</w:t>
            </w:r>
          </w:p>
          <w:p w:rsidR="008A13B8" w:rsidRPr="00B879AE" w:rsidRDefault="008A13B8" w:rsidP="0000290C">
            <w:pPr>
              <w:pStyle w:val="Default"/>
              <w:rPr>
                <w:rFonts w:ascii="Times New Roman" w:hAnsi="Times New Roman" w:cs="Times New Roman"/>
                <w:color w:val="000000" w:themeColor="text1"/>
                <w:sz w:val="22"/>
                <w:szCs w:val="22"/>
              </w:rPr>
            </w:pPr>
          </w:p>
        </w:tc>
        <w:tc>
          <w:tcPr>
            <w:tcW w:w="1132"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Курганная группа «Новоукраинская 11» (3 насыпи), находится на естественной возвышенности примерно в 220 метрах к северо-востоку от трассы М29 ФАД Кавказ на участке Кропоткин-Армавир. Насыпи полусферической формы, сильно деформированы современной распашкой. Поверхности насыпей курганной группы выделяются на пахоте более светлым цветом грунта. Западная часть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кургана 1 и восточная – кургана 3, расположены в лесополосе. </w:t>
            </w:r>
          </w:p>
          <w:p w:rsidR="008A13B8" w:rsidRPr="00B879AE" w:rsidRDefault="008A13B8" w:rsidP="0000290C">
            <w:pPr>
              <w:pStyle w:val="Default"/>
              <w:rPr>
                <w:rFonts w:ascii="Times New Roman" w:hAnsi="Times New Roman" w:cs="Times New Roman"/>
                <w:color w:val="000000" w:themeColor="text1"/>
                <w:sz w:val="22"/>
                <w:szCs w:val="22"/>
              </w:rPr>
            </w:pPr>
          </w:p>
          <w:p w:rsidR="008A13B8" w:rsidRPr="00B879AE" w:rsidRDefault="008A13B8" w:rsidP="0000290C">
            <w:pPr>
              <w:pStyle w:val="Default"/>
              <w:rPr>
                <w:rFonts w:ascii="Times New Roman" w:hAnsi="Times New Roman" w:cs="Times New Roman"/>
                <w:color w:val="000000" w:themeColor="text1"/>
                <w:sz w:val="22"/>
                <w:szCs w:val="22"/>
              </w:rPr>
            </w:pPr>
          </w:p>
        </w:tc>
      </w:tr>
      <w:tr w:rsidR="008A13B8" w:rsidRPr="00B879AE" w:rsidTr="008A13B8">
        <w:trPr>
          <w:trHeight w:val="1002"/>
        </w:trPr>
        <w:tc>
          <w:tcPr>
            <w:tcW w:w="301" w:type="pct"/>
            <w:vMerge/>
            <w:vAlign w:val="center"/>
          </w:tcPr>
          <w:p w:rsidR="008A13B8" w:rsidRPr="00B879AE" w:rsidRDefault="008A13B8" w:rsidP="0000290C">
            <w:pPr>
              <w:rPr>
                <w:rFonts w:ascii="Times New Roman" w:hAnsi="Times New Roman"/>
                <w:color w:val="000000" w:themeColor="text1"/>
                <w:sz w:val="22"/>
                <w:szCs w:val="22"/>
                <w:lang w:val="ru-RU"/>
              </w:rPr>
            </w:pPr>
          </w:p>
        </w:tc>
        <w:tc>
          <w:tcPr>
            <w:tcW w:w="1097"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1060"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0,4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16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50 </w:t>
            </w:r>
          </w:p>
        </w:tc>
        <w:tc>
          <w:tcPr>
            <w:tcW w:w="439"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1132"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r>
      <w:tr w:rsidR="008A13B8" w:rsidRPr="00B879AE" w:rsidTr="008A13B8">
        <w:trPr>
          <w:trHeight w:val="1002"/>
        </w:trPr>
        <w:tc>
          <w:tcPr>
            <w:tcW w:w="301" w:type="pct"/>
            <w:vMerge/>
            <w:vAlign w:val="center"/>
          </w:tcPr>
          <w:p w:rsidR="008A13B8" w:rsidRPr="00B879AE" w:rsidRDefault="008A13B8" w:rsidP="0000290C">
            <w:pPr>
              <w:rPr>
                <w:rFonts w:ascii="Times New Roman" w:hAnsi="Times New Roman"/>
                <w:color w:val="000000" w:themeColor="text1"/>
                <w:sz w:val="22"/>
                <w:szCs w:val="22"/>
                <w:lang w:val="ru-RU"/>
              </w:rPr>
            </w:pPr>
          </w:p>
        </w:tc>
        <w:tc>
          <w:tcPr>
            <w:tcW w:w="1097"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1060"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0,6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20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50 </w:t>
            </w:r>
          </w:p>
        </w:tc>
        <w:tc>
          <w:tcPr>
            <w:tcW w:w="439"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c>
          <w:tcPr>
            <w:tcW w:w="1132" w:type="pct"/>
            <w:vMerge/>
            <w:vAlign w:val="center"/>
          </w:tcPr>
          <w:p w:rsidR="008A13B8" w:rsidRPr="00B879AE" w:rsidRDefault="008A13B8" w:rsidP="0000290C">
            <w:pPr>
              <w:pStyle w:val="Default"/>
              <w:rPr>
                <w:rFonts w:ascii="Times New Roman" w:hAnsi="Times New Roman" w:cs="Times New Roman"/>
                <w:color w:val="000000" w:themeColor="text1"/>
                <w:sz w:val="22"/>
                <w:szCs w:val="22"/>
              </w:rPr>
            </w:pPr>
          </w:p>
        </w:tc>
      </w:tr>
      <w:tr w:rsidR="008A13B8" w:rsidRPr="000A29B7" w:rsidTr="00E0184F">
        <w:trPr>
          <w:trHeight w:val="2879"/>
        </w:trPr>
        <w:tc>
          <w:tcPr>
            <w:tcW w:w="301" w:type="pct"/>
            <w:vMerge w:val="restart"/>
            <w:vAlign w:val="center"/>
          </w:tcPr>
          <w:p w:rsidR="008A13B8" w:rsidRPr="00B879AE" w:rsidRDefault="008A13B8" w:rsidP="0000290C">
            <w:pPr>
              <w:rPr>
                <w:rFonts w:ascii="Times New Roman" w:hAnsi="Times New Roman"/>
                <w:color w:val="000000" w:themeColor="text1"/>
                <w:sz w:val="22"/>
                <w:szCs w:val="22"/>
                <w:lang w:val="ru-RU"/>
              </w:rPr>
            </w:pPr>
            <w:r w:rsidRPr="00B879AE">
              <w:rPr>
                <w:rFonts w:ascii="Times New Roman" w:hAnsi="Times New Roman"/>
                <w:color w:val="000000" w:themeColor="text1"/>
                <w:sz w:val="22"/>
                <w:szCs w:val="22"/>
                <w:lang w:val="ru-RU"/>
              </w:rPr>
              <w:t>21</w:t>
            </w:r>
          </w:p>
        </w:tc>
        <w:tc>
          <w:tcPr>
            <w:tcW w:w="1097"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Курганная группа </w:t>
            </w:r>
          </w:p>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«Новоукраинская 12» (2 насыпи) </w:t>
            </w:r>
          </w:p>
        </w:tc>
        <w:tc>
          <w:tcPr>
            <w:tcW w:w="1060"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Краснодарский край, Гулькевичский район, село Новоукраинское. Расстояние от перекрестка ул. Гагарина и ул. Подлесная с. Новоукраинское на юго-восток к кургану 1 курганной группы «Новоукраинская 12» - 1,1 км, азимут 256º </w:t>
            </w:r>
          </w:p>
          <w:p w:rsidR="008A13B8" w:rsidRPr="00B879AE" w:rsidRDefault="008A13B8" w:rsidP="0000290C">
            <w:pPr>
              <w:pStyle w:val="Default"/>
              <w:rPr>
                <w:rFonts w:ascii="Times New Roman" w:hAnsi="Times New Roman" w:cs="Times New Roman"/>
                <w:color w:val="000000" w:themeColor="text1"/>
                <w:sz w:val="22"/>
                <w:szCs w:val="22"/>
              </w:rPr>
            </w:pPr>
          </w:p>
        </w:tc>
        <w:tc>
          <w:tcPr>
            <w:tcW w:w="277"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2,1 </w:t>
            </w:r>
          </w:p>
        </w:tc>
        <w:tc>
          <w:tcPr>
            <w:tcW w:w="385"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30х20 </w:t>
            </w:r>
          </w:p>
        </w:tc>
        <w:tc>
          <w:tcPr>
            <w:tcW w:w="310" w:type="pc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125 </w:t>
            </w:r>
          </w:p>
        </w:tc>
        <w:tc>
          <w:tcPr>
            <w:tcW w:w="439"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п.6,8 ст.18 73-ФЗ</w:t>
            </w:r>
            <w:r w:rsidRPr="00B879AE">
              <w:rPr>
                <w:rFonts w:ascii="Times New Roman" w:hAnsi="Times New Roman" w:cs="Times New Roman"/>
                <w:color w:val="000000" w:themeColor="text1"/>
                <w:sz w:val="22"/>
                <w:szCs w:val="22"/>
                <w:vertAlign w:val="superscript"/>
              </w:rPr>
              <w:t>3</w:t>
            </w:r>
            <w:r w:rsidRPr="00B879AE">
              <w:rPr>
                <w:rFonts w:ascii="Times New Roman" w:hAnsi="Times New Roman" w:cs="Times New Roman"/>
                <w:color w:val="000000" w:themeColor="text1"/>
                <w:sz w:val="22"/>
                <w:szCs w:val="22"/>
              </w:rPr>
              <w:t xml:space="preserve"> </w:t>
            </w:r>
          </w:p>
        </w:tc>
        <w:tc>
          <w:tcPr>
            <w:tcW w:w="1132" w:type="pct"/>
            <w:vMerge w:val="restart"/>
            <w:vAlign w:val="center"/>
          </w:tcPr>
          <w:p w:rsidR="008A13B8" w:rsidRPr="00B879AE" w:rsidRDefault="008A13B8" w:rsidP="0000290C">
            <w:pPr>
              <w:pStyle w:val="Default"/>
              <w:rPr>
                <w:rFonts w:ascii="Times New Roman" w:hAnsi="Times New Roman" w:cs="Times New Roman"/>
                <w:color w:val="000000" w:themeColor="text1"/>
                <w:sz w:val="22"/>
                <w:szCs w:val="22"/>
              </w:rPr>
            </w:pPr>
            <w:r w:rsidRPr="00B879AE">
              <w:rPr>
                <w:rFonts w:ascii="Times New Roman" w:hAnsi="Times New Roman" w:cs="Times New Roman"/>
                <w:color w:val="000000" w:themeColor="text1"/>
                <w:sz w:val="22"/>
                <w:szCs w:val="22"/>
              </w:rPr>
              <w:t xml:space="preserve">Курганная группа «Новоукраинская 12» находится к востоку от кургана «Новоукраинский 3» (гос. номер 6533). Между насыпями курганов 1 и 2 проходит грунтовая дорога. Курган 1 сильно деформирован, в плане овальной формы. Южная часть насыпи примыкает к огородам. На поверхности насыпей курганной группы обнаружены оплывшие грабительские ямы. </w:t>
            </w:r>
          </w:p>
        </w:tc>
      </w:tr>
      <w:tr w:rsidR="008A13B8" w:rsidRPr="00B879AE" w:rsidTr="00E0184F">
        <w:trPr>
          <w:trHeight w:val="1503"/>
        </w:trPr>
        <w:tc>
          <w:tcPr>
            <w:tcW w:w="301" w:type="pct"/>
            <w:vMerge/>
            <w:vAlign w:val="center"/>
          </w:tcPr>
          <w:p w:rsidR="008A13B8" w:rsidRPr="00B879AE" w:rsidRDefault="008A13B8" w:rsidP="008A13B8">
            <w:pPr>
              <w:jc w:val="both"/>
              <w:rPr>
                <w:rFonts w:ascii="Times New Roman" w:hAnsi="Times New Roman"/>
                <w:color w:val="000000" w:themeColor="text1"/>
                <w:sz w:val="24"/>
                <w:szCs w:val="24"/>
                <w:lang w:val="ru-RU"/>
              </w:rPr>
            </w:pPr>
          </w:p>
        </w:tc>
        <w:tc>
          <w:tcPr>
            <w:tcW w:w="1097" w:type="pct"/>
            <w:vMerge/>
          </w:tcPr>
          <w:p w:rsidR="008A13B8" w:rsidRPr="00B879AE" w:rsidRDefault="008A13B8" w:rsidP="008A13B8">
            <w:pPr>
              <w:pStyle w:val="Default"/>
              <w:rPr>
                <w:color w:val="000000" w:themeColor="text1"/>
                <w:sz w:val="20"/>
                <w:szCs w:val="20"/>
              </w:rPr>
            </w:pPr>
          </w:p>
        </w:tc>
        <w:tc>
          <w:tcPr>
            <w:tcW w:w="1060" w:type="pct"/>
            <w:vMerge/>
          </w:tcPr>
          <w:p w:rsidR="008A13B8" w:rsidRPr="00B879AE" w:rsidRDefault="008A13B8" w:rsidP="008A13B8">
            <w:pPr>
              <w:pStyle w:val="Default"/>
              <w:rPr>
                <w:color w:val="000000" w:themeColor="text1"/>
                <w:sz w:val="20"/>
                <w:szCs w:val="20"/>
              </w:rPr>
            </w:pPr>
          </w:p>
        </w:tc>
        <w:tc>
          <w:tcPr>
            <w:tcW w:w="277" w:type="pct"/>
            <w:vAlign w:val="center"/>
          </w:tcPr>
          <w:p w:rsidR="008A13B8" w:rsidRPr="00B879AE" w:rsidRDefault="008A13B8" w:rsidP="008A13B8">
            <w:pPr>
              <w:pStyle w:val="Default"/>
              <w:rPr>
                <w:color w:val="000000" w:themeColor="text1"/>
                <w:sz w:val="20"/>
                <w:szCs w:val="20"/>
              </w:rPr>
            </w:pPr>
            <w:r w:rsidRPr="00B879AE">
              <w:rPr>
                <w:color w:val="000000" w:themeColor="text1"/>
                <w:sz w:val="20"/>
                <w:szCs w:val="20"/>
              </w:rPr>
              <w:t xml:space="preserve">0,5 </w:t>
            </w:r>
          </w:p>
        </w:tc>
        <w:tc>
          <w:tcPr>
            <w:tcW w:w="385" w:type="pct"/>
            <w:vAlign w:val="center"/>
          </w:tcPr>
          <w:p w:rsidR="008A13B8" w:rsidRPr="00B879AE" w:rsidRDefault="008A13B8" w:rsidP="008A13B8">
            <w:pPr>
              <w:pStyle w:val="Default"/>
              <w:rPr>
                <w:color w:val="000000" w:themeColor="text1"/>
                <w:sz w:val="20"/>
                <w:szCs w:val="20"/>
              </w:rPr>
            </w:pPr>
            <w:r w:rsidRPr="00B879AE">
              <w:rPr>
                <w:color w:val="000000" w:themeColor="text1"/>
                <w:sz w:val="20"/>
                <w:szCs w:val="20"/>
              </w:rPr>
              <w:t xml:space="preserve">18х13 </w:t>
            </w:r>
          </w:p>
        </w:tc>
        <w:tc>
          <w:tcPr>
            <w:tcW w:w="310" w:type="pct"/>
            <w:vAlign w:val="center"/>
          </w:tcPr>
          <w:p w:rsidR="008A13B8" w:rsidRPr="00B879AE" w:rsidRDefault="008A13B8" w:rsidP="008A13B8">
            <w:pPr>
              <w:pStyle w:val="Default"/>
              <w:rPr>
                <w:color w:val="000000" w:themeColor="text1"/>
                <w:sz w:val="20"/>
                <w:szCs w:val="20"/>
              </w:rPr>
            </w:pPr>
            <w:r w:rsidRPr="00B879AE">
              <w:rPr>
                <w:color w:val="000000" w:themeColor="text1"/>
                <w:sz w:val="20"/>
                <w:szCs w:val="20"/>
              </w:rPr>
              <w:t xml:space="preserve">50 </w:t>
            </w:r>
          </w:p>
        </w:tc>
        <w:tc>
          <w:tcPr>
            <w:tcW w:w="439" w:type="pct"/>
            <w:vMerge/>
          </w:tcPr>
          <w:p w:rsidR="008A13B8" w:rsidRPr="00B879AE" w:rsidRDefault="008A13B8" w:rsidP="008A13B8">
            <w:pPr>
              <w:pStyle w:val="Default"/>
              <w:rPr>
                <w:color w:val="000000" w:themeColor="text1"/>
                <w:sz w:val="20"/>
                <w:szCs w:val="20"/>
              </w:rPr>
            </w:pPr>
          </w:p>
        </w:tc>
        <w:tc>
          <w:tcPr>
            <w:tcW w:w="1132" w:type="pct"/>
            <w:vMerge/>
          </w:tcPr>
          <w:p w:rsidR="008A13B8" w:rsidRPr="00B879AE" w:rsidRDefault="008A13B8" w:rsidP="008A13B8">
            <w:pPr>
              <w:pStyle w:val="Default"/>
              <w:rPr>
                <w:color w:val="000000" w:themeColor="text1"/>
                <w:sz w:val="20"/>
                <w:szCs w:val="20"/>
              </w:rPr>
            </w:pPr>
          </w:p>
        </w:tc>
      </w:tr>
    </w:tbl>
    <w:p w:rsidR="006918D1" w:rsidRPr="00B879AE" w:rsidRDefault="006918D1" w:rsidP="00DC14BF">
      <w:pPr>
        <w:ind w:firstLine="851"/>
        <w:jc w:val="both"/>
        <w:rPr>
          <w:color w:val="000000" w:themeColor="text1"/>
          <w:sz w:val="26"/>
          <w:szCs w:val="26"/>
          <w:lang w:val="ru-RU"/>
        </w:rPr>
      </w:pPr>
      <w:r w:rsidRPr="00B879AE">
        <w:rPr>
          <w:rFonts w:ascii="Times New Roman" w:hAnsi="Times New Roman"/>
          <w:color w:val="000000" w:themeColor="text1"/>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w:t>
      </w:r>
      <w:r w:rsidR="00E21744" w:rsidRPr="00B879AE">
        <w:rPr>
          <w:rFonts w:ascii="Times New Roman" w:hAnsi="Times New Roman"/>
          <w:color w:val="000000" w:themeColor="text1"/>
          <w:sz w:val="28"/>
          <w:szCs w:val="28"/>
          <w:lang w:val="ru-RU"/>
        </w:rPr>
        <w:t>,</w:t>
      </w:r>
      <w:r w:rsidRPr="00B879AE">
        <w:rPr>
          <w:rFonts w:ascii="Times New Roman" w:hAnsi="Times New Roman"/>
          <w:color w:val="000000" w:themeColor="text1"/>
          <w:sz w:val="28"/>
          <w:szCs w:val="28"/>
          <w:lang w:val="ru-RU"/>
        </w:rPr>
        <w:t xml:space="preserve"> относятся к землям историко-культурного назначения, правовой режим которых регулируется земельным законода</w:t>
      </w:r>
      <w:r w:rsidR="00805434" w:rsidRPr="00B879AE">
        <w:rPr>
          <w:rFonts w:ascii="Times New Roman" w:hAnsi="Times New Roman"/>
          <w:color w:val="000000" w:themeColor="text1"/>
          <w:sz w:val="28"/>
          <w:szCs w:val="28"/>
          <w:lang w:val="ru-RU"/>
        </w:rPr>
        <w:t>тельством Российской Федерации</w:t>
      </w:r>
      <w:r w:rsidRPr="00B879AE">
        <w:rPr>
          <w:rFonts w:ascii="Times New Roman" w:hAnsi="Times New Roman"/>
          <w:color w:val="000000" w:themeColor="text1"/>
          <w:sz w:val="28"/>
          <w:szCs w:val="28"/>
          <w:lang w:val="ru-RU"/>
        </w:rPr>
        <w:t>.</w:t>
      </w:r>
    </w:p>
    <w:p w:rsidR="004F7989" w:rsidRPr="00B879AE" w:rsidRDefault="004F7989" w:rsidP="008469BB">
      <w:pPr>
        <w:shd w:val="clear" w:color="auto" w:fill="FFFFFF"/>
        <w:ind w:firstLine="709"/>
        <w:jc w:val="both"/>
        <w:rPr>
          <w:rFonts w:ascii="Times New Roman" w:hAnsi="Times New Roman"/>
          <w:color w:val="000000" w:themeColor="text1"/>
          <w:sz w:val="28"/>
          <w:szCs w:val="28"/>
          <w:lang w:val="ru-RU"/>
        </w:rPr>
      </w:pPr>
      <w:r w:rsidRPr="00B879AE">
        <w:rPr>
          <w:rStyle w:val="blk"/>
          <w:rFonts w:ascii="Times New Roman" w:hAnsi="Times New Roman"/>
          <w:color w:val="000000" w:themeColor="text1"/>
          <w:sz w:val="28"/>
          <w:szCs w:val="28"/>
          <w:lang w:val="ru-RU"/>
        </w:rPr>
        <w:t>К землям историко-культурного назначения относятся земли:</w:t>
      </w:r>
    </w:p>
    <w:p w:rsidR="004F7989" w:rsidRPr="00B879AE" w:rsidRDefault="004F7989" w:rsidP="008469BB">
      <w:pPr>
        <w:shd w:val="clear" w:color="auto" w:fill="FFFFFF"/>
        <w:ind w:firstLine="709"/>
        <w:jc w:val="both"/>
        <w:rPr>
          <w:rFonts w:ascii="Times New Roman" w:hAnsi="Times New Roman"/>
          <w:color w:val="000000" w:themeColor="text1"/>
          <w:sz w:val="28"/>
          <w:szCs w:val="28"/>
          <w:lang w:val="ru-RU"/>
        </w:rPr>
      </w:pPr>
      <w:bookmarkStart w:id="165" w:name="dst100852"/>
      <w:bookmarkEnd w:id="165"/>
      <w:r w:rsidRPr="00B879AE">
        <w:rPr>
          <w:rStyle w:val="blk"/>
          <w:rFonts w:ascii="Times New Roman" w:hAnsi="Times New Roman"/>
          <w:color w:val="000000" w:themeColor="text1"/>
          <w:sz w:val="28"/>
          <w:szCs w:val="28"/>
          <w:lang w:val="ru-RU"/>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4F7989" w:rsidRPr="00B879AE" w:rsidRDefault="004F7989" w:rsidP="008469BB">
      <w:pPr>
        <w:shd w:val="clear" w:color="auto" w:fill="FFFFFF"/>
        <w:ind w:firstLine="709"/>
        <w:jc w:val="both"/>
        <w:rPr>
          <w:rFonts w:ascii="Times New Roman" w:hAnsi="Times New Roman"/>
          <w:color w:val="000000" w:themeColor="text1"/>
          <w:sz w:val="28"/>
          <w:szCs w:val="28"/>
          <w:lang w:val="ru-RU"/>
        </w:rPr>
      </w:pPr>
      <w:bookmarkStart w:id="166" w:name="dst100853"/>
      <w:bookmarkEnd w:id="166"/>
      <w:r w:rsidRPr="00B879AE">
        <w:rPr>
          <w:rStyle w:val="blk"/>
          <w:rFonts w:ascii="Times New Roman" w:hAnsi="Times New Roman"/>
          <w:color w:val="000000" w:themeColor="text1"/>
          <w:sz w:val="28"/>
          <w:szCs w:val="28"/>
          <w:lang w:val="ru-RU"/>
        </w:rPr>
        <w:t>2) достопримечательных мест, в том числе мест бытования исторических промыслов, производств и ремесел;</w:t>
      </w:r>
    </w:p>
    <w:p w:rsidR="004F7989" w:rsidRPr="00B879AE" w:rsidRDefault="004F7989" w:rsidP="008469BB">
      <w:pPr>
        <w:shd w:val="clear" w:color="auto" w:fill="FFFFFF"/>
        <w:ind w:firstLine="709"/>
        <w:jc w:val="both"/>
        <w:rPr>
          <w:rFonts w:ascii="Times New Roman" w:hAnsi="Times New Roman"/>
          <w:color w:val="000000" w:themeColor="text1"/>
          <w:sz w:val="28"/>
          <w:szCs w:val="28"/>
          <w:lang w:val="ru-RU"/>
        </w:rPr>
      </w:pPr>
      <w:bookmarkStart w:id="167" w:name="dst100854"/>
      <w:bookmarkEnd w:id="167"/>
      <w:r w:rsidRPr="00B879AE">
        <w:rPr>
          <w:rStyle w:val="blk"/>
          <w:rFonts w:ascii="Times New Roman" w:hAnsi="Times New Roman"/>
          <w:color w:val="000000" w:themeColor="text1"/>
          <w:sz w:val="28"/>
          <w:szCs w:val="28"/>
          <w:lang w:val="ru-RU"/>
        </w:rPr>
        <w:t>3) военных и гражданских захоронений.</w:t>
      </w:r>
    </w:p>
    <w:p w:rsidR="004F7989" w:rsidRPr="00B879AE" w:rsidRDefault="004F7989" w:rsidP="008469BB">
      <w:pPr>
        <w:shd w:val="clear" w:color="auto" w:fill="FFFFFF"/>
        <w:ind w:firstLine="709"/>
        <w:jc w:val="both"/>
        <w:rPr>
          <w:rFonts w:ascii="Times New Roman" w:hAnsi="Times New Roman"/>
          <w:color w:val="000000" w:themeColor="text1"/>
          <w:sz w:val="28"/>
          <w:szCs w:val="28"/>
          <w:lang w:val="ru-RU"/>
        </w:rPr>
      </w:pPr>
      <w:bookmarkStart w:id="168" w:name="dst100855"/>
      <w:bookmarkEnd w:id="168"/>
      <w:r w:rsidRPr="00B879AE">
        <w:rPr>
          <w:rStyle w:val="blk"/>
          <w:rFonts w:ascii="Times New Roman" w:hAnsi="Times New Roman"/>
          <w:color w:val="000000" w:themeColor="text1"/>
          <w:sz w:val="28"/>
          <w:szCs w:val="28"/>
          <w:lang w:val="ru-RU"/>
        </w:rPr>
        <w:t>Земли историко-культурного назначения используются строго в соответствии с их целевым назначением.</w:t>
      </w:r>
    </w:p>
    <w:p w:rsidR="004F7989" w:rsidRPr="00B879AE" w:rsidRDefault="004F7989" w:rsidP="008469BB">
      <w:pPr>
        <w:shd w:val="clear" w:color="auto" w:fill="FFFFFF"/>
        <w:ind w:firstLine="709"/>
        <w:jc w:val="both"/>
        <w:rPr>
          <w:rFonts w:ascii="Times New Roman" w:hAnsi="Times New Roman"/>
          <w:color w:val="000000" w:themeColor="text1"/>
          <w:sz w:val="28"/>
          <w:szCs w:val="28"/>
          <w:lang w:val="ru-RU"/>
        </w:rPr>
      </w:pPr>
      <w:bookmarkStart w:id="169" w:name="dst100900"/>
      <w:bookmarkEnd w:id="169"/>
      <w:r w:rsidRPr="00B879AE">
        <w:rPr>
          <w:rStyle w:val="blk"/>
          <w:rFonts w:ascii="Times New Roman" w:hAnsi="Times New Roman"/>
          <w:color w:val="000000" w:themeColor="text1"/>
          <w:sz w:val="28"/>
          <w:szCs w:val="28"/>
          <w:lang w:val="ru-RU"/>
        </w:rPr>
        <w:t>Изменение целевого назначения земель историко-культурного назначения и не соответствующая их целевому назначению деятельность</w:t>
      </w:r>
      <w:r w:rsidRPr="00B879AE">
        <w:rPr>
          <w:rStyle w:val="blk"/>
          <w:rFonts w:ascii="Times New Roman" w:hAnsi="Times New Roman"/>
          <w:color w:val="000000" w:themeColor="text1"/>
          <w:sz w:val="28"/>
          <w:szCs w:val="28"/>
        </w:rPr>
        <w:t> </w:t>
      </w:r>
      <w:hyperlink r:id="rId12" w:anchor="dst2566" w:history="1">
        <w:r w:rsidRPr="00B879AE">
          <w:rPr>
            <w:rStyle w:val="aff0"/>
            <w:rFonts w:ascii="Times New Roman" w:hAnsi="Times New Roman"/>
            <w:color w:val="000000" w:themeColor="text1"/>
            <w:sz w:val="28"/>
            <w:szCs w:val="28"/>
            <w:u w:val="none"/>
            <w:lang w:val="ru-RU"/>
          </w:rPr>
          <w:t>не допускаются</w:t>
        </w:r>
      </w:hyperlink>
      <w:r w:rsidRPr="00B879AE">
        <w:rPr>
          <w:rStyle w:val="blk"/>
          <w:rFonts w:ascii="Times New Roman" w:hAnsi="Times New Roman"/>
          <w:color w:val="000000" w:themeColor="text1"/>
          <w:sz w:val="28"/>
          <w:szCs w:val="28"/>
          <w:lang w:val="ru-RU"/>
        </w:rPr>
        <w:t>.</w:t>
      </w:r>
    </w:p>
    <w:p w:rsidR="004F7989" w:rsidRPr="00B879AE" w:rsidRDefault="004F7989" w:rsidP="008469BB">
      <w:pPr>
        <w:shd w:val="clear" w:color="auto" w:fill="FFFFFF"/>
        <w:ind w:firstLine="709"/>
        <w:jc w:val="both"/>
        <w:rPr>
          <w:rFonts w:ascii="Times New Roman" w:hAnsi="Times New Roman"/>
          <w:color w:val="000000" w:themeColor="text1"/>
          <w:sz w:val="28"/>
          <w:szCs w:val="28"/>
          <w:lang w:val="ru-RU"/>
        </w:rPr>
      </w:pPr>
      <w:bookmarkStart w:id="170" w:name="dst100857"/>
      <w:bookmarkEnd w:id="170"/>
      <w:r w:rsidRPr="00B879AE">
        <w:rPr>
          <w:rStyle w:val="blk"/>
          <w:rFonts w:ascii="Times New Roman" w:hAnsi="Times New Roman"/>
          <w:color w:val="000000" w:themeColor="text1"/>
          <w:sz w:val="28"/>
          <w:szCs w:val="28"/>
          <w:lang w:val="ru-RU"/>
        </w:rPr>
        <w:t>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B879AE">
        <w:rPr>
          <w:rStyle w:val="blk"/>
          <w:rFonts w:ascii="Times New Roman" w:hAnsi="Times New Roman"/>
          <w:color w:val="000000" w:themeColor="text1"/>
          <w:sz w:val="28"/>
          <w:szCs w:val="28"/>
        </w:rPr>
        <w:t> </w:t>
      </w:r>
      <w:hyperlink r:id="rId13" w:anchor="dst100324" w:history="1">
        <w:r w:rsidRPr="00B879AE">
          <w:rPr>
            <w:rStyle w:val="aff0"/>
            <w:rFonts w:ascii="Times New Roman" w:hAnsi="Times New Roman"/>
            <w:color w:val="000000" w:themeColor="text1"/>
            <w:sz w:val="28"/>
            <w:szCs w:val="28"/>
            <w:u w:val="none"/>
            <w:lang w:val="ru-RU"/>
          </w:rPr>
          <w:t>законодательством</w:t>
        </w:r>
      </w:hyperlink>
      <w:r w:rsidRPr="00B879AE">
        <w:rPr>
          <w:rStyle w:val="blk"/>
          <w:rFonts w:ascii="Times New Roman" w:hAnsi="Times New Roman"/>
          <w:color w:val="000000" w:themeColor="text1"/>
          <w:sz w:val="28"/>
          <w:szCs w:val="28"/>
          <w:lang w:val="ru-RU"/>
        </w:rPr>
        <w:t>.</w:t>
      </w:r>
    </w:p>
    <w:p w:rsidR="004F7989" w:rsidRPr="00B879AE" w:rsidRDefault="004F7989" w:rsidP="00CF71F5">
      <w:pPr>
        <w:shd w:val="clear" w:color="auto" w:fill="FFFFFF"/>
        <w:ind w:firstLine="851"/>
        <w:jc w:val="both"/>
        <w:rPr>
          <w:rFonts w:ascii="Times New Roman" w:hAnsi="Times New Roman"/>
          <w:color w:val="000000" w:themeColor="text1"/>
          <w:sz w:val="28"/>
          <w:szCs w:val="28"/>
          <w:lang w:val="ru-RU"/>
        </w:rPr>
      </w:pPr>
      <w:bookmarkStart w:id="171" w:name="dst100858"/>
      <w:bookmarkEnd w:id="171"/>
      <w:r w:rsidRPr="00B879AE">
        <w:rPr>
          <w:rStyle w:val="blk"/>
          <w:rFonts w:ascii="Times New Roman" w:hAnsi="Times New Roman"/>
          <w:color w:val="000000" w:themeColor="text1"/>
          <w:sz w:val="28"/>
          <w:szCs w:val="28"/>
          <w:lang w:val="ru-RU"/>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4F7989" w:rsidRPr="00B879AE" w:rsidRDefault="004F7989" w:rsidP="00CF71F5">
      <w:pPr>
        <w:shd w:val="clear" w:color="auto" w:fill="FFFFFF"/>
        <w:ind w:firstLine="851"/>
        <w:jc w:val="both"/>
        <w:rPr>
          <w:rFonts w:ascii="Times New Roman" w:hAnsi="Times New Roman"/>
          <w:color w:val="000000" w:themeColor="text1"/>
          <w:sz w:val="28"/>
          <w:szCs w:val="28"/>
          <w:lang w:val="ru-RU"/>
        </w:rPr>
      </w:pPr>
      <w:bookmarkStart w:id="172" w:name="dst73"/>
      <w:bookmarkEnd w:id="172"/>
      <w:r w:rsidRPr="00B879AE">
        <w:rPr>
          <w:rStyle w:val="blk"/>
          <w:rFonts w:ascii="Times New Roman" w:hAnsi="Times New Roman"/>
          <w:color w:val="000000" w:themeColor="text1"/>
          <w:sz w:val="28"/>
          <w:szCs w:val="28"/>
          <w:lang w:val="ru-RU"/>
        </w:rPr>
        <w:t>В целях сохранения исторической, ландшафтной и градостроительной среды в соответствии с федеральными</w:t>
      </w:r>
      <w:r w:rsidRPr="00B879AE">
        <w:rPr>
          <w:rStyle w:val="blk"/>
          <w:rFonts w:ascii="Times New Roman" w:hAnsi="Times New Roman"/>
          <w:color w:val="000000" w:themeColor="text1"/>
          <w:sz w:val="28"/>
          <w:szCs w:val="28"/>
        </w:rPr>
        <w:t> </w:t>
      </w:r>
      <w:hyperlink r:id="rId14" w:anchor="dst100223" w:history="1">
        <w:r w:rsidRPr="00B879AE">
          <w:rPr>
            <w:rStyle w:val="aff0"/>
            <w:rFonts w:ascii="Times New Roman" w:hAnsi="Times New Roman"/>
            <w:color w:val="000000" w:themeColor="text1"/>
            <w:sz w:val="28"/>
            <w:szCs w:val="28"/>
            <w:u w:val="none"/>
            <w:lang w:val="ru-RU"/>
          </w:rPr>
          <w:t>законами</w:t>
        </w:r>
      </w:hyperlink>
      <w:r w:rsidRPr="00B879AE">
        <w:rPr>
          <w:rStyle w:val="blk"/>
          <w:rFonts w:ascii="Times New Roman" w:hAnsi="Times New Roman"/>
          <w:color w:val="000000" w:themeColor="text1"/>
          <w:sz w:val="28"/>
          <w:szCs w:val="28"/>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w:t>
      </w:r>
      <w:r w:rsidRPr="00B879AE">
        <w:rPr>
          <w:rStyle w:val="blk"/>
          <w:rFonts w:ascii="Times New Roman" w:hAnsi="Times New Roman"/>
          <w:color w:val="000000" w:themeColor="text1"/>
          <w:sz w:val="24"/>
          <w:szCs w:val="24"/>
          <w:lang w:val="ru-RU"/>
        </w:rPr>
        <w:t xml:space="preserve"> </w:t>
      </w:r>
      <w:r w:rsidRPr="00B879AE">
        <w:rPr>
          <w:rStyle w:val="blk"/>
          <w:rFonts w:ascii="Times New Roman" w:hAnsi="Times New Roman"/>
          <w:color w:val="000000" w:themeColor="text1"/>
          <w:sz w:val="28"/>
          <w:szCs w:val="28"/>
          <w:lang w:val="ru-RU"/>
        </w:rPr>
        <w:t>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805434" w:rsidRPr="00B879AE" w:rsidRDefault="00805434" w:rsidP="00CF71F5">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 границах территории объекта культурного наследия:</w:t>
      </w:r>
    </w:p>
    <w:p w:rsidR="00805434" w:rsidRPr="00B879AE" w:rsidRDefault="00805434" w:rsidP="00CF71F5">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1) на территории памятника или ансамбля запрещаются строительство объектов капитального строительства и увеличение </w:t>
      </w:r>
      <w:r w:rsidR="00D40955" w:rsidRPr="00B879AE">
        <w:rPr>
          <w:rFonts w:ascii="Times New Roman" w:hAnsi="Times New Roman"/>
          <w:color w:val="000000" w:themeColor="text1"/>
          <w:sz w:val="28"/>
          <w:szCs w:val="28"/>
          <w:lang w:val="ru-RU"/>
        </w:rPr>
        <w:t>объемно-пространственных характеристик,</w:t>
      </w:r>
      <w:r w:rsidRPr="00B879AE">
        <w:rPr>
          <w:rFonts w:ascii="Times New Roman" w:hAnsi="Times New Roman"/>
          <w:color w:val="000000" w:themeColor="text1"/>
          <w:sz w:val="28"/>
          <w:szCs w:val="28"/>
          <w:lang w:val="ru-RU"/>
        </w:rPr>
        <w:t xml:space="preserve">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805434" w:rsidRPr="00B879AE" w:rsidRDefault="00805434" w:rsidP="00CF71F5">
      <w:pPr>
        <w:ind w:firstLine="851"/>
        <w:jc w:val="both"/>
        <w:rPr>
          <w:rFonts w:ascii="Times New Roman" w:hAnsi="Times New Roman"/>
          <w:color w:val="000000" w:themeColor="text1"/>
          <w:sz w:val="28"/>
          <w:szCs w:val="28"/>
          <w:lang w:val="ru-RU"/>
        </w:rPr>
      </w:pPr>
      <w:bookmarkStart w:id="173" w:name="p137"/>
      <w:bookmarkEnd w:id="173"/>
      <w:r w:rsidRPr="00B879AE">
        <w:rPr>
          <w:rFonts w:ascii="Times New Roman" w:hAnsi="Times New Roman"/>
          <w:color w:val="000000" w:themeColor="text1"/>
          <w:sz w:val="28"/>
          <w:szCs w:val="28"/>
          <w:lang w:val="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805434" w:rsidRPr="00B879AE" w:rsidRDefault="00805434" w:rsidP="00CF71F5">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805434" w:rsidRPr="00B879AE" w:rsidRDefault="00805434" w:rsidP="00CF71F5">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w:t>
      </w:r>
      <w:r w:rsidR="00D32846" w:rsidRPr="00B879AE">
        <w:rPr>
          <w:rFonts w:ascii="Times New Roman" w:hAnsi="Times New Roman"/>
          <w:color w:val="000000" w:themeColor="text1"/>
          <w:sz w:val="28"/>
          <w:szCs w:val="28"/>
          <w:lang w:val="ru-RU"/>
        </w:rPr>
        <w:t>ческих полевых,</w:t>
      </w:r>
      <w:r w:rsidRPr="00B879AE">
        <w:rPr>
          <w:rFonts w:ascii="Times New Roman" w:hAnsi="Times New Roman"/>
          <w:color w:val="000000" w:themeColor="text1"/>
          <w:sz w:val="28"/>
          <w:szCs w:val="28"/>
          <w:lang w:val="ru-RU"/>
        </w:rPr>
        <w:t xml:space="preserve"> земляных, строительных, мели</w:t>
      </w:r>
      <w:r w:rsidR="00943CD4" w:rsidRPr="00B879AE">
        <w:rPr>
          <w:rFonts w:ascii="Times New Roman" w:hAnsi="Times New Roman"/>
          <w:color w:val="000000" w:themeColor="text1"/>
          <w:sz w:val="28"/>
          <w:szCs w:val="28"/>
          <w:lang w:val="ru-RU"/>
        </w:rPr>
        <w:t xml:space="preserve">оративных, хозяйственных работ, </w:t>
      </w:r>
      <w:r w:rsidRPr="00B879AE">
        <w:rPr>
          <w:rFonts w:ascii="Times New Roman" w:hAnsi="Times New Roman"/>
          <w:color w:val="000000" w:themeColor="text1"/>
          <w:sz w:val="28"/>
          <w:szCs w:val="28"/>
          <w:lang w:val="ru-RU"/>
        </w:rPr>
        <w:t>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952983" w:rsidRPr="00B879AE" w:rsidRDefault="00952983" w:rsidP="00CF71F5">
      <w:pPr>
        <w:ind w:firstLine="851"/>
        <w:jc w:val="both"/>
        <w:rPr>
          <w:rFonts w:ascii="Times New Roman" w:hAnsi="Times New Roman"/>
          <w:color w:val="000000" w:themeColor="text1"/>
          <w:sz w:val="28"/>
          <w:szCs w:val="28"/>
          <w:lang w:val="ru-RU"/>
        </w:rPr>
      </w:pPr>
    </w:p>
    <w:p w:rsidR="00134A26" w:rsidRPr="00B879AE" w:rsidRDefault="00D765F5" w:rsidP="00D40955">
      <w:pPr>
        <w:pStyle w:val="afe"/>
        <w:ind w:firstLine="0"/>
        <w:jc w:val="center"/>
        <w:outlineLvl w:val="2"/>
        <w:rPr>
          <w:rFonts w:ascii="Times New Roman" w:hAnsi="Times New Roman"/>
          <w:color w:val="000000" w:themeColor="text1"/>
          <w:sz w:val="24"/>
          <w:szCs w:val="24"/>
          <w:lang w:val="ru-RU"/>
        </w:rPr>
      </w:pPr>
      <w:bookmarkStart w:id="174" w:name="_Toc109207361"/>
      <w:r w:rsidRPr="00B879AE">
        <w:rPr>
          <w:rFonts w:ascii="Times New Roman" w:hAnsi="Times New Roman"/>
          <w:b/>
          <w:color w:val="000000" w:themeColor="text1"/>
          <w:sz w:val="28"/>
          <w:szCs w:val="28"/>
          <w:lang w:val="ru-RU"/>
        </w:rPr>
        <w:t>6</w:t>
      </w:r>
      <w:r w:rsidR="00134A26" w:rsidRPr="00B879AE">
        <w:rPr>
          <w:rFonts w:ascii="Times New Roman" w:hAnsi="Times New Roman"/>
          <w:b/>
          <w:color w:val="000000" w:themeColor="text1"/>
          <w:sz w:val="28"/>
          <w:szCs w:val="28"/>
          <w:lang w:val="ru-RU"/>
        </w:rPr>
        <w:t>.</w:t>
      </w:r>
      <w:r w:rsidR="000A29B7">
        <w:rPr>
          <w:rFonts w:ascii="Times New Roman" w:hAnsi="Times New Roman"/>
          <w:b/>
          <w:color w:val="000000" w:themeColor="text1"/>
          <w:sz w:val="28"/>
          <w:szCs w:val="28"/>
          <w:lang w:val="ru-RU"/>
        </w:rPr>
        <w:t>2</w:t>
      </w:r>
      <w:r w:rsidR="00401045" w:rsidRPr="00B879AE">
        <w:rPr>
          <w:rFonts w:ascii="Times New Roman" w:hAnsi="Times New Roman"/>
          <w:b/>
          <w:color w:val="000000" w:themeColor="text1"/>
          <w:sz w:val="28"/>
          <w:szCs w:val="28"/>
          <w:lang w:val="ru-RU"/>
        </w:rPr>
        <w:t>.2</w:t>
      </w:r>
      <w:r w:rsidR="000A29B7">
        <w:rPr>
          <w:rFonts w:ascii="Times New Roman" w:hAnsi="Times New Roman"/>
          <w:b/>
          <w:color w:val="000000" w:themeColor="text1"/>
          <w:sz w:val="28"/>
          <w:szCs w:val="28"/>
          <w:lang w:val="ru-RU"/>
        </w:rPr>
        <w:t>.</w:t>
      </w:r>
      <w:r w:rsidR="00134A26" w:rsidRPr="00B879AE">
        <w:rPr>
          <w:rFonts w:ascii="Times New Roman" w:hAnsi="Times New Roman"/>
          <w:b/>
          <w:color w:val="000000" w:themeColor="text1"/>
          <w:sz w:val="28"/>
          <w:szCs w:val="28"/>
          <w:lang w:val="ru-RU"/>
        </w:rPr>
        <w:t xml:space="preserve"> Зоны охраны объектов культурного наследия</w:t>
      </w:r>
      <w:bookmarkEnd w:id="174"/>
    </w:p>
    <w:p w:rsidR="00C71C23" w:rsidRPr="00B879AE" w:rsidRDefault="00852BDC" w:rsidP="00852BDC">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 </w:t>
      </w:r>
      <w:r w:rsidR="00C71C23" w:rsidRPr="00B879AE">
        <w:rPr>
          <w:rFonts w:ascii="Times New Roman" w:hAnsi="Times New Roman"/>
          <w:color w:val="000000" w:themeColor="text1"/>
          <w:sz w:val="28"/>
          <w:szCs w:val="28"/>
          <w:lang w:val="ru-RU"/>
        </w:rPr>
        <w:t xml:space="preserve">целях обеспечения сохранности объектов культурного наследия в их исторической среде на сопряженной с ними территории устанавливаются зоны охраны объектов культурного наследия. Необходимый состав зон охраны объекта культурного наследия определяется проектом зон охраны. </w:t>
      </w:r>
    </w:p>
    <w:p w:rsidR="00C71C23" w:rsidRPr="00B879AE" w:rsidRDefault="00C71C23" w:rsidP="00852BDC">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 соответствии с постановлением Правительства Российской Федерации № 315 от 26.04.2008 об утверждении Положения о зонах охраны культурного наследия (памятников истории и культуры) народов Российской Федерации, ст.34,35 Федерального закона от 25 июня 2002 года №73-ФЗ «Об объектах культурного наследия (памятниках истории и культуры) народов Российской Федерации», устанавливаются: основные требования к отнесению земельных участков, занятых памятниками истории и культуры к землям историко-культурного назначения; порядок их охраны и использования, а также порядок определения границ зон охраны, режима содержания и использования зон охраны памятников истории и культуры, исторических поселений и историко-культурных заповедников. </w:t>
      </w:r>
    </w:p>
    <w:p w:rsidR="00C71C23" w:rsidRPr="00B879AE" w:rsidRDefault="00C71C23" w:rsidP="00852BDC">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Согласно ст. 25.1 закона Краснодарского края от 06.02.2003 № 558–КЗ «Об объектах культурного наследия (памятниках истории и культуры) народов Российской Федерации, расположенных на территории Краснодарского края» в зависимости от общей видовой принадлежности объекта культурного наследия и в соответствии с данными </w:t>
      </w:r>
      <w:r w:rsidR="008F1569" w:rsidRPr="00B879AE">
        <w:rPr>
          <w:rFonts w:ascii="Times New Roman" w:hAnsi="Times New Roman"/>
          <w:color w:val="000000" w:themeColor="text1"/>
          <w:sz w:val="28"/>
          <w:szCs w:val="28"/>
          <w:lang w:val="ru-RU"/>
        </w:rPr>
        <w:t>государственного учета объектов культурного наследия,</w:t>
      </w:r>
      <w:r w:rsidRPr="00B879AE">
        <w:rPr>
          <w:rFonts w:ascii="Times New Roman" w:hAnsi="Times New Roman"/>
          <w:color w:val="000000" w:themeColor="text1"/>
          <w:sz w:val="28"/>
          <w:szCs w:val="28"/>
          <w:lang w:val="ru-RU"/>
        </w:rPr>
        <w:t xml:space="preserve"> устанавливаются следующие границы зон охраны: </w:t>
      </w:r>
    </w:p>
    <w:p w:rsidR="00C71C23" w:rsidRPr="00B879AE" w:rsidRDefault="00C71C23" w:rsidP="00852BDC">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1) для объектов археологического наследия: </w:t>
      </w:r>
    </w:p>
    <w:p w:rsidR="00C71C23" w:rsidRPr="00B879AE" w:rsidRDefault="00C71C23" w:rsidP="00852BDC">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а) поселения, городища, селища, усадьбы независимо от места их расположения - 500 метров от границ памятника по всему его периметру; </w:t>
      </w:r>
    </w:p>
    <w:p w:rsidR="00C71C23" w:rsidRPr="00B879AE" w:rsidRDefault="00C71C23" w:rsidP="00852BDC">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 </w:t>
      </w:r>
    </w:p>
    <w:p w:rsidR="00C71C23" w:rsidRPr="00B879AE" w:rsidRDefault="00C71C23" w:rsidP="00852BDC">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 курганы высотой: </w:t>
      </w:r>
    </w:p>
    <w:p w:rsidR="00C71C23" w:rsidRPr="00B879AE" w:rsidRDefault="00C71C23" w:rsidP="00852BDC">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до 1 метра - 50 метров от границ памятника по всему его периметру; </w:t>
      </w:r>
    </w:p>
    <w:p w:rsidR="00852BDC" w:rsidRPr="00B879AE" w:rsidRDefault="00852BDC" w:rsidP="00852BDC">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ab/>
        <w:t xml:space="preserve">- до 2 метров - 75 метров от границ памятника по всему его периметру; </w:t>
      </w:r>
    </w:p>
    <w:p w:rsidR="00852BDC" w:rsidRPr="00B879AE" w:rsidRDefault="00852BDC" w:rsidP="00852BDC">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ab/>
        <w:t xml:space="preserve">- до 3 метров - 125 метров от границ памятника по всему его периметру; </w:t>
      </w:r>
    </w:p>
    <w:p w:rsidR="00852BDC" w:rsidRPr="00B879AE" w:rsidRDefault="00852BDC" w:rsidP="00852BDC">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ab/>
        <w:t xml:space="preserve">- свыше 3 метров - 150 метров от границ памятника по всему его периметру; </w:t>
      </w:r>
    </w:p>
    <w:p w:rsidR="00852BDC" w:rsidRPr="00B879AE" w:rsidRDefault="00852BDC" w:rsidP="00852BDC">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ab/>
        <w:t xml:space="preserve">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 </w:t>
      </w:r>
    </w:p>
    <w:p w:rsidR="00852BDC" w:rsidRPr="00B879AE" w:rsidRDefault="00852BDC" w:rsidP="00852BDC">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ab/>
        <w:t xml:space="preserve">Границы зон охраны памятников являются предупредительной мерой по обеспечению сохранности памятников истории и культуры до разработки и утверждения проектов зон охраны. </w:t>
      </w:r>
    </w:p>
    <w:p w:rsidR="00852BDC" w:rsidRPr="00B879AE" w:rsidRDefault="00852BDC" w:rsidP="00852BDC">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ab/>
        <w:t xml:space="preserve">В границах зон охраны памятника устанавливается особый режим охраны, содержания и использования земель, запрещающий строительство и ограничивающий хозяйственную и иную деятельность, за исключением применения специальных мер, направленных на сохранение и регенерацию историко-градостроительной и природной среды данного памятника. </w:t>
      </w:r>
    </w:p>
    <w:p w:rsidR="00852BDC" w:rsidRPr="00B879AE" w:rsidRDefault="00852BDC" w:rsidP="00852BDC">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ab/>
        <w:t xml:space="preserve">В границах зон охраны объекта археологического наследия, установленных частью 11 статьи 25 вышеуказанного Закона,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 </w:t>
      </w:r>
    </w:p>
    <w:p w:rsidR="00852BDC" w:rsidRPr="00B879AE" w:rsidRDefault="00852BDC" w:rsidP="00852BDC">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ab/>
        <w:t xml:space="preserve">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 </w:t>
      </w:r>
    </w:p>
    <w:p w:rsidR="00852BDC" w:rsidRPr="00B879AE" w:rsidRDefault="00852BDC" w:rsidP="00852BDC">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ab/>
        <w:t xml:space="preserve">На данной стадии выполнения работ на картографический материал сельского поселения наносятся границы зон охраны, установленные в ст. 25.1 вышеуказанного Закона. </w:t>
      </w:r>
    </w:p>
    <w:p w:rsidR="00852BDC" w:rsidRPr="00B879AE" w:rsidRDefault="00852BDC" w:rsidP="00852BDC">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ab/>
      </w:r>
      <w:r w:rsidRPr="00B879AE">
        <w:rPr>
          <w:rFonts w:ascii="Times New Roman" w:hAnsi="Times New Roman" w:cs="Times New Roman"/>
          <w:color w:val="000000" w:themeColor="text1"/>
          <w:sz w:val="28"/>
          <w:szCs w:val="28"/>
        </w:rPr>
        <w:tab/>
        <w:t xml:space="preserve">В соответствии с п. 4, ст. 26 Закона Краснодарского края от 06.02.2003 №558-КЗ «Об объектах культурного наследия (памятниках истории и культуры) народов Российской Федерации, расположенных на территории Краснодарского края», проектирование и проведение землеустроительных, земляных, строительных, мелиоративных, хозяйственных и иных работ, на территории и в границах зон охраны объектов культурного наследия, осуществляются по согласованию с краевым органом охраны объектов культурного наследия. </w:t>
      </w:r>
    </w:p>
    <w:p w:rsidR="00852BDC" w:rsidRPr="00B879AE" w:rsidRDefault="00852BDC" w:rsidP="00852BDC">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Разработанный раздел «Охрана культурного наследия» не является разрешительной документацией на проведение земляных работ на территории Новоукраинского сельского поселения Гулькевичского района.</w:t>
      </w:r>
    </w:p>
    <w:p w:rsidR="00367AFF" w:rsidRPr="00B879AE" w:rsidRDefault="00367AFF" w:rsidP="000C3B9B">
      <w:pPr>
        <w:pStyle w:val="20"/>
        <w:keepLines/>
        <w:numPr>
          <w:ilvl w:val="1"/>
          <w:numId w:val="1"/>
        </w:numPr>
        <w:suppressAutoHyphens/>
        <w:spacing w:before="360" w:after="240"/>
        <w:ind w:left="0" w:firstLine="142"/>
        <w:jc w:val="center"/>
        <w:rPr>
          <w:rFonts w:ascii="Times New Roman" w:hAnsi="Times New Roman" w:cs="Times New Roman"/>
          <w:i w:val="0"/>
          <w:noProof/>
          <w:color w:val="000000" w:themeColor="text1"/>
          <w:kern w:val="0"/>
          <w:sz w:val="30"/>
          <w:szCs w:val="30"/>
          <w:lang w:val="ru-RU"/>
        </w:rPr>
      </w:pPr>
      <w:bookmarkStart w:id="175" w:name="_Toc7869291"/>
      <w:bookmarkStart w:id="176" w:name="_Toc109207362"/>
      <w:r w:rsidRPr="00B879AE">
        <w:rPr>
          <w:rFonts w:ascii="Times New Roman" w:hAnsi="Times New Roman" w:cs="Times New Roman"/>
          <w:i w:val="0"/>
          <w:noProof/>
          <w:color w:val="000000" w:themeColor="text1"/>
          <w:kern w:val="0"/>
          <w:sz w:val="30"/>
          <w:szCs w:val="30"/>
          <w:lang w:val="ru-RU"/>
        </w:rPr>
        <w:t>Социально-экономическая ситуация</w:t>
      </w:r>
      <w:bookmarkEnd w:id="162"/>
      <w:bookmarkEnd w:id="163"/>
      <w:bookmarkEnd w:id="164"/>
      <w:bookmarkEnd w:id="175"/>
      <w:bookmarkEnd w:id="176"/>
    </w:p>
    <w:p w:rsidR="00E54171" w:rsidRPr="00B879AE" w:rsidRDefault="00E54171" w:rsidP="00E54171">
      <w:pPr>
        <w:pStyle w:val="af2"/>
        <w:numPr>
          <w:ilvl w:val="0"/>
          <w:numId w:val="18"/>
        </w:numPr>
        <w:suppressAutoHyphens/>
        <w:spacing w:before="360" w:after="240" w:line="360" w:lineRule="auto"/>
        <w:contextualSpacing w:val="0"/>
        <w:jc w:val="center"/>
        <w:outlineLvl w:val="2"/>
        <w:rPr>
          <w:rFonts w:ascii="Times New Roman" w:hAnsi="Times New Roman"/>
          <w:b/>
          <w:vanish/>
          <w:color w:val="000000" w:themeColor="text1"/>
          <w:sz w:val="28"/>
          <w:szCs w:val="28"/>
        </w:rPr>
      </w:pPr>
      <w:bookmarkStart w:id="177" w:name="_Toc315701098"/>
      <w:bookmarkStart w:id="178" w:name="_Toc315701099"/>
      <w:bookmarkStart w:id="179" w:name="_Toc54879419"/>
      <w:bookmarkStart w:id="180" w:name="_Toc54879749"/>
      <w:bookmarkStart w:id="181" w:name="_Toc54879799"/>
      <w:bookmarkStart w:id="182" w:name="_Toc69458955"/>
      <w:bookmarkStart w:id="183" w:name="_Toc91234569"/>
      <w:bookmarkStart w:id="184" w:name="_Toc104304699"/>
      <w:bookmarkStart w:id="185" w:name="_Toc108871488"/>
      <w:bookmarkStart w:id="186" w:name="_Toc527638436"/>
      <w:bookmarkStart w:id="187" w:name="_Toc7869292"/>
      <w:bookmarkStart w:id="188" w:name="_Toc109207363"/>
      <w:bookmarkEnd w:id="177"/>
      <w:bookmarkEnd w:id="178"/>
      <w:bookmarkEnd w:id="179"/>
      <w:bookmarkEnd w:id="180"/>
      <w:bookmarkEnd w:id="181"/>
      <w:bookmarkEnd w:id="182"/>
      <w:bookmarkEnd w:id="183"/>
      <w:bookmarkEnd w:id="184"/>
      <w:bookmarkEnd w:id="185"/>
      <w:bookmarkEnd w:id="188"/>
    </w:p>
    <w:p w:rsidR="00E54171" w:rsidRPr="00B879AE" w:rsidRDefault="00E54171" w:rsidP="00E54171">
      <w:pPr>
        <w:pStyle w:val="af2"/>
        <w:numPr>
          <w:ilvl w:val="0"/>
          <w:numId w:val="18"/>
        </w:numPr>
        <w:suppressAutoHyphens/>
        <w:spacing w:before="360" w:after="240" w:line="360" w:lineRule="auto"/>
        <w:contextualSpacing w:val="0"/>
        <w:jc w:val="center"/>
        <w:outlineLvl w:val="2"/>
        <w:rPr>
          <w:rFonts w:ascii="Times New Roman" w:hAnsi="Times New Roman"/>
          <w:b/>
          <w:vanish/>
          <w:color w:val="000000" w:themeColor="text1"/>
          <w:sz w:val="28"/>
          <w:szCs w:val="28"/>
        </w:rPr>
      </w:pPr>
      <w:bookmarkStart w:id="189" w:name="_Toc91234570"/>
      <w:bookmarkStart w:id="190" w:name="_Toc104304700"/>
      <w:bookmarkStart w:id="191" w:name="_Toc108871489"/>
      <w:bookmarkStart w:id="192" w:name="_Toc109207364"/>
      <w:bookmarkEnd w:id="189"/>
      <w:bookmarkEnd w:id="190"/>
      <w:bookmarkEnd w:id="191"/>
      <w:bookmarkEnd w:id="192"/>
    </w:p>
    <w:p w:rsidR="00E54171" w:rsidRPr="00B879AE" w:rsidRDefault="00E54171" w:rsidP="00E54171">
      <w:pPr>
        <w:pStyle w:val="af2"/>
        <w:numPr>
          <w:ilvl w:val="0"/>
          <w:numId w:val="18"/>
        </w:numPr>
        <w:suppressAutoHyphens/>
        <w:spacing w:before="360" w:after="240" w:line="360" w:lineRule="auto"/>
        <w:contextualSpacing w:val="0"/>
        <w:jc w:val="center"/>
        <w:outlineLvl w:val="2"/>
        <w:rPr>
          <w:rFonts w:ascii="Times New Roman" w:hAnsi="Times New Roman"/>
          <w:b/>
          <w:vanish/>
          <w:color w:val="000000" w:themeColor="text1"/>
          <w:sz w:val="28"/>
          <w:szCs w:val="28"/>
        </w:rPr>
      </w:pPr>
      <w:bookmarkStart w:id="193" w:name="_Toc91234571"/>
      <w:bookmarkStart w:id="194" w:name="_Toc104304701"/>
      <w:bookmarkStart w:id="195" w:name="_Toc108871490"/>
      <w:bookmarkStart w:id="196" w:name="_Toc109207365"/>
      <w:bookmarkEnd w:id="193"/>
      <w:bookmarkEnd w:id="194"/>
      <w:bookmarkEnd w:id="195"/>
      <w:bookmarkEnd w:id="196"/>
    </w:p>
    <w:p w:rsidR="00E54171" w:rsidRPr="00B879AE" w:rsidRDefault="00E54171" w:rsidP="00E54171">
      <w:pPr>
        <w:pStyle w:val="af2"/>
        <w:numPr>
          <w:ilvl w:val="1"/>
          <w:numId w:val="18"/>
        </w:numPr>
        <w:suppressAutoHyphens/>
        <w:spacing w:before="360" w:after="240" w:line="360" w:lineRule="auto"/>
        <w:contextualSpacing w:val="0"/>
        <w:jc w:val="center"/>
        <w:outlineLvl w:val="2"/>
        <w:rPr>
          <w:rFonts w:ascii="Times New Roman" w:hAnsi="Times New Roman"/>
          <w:b/>
          <w:vanish/>
          <w:color w:val="000000" w:themeColor="text1"/>
          <w:sz w:val="28"/>
          <w:szCs w:val="28"/>
        </w:rPr>
      </w:pPr>
      <w:bookmarkStart w:id="197" w:name="_Toc91234572"/>
      <w:bookmarkStart w:id="198" w:name="_Toc104304702"/>
      <w:bookmarkStart w:id="199" w:name="_Toc108871491"/>
      <w:bookmarkStart w:id="200" w:name="_Toc109207366"/>
      <w:bookmarkEnd w:id="197"/>
      <w:bookmarkEnd w:id="198"/>
      <w:bookmarkEnd w:id="199"/>
      <w:bookmarkEnd w:id="200"/>
    </w:p>
    <w:p w:rsidR="00E54171" w:rsidRPr="00B879AE" w:rsidRDefault="00E54171" w:rsidP="00E54171">
      <w:pPr>
        <w:pStyle w:val="af2"/>
        <w:numPr>
          <w:ilvl w:val="1"/>
          <w:numId w:val="18"/>
        </w:numPr>
        <w:suppressAutoHyphens/>
        <w:spacing w:before="360" w:after="240" w:line="360" w:lineRule="auto"/>
        <w:contextualSpacing w:val="0"/>
        <w:jc w:val="center"/>
        <w:outlineLvl w:val="2"/>
        <w:rPr>
          <w:rFonts w:ascii="Times New Roman" w:hAnsi="Times New Roman"/>
          <w:b/>
          <w:vanish/>
          <w:color w:val="000000" w:themeColor="text1"/>
          <w:sz w:val="28"/>
          <w:szCs w:val="28"/>
        </w:rPr>
      </w:pPr>
      <w:bookmarkStart w:id="201" w:name="_Toc91234573"/>
      <w:bookmarkStart w:id="202" w:name="_Toc104304703"/>
      <w:bookmarkStart w:id="203" w:name="_Toc108871492"/>
      <w:bookmarkStart w:id="204" w:name="_Toc109207367"/>
      <w:bookmarkEnd w:id="201"/>
      <w:bookmarkEnd w:id="202"/>
      <w:bookmarkEnd w:id="203"/>
      <w:bookmarkEnd w:id="204"/>
    </w:p>
    <w:p w:rsidR="00E54171" w:rsidRPr="00B879AE" w:rsidRDefault="00E54171" w:rsidP="00E54171">
      <w:pPr>
        <w:pStyle w:val="af2"/>
        <w:numPr>
          <w:ilvl w:val="1"/>
          <w:numId w:val="18"/>
        </w:numPr>
        <w:suppressAutoHyphens/>
        <w:spacing w:before="360" w:after="240" w:line="360" w:lineRule="auto"/>
        <w:contextualSpacing w:val="0"/>
        <w:jc w:val="center"/>
        <w:outlineLvl w:val="2"/>
        <w:rPr>
          <w:rFonts w:ascii="Times New Roman" w:hAnsi="Times New Roman"/>
          <w:b/>
          <w:vanish/>
          <w:color w:val="000000" w:themeColor="text1"/>
          <w:sz w:val="28"/>
          <w:szCs w:val="28"/>
        </w:rPr>
      </w:pPr>
      <w:bookmarkStart w:id="205" w:name="_Toc91234574"/>
      <w:bookmarkStart w:id="206" w:name="_Toc104304704"/>
      <w:bookmarkStart w:id="207" w:name="_Toc108871493"/>
      <w:bookmarkStart w:id="208" w:name="_Toc109207368"/>
      <w:bookmarkEnd w:id="205"/>
      <w:bookmarkEnd w:id="206"/>
      <w:bookmarkEnd w:id="207"/>
      <w:bookmarkEnd w:id="208"/>
    </w:p>
    <w:p w:rsidR="00367AFF" w:rsidRPr="00B879AE" w:rsidRDefault="000A29B7" w:rsidP="000A29B7">
      <w:pPr>
        <w:pStyle w:val="af2"/>
        <w:suppressAutoHyphens/>
        <w:spacing w:before="360" w:after="240" w:line="360" w:lineRule="auto"/>
        <w:contextualSpacing w:val="0"/>
        <w:jc w:val="center"/>
        <w:outlineLvl w:val="2"/>
        <w:rPr>
          <w:rFonts w:ascii="Times New Roman" w:hAnsi="Times New Roman"/>
          <w:b/>
          <w:color w:val="000000" w:themeColor="text1"/>
          <w:sz w:val="28"/>
          <w:szCs w:val="28"/>
        </w:rPr>
      </w:pPr>
      <w:bookmarkStart w:id="209" w:name="_Toc109207369"/>
      <w:r>
        <w:rPr>
          <w:rFonts w:ascii="Times New Roman" w:hAnsi="Times New Roman"/>
          <w:b/>
          <w:color w:val="000000" w:themeColor="text1"/>
          <w:sz w:val="28"/>
          <w:szCs w:val="28"/>
          <w:lang w:val="ru-RU"/>
        </w:rPr>
        <w:t xml:space="preserve">6.3.1. </w:t>
      </w:r>
      <w:r w:rsidR="00367AFF" w:rsidRPr="00B879AE">
        <w:rPr>
          <w:rFonts w:ascii="Times New Roman" w:hAnsi="Times New Roman"/>
          <w:b/>
          <w:color w:val="000000" w:themeColor="text1"/>
          <w:sz w:val="28"/>
          <w:szCs w:val="28"/>
        </w:rPr>
        <w:t>Демографическая ситуация</w:t>
      </w:r>
      <w:bookmarkEnd w:id="186"/>
      <w:bookmarkEnd w:id="187"/>
      <w:bookmarkEnd w:id="209"/>
    </w:p>
    <w:p w:rsidR="00367AFF" w:rsidRPr="00B879AE" w:rsidRDefault="00400CEB" w:rsidP="00BF41F0">
      <w:pPr>
        <w:ind w:firstLine="709"/>
        <w:jc w:val="both"/>
        <w:rPr>
          <w:rFonts w:ascii="Times New Roman" w:hAnsi="Times New Roman"/>
          <w:color w:val="000000" w:themeColor="text1"/>
          <w:sz w:val="28"/>
          <w:szCs w:val="28"/>
          <w:lang w:val="ru-RU"/>
        </w:rPr>
      </w:pPr>
      <w:bookmarkStart w:id="210" w:name="_Toc342472315"/>
      <w:bookmarkStart w:id="211" w:name="_Toc268263635"/>
      <w:r w:rsidRPr="00B879AE">
        <w:rPr>
          <w:rFonts w:ascii="Times New Roman" w:hAnsi="Times New Roman"/>
          <w:color w:val="000000" w:themeColor="text1"/>
          <w:sz w:val="28"/>
          <w:szCs w:val="28"/>
          <w:lang w:val="ru-RU"/>
        </w:rPr>
        <w:t>Оценка тенденций экономического роста и градостроительного развития территории в качестве одной из важнейших составляющих включает в себя анализ демографической ситуации. Значительная часть расчетных показателей, содержащихся в документах территориального планирования, определяется на основе численности населения. На демографические прогнозы опирается планирование всего народного хозяйства: производство товаров и услуг, жилищного и коммунального хозяйства, трудовых ресурсов, подготовки кадров специалистов, школ и детских дошкольных учреждений, дорог, транспортных средств и многое другое.</w:t>
      </w:r>
    </w:p>
    <w:p w:rsidR="00C83575" w:rsidRPr="00B879AE" w:rsidRDefault="00C83575" w:rsidP="00C83575">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На основании </w:t>
      </w:r>
      <w:r w:rsidR="00EA2ECF" w:rsidRPr="00B879AE">
        <w:rPr>
          <w:rFonts w:ascii="Times New Roman" w:hAnsi="Times New Roman"/>
          <w:color w:val="000000" w:themeColor="text1"/>
          <w:sz w:val="28"/>
          <w:szCs w:val="28"/>
          <w:lang w:val="ru-RU"/>
        </w:rPr>
        <w:t>данных Федеральной службы государственной статистики</w:t>
      </w:r>
      <w:r w:rsidRPr="00B879AE">
        <w:rPr>
          <w:rFonts w:ascii="Times New Roman" w:hAnsi="Times New Roman"/>
          <w:color w:val="000000" w:themeColor="text1"/>
          <w:sz w:val="28"/>
          <w:szCs w:val="28"/>
          <w:lang w:val="ru-RU"/>
        </w:rPr>
        <w:t xml:space="preserve"> фактическая численность населения </w:t>
      </w:r>
      <w:r w:rsidR="00EA2ECF" w:rsidRPr="00B879AE">
        <w:rPr>
          <w:rFonts w:ascii="Times New Roman" w:hAnsi="Times New Roman"/>
          <w:color w:val="000000" w:themeColor="text1"/>
          <w:sz w:val="28"/>
          <w:szCs w:val="28"/>
          <w:lang w:val="ru-RU"/>
        </w:rPr>
        <w:t xml:space="preserve">Новоукраинского </w:t>
      </w:r>
      <w:r w:rsidRPr="00B879AE">
        <w:rPr>
          <w:rFonts w:ascii="Times New Roman" w:hAnsi="Times New Roman"/>
          <w:color w:val="000000" w:themeColor="text1"/>
          <w:sz w:val="28"/>
          <w:szCs w:val="28"/>
          <w:lang w:val="ru-RU"/>
        </w:rPr>
        <w:t>сельского поселения</w:t>
      </w:r>
      <w:r w:rsidR="00EA2ECF" w:rsidRPr="00B879AE">
        <w:rPr>
          <w:rFonts w:ascii="Times New Roman" w:hAnsi="Times New Roman"/>
          <w:color w:val="000000" w:themeColor="text1"/>
          <w:sz w:val="28"/>
          <w:szCs w:val="28"/>
          <w:lang w:val="ru-RU"/>
        </w:rPr>
        <w:t xml:space="preserve"> </w:t>
      </w:r>
      <w:r w:rsidRPr="00B879AE">
        <w:rPr>
          <w:rFonts w:ascii="Times New Roman" w:hAnsi="Times New Roman"/>
          <w:color w:val="000000" w:themeColor="text1"/>
          <w:sz w:val="28"/>
          <w:szCs w:val="28"/>
          <w:lang w:val="ru-RU"/>
        </w:rPr>
        <w:t xml:space="preserve">на </w:t>
      </w:r>
      <w:r w:rsidR="00A551E5" w:rsidRPr="00B879AE">
        <w:rPr>
          <w:rFonts w:ascii="Times New Roman" w:hAnsi="Times New Roman"/>
          <w:color w:val="000000" w:themeColor="text1"/>
          <w:sz w:val="28"/>
          <w:szCs w:val="28"/>
          <w:lang w:val="ru-RU"/>
        </w:rPr>
        <w:t>1 января</w:t>
      </w:r>
      <w:r w:rsidRPr="00B879AE">
        <w:rPr>
          <w:rFonts w:ascii="Times New Roman" w:hAnsi="Times New Roman"/>
          <w:color w:val="000000" w:themeColor="text1"/>
          <w:sz w:val="28"/>
          <w:szCs w:val="28"/>
          <w:lang w:val="ru-RU"/>
        </w:rPr>
        <w:t xml:space="preserve"> 20</w:t>
      </w:r>
      <w:r w:rsidR="00EA2ECF" w:rsidRPr="00B879AE">
        <w:rPr>
          <w:rFonts w:ascii="Times New Roman" w:hAnsi="Times New Roman"/>
          <w:color w:val="000000" w:themeColor="text1"/>
          <w:sz w:val="28"/>
          <w:szCs w:val="28"/>
          <w:lang w:val="ru-RU"/>
        </w:rPr>
        <w:t>22</w:t>
      </w:r>
      <w:r w:rsidRPr="00B879AE">
        <w:rPr>
          <w:rFonts w:ascii="Times New Roman" w:hAnsi="Times New Roman"/>
          <w:color w:val="000000" w:themeColor="text1"/>
          <w:sz w:val="28"/>
          <w:szCs w:val="28"/>
          <w:lang w:val="ru-RU"/>
        </w:rPr>
        <w:t xml:space="preserve"> г. составила </w:t>
      </w:r>
      <w:r w:rsidR="00A551E5" w:rsidRPr="00B879AE">
        <w:rPr>
          <w:rFonts w:ascii="Times New Roman" w:hAnsi="Times New Roman"/>
          <w:color w:val="000000" w:themeColor="text1"/>
          <w:sz w:val="28"/>
          <w:szCs w:val="28"/>
          <w:lang w:val="ru-RU"/>
        </w:rPr>
        <w:t>5980</w:t>
      </w:r>
      <w:r w:rsidRPr="00B879AE">
        <w:rPr>
          <w:rFonts w:ascii="Times New Roman" w:hAnsi="Times New Roman"/>
          <w:color w:val="000000" w:themeColor="text1"/>
          <w:sz w:val="28"/>
          <w:szCs w:val="28"/>
          <w:lang w:val="ru-RU"/>
        </w:rPr>
        <w:t xml:space="preserve"> человек</w:t>
      </w:r>
      <w:r w:rsidR="00EA2ECF" w:rsidRPr="00B879AE">
        <w:rPr>
          <w:rFonts w:ascii="Times New Roman" w:hAnsi="Times New Roman"/>
          <w:color w:val="000000" w:themeColor="text1"/>
          <w:sz w:val="28"/>
          <w:szCs w:val="28"/>
          <w:lang w:val="ru-RU"/>
        </w:rPr>
        <w:t>.</w:t>
      </w:r>
    </w:p>
    <w:p w:rsidR="00367AFF" w:rsidRPr="00B879AE" w:rsidRDefault="00367AFF" w:rsidP="00BF41F0">
      <w:pPr>
        <w:keepNext/>
        <w:jc w:val="center"/>
        <w:rPr>
          <w:rFonts w:ascii="Times New Roman" w:hAnsi="Times New Roman"/>
          <w:b/>
          <w:color w:val="000000" w:themeColor="text1"/>
          <w:sz w:val="28"/>
          <w:szCs w:val="28"/>
          <w:lang w:val="ru-RU"/>
        </w:rPr>
      </w:pPr>
      <w:r w:rsidRPr="00B879AE">
        <w:rPr>
          <w:rFonts w:ascii="Times New Roman" w:hAnsi="Times New Roman"/>
          <w:b/>
          <w:color w:val="000000" w:themeColor="text1"/>
          <w:sz w:val="28"/>
          <w:szCs w:val="28"/>
          <w:lang w:val="ru-RU"/>
        </w:rPr>
        <w:t>Население</w:t>
      </w:r>
    </w:p>
    <w:p w:rsidR="00E715D6" w:rsidRPr="00B879AE" w:rsidRDefault="00367AFF" w:rsidP="00E715D6">
      <w:pPr>
        <w:keepNext/>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Общая численность населения</w:t>
      </w:r>
      <w:r w:rsidR="00F12C54" w:rsidRPr="00B879AE">
        <w:rPr>
          <w:rFonts w:ascii="Times New Roman" w:hAnsi="Times New Roman"/>
          <w:color w:val="000000" w:themeColor="text1"/>
          <w:sz w:val="28"/>
          <w:szCs w:val="28"/>
          <w:lang w:val="ru-RU"/>
        </w:rPr>
        <w:t xml:space="preserve"> Новоукраинского</w:t>
      </w:r>
      <w:r w:rsidRPr="00B879AE">
        <w:rPr>
          <w:rFonts w:ascii="Times New Roman" w:hAnsi="Times New Roman"/>
          <w:color w:val="000000" w:themeColor="text1"/>
          <w:sz w:val="28"/>
          <w:szCs w:val="28"/>
          <w:lang w:val="ru-RU"/>
        </w:rPr>
        <w:t xml:space="preserve"> сельского поселения на 01</w:t>
      </w:r>
      <w:r w:rsidR="00426C94" w:rsidRPr="00B879AE">
        <w:rPr>
          <w:rFonts w:ascii="Times New Roman" w:hAnsi="Times New Roman"/>
          <w:color w:val="000000" w:themeColor="text1"/>
          <w:sz w:val="28"/>
          <w:szCs w:val="28"/>
          <w:lang w:val="ru-RU"/>
        </w:rPr>
        <w:t xml:space="preserve"> января </w:t>
      </w:r>
      <w:r w:rsidRPr="00B879AE">
        <w:rPr>
          <w:rFonts w:ascii="Times New Roman" w:hAnsi="Times New Roman"/>
          <w:color w:val="000000" w:themeColor="text1"/>
          <w:sz w:val="28"/>
          <w:szCs w:val="28"/>
          <w:lang w:val="ru-RU"/>
        </w:rPr>
        <w:t>20</w:t>
      </w:r>
      <w:r w:rsidR="00073552" w:rsidRPr="00B879AE">
        <w:rPr>
          <w:rFonts w:ascii="Times New Roman" w:hAnsi="Times New Roman"/>
          <w:color w:val="000000" w:themeColor="text1"/>
          <w:sz w:val="28"/>
          <w:szCs w:val="28"/>
          <w:lang w:val="ru-RU"/>
        </w:rPr>
        <w:t>2</w:t>
      </w:r>
      <w:r w:rsidR="00554A34" w:rsidRPr="00B879AE">
        <w:rPr>
          <w:rFonts w:ascii="Times New Roman" w:hAnsi="Times New Roman"/>
          <w:color w:val="000000" w:themeColor="text1"/>
          <w:sz w:val="28"/>
          <w:szCs w:val="28"/>
          <w:lang w:val="ru-RU"/>
        </w:rPr>
        <w:t>2</w:t>
      </w:r>
      <w:r w:rsidRPr="00B879AE">
        <w:rPr>
          <w:rFonts w:ascii="Times New Roman" w:hAnsi="Times New Roman"/>
          <w:color w:val="000000" w:themeColor="text1"/>
          <w:sz w:val="28"/>
          <w:szCs w:val="28"/>
          <w:lang w:val="ru-RU"/>
        </w:rPr>
        <w:t xml:space="preserve"> год</w:t>
      </w:r>
      <w:r w:rsidR="00426C94" w:rsidRPr="00B879AE">
        <w:rPr>
          <w:rFonts w:ascii="Times New Roman" w:hAnsi="Times New Roman"/>
          <w:color w:val="000000" w:themeColor="text1"/>
          <w:sz w:val="28"/>
          <w:szCs w:val="28"/>
          <w:lang w:val="ru-RU"/>
        </w:rPr>
        <w:t>а</w:t>
      </w:r>
      <w:r w:rsidRPr="00B879AE">
        <w:rPr>
          <w:rFonts w:ascii="Times New Roman" w:hAnsi="Times New Roman"/>
          <w:color w:val="000000" w:themeColor="text1"/>
          <w:sz w:val="28"/>
          <w:szCs w:val="28"/>
          <w:lang w:val="ru-RU"/>
        </w:rPr>
        <w:t xml:space="preserve"> составила </w:t>
      </w:r>
      <w:r w:rsidR="00A551E5" w:rsidRPr="00B879AE">
        <w:rPr>
          <w:rFonts w:ascii="Times New Roman" w:hAnsi="Times New Roman"/>
          <w:color w:val="000000" w:themeColor="text1"/>
          <w:sz w:val="28"/>
          <w:szCs w:val="28"/>
          <w:lang w:val="ru-RU"/>
        </w:rPr>
        <w:t>5980</w:t>
      </w:r>
      <w:r w:rsidR="00073552" w:rsidRPr="00B879AE">
        <w:rPr>
          <w:rFonts w:ascii="Times New Roman" w:hAnsi="Times New Roman"/>
          <w:color w:val="000000" w:themeColor="text1"/>
          <w:sz w:val="28"/>
          <w:szCs w:val="28"/>
          <w:lang w:val="ru-RU"/>
        </w:rPr>
        <w:t xml:space="preserve"> </w:t>
      </w:r>
      <w:r w:rsidR="00073552" w:rsidRPr="00B879AE">
        <w:rPr>
          <w:rFonts w:ascii="Times New Roman" w:hAnsi="Times New Roman" w:hint="eastAsia"/>
          <w:color w:val="000000" w:themeColor="text1"/>
          <w:sz w:val="28"/>
          <w:szCs w:val="28"/>
          <w:lang w:val="ru-RU"/>
        </w:rPr>
        <w:t>чел</w:t>
      </w:r>
      <w:r w:rsidR="00E715D6" w:rsidRPr="00B879AE">
        <w:rPr>
          <w:rFonts w:ascii="Times New Roman" w:hAnsi="Times New Roman" w:hint="eastAsia"/>
          <w:color w:val="000000" w:themeColor="text1"/>
          <w:sz w:val="28"/>
          <w:szCs w:val="28"/>
          <w:lang w:val="ru-RU"/>
        </w:rPr>
        <w:t>овек</w:t>
      </w:r>
      <w:r w:rsidR="00073552" w:rsidRPr="00B879AE">
        <w:rPr>
          <w:rFonts w:ascii="Times New Roman" w:hAnsi="Times New Roman"/>
          <w:color w:val="000000" w:themeColor="text1"/>
          <w:sz w:val="28"/>
          <w:szCs w:val="28"/>
          <w:lang w:val="ru-RU"/>
        </w:rPr>
        <w:t xml:space="preserve">. </w:t>
      </w:r>
      <w:r w:rsidR="00267D1D" w:rsidRPr="00B879AE">
        <w:rPr>
          <w:rFonts w:ascii="Times New Roman" w:hAnsi="Times New Roman"/>
          <w:color w:val="000000" w:themeColor="text1"/>
          <w:sz w:val="28"/>
          <w:szCs w:val="28"/>
          <w:lang w:val="ru-RU"/>
        </w:rPr>
        <w:t>Площадь 12019,49га</w:t>
      </w:r>
    </w:p>
    <w:p w:rsidR="007C4F1B" w:rsidRPr="00B879AE" w:rsidRDefault="00E715D6" w:rsidP="00E715D6">
      <w:pPr>
        <w:keepNext/>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w:t>
      </w:r>
      <w:r w:rsidR="00367AFF" w:rsidRPr="00B879AE">
        <w:rPr>
          <w:rFonts w:ascii="Times New Roman" w:hAnsi="Times New Roman"/>
          <w:color w:val="000000" w:themeColor="text1"/>
          <w:sz w:val="28"/>
          <w:szCs w:val="28"/>
          <w:lang w:val="ru-RU"/>
        </w:rPr>
        <w:t xml:space="preserve">лотность населения составляет </w:t>
      </w:r>
      <w:r w:rsidR="00267D1D" w:rsidRPr="00B879AE">
        <w:rPr>
          <w:rFonts w:ascii="Times New Roman" w:hAnsi="Times New Roman"/>
          <w:color w:val="000000" w:themeColor="text1"/>
          <w:sz w:val="28"/>
          <w:szCs w:val="28"/>
          <w:lang w:val="ru-RU"/>
        </w:rPr>
        <w:t>37</w:t>
      </w:r>
      <w:r w:rsidR="005F646C" w:rsidRPr="00B879AE">
        <w:rPr>
          <w:rFonts w:ascii="Times New Roman" w:hAnsi="Times New Roman"/>
          <w:color w:val="000000" w:themeColor="text1"/>
          <w:sz w:val="28"/>
          <w:szCs w:val="28"/>
          <w:lang w:val="ru-RU"/>
        </w:rPr>
        <w:t>,</w:t>
      </w:r>
      <w:r w:rsidR="00267D1D" w:rsidRPr="00B879AE">
        <w:rPr>
          <w:rFonts w:ascii="Times New Roman" w:hAnsi="Times New Roman"/>
          <w:color w:val="000000" w:themeColor="text1"/>
          <w:sz w:val="28"/>
          <w:szCs w:val="28"/>
          <w:lang w:val="ru-RU"/>
        </w:rPr>
        <w:t>5</w:t>
      </w:r>
      <w:r w:rsidR="005F646C" w:rsidRPr="00B879AE">
        <w:rPr>
          <w:rFonts w:ascii="Times New Roman" w:hAnsi="Times New Roman"/>
          <w:color w:val="000000" w:themeColor="text1"/>
          <w:sz w:val="28"/>
          <w:szCs w:val="28"/>
          <w:lang w:val="ru-RU"/>
        </w:rPr>
        <w:t xml:space="preserve"> чел/км</w:t>
      </w:r>
      <w:r w:rsidR="005F646C" w:rsidRPr="00B879AE">
        <w:rPr>
          <w:rFonts w:ascii="Times New Roman" w:hAnsi="Times New Roman"/>
          <w:color w:val="000000" w:themeColor="text1"/>
          <w:sz w:val="28"/>
          <w:szCs w:val="28"/>
          <w:vertAlign w:val="superscript"/>
          <w:lang w:val="ru-RU"/>
        </w:rPr>
        <w:t>2</w:t>
      </w:r>
      <w:r w:rsidR="00E45F99" w:rsidRPr="00B879AE">
        <w:rPr>
          <w:rFonts w:ascii="Times New Roman" w:hAnsi="Times New Roman"/>
          <w:color w:val="000000" w:themeColor="text1"/>
          <w:sz w:val="28"/>
          <w:szCs w:val="28"/>
          <w:lang w:val="ru-RU"/>
        </w:rPr>
        <w:t>.</w:t>
      </w:r>
    </w:p>
    <w:p w:rsidR="00554A34" w:rsidRPr="00B879AE" w:rsidRDefault="00554A34" w:rsidP="00E715D6">
      <w:pPr>
        <w:keepNext/>
        <w:ind w:firstLine="709"/>
        <w:jc w:val="both"/>
        <w:rPr>
          <w:rFonts w:ascii="Times New Roman" w:hAnsi="Times New Roman"/>
          <w:color w:val="000000" w:themeColor="text1"/>
          <w:sz w:val="28"/>
          <w:szCs w:val="28"/>
          <w:lang w:val="ru-RU"/>
        </w:rPr>
      </w:pPr>
    </w:p>
    <w:p w:rsidR="009A6C0C" w:rsidRPr="00871E4E" w:rsidRDefault="009A6C0C" w:rsidP="009A6C0C">
      <w:pPr>
        <w:pStyle w:val="a6"/>
        <w:keepNext/>
        <w:spacing w:after="0"/>
        <w:jc w:val="both"/>
        <w:rPr>
          <w:rFonts w:ascii="Times New Roman" w:hAnsi="Times New Roman"/>
          <w:color w:val="000000" w:themeColor="text1"/>
          <w:sz w:val="22"/>
          <w:szCs w:val="22"/>
          <w:lang w:val="ru-RU"/>
        </w:rPr>
      </w:pPr>
      <w:r w:rsidRPr="00871E4E">
        <w:rPr>
          <w:rFonts w:ascii="Times New Roman" w:hAnsi="Times New Roman"/>
          <w:color w:val="000000" w:themeColor="text1"/>
          <w:sz w:val="22"/>
          <w:szCs w:val="22"/>
          <w:lang w:val="ru-RU"/>
        </w:rPr>
        <w:t>Таблица 1</w:t>
      </w:r>
      <w:r w:rsidR="001829AA">
        <w:rPr>
          <w:rFonts w:ascii="Times New Roman" w:hAnsi="Times New Roman"/>
          <w:color w:val="000000" w:themeColor="text1"/>
          <w:sz w:val="22"/>
          <w:szCs w:val="22"/>
          <w:lang w:val="ru-RU"/>
        </w:rPr>
        <w:t>3</w:t>
      </w:r>
      <w:r w:rsidRPr="00871E4E">
        <w:rPr>
          <w:rFonts w:ascii="Times New Roman" w:hAnsi="Times New Roman"/>
          <w:color w:val="000000" w:themeColor="text1"/>
          <w:sz w:val="22"/>
          <w:szCs w:val="22"/>
          <w:lang w:val="ru-RU"/>
        </w:rPr>
        <w:t xml:space="preserve"> – Динамика численности населения </w:t>
      </w:r>
      <w:r w:rsidR="000D5BC6" w:rsidRPr="00871E4E">
        <w:rPr>
          <w:rFonts w:ascii="Times New Roman" w:hAnsi="Times New Roman"/>
          <w:color w:val="000000" w:themeColor="text1"/>
          <w:sz w:val="22"/>
          <w:szCs w:val="22"/>
          <w:lang w:val="ru-RU"/>
        </w:rPr>
        <w:t>Новоукраинского</w:t>
      </w:r>
      <w:r w:rsidR="00554A34" w:rsidRPr="00871E4E">
        <w:rPr>
          <w:rFonts w:ascii="Times New Roman" w:hAnsi="Times New Roman"/>
          <w:color w:val="000000" w:themeColor="text1"/>
          <w:sz w:val="22"/>
          <w:szCs w:val="22"/>
          <w:lang w:val="ru-RU"/>
        </w:rPr>
        <w:t xml:space="preserve"> </w:t>
      </w:r>
      <w:r w:rsidRPr="00871E4E">
        <w:rPr>
          <w:rFonts w:ascii="Times New Roman" w:hAnsi="Times New Roman"/>
          <w:color w:val="000000" w:themeColor="text1"/>
          <w:sz w:val="22"/>
          <w:szCs w:val="22"/>
          <w:lang w:val="ru-RU"/>
        </w:rPr>
        <w:t xml:space="preserve">сельского поселения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327"/>
        <w:gridCol w:w="1326"/>
        <w:gridCol w:w="1326"/>
        <w:gridCol w:w="1326"/>
        <w:gridCol w:w="1328"/>
        <w:gridCol w:w="1326"/>
      </w:tblGrid>
      <w:tr w:rsidR="00A551E5" w:rsidRPr="00B879AE" w:rsidTr="00A551E5">
        <w:trPr>
          <w:trHeight w:val="367"/>
          <w:tblHeader/>
          <w:jc w:val="center"/>
        </w:trPr>
        <w:tc>
          <w:tcPr>
            <w:tcW w:w="5000" w:type="pct"/>
            <w:gridSpan w:val="7"/>
            <w:shd w:val="clear" w:color="auto" w:fill="auto"/>
            <w:vAlign w:val="center"/>
          </w:tcPr>
          <w:p w:rsidR="00A551E5" w:rsidRPr="00871E4E" w:rsidRDefault="00A551E5" w:rsidP="00CB7552">
            <w:pPr>
              <w:pStyle w:val="affffffa"/>
              <w:rPr>
                <w:color w:val="000000" w:themeColor="text1"/>
                <w:sz w:val="24"/>
                <w:szCs w:val="24"/>
              </w:rPr>
            </w:pPr>
            <w:r w:rsidRPr="00871E4E">
              <w:rPr>
                <w:color w:val="000000" w:themeColor="text1"/>
                <w:sz w:val="24"/>
                <w:szCs w:val="24"/>
              </w:rPr>
              <w:t>Численность населения, чел.</w:t>
            </w:r>
          </w:p>
        </w:tc>
      </w:tr>
      <w:tr w:rsidR="00F12C54" w:rsidRPr="00B879AE" w:rsidTr="00A551E5">
        <w:trPr>
          <w:trHeight w:val="20"/>
          <w:jc w:val="center"/>
        </w:trPr>
        <w:tc>
          <w:tcPr>
            <w:tcW w:w="715" w:type="pct"/>
            <w:shd w:val="clear" w:color="auto" w:fill="auto"/>
            <w:vAlign w:val="center"/>
          </w:tcPr>
          <w:p w:rsidR="00A551E5" w:rsidRPr="00871E4E" w:rsidRDefault="00A551E5" w:rsidP="00871E4E">
            <w:pPr>
              <w:pStyle w:val="afffff6"/>
              <w:jc w:val="left"/>
              <w:rPr>
                <w:rFonts w:ascii="Times New Roman" w:hAnsi="Times New Roman"/>
                <w:bCs/>
                <w:color w:val="000000" w:themeColor="text1"/>
                <w:sz w:val="24"/>
                <w:szCs w:val="24"/>
              </w:rPr>
            </w:pPr>
            <w:r w:rsidRPr="00871E4E">
              <w:rPr>
                <w:rFonts w:ascii="Times New Roman" w:hAnsi="Times New Roman"/>
                <w:bCs/>
                <w:color w:val="000000" w:themeColor="text1"/>
                <w:sz w:val="24"/>
                <w:szCs w:val="24"/>
              </w:rPr>
              <w:t>2016</w:t>
            </w:r>
          </w:p>
        </w:tc>
        <w:tc>
          <w:tcPr>
            <w:tcW w:w="714" w:type="pct"/>
            <w:shd w:val="clear" w:color="auto" w:fill="auto"/>
            <w:vAlign w:val="center"/>
          </w:tcPr>
          <w:p w:rsidR="00A551E5" w:rsidRPr="00871E4E" w:rsidRDefault="00A551E5" w:rsidP="00871E4E">
            <w:pPr>
              <w:pStyle w:val="afffff6"/>
              <w:jc w:val="left"/>
              <w:rPr>
                <w:rFonts w:ascii="Times New Roman" w:hAnsi="Times New Roman"/>
                <w:bCs/>
                <w:color w:val="000000" w:themeColor="text1"/>
                <w:sz w:val="24"/>
                <w:szCs w:val="24"/>
                <w:lang w:val="ru-RU"/>
              </w:rPr>
            </w:pPr>
            <w:r w:rsidRPr="00871E4E">
              <w:rPr>
                <w:rFonts w:ascii="Times New Roman" w:hAnsi="Times New Roman"/>
                <w:bCs/>
                <w:color w:val="000000" w:themeColor="text1"/>
                <w:sz w:val="24"/>
                <w:szCs w:val="24"/>
              </w:rPr>
              <w:t>201</w:t>
            </w:r>
            <w:r w:rsidR="00F12C54" w:rsidRPr="00871E4E">
              <w:rPr>
                <w:rFonts w:ascii="Times New Roman" w:hAnsi="Times New Roman"/>
                <w:bCs/>
                <w:color w:val="000000" w:themeColor="text1"/>
                <w:sz w:val="24"/>
                <w:szCs w:val="24"/>
                <w:lang w:val="ru-RU"/>
              </w:rPr>
              <w:t>7</w:t>
            </w:r>
          </w:p>
        </w:tc>
        <w:tc>
          <w:tcPr>
            <w:tcW w:w="714" w:type="pct"/>
            <w:shd w:val="clear" w:color="auto" w:fill="auto"/>
            <w:vAlign w:val="center"/>
          </w:tcPr>
          <w:p w:rsidR="00A551E5" w:rsidRPr="00871E4E" w:rsidRDefault="00A551E5" w:rsidP="00871E4E">
            <w:pPr>
              <w:pStyle w:val="afffff6"/>
              <w:jc w:val="left"/>
              <w:rPr>
                <w:rFonts w:ascii="Times New Roman" w:hAnsi="Times New Roman"/>
                <w:bCs/>
                <w:color w:val="000000" w:themeColor="text1"/>
                <w:sz w:val="24"/>
                <w:szCs w:val="24"/>
              </w:rPr>
            </w:pPr>
            <w:r w:rsidRPr="00871E4E">
              <w:rPr>
                <w:rFonts w:ascii="Times New Roman" w:hAnsi="Times New Roman"/>
                <w:bCs/>
                <w:color w:val="000000" w:themeColor="text1"/>
                <w:sz w:val="24"/>
                <w:szCs w:val="24"/>
              </w:rPr>
              <w:t>2018</w:t>
            </w:r>
          </w:p>
        </w:tc>
        <w:tc>
          <w:tcPr>
            <w:tcW w:w="714" w:type="pct"/>
            <w:shd w:val="clear" w:color="auto" w:fill="auto"/>
            <w:vAlign w:val="center"/>
          </w:tcPr>
          <w:p w:rsidR="00A551E5" w:rsidRPr="00871E4E" w:rsidRDefault="00A551E5" w:rsidP="00871E4E">
            <w:pPr>
              <w:pStyle w:val="afffff6"/>
              <w:jc w:val="left"/>
              <w:rPr>
                <w:rFonts w:ascii="Times New Roman" w:hAnsi="Times New Roman"/>
                <w:bCs/>
                <w:color w:val="000000" w:themeColor="text1"/>
                <w:sz w:val="24"/>
                <w:szCs w:val="24"/>
                <w:lang w:val="ru-RU"/>
              </w:rPr>
            </w:pPr>
            <w:r w:rsidRPr="00871E4E">
              <w:rPr>
                <w:rFonts w:ascii="Times New Roman" w:hAnsi="Times New Roman"/>
                <w:bCs/>
                <w:color w:val="000000" w:themeColor="text1"/>
                <w:sz w:val="24"/>
                <w:szCs w:val="24"/>
              </w:rPr>
              <w:t>2019</w:t>
            </w:r>
          </w:p>
        </w:tc>
        <w:tc>
          <w:tcPr>
            <w:tcW w:w="714" w:type="pct"/>
            <w:shd w:val="clear" w:color="auto" w:fill="auto"/>
            <w:vAlign w:val="center"/>
          </w:tcPr>
          <w:p w:rsidR="00A551E5" w:rsidRPr="00871E4E" w:rsidRDefault="00A551E5" w:rsidP="00871E4E">
            <w:pPr>
              <w:pStyle w:val="afffff6"/>
              <w:jc w:val="left"/>
              <w:rPr>
                <w:rFonts w:ascii="Times New Roman" w:hAnsi="Times New Roman"/>
                <w:bCs/>
                <w:color w:val="000000" w:themeColor="text1"/>
                <w:sz w:val="24"/>
                <w:szCs w:val="24"/>
                <w:lang w:val="ru-RU"/>
              </w:rPr>
            </w:pPr>
            <w:r w:rsidRPr="00871E4E">
              <w:rPr>
                <w:rFonts w:ascii="Times New Roman" w:hAnsi="Times New Roman"/>
                <w:bCs/>
                <w:color w:val="000000" w:themeColor="text1"/>
                <w:sz w:val="24"/>
                <w:szCs w:val="24"/>
              </w:rPr>
              <w:t>2020</w:t>
            </w:r>
          </w:p>
        </w:tc>
        <w:tc>
          <w:tcPr>
            <w:tcW w:w="715" w:type="pct"/>
            <w:shd w:val="clear" w:color="auto" w:fill="auto"/>
            <w:vAlign w:val="center"/>
          </w:tcPr>
          <w:p w:rsidR="00A551E5" w:rsidRPr="00871E4E" w:rsidRDefault="00A551E5" w:rsidP="00871E4E">
            <w:pPr>
              <w:pStyle w:val="afffff6"/>
              <w:jc w:val="left"/>
              <w:rPr>
                <w:rFonts w:ascii="Times New Roman" w:hAnsi="Times New Roman"/>
                <w:bCs/>
                <w:color w:val="000000" w:themeColor="text1"/>
                <w:sz w:val="24"/>
                <w:szCs w:val="24"/>
              </w:rPr>
            </w:pPr>
            <w:r w:rsidRPr="00871E4E">
              <w:rPr>
                <w:rFonts w:ascii="Times New Roman" w:hAnsi="Times New Roman"/>
                <w:bCs/>
                <w:color w:val="000000" w:themeColor="text1"/>
                <w:sz w:val="24"/>
                <w:szCs w:val="24"/>
              </w:rPr>
              <w:t>2021</w:t>
            </w:r>
          </w:p>
        </w:tc>
        <w:tc>
          <w:tcPr>
            <w:tcW w:w="714" w:type="pct"/>
          </w:tcPr>
          <w:p w:rsidR="00A551E5" w:rsidRPr="00871E4E" w:rsidRDefault="00A551E5" w:rsidP="00871E4E">
            <w:pPr>
              <w:pStyle w:val="afffff6"/>
              <w:jc w:val="left"/>
              <w:rPr>
                <w:rFonts w:ascii="Times New Roman" w:hAnsi="Times New Roman"/>
                <w:bCs/>
                <w:color w:val="000000" w:themeColor="text1"/>
                <w:sz w:val="24"/>
                <w:szCs w:val="24"/>
                <w:lang w:val="ru-RU"/>
              </w:rPr>
            </w:pPr>
            <w:r w:rsidRPr="00871E4E">
              <w:rPr>
                <w:rFonts w:ascii="Times New Roman" w:hAnsi="Times New Roman"/>
                <w:bCs/>
                <w:color w:val="000000" w:themeColor="text1"/>
                <w:sz w:val="24"/>
                <w:szCs w:val="24"/>
                <w:lang w:val="ru-RU"/>
              </w:rPr>
              <w:t>2022</w:t>
            </w:r>
          </w:p>
        </w:tc>
      </w:tr>
      <w:tr w:rsidR="00F12C54" w:rsidRPr="00B879AE" w:rsidTr="00A551E5">
        <w:trPr>
          <w:trHeight w:val="248"/>
          <w:jc w:val="center"/>
        </w:trPr>
        <w:tc>
          <w:tcPr>
            <w:tcW w:w="715" w:type="pct"/>
            <w:shd w:val="clear" w:color="auto" w:fill="auto"/>
            <w:vAlign w:val="center"/>
          </w:tcPr>
          <w:p w:rsidR="00A551E5" w:rsidRPr="00871E4E" w:rsidRDefault="00ED4E91" w:rsidP="00871E4E">
            <w:pPr>
              <w:pStyle w:val="afffff6"/>
              <w:jc w:val="left"/>
              <w:rPr>
                <w:rFonts w:ascii="Times New Roman" w:hAnsi="Times New Roman"/>
                <w:b w:val="0"/>
                <w:bCs/>
                <w:color w:val="000000" w:themeColor="text1"/>
                <w:sz w:val="24"/>
                <w:szCs w:val="24"/>
                <w:lang w:val="ru-RU"/>
              </w:rPr>
            </w:pPr>
            <w:r w:rsidRPr="00871E4E">
              <w:rPr>
                <w:rFonts w:ascii="Times New Roman" w:hAnsi="Times New Roman"/>
                <w:b w:val="0"/>
                <w:bCs/>
                <w:color w:val="000000" w:themeColor="text1"/>
                <w:sz w:val="24"/>
                <w:szCs w:val="24"/>
                <w:lang w:val="ru-RU"/>
              </w:rPr>
              <w:t>6001</w:t>
            </w:r>
          </w:p>
        </w:tc>
        <w:tc>
          <w:tcPr>
            <w:tcW w:w="714" w:type="pct"/>
            <w:shd w:val="clear" w:color="auto" w:fill="auto"/>
            <w:vAlign w:val="center"/>
          </w:tcPr>
          <w:p w:rsidR="00A551E5" w:rsidRPr="00871E4E" w:rsidRDefault="00F12C54" w:rsidP="00871E4E">
            <w:pPr>
              <w:pStyle w:val="afffff6"/>
              <w:jc w:val="left"/>
              <w:rPr>
                <w:rFonts w:ascii="Times New Roman" w:hAnsi="Times New Roman"/>
                <w:b w:val="0"/>
                <w:bCs/>
                <w:color w:val="000000" w:themeColor="text1"/>
                <w:sz w:val="24"/>
                <w:szCs w:val="24"/>
                <w:lang w:val="ru-RU"/>
              </w:rPr>
            </w:pPr>
            <w:r w:rsidRPr="00871E4E">
              <w:rPr>
                <w:rFonts w:ascii="Times New Roman" w:hAnsi="Times New Roman"/>
                <w:b w:val="0"/>
                <w:bCs/>
                <w:color w:val="000000" w:themeColor="text1"/>
                <w:sz w:val="24"/>
                <w:szCs w:val="24"/>
                <w:lang w:val="ru-RU"/>
              </w:rPr>
              <w:t>6030</w:t>
            </w:r>
          </w:p>
        </w:tc>
        <w:tc>
          <w:tcPr>
            <w:tcW w:w="714" w:type="pct"/>
            <w:shd w:val="clear" w:color="auto" w:fill="auto"/>
            <w:vAlign w:val="center"/>
          </w:tcPr>
          <w:p w:rsidR="00A551E5" w:rsidRPr="00871E4E" w:rsidRDefault="00F12C54" w:rsidP="00871E4E">
            <w:pPr>
              <w:pStyle w:val="afffff6"/>
              <w:jc w:val="left"/>
              <w:rPr>
                <w:rFonts w:ascii="Times New Roman" w:hAnsi="Times New Roman"/>
                <w:b w:val="0"/>
                <w:bCs/>
                <w:color w:val="000000" w:themeColor="text1"/>
                <w:sz w:val="24"/>
                <w:szCs w:val="24"/>
                <w:lang w:val="ru-RU"/>
              </w:rPr>
            </w:pPr>
            <w:r w:rsidRPr="00871E4E">
              <w:rPr>
                <w:rFonts w:ascii="Times New Roman" w:hAnsi="Times New Roman"/>
                <w:b w:val="0"/>
                <w:bCs/>
                <w:color w:val="000000" w:themeColor="text1"/>
                <w:sz w:val="24"/>
                <w:szCs w:val="24"/>
                <w:lang w:val="ru-RU"/>
              </w:rPr>
              <w:t>6032</w:t>
            </w:r>
          </w:p>
        </w:tc>
        <w:tc>
          <w:tcPr>
            <w:tcW w:w="714" w:type="pct"/>
            <w:shd w:val="clear" w:color="auto" w:fill="auto"/>
            <w:vAlign w:val="center"/>
          </w:tcPr>
          <w:p w:rsidR="00A551E5" w:rsidRPr="00871E4E" w:rsidRDefault="00D962E1" w:rsidP="00871E4E">
            <w:pPr>
              <w:pStyle w:val="afffff6"/>
              <w:jc w:val="left"/>
              <w:rPr>
                <w:rFonts w:ascii="Times New Roman" w:hAnsi="Times New Roman"/>
                <w:b w:val="0"/>
                <w:bCs/>
                <w:color w:val="000000" w:themeColor="text1"/>
                <w:sz w:val="24"/>
                <w:szCs w:val="24"/>
                <w:lang w:val="ru-RU"/>
              </w:rPr>
            </w:pPr>
            <w:r w:rsidRPr="00871E4E">
              <w:rPr>
                <w:rFonts w:ascii="Times New Roman" w:hAnsi="Times New Roman"/>
                <w:b w:val="0"/>
                <w:bCs/>
                <w:color w:val="000000" w:themeColor="text1"/>
                <w:sz w:val="24"/>
                <w:szCs w:val="24"/>
                <w:lang w:val="ru-RU"/>
              </w:rPr>
              <w:t>6067</w:t>
            </w:r>
          </w:p>
        </w:tc>
        <w:tc>
          <w:tcPr>
            <w:tcW w:w="714" w:type="pct"/>
            <w:shd w:val="clear" w:color="auto" w:fill="auto"/>
            <w:vAlign w:val="center"/>
          </w:tcPr>
          <w:p w:rsidR="00A551E5" w:rsidRPr="00871E4E" w:rsidRDefault="00F12C54" w:rsidP="00871E4E">
            <w:pPr>
              <w:pStyle w:val="afffff6"/>
              <w:jc w:val="left"/>
              <w:rPr>
                <w:rFonts w:ascii="Times New Roman" w:hAnsi="Times New Roman"/>
                <w:b w:val="0"/>
                <w:bCs/>
                <w:color w:val="000000" w:themeColor="text1"/>
                <w:sz w:val="24"/>
                <w:szCs w:val="24"/>
                <w:lang w:val="ru-RU"/>
              </w:rPr>
            </w:pPr>
            <w:r w:rsidRPr="00871E4E">
              <w:rPr>
                <w:rFonts w:ascii="Times New Roman" w:hAnsi="Times New Roman"/>
                <w:b w:val="0"/>
                <w:bCs/>
                <w:color w:val="000000" w:themeColor="text1"/>
                <w:sz w:val="24"/>
                <w:szCs w:val="24"/>
                <w:lang w:val="ru-RU"/>
              </w:rPr>
              <w:t>6069</w:t>
            </w:r>
          </w:p>
        </w:tc>
        <w:tc>
          <w:tcPr>
            <w:tcW w:w="715" w:type="pct"/>
            <w:shd w:val="clear" w:color="auto" w:fill="auto"/>
          </w:tcPr>
          <w:p w:rsidR="00A551E5" w:rsidRPr="00871E4E" w:rsidRDefault="00A551E5" w:rsidP="00871E4E">
            <w:pPr>
              <w:pStyle w:val="afffff6"/>
              <w:jc w:val="left"/>
              <w:rPr>
                <w:rFonts w:ascii="Times New Roman" w:hAnsi="Times New Roman"/>
                <w:b w:val="0"/>
                <w:bCs/>
                <w:color w:val="000000" w:themeColor="text1"/>
                <w:sz w:val="24"/>
                <w:szCs w:val="24"/>
                <w:lang w:val="ru-RU"/>
              </w:rPr>
            </w:pPr>
            <w:r w:rsidRPr="00871E4E">
              <w:rPr>
                <w:rFonts w:ascii="Times New Roman" w:hAnsi="Times New Roman"/>
                <w:b w:val="0"/>
                <w:bCs/>
                <w:color w:val="000000" w:themeColor="text1"/>
                <w:sz w:val="24"/>
                <w:szCs w:val="24"/>
                <w:lang w:val="ru-RU"/>
              </w:rPr>
              <w:t>5997</w:t>
            </w:r>
          </w:p>
        </w:tc>
        <w:tc>
          <w:tcPr>
            <w:tcW w:w="714" w:type="pct"/>
          </w:tcPr>
          <w:p w:rsidR="00A551E5" w:rsidRPr="00871E4E" w:rsidRDefault="00A551E5" w:rsidP="00871E4E">
            <w:pPr>
              <w:pStyle w:val="afffff6"/>
              <w:jc w:val="left"/>
              <w:rPr>
                <w:rFonts w:ascii="Times New Roman" w:hAnsi="Times New Roman"/>
                <w:b w:val="0"/>
                <w:bCs/>
                <w:color w:val="000000" w:themeColor="text1"/>
                <w:sz w:val="24"/>
                <w:szCs w:val="24"/>
                <w:lang w:val="ru-RU"/>
              </w:rPr>
            </w:pPr>
            <w:r w:rsidRPr="00871E4E">
              <w:rPr>
                <w:rFonts w:ascii="Times New Roman" w:hAnsi="Times New Roman"/>
                <w:b w:val="0"/>
                <w:bCs/>
                <w:color w:val="000000" w:themeColor="text1"/>
                <w:sz w:val="24"/>
                <w:szCs w:val="24"/>
                <w:lang w:val="ru-RU"/>
              </w:rPr>
              <w:t>5980</w:t>
            </w:r>
          </w:p>
        </w:tc>
      </w:tr>
    </w:tbl>
    <w:p w:rsidR="00954DAA" w:rsidRPr="00B879AE" w:rsidRDefault="007C4F1B" w:rsidP="00954DAA">
      <w:pPr>
        <w:ind w:firstLine="851"/>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протяжении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исследуемого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периода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динамика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численности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населения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00426510" w:rsidRPr="00B879AE">
        <w:rPr>
          <w:rFonts w:ascii="Times New Roman" w:hAnsi="Times New Roman" w:hint="eastAsia"/>
          <w:color w:val="000000" w:themeColor="text1"/>
          <w:sz w:val="28"/>
          <w:szCs w:val="28"/>
          <w:lang w:val="ru-RU"/>
        </w:rPr>
        <w:t>сельском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поселении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показывает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отрицательную</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тенденцию</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Убыль</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численности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населения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w:t>
      </w:r>
      <w:r w:rsidRPr="00B879AE">
        <w:rPr>
          <w:rFonts w:ascii="Times New Roman" w:hAnsi="Times New Roman"/>
          <w:color w:val="000000" w:themeColor="text1"/>
          <w:sz w:val="28"/>
          <w:szCs w:val="28"/>
          <w:lang w:val="ru-RU"/>
        </w:rPr>
        <w:t xml:space="preserve"> 201</w:t>
      </w:r>
      <w:r w:rsidR="00426510" w:rsidRPr="00B879AE">
        <w:rPr>
          <w:rFonts w:ascii="Times New Roman" w:hAnsi="Times New Roman"/>
          <w:color w:val="000000" w:themeColor="text1"/>
          <w:sz w:val="28"/>
          <w:szCs w:val="28"/>
          <w:lang w:val="ru-RU"/>
        </w:rPr>
        <w:t>6</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года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w:t>
      </w:r>
      <w:r w:rsidRPr="00B879AE">
        <w:rPr>
          <w:rFonts w:ascii="Times New Roman" w:hAnsi="Times New Roman"/>
          <w:color w:val="000000" w:themeColor="text1"/>
          <w:sz w:val="28"/>
          <w:szCs w:val="28"/>
          <w:lang w:val="ru-RU"/>
        </w:rPr>
        <w:t xml:space="preserve"> 202</w:t>
      </w:r>
      <w:r w:rsidR="000E06A4" w:rsidRPr="00B879AE">
        <w:rPr>
          <w:rFonts w:ascii="Times New Roman" w:hAnsi="Times New Roman"/>
          <w:color w:val="000000" w:themeColor="text1"/>
          <w:sz w:val="28"/>
          <w:szCs w:val="28"/>
          <w:lang w:val="ru-RU"/>
        </w:rPr>
        <w:t>2</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год</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составила</w:t>
      </w:r>
      <w:r w:rsidRPr="00B879AE">
        <w:rPr>
          <w:rFonts w:ascii="Times New Roman" w:hAnsi="Times New Roman"/>
          <w:color w:val="000000" w:themeColor="text1"/>
          <w:sz w:val="28"/>
          <w:szCs w:val="28"/>
          <w:lang w:val="ru-RU"/>
        </w:rPr>
        <w:t xml:space="preserve"> </w:t>
      </w:r>
      <w:r w:rsidR="000E06A4" w:rsidRPr="00B879AE">
        <w:rPr>
          <w:rFonts w:ascii="Times New Roman" w:hAnsi="Times New Roman"/>
          <w:color w:val="000000" w:themeColor="text1"/>
          <w:sz w:val="28"/>
          <w:szCs w:val="28"/>
          <w:lang w:val="ru-RU"/>
        </w:rPr>
        <w:t xml:space="preserve">21 </w:t>
      </w:r>
      <w:r w:rsidRPr="00B879AE">
        <w:rPr>
          <w:rFonts w:ascii="Times New Roman" w:hAnsi="Times New Roman" w:hint="eastAsia"/>
          <w:color w:val="000000" w:themeColor="text1"/>
          <w:sz w:val="28"/>
          <w:szCs w:val="28"/>
          <w:lang w:val="ru-RU"/>
        </w:rPr>
        <w:t>человек</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или</w:t>
      </w:r>
      <w:r w:rsidRPr="00B879AE">
        <w:rPr>
          <w:rFonts w:ascii="Times New Roman" w:hAnsi="Times New Roman"/>
          <w:color w:val="000000" w:themeColor="text1"/>
          <w:sz w:val="28"/>
          <w:szCs w:val="28"/>
          <w:lang w:val="ru-RU"/>
        </w:rPr>
        <w:t xml:space="preserve"> </w:t>
      </w:r>
      <w:r w:rsidR="000E06A4" w:rsidRPr="00B879AE">
        <w:rPr>
          <w:rFonts w:ascii="Times New Roman" w:hAnsi="Times New Roman"/>
          <w:color w:val="000000" w:themeColor="text1"/>
          <w:sz w:val="28"/>
          <w:szCs w:val="28"/>
          <w:lang w:val="ru-RU"/>
        </w:rPr>
        <w:t>0,45</w:t>
      </w:r>
      <w:r w:rsidRPr="00B879AE">
        <w:rPr>
          <w:rFonts w:ascii="Times New Roman" w:hAnsi="Times New Roman"/>
          <w:color w:val="000000" w:themeColor="text1"/>
          <w:sz w:val="28"/>
          <w:szCs w:val="28"/>
          <w:lang w:val="ru-RU"/>
        </w:rPr>
        <w:t xml:space="preserve"> %.</w:t>
      </w:r>
    </w:p>
    <w:p w:rsidR="00367AFF" w:rsidRPr="00B879AE" w:rsidRDefault="00367AFF" w:rsidP="00954DAA">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Основными факторами, определяющими численность населения, является естественное движение (естественный прирост/убыль) населения, складывающееся из показателей рождаемости и смертности, а также миграционные процессы. </w:t>
      </w:r>
    </w:p>
    <w:p w:rsidR="00AE4991" w:rsidRPr="00B879AE" w:rsidRDefault="00AE4991" w:rsidP="00EA3A32">
      <w:pPr>
        <w:ind w:firstLine="851"/>
        <w:jc w:val="both"/>
        <w:rPr>
          <w:rFonts w:ascii="Times New Roman" w:hAnsi="Times New Roman"/>
          <w:color w:val="000000" w:themeColor="text1"/>
          <w:sz w:val="24"/>
          <w:szCs w:val="24"/>
          <w:lang w:val="ru-RU"/>
        </w:rPr>
      </w:pPr>
      <w:r w:rsidRPr="00B879AE">
        <w:rPr>
          <w:rFonts w:ascii="Times New Roman" w:hAnsi="Times New Roman"/>
          <w:color w:val="000000" w:themeColor="text1"/>
          <w:sz w:val="28"/>
          <w:szCs w:val="28"/>
          <w:lang w:val="ru-RU"/>
        </w:rPr>
        <w:t xml:space="preserve">На протяжении последних лет смертность в сельском поселении превышала рождаемость, влияние миграционных потоков разнилось по годам, но в целом число </w:t>
      </w:r>
      <w:r w:rsidR="004F5D7B" w:rsidRPr="00B879AE">
        <w:rPr>
          <w:rFonts w:ascii="Times New Roman" w:hAnsi="Times New Roman"/>
          <w:color w:val="000000" w:themeColor="text1"/>
          <w:sz w:val="28"/>
          <w:szCs w:val="28"/>
          <w:lang w:val="ru-RU"/>
        </w:rPr>
        <w:t>прибывших</w:t>
      </w:r>
      <w:r w:rsidRPr="00B879AE">
        <w:rPr>
          <w:rFonts w:ascii="Times New Roman" w:hAnsi="Times New Roman"/>
          <w:color w:val="000000" w:themeColor="text1"/>
          <w:sz w:val="28"/>
          <w:szCs w:val="28"/>
          <w:lang w:val="ru-RU"/>
        </w:rPr>
        <w:t xml:space="preserve"> </w:t>
      </w:r>
      <w:r w:rsidR="00C8112D" w:rsidRPr="00B879AE">
        <w:rPr>
          <w:rFonts w:ascii="Times New Roman" w:hAnsi="Times New Roman"/>
          <w:color w:val="000000" w:themeColor="text1"/>
          <w:sz w:val="28"/>
          <w:szCs w:val="28"/>
          <w:lang w:val="ru-RU"/>
        </w:rPr>
        <w:t>из</w:t>
      </w:r>
      <w:r w:rsidRPr="00B879AE">
        <w:rPr>
          <w:rFonts w:ascii="Times New Roman" w:hAnsi="Times New Roman"/>
          <w:color w:val="000000" w:themeColor="text1"/>
          <w:sz w:val="28"/>
          <w:szCs w:val="28"/>
          <w:lang w:val="ru-RU"/>
        </w:rPr>
        <w:t xml:space="preserve"> поселени</w:t>
      </w:r>
      <w:r w:rsidR="00C8112D" w:rsidRPr="00B879AE">
        <w:rPr>
          <w:rFonts w:ascii="Times New Roman" w:hAnsi="Times New Roman"/>
          <w:color w:val="000000" w:themeColor="text1"/>
          <w:sz w:val="28"/>
          <w:szCs w:val="28"/>
          <w:lang w:val="ru-RU"/>
        </w:rPr>
        <w:t>я</w:t>
      </w:r>
      <w:r w:rsidRPr="00B879AE">
        <w:rPr>
          <w:rFonts w:ascii="Times New Roman" w:hAnsi="Times New Roman"/>
          <w:color w:val="000000" w:themeColor="text1"/>
          <w:sz w:val="28"/>
          <w:szCs w:val="28"/>
          <w:lang w:val="ru-RU"/>
        </w:rPr>
        <w:t xml:space="preserve"> превышает число </w:t>
      </w:r>
      <w:r w:rsidR="004F5D7B" w:rsidRPr="00B879AE">
        <w:rPr>
          <w:rFonts w:ascii="Times New Roman" w:hAnsi="Times New Roman"/>
          <w:color w:val="000000" w:themeColor="text1"/>
          <w:sz w:val="28"/>
          <w:szCs w:val="28"/>
          <w:lang w:val="ru-RU"/>
        </w:rPr>
        <w:t>выбывших</w:t>
      </w:r>
      <w:r w:rsidRPr="00B879AE">
        <w:rPr>
          <w:rFonts w:ascii="Times New Roman" w:hAnsi="Times New Roman"/>
          <w:color w:val="000000" w:themeColor="text1"/>
          <w:sz w:val="24"/>
          <w:szCs w:val="24"/>
          <w:lang w:val="ru-RU"/>
        </w:rPr>
        <w:t>.</w:t>
      </w:r>
    </w:p>
    <w:p w:rsidR="00D40955" w:rsidRPr="00B879AE" w:rsidRDefault="00D40955" w:rsidP="00EA3A32">
      <w:pPr>
        <w:ind w:firstLine="851"/>
        <w:jc w:val="both"/>
        <w:rPr>
          <w:rFonts w:ascii="Times New Roman" w:hAnsi="Times New Roman"/>
          <w:color w:val="000000" w:themeColor="text1"/>
          <w:sz w:val="24"/>
          <w:szCs w:val="24"/>
          <w:lang w:val="ru-RU"/>
        </w:rPr>
      </w:pPr>
    </w:p>
    <w:p w:rsidR="00AE4991" w:rsidRPr="00871E4E" w:rsidRDefault="00AE4991" w:rsidP="00575127">
      <w:pPr>
        <w:pStyle w:val="a6"/>
        <w:keepNext/>
        <w:spacing w:after="0"/>
        <w:jc w:val="both"/>
        <w:rPr>
          <w:rFonts w:ascii="Times New Roman" w:hAnsi="Times New Roman"/>
          <w:color w:val="000000" w:themeColor="text1"/>
          <w:sz w:val="22"/>
          <w:szCs w:val="22"/>
          <w:lang w:val="ru-RU"/>
        </w:rPr>
      </w:pPr>
      <w:r w:rsidRPr="00871E4E">
        <w:rPr>
          <w:rFonts w:ascii="Times New Roman" w:hAnsi="Times New Roman"/>
          <w:color w:val="000000" w:themeColor="text1"/>
          <w:sz w:val="22"/>
          <w:szCs w:val="22"/>
          <w:lang w:val="ru-RU"/>
        </w:rPr>
        <w:t xml:space="preserve">Таблица </w:t>
      </w:r>
      <w:r w:rsidR="00D40955" w:rsidRPr="00871E4E">
        <w:rPr>
          <w:rFonts w:ascii="Times New Roman" w:hAnsi="Times New Roman"/>
          <w:color w:val="000000" w:themeColor="text1"/>
          <w:sz w:val="22"/>
          <w:szCs w:val="22"/>
          <w:lang w:val="ru-RU"/>
        </w:rPr>
        <w:t>1</w:t>
      </w:r>
      <w:r w:rsidR="001829AA">
        <w:rPr>
          <w:rFonts w:ascii="Times New Roman" w:hAnsi="Times New Roman"/>
          <w:color w:val="000000" w:themeColor="text1"/>
          <w:sz w:val="22"/>
          <w:szCs w:val="22"/>
          <w:lang w:val="ru-RU"/>
        </w:rPr>
        <w:t>4</w:t>
      </w:r>
      <w:r w:rsidRPr="00871E4E">
        <w:rPr>
          <w:rFonts w:ascii="Times New Roman" w:hAnsi="Times New Roman"/>
          <w:color w:val="000000" w:themeColor="text1"/>
          <w:sz w:val="22"/>
          <w:szCs w:val="22"/>
          <w:lang w:val="ru-RU"/>
        </w:rPr>
        <w:t xml:space="preserve"> – </w:t>
      </w:r>
      <w:r w:rsidR="00EA3A32" w:rsidRPr="00871E4E">
        <w:rPr>
          <w:rFonts w:ascii="Times New Roman" w:hAnsi="Times New Roman"/>
          <w:color w:val="000000" w:themeColor="text1"/>
          <w:sz w:val="22"/>
          <w:szCs w:val="22"/>
          <w:lang w:val="ru-RU"/>
        </w:rPr>
        <w:t>Динамика естественного и механического движения населения</w:t>
      </w:r>
      <w:r w:rsidR="009F24AF" w:rsidRPr="00871E4E">
        <w:rPr>
          <w:rFonts w:ascii="Times New Roman" w:hAnsi="Times New Roman"/>
          <w:color w:val="000000" w:themeColor="text1"/>
          <w:sz w:val="22"/>
          <w:szCs w:val="22"/>
          <w:lang w:val="ru-RU"/>
        </w:rPr>
        <w:t xml:space="preserve"> (на 1 января)</w:t>
      </w:r>
    </w:p>
    <w:tbl>
      <w:tblPr>
        <w:tblW w:w="5000" w:type="pct"/>
        <w:jc w:val="center"/>
        <w:tblLook w:val="04A0" w:firstRow="1" w:lastRow="0" w:firstColumn="1" w:lastColumn="0" w:noHBand="0" w:noVBand="1"/>
      </w:tblPr>
      <w:tblGrid>
        <w:gridCol w:w="4294"/>
        <w:gridCol w:w="720"/>
        <w:gridCol w:w="721"/>
        <w:gridCol w:w="721"/>
        <w:gridCol w:w="720"/>
        <w:gridCol w:w="720"/>
        <w:gridCol w:w="696"/>
        <w:gridCol w:w="696"/>
      </w:tblGrid>
      <w:tr w:rsidR="00871E4E" w:rsidRPr="00871E4E" w:rsidTr="00234BAF">
        <w:trPr>
          <w:trHeight w:val="283"/>
          <w:tblHeader/>
          <w:jc w:val="center"/>
        </w:trPr>
        <w:tc>
          <w:tcPr>
            <w:tcW w:w="2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4AF" w:rsidRPr="00871E4E" w:rsidRDefault="009F24AF" w:rsidP="00CB7552">
            <w:pPr>
              <w:jc w:val="center"/>
              <w:rPr>
                <w:rFonts w:ascii="Times New Roman" w:hAnsi="Times New Roman"/>
                <w:b/>
                <w:color w:val="000000" w:themeColor="text1"/>
                <w:sz w:val="24"/>
                <w:szCs w:val="24"/>
              </w:rPr>
            </w:pPr>
            <w:r w:rsidRPr="00871E4E">
              <w:rPr>
                <w:rFonts w:ascii="Times New Roman" w:hAnsi="Times New Roman"/>
                <w:b/>
                <w:color w:val="000000" w:themeColor="text1"/>
                <w:sz w:val="24"/>
                <w:szCs w:val="24"/>
              </w:rPr>
              <w:t>Показатель</w:t>
            </w:r>
          </w:p>
        </w:tc>
        <w:tc>
          <w:tcPr>
            <w:tcW w:w="390" w:type="pct"/>
            <w:tcBorders>
              <w:top w:val="single" w:sz="4" w:space="0" w:color="auto"/>
              <w:left w:val="nil"/>
              <w:bottom w:val="single" w:sz="4" w:space="0" w:color="auto"/>
              <w:right w:val="nil"/>
            </w:tcBorders>
            <w:vAlign w:val="center"/>
          </w:tcPr>
          <w:p w:rsidR="009F24AF" w:rsidRPr="00871E4E" w:rsidRDefault="009F24AF" w:rsidP="00CB7552">
            <w:pPr>
              <w:jc w:val="center"/>
              <w:rPr>
                <w:rFonts w:ascii="Times New Roman" w:hAnsi="Times New Roman"/>
                <w:b/>
                <w:color w:val="000000" w:themeColor="text1"/>
                <w:sz w:val="24"/>
                <w:szCs w:val="24"/>
                <w:lang w:val="ru-RU"/>
              </w:rPr>
            </w:pPr>
          </w:p>
        </w:tc>
        <w:tc>
          <w:tcPr>
            <w:tcW w:w="2295" w:type="pct"/>
            <w:gridSpan w:val="6"/>
            <w:tcBorders>
              <w:top w:val="single" w:sz="4" w:space="0" w:color="auto"/>
              <w:left w:val="nil"/>
              <w:bottom w:val="single" w:sz="4" w:space="0" w:color="auto"/>
              <w:right w:val="single" w:sz="4" w:space="0" w:color="auto"/>
            </w:tcBorders>
            <w:shd w:val="clear" w:color="auto" w:fill="auto"/>
            <w:vAlign w:val="center"/>
            <w:hideMark/>
          </w:tcPr>
          <w:p w:rsidR="009F24AF" w:rsidRPr="00871E4E" w:rsidRDefault="009F24AF" w:rsidP="00DE42D0">
            <w:pPr>
              <w:ind w:hanging="752"/>
              <w:jc w:val="center"/>
              <w:rPr>
                <w:rFonts w:ascii="Times New Roman" w:hAnsi="Times New Roman"/>
                <w:b/>
                <w:color w:val="000000" w:themeColor="text1"/>
                <w:sz w:val="24"/>
                <w:szCs w:val="24"/>
                <w:lang w:val="ru-RU"/>
              </w:rPr>
            </w:pPr>
            <w:r w:rsidRPr="00871E4E">
              <w:rPr>
                <w:rFonts w:ascii="Times New Roman" w:hAnsi="Times New Roman"/>
                <w:b/>
                <w:color w:val="000000" w:themeColor="text1"/>
                <w:sz w:val="24"/>
                <w:szCs w:val="24"/>
                <w:lang w:val="ru-RU"/>
              </w:rPr>
              <w:t>Г</w:t>
            </w:r>
            <w:r w:rsidRPr="00871E4E">
              <w:rPr>
                <w:rFonts w:ascii="Times New Roman" w:hAnsi="Times New Roman"/>
                <w:b/>
                <w:color w:val="000000" w:themeColor="text1"/>
                <w:sz w:val="24"/>
                <w:szCs w:val="24"/>
              </w:rPr>
              <w:t>оды</w:t>
            </w:r>
          </w:p>
        </w:tc>
      </w:tr>
      <w:tr w:rsidR="00871E4E" w:rsidRPr="00871E4E" w:rsidTr="00234BAF">
        <w:trPr>
          <w:trHeight w:val="283"/>
          <w:tblHeader/>
          <w:jc w:val="center"/>
        </w:trPr>
        <w:tc>
          <w:tcPr>
            <w:tcW w:w="2314" w:type="pct"/>
            <w:vMerge/>
            <w:tcBorders>
              <w:top w:val="single" w:sz="4" w:space="0" w:color="auto"/>
              <w:left w:val="single" w:sz="4" w:space="0" w:color="auto"/>
              <w:bottom w:val="single" w:sz="4" w:space="0" w:color="auto"/>
              <w:right w:val="single" w:sz="4" w:space="0" w:color="auto"/>
            </w:tcBorders>
            <w:vAlign w:val="center"/>
            <w:hideMark/>
          </w:tcPr>
          <w:p w:rsidR="009F24AF" w:rsidRPr="00871E4E" w:rsidRDefault="009F24AF" w:rsidP="00CB7552">
            <w:pPr>
              <w:rPr>
                <w:rFonts w:ascii="Times New Roman" w:hAnsi="Times New Roman"/>
                <w:b/>
                <w:color w:val="000000" w:themeColor="text1"/>
                <w:sz w:val="24"/>
                <w:szCs w:val="24"/>
              </w:rPr>
            </w:pPr>
          </w:p>
        </w:tc>
        <w:tc>
          <w:tcPr>
            <w:tcW w:w="390" w:type="pct"/>
            <w:tcBorders>
              <w:top w:val="nil"/>
              <w:left w:val="nil"/>
              <w:bottom w:val="single" w:sz="4" w:space="0" w:color="auto"/>
              <w:right w:val="single" w:sz="4" w:space="0" w:color="auto"/>
            </w:tcBorders>
            <w:shd w:val="clear" w:color="auto" w:fill="auto"/>
            <w:vAlign w:val="center"/>
            <w:hideMark/>
          </w:tcPr>
          <w:p w:rsidR="009F24AF" w:rsidRPr="00871E4E" w:rsidRDefault="009F24AF" w:rsidP="009F24AF">
            <w:pPr>
              <w:jc w:val="center"/>
              <w:rPr>
                <w:rFonts w:ascii="Times New Roman" w:hAnsi="Times New Roman"/>
                <w:b/>
                <w:color w:val="000000" w:themeColor="text1"/>
                <w:sz w:val="24"/>
                <w:szCs w:val="24"/>
                <w:lang w:val="ru-RU"/>
              </w:rPr>
            </w:pPr>
            <w:r w:rsidRPr="00871E4E">
              <w:rPr>
                <w:rFonts w:ascii="Times New Roman" w:hAnsi="Times New Roman"/>
                <w:b/>
                <w:color w:val="000000" w:themeColor="text1"/>
                <w:sz w:val="24"/>
                <w:szCs w:val="24"/>
              </w:rPr>
              <w:t>201</w:t>
            </w:r>
            <w:r w:rsidRPr="00871E4E">
              <w:rPr>
                <w:rFonts w:ascii="Times New Roman" w:hAnsi="Times New Roman"/>
                <w:b/>
                <w:color w:val="000000" w:themeColor="text1"/>
                <w:sz w:val="24"/>
                <w:szCs w:val="24"/>
                <w:lang w:val="ru-RU"/>
              </w:rPr>
              <w:t>6</w:t>
            </w:r>
          </w:p>
        </w:tc>
        <w:tc>
          <w:tcPr>
            <w:tcW w:w="390" w:type="pct"/>
            <w:tcBorders>
              <w:top w:val="nil"/>
              <w:left w:val="nil"/>
              <w:bottom w:val="single" w:sz="4" w:space="0" w:color="auto"/>
              <w:right w:val="single" w:sz="4" w:space="0" w:color="auto"/>
            </w:tcBorders>
            <w:vAlign w:val="center"/>
          </w:tcPr>
          <w:p w:rsidR="009F24AF" w:rsidRPr="00871E4E" w:rsidRDefault="009F24AF" w:rsidP="009F24AF">
            <w:pPr>
              <w:jc w:val="center"/>
              <w:rPr>
                <w:rFonts w:ascii="Times New Roman" w:hAnsi="Times New Roman"/>
                <w:b/>
                <w:color w:val="000000" w:themeColor="text1"/>
                <w:sz w:val="24"/>
                <w:szCs w:val="24"/>
                <w:lang w:val="ru-RU"/>
              </w:rPr>
            </w:pPr>
            <w:r w:rsidRPr="00871E4E">
              <w:rPr>
                <w:rFonts w:ascii="Times New Roman" w:hAnsi="Times New Roman"/>
                <w:b/>
                <w:color w:val="000000" w:themeColor="text1"/>
                <w:sz w:val="24"/>
                <w:szCs w:val="24"/>
                <w:lang w:val="ru-RU"/>
              </w:rPr>
              <w:t>2017</w:t>
            </w:r>
          </w:p>
        </w:tc>
        <w:tc>
          <w:tcPr>
            <w:tcW w:w="390" w:type="pct"/>
            <w:tcBorders>
              <w:top w:val="nil"/>
              <w:left w:val="single" w:sz="4" w:space="0" w:color="auto"/>
              <w:bottom w:val="single" w:sz="4" w:space="0" w:color="auto"/>
              <w:right w:val="single" w:sz="4" w:space="0" w:color="auto"/>
            </w:tcBorders>
            <w:shd w:val="clear" w:color="auto" w:fill="auto"/>
            <w:vAlign w:val="center"/>
            <w:hideMark/>
          </w:tcPr>
          <w:p w:rsidR="009F24AF" w:rsidRPr="00871E4E" w:rsidRDefault="009F24AF" w:rsidP="009F24AF">
            <w:pPr>
              <w:jc w:val="center"/>
              <w:rPr>
                <w:rFonts w:ascii="Times New Roman" w:hAnsi="Times New Roman"/>
                <w:b/>
                <w:color w:val="000000" w:themeColor="text1"/>
                <w:sz w:val="24"/>
                <w:szCs w:val="24"/>
                <w:lang w:val="ru-RU"/>
              </w:rPr>
            </w:pPr>
            <w:r w:rsidRPr="00871E4E">
              <w:rPr>
                <w:rFonts w:ascii="Times New Roman" w:hAnsi="Times New Roman"/>
                <w:b/>
                <w:color w:val="000000" w:themeColor="text1"/>
                <w:sz w:val="24"/>
                <w:szCs w:val="24"/>
              </w:rPr>
              <w:t>201</w:t>
            </w:r>
            <w:r w:rsidRPr="00871E4E">
              <w:rPr>
                <w:rFonts w:ascii="Times New Roman" w:hAnsi="Times New Roman"/>
                <w:b/>
                <w:color w:val="000000" w:themeColor="text1"/>
                <w:sz w:val="24"/>
                <w:szCs w:val="24"/>
                <w:lang w:val="ru-RU"/>
              </w:rPr>
              <w:t>8</w:t>
            </w:r>
          </w:p>
        </w:tc>
        <w:tc>
          <w:tcPr>
            <w:tcW w:w="389" w:type="pct"/>
            <w:tcBorders>
              <w:top w:val="nil"/>
              <w:left w:val="nil"/>
              <w:bottom w:val="single" w:sz="4" w:space="0" w:color="auto"/>
              <w:right w:val="single" w:sz="4" w:space="0" w:color="auto"/>
            </w:tcBorders>
            <w:shd w:val="clear" w:color="auto" w:fill="auto"/>
            <w:vAlign w:val="center"/>
            <w:hideMark/>
          </w:tcPr>
          <w:p w:rsidR="009F24AF" w:rsidRPr="00871E4E" w:rsidRDefault="009F24AF" w:rsidP="009F24AF">
            <w:pPr>
              <w:jc w:val="center"/>
              <w:rPr>
                <w:rFonts w:ascii="Times New Roman" w:hAnsi="Times New Roman"/>
                <w:b/>
                <w:color w:val="000000" w:themeColor="text1"/>
                <w:sz w:val="24"/>
                <w:szCs w:val="24"/>
                <w:lang w:val="ru-RU"/>
              </w:rPr>
            </w:pPr>
            <w:r w:rsidRPr="00871E4E">
              <w:rPr>
                <w:rFonts w:ascii="Times New Roman" w:hAnsi="Times New Roman"/>
                <w:b/>
                <w:color w:val="000000" w:themeColor="text1"/>
                <w:sz w:val="24"/>
                <w:szCs w:val="24"/>
              </w:rPr>
              <w:t>201</w:t>
            </w:r>
            <w:r w:rsidRPr="00871E4E">
              <w:rPr>
                <w:rFonts w:ascii="Times New Roman" w:hAnsi="Times New Roman"/>
                <w:b/>
                <w:color w:val="000000" w:themeColor="text1"/>
                <w:sz w:val="24"/>
                <w:szCs w:val="24"/>
                <w:lang w:val="ru-RU"/>
              </w:rPr>
              <w:t>9</w:t>
            </w:r>
          </w:p>
        </w:tc>
        <w:tc>
          <w:tcPr>
            <w:tcW w:w="389" w:type="pct"/>
            <w:tcBorders>
              <w:top w:val="nil"/>
              <w:left w:val="nil"/>
              <w:bottom w:val="single" w:sz="4" w:space="0" w:color="auto"/>
              <w:right w:val="single" w:sz="4" w:space="0" w:color="auto"/>
            </w:tcBorders>
            <w:shd w:val="clear" w:color="auto" w:fill="auto"/>
            <w:vAlign w:val="center"/>
            <w:hideMark/>
          </w:tcPr>
          <w:p w:rsidR="009F24AF" w:rsidRPr="00871E4E" w:rsidRDefault="009F24AF" w:rsidP="009F24AF">
            <w:pPr>
              <w:jc w:val="center"/>
              <w:rPr>
                <w:rFonts w:ascii="Times New Roman" w:hAnsi="Times New Roman"/>
                <w:b/>
                <w:color w:val="000000" w:themeColor="text1"/>
                <w:sz w:val="24"/>
                <w:szCs w:val="24"/>
                <w:lang w:val="ru-RU"/>
              </w:rPr>
            </w:pPr>
            <w:r w:rsidRPr="00871E4E">
              <w:rPr>
                <w:rFonts w:ascii="Times New Roman" w:hAnsi="Times New Roman"/>
                <w:b/>
                <w:color w:val="000000" w:themeColor="text1"/>
                <w:sz w:val="24"/>
                <w:szCs w:val="24"/>
              </w:rPr>
              <w:t>20</w:t>
            </w:r>
            <w:r w:rsidRPr="00871E4E">
              <w:rPr>
                <w:rFonts w:ascii="Times New Roman" w:hAnsi="Times New Roman"/>
                <w:b/>
                <w:color w:val="000000" w:themeColor="text1"/>
                <w:sz w:val="24"/>
                <w:szCs w:val="24"/>
                <w:lang w:val="ru-RU"/>
              </w:rPr>
              <w:t>20</w:t>
            </w:r>
          </w:p>
        </w:tc>
        <w:tc>
          <w:tcPr>
            <w:tcW w:w="369" w:type="pct"/>
            <w:tcBorders>
              <w:top w:val="nil"/>
              <w:left w:val="nil"/>
              <w:bottom w:val="single" w:sz="4" w:space="0" w:color="auto"/>
              <w:right w:val="single" w:sz="4" w:space="0" w:color="auto"/>
            </w:tcBorders>
            <w:shd w:val="clear" w:color="auto" w:fill="auto"/>
            <w:vAlign w:val="center"/>
            <w:hideMark/>
          </w:tcPr>
          <w:p w:rsidR="009F24AF" w:rsidRPr="00871E4E" w:rsidRDefault="009F24AF" w:rsidP="009F24AF">
            <w:pPr>
              <w:jc w:val="center"/>
              <w:rPr>
                <w:rFonts w:ascii="Times New Roman" w:hAnsi="Times New Roman"/>
                <w:b/>
                <w:color w:val="000000" w:themeColor="text1"/>
                <w:sz w:val="24"/>
                <w:szCs w:val="24"/>
                <w:lang w:val="ru-RU"/>
              </w:rPr>
            </w:pPr>
            <w:r w:rsidRPr="00871E4E">
              <w:rPr>
                <w:rFonts w:ascii="Times New Roman" w:hAnsi="Times New Roman"/>
                <w:b/>
                <w:color w:val="000000" w:themeColor="text1"/>
                <w:sz w:val="24"/>
                <w:szCs w:val="24"/>
              </w:rPr>
              <w:t>20</w:t>
            </w:r>
            <w:r w:rsidRPr="00871E4E">
              <w:rPr>
                <w:rFonts w:ascii="Times New Roman" w:hAnsi="Times New Roman"/>
                <w:b/>
                <w:color w:val="000000" w:themeColor="text1"/>
                <w:sz w:val="24"/>
                <w:szCs w:val="24"/>
                <w:lang w:val="ru-RU"/>
              </w:rPr>
              <w:t>21</w:t>
            </w:r>
          </w:p>
        </w:tc>
        <w:tc>
          <w:tcPr>
            <w:tcW w:w="369" w:type="pct"/>
            <w:tcBorders>
              <w:top w:val="nil"/>
              <w:left w:val="nil"/>
              <w:bottom w:val="single" w:sz="4" w:space="0" w:color="auto"/>
              <w:right w:val="single" w:sz="4" w:space="0" w:color="auto"/>
            </w:tcBorders>
            <w:vAlign w:val="center"/>
          </w:tcPr>
          <w:p w:rsidR="009F24AF" w:rsidRPr="00871E4E" w:rsidRDefault="009F24AF" w:rsidP="009F24AF">
            <w:pPr>
              <w:jc w:val="center"/>
              <w:rPr>
                <w:rFonts w:ascii="Times New Roman" w:hAnsi="Times New Roman"/>
                <w:b/>
                <w:color w:val="000000" w:themeColor="text1"/>
                <w:sz w:val="24"/>
                <w:szCs w:val="24"/>
                <w:lang w:val="ru-RU"/>
              </w:rPr>
            </w:pPr>
            <w:r w:rsidRPr="00871E4E">
              <w:rPr>
                <w:rFonts w:ascii="Times New Roman" w:hAnsi="Times New Roman"/>
                <w:b/>
                <w:color w:val="000000" w:themeColor="text1"/>
                <w:sz w:val="24"/>
                <w:szCs w:val="24"/>
                <w:lang w:val="ru-RU"/>
              </w:rPr>
              <w:t>2022</w:t>
            </w:r>
          </w:p>
        </w:tc>
      </w:tr>
      <w:tr w:rsidR="00871E4E" w:rsidRPr="00871E4E" w:rsidTr="00234BAF">
        <w:trPr>
          <w:trHeight w:val="283"/>
          <w:jc w:val="center"/>
        </w:trPr>
        <w:tc>
          <w:tcPr>
            <w:tcW w:w="2314" w:type="pct"/>
            <w:tcBorders>
              <w:top w:val="nil"/>
              <w:left w:val="single" w:sz="4" w:space="0" w:color="auto"/>
              <w:bottom w:val="single" w:sz="4" w:space="0" w:color="auto"/>
              <w:right w:val="single" w:sz="4" w:space="0" w:color="auto"/>
            </w:tcBorders>
            <w:shd w:val="clear" w:color="auto" w:fill="auto"/>
            <w:vAlign w:val="center"/>
            <w:hideMark/>
          </w:tcPr>
          <w:p w:rsidR="009F24AF" w:rsidRPr="00871E4E" w:rsidRDefault="009F24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численность населения на начало года (чел.)</w:t>
            </w:r>
          </w:p>
        </w:tc>
        <w:tc>
          <w:tcPr>
            <w:tcW w:w="390" w:type="pct"/>
            <w:tcBorders>
              <w:top w:val="single" w:sz="4" w:space="0" w:color="auto"/>
              <w:left w:val="single" w:sz="4" w:space="0" w:color="auto"/>
              <w:bottom w:val="single" w:sz="4" w:space="0" w:color="auto"/>
              <w:right w:val="single" w:sz="4" w:space="0" w:color="auto"/>
            </w:tcBorders>
            <w:vAlign w:val="center"/>
          </w:tcPr>
          <w:p w:rsidR="009F24AF" w:rsidRPr="00871E4E" w:rsidRDefault="009F24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6001</w:t>
            </w:r>
          </w:p>
        </w:tc>
        <w:tc>
          <w:tcPr>
            <w:tcW w:w="390" w:type="pct"/>
            <w:tcBorders>
              <w:top w:val="single" w:sz="4" w:space="0" w:color="auto"/>
              <w:left w:val="single" w:sz="4" w:space="0" w:color="auto"/>
              <w:bottom w:val="single" w:sz="4" w:space="0" w:color="auto"/>
              <w:right w:val="single" w:sz="4" w:space="0" w:color="auto"/>
            </w:tcBorders>
            <w:vAlign w:val="center"/>
          </w:tcPr>
          <w:p w:rsidR="009F24AF" w:rsidRPr="00871E4E" w:rsidRDefault="009F24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6030</w:t>
            </w:r>
          </w:p>
        </w:tc>
        <w:tc>
          <w:tcPr>
            <w:tcW w:w="390"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6032</w:t>
            </w:r>
          </w:p>
        </w:tc>
        <w:tc>
          <w:tcPr>
            <w:tcW w:w="38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6067</w:t>
            </w:r>
          </w:p>
        </w:tc>
        <w:tc>
          <w:tcPr>
            <w:tcW w:w="38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6069</w:t>
            </w:r>
          </w:p>
        </w:tc>
        <w:tc>
          <w:tcPr>
            <w:tcW w:w="36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5997</w:t>
            </w:r>
          </w:p>
        </w:tc>
        <w:tc>
          <w:tcPr>
            <w:tcW w:w="36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5980</w:t>
            </w:r>
          </w:p>
        </w:tc>
      </w:tr>
      <w:tr w:rsidR="00871E4E" w:rsidRPr="00871E4E" w:rsidTr="00234BAF">
        <w:trPr>
          <w:trHeight w:val="283"/>
          <w:jc w:val="center"/>
        </w:trPr>
        <w:tc>
          <w:tcPr>
            <w:tcW w:w="2314" w:type="pct"/>
            <w:tcBorders>
              <w:top w:val="nil"/>
              <w:left w:val="single" w:sz="4" w:space="0" w:color="auto"/>
              <w:bottom w:val="single" w:sz="4" w:space="0" w:color="auto"/>
              <w:right w:val="single" w:sz="4" w:space="0" w:color="auto"/>
            </w:tcBorders>
            <w:shd w:val="clear" w:color="auto" w:fill="auto"/>
            <w:vAlign w:val="center"/>
            <w:hideMark/>
          </w:tcPr>
          <w:p w:rsidR="009F24AF" w:rsidRPr="00871E4E" w:rsidRDefault="009F24AF"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зарегистрировано родившихся (чел.)</w:t>
            </w:r>
          </w:p>
        </w:tc>
        <w:tc>
          <w:tcPr>
            <w:tcW w:w="390" w:type="pct"/>
            <w:tcBorders>
              <w:top w:val="single" w:sz="4" w:space="0" w:color="auto"/>
              <w:left w:val="single" w:sz="4" w:space="0" w:color="auto"/>
              <w:bottom w:val="single" w:sz="4" w:space="0" w:color="auto"/>
              <w:right w:val="single" w:sz="4" w:space="0" w:color="auto"/>
            </w:tcBorders>
            <w:vAlign w:val="center"/>
          </w:tcPr>
          <w:p w:rsidR="009F24AF" w:rsidRPr="00871E4E" w:rsidRDefault="009F24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63</w:t>
            </w:r>
          </w:p>
        </w:tc>
        <w:tc>
          <w:tcPr>
            <w:tcW w:w="390" w:type="pct"/>
            <w:tcBorders>
              <w:top w:val="single" w:sz="4" w:space="0" w:color="auto"/>
              <w:left w:val="single" w:sz="4" w:space="0" w:color="auto"/>
              <w:bottom w:val="single" w:sz="4" w:space="0" w:color="auto"/>
              <w:right w:val="single" w:sz="4" w:space="0" w:color="auto"/>
            </w:tcBorders>
            <w:vAlign w:val="center"/>
          </w:tcPr>
          <w:p w:rsidR="009F24AF" w:rsidRPr="00871E4E" w:rsidRDefault="009F24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60</w:t>
            </w:r>
          </w:p>
        </w:tc>
        <w:tc>
          <w:tcPr>
            <w:tcW w:w="390"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57</w:t>
            </w:r>
          </w:p>
        </w:tc>
        <w:tc>
          <w:tcPr>
            <w:tcW w:w="38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33</w:t>
            </w:r>
          </w:p>
        </w:tc>
        <w:tc>
          <w:tcPr>
            <w:tcW w:w="38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40</w:t>
            </w:r>
          </w:p>
        </w:tc>
        <w:tc>
          <w:tcPr>
            <w:tcW w:w="36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28</w:t>
            </w:r>
          </w:p>
        </w:tc>
        <w:tc>
          <w:tcPr>
            <w:tcW w:w="36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w:t>
            </w:r>
          </w:p>
        </w:tc>
      </w:tr>
      <w:tr w:rsidR="00871E4E" w:rsidRPr="00871E4E" w:rsidTr="00234BAF">
        <w:trPr>
          <w:trHeight w:val="283"/>
          <w:jc w:val="center"/>
        </w:trPr>
        <w:tc>
          <w:tcPr>
            <w:tcW w:w="2314" w:type="pct"/>
            <w:tcBorders>
              <w:top w:val="nil"/>
              <w:left w:val="single" w:sz="4" w:space="0" w:color="auto"/>
              <w:bottom w:val="single" w:sz="4" w:space="0" w:color="auto"/>
              <w:right w:val="single" w:sz="4" w:space="0" w:color="auto"/>
            </w:tcBorders>
            <w:shd w:val="clear" w:color="auto" w:fill="auto"/>
            <w:vAlign w:val="center"/>
            <w:hideMark/>
          </w:tcPr>
          <w:p w:rsidR="009F24AF" w:rsidRPr="00871E4E" w:rsidRDefault="009F24AF"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зарегистрировано умерших (чел.)</w:t>
            </w:r>
          </w:p>
        </w:tc>
        <w:tc>
          <w:tcPr>
            <w:tcW w:w="390" w:type="pct"/>
            <w:tcBorders>
              <w:top w:val="single" w:sz="4" w:space="0" w:color="auto"/>
              <w:left w:val="single" w:sz="4" w:space="0" w:color="auto"/>
              <w:bottom w:val="single" w:sz="4" w:space="0" w:color="auto"/>
              <w:right w:val="single" w:sz="4" w:space="0" w:color="auto"/>
            </w:tcBorders>
            <w:vAlign w:val="center"/>
          </w:tcPr>
          <w:p w:rsidR="009F24AF" w:rsidRPr="00871E4E" w:rsidRDefault="009F24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77</w:t>
            </w:r>
          </w:p>
        </w:tc>
        <w:tc>
          <w:tcPr>
            <w:tcW w:w="390" w:type="pct"/>
            <w:tcBorders>
              <w:top w:val="single" w:sz="4" w:space="0" w:color="auto"/>
              <w:left w:val="single" w:sz="4" w:space="0" w:color="auto"/>
              <w:bottom w:val="single" w:sz="4" w:space="0" w:color="auto"/>
              <w:right w:val="single" w:sz="4" w:space="0" w:color="auto"/>
            </w:tcBorders>
            <w:vAlign w:val="center"/>
          </w:tcPr>
          <w:p w:rsidR="009F24AF" w:rsidRPr="00871E4E" w:rsidRDefault="009F24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89</w:t>
            </w:r>
          </w:p>
        </w:tc>
        <w:tc>
          <w:tcPr>
            <w:tcW w:w="390"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73</w:t>
            </w:r>
          </w:p>
        </w:tc>
        <w:tc>
          <w:tcPr>
            <w:tcW w:w="38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53</w:t>
            </w:r>
          </w:p>
        </w:tc>
        <w:tc>
          <w:tcPr>
            <w:tcW w:w="38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97</w:t>
            </w:r>
          </w:p>
        </w:tc>
        <w:tc>
          <w:tcPr>
            <w:tcW w:w="36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96</w:t>
            </w:r>
          </w:p>
        </w:tc>
        <w:tc>
          <w:tcPr>
            <w:tcW w:w="36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w:t>
            </w:r>
          </w:p>
        </w:tc>
      </w:tr>
      <w:tr w:rsidR="00871E4E" w:rsidRPr="00871E4E" w:rsidTr="00234BAF">
        <w:trPr>
          <w:trHeight w:val="283"/>
          <w:jc w:val="center"/>
        </w:trPr>
        <w:tc>
          <w:tcPr>
            <w:tcW w:w="2314" w:type="pct"/>
            <w:tcBorders>
              <w:top w:val="nil"/>
              <w:left w:val="single" w:sz="4" w:space="0" w:color="auto"/>
              <w:bottom w:val="single" w:sz="4" w:space="0" w:color="auto"/>
              <w:right w:val="single" w:sz="4" w:space="0" w:color="auto"/>
            </w:tcBorders>
            <w:shd w:val="clear" w:color="auto" w:fill="auto"/>
            <w:vAlign w:val="center"/>
            <w:hideMark/>
          </w:tcPr>
          <w:p w:rsidR="009F24AF" w:rsidRPr="00871E4E" w:rsidRDefault="009F24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естественный прирост (+), убыль (-) населения (чел.)</w:t>
            </w:r>
          </w:p>
        </w:tc>
        <w:tc>
          <w:tcPr>
            <w:tcW w:w="390" w:type="pct"/>
            <w:tcBorders>
              <w:top w:val="single" w:sz="4" w:space="0" w:color="auto"/>
              <w:left w:val="single" w:sz="4" w:space="0" w:color="auto"/>
              <w:bottom w:val="single" w:sz="4" w:space="0" w:color="auto"/>
              <w:right w:val="single" w:sz="4" w:space="0" w:color="auto"/>
            </w:tcBorders>
            <w:vAlign w:val="center"/>
          </w:tcPr>
          <w:p w:rsidR="009F24AF" w:rsidRPr="00871E4E" w:rsidRDefault="009F24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-14</w:t>
            </w:r>
          </w:p>
        </w:tc>
        <w:tc>
          <w:tcPr>
            <w:tcW w:w="390" w:type="pct"/>
            <w:tcBorders>
              <w:top w:val="single" w:sz="4" w:space="0" w:color="auto"/>
              <w:left w:val="single" w:sz="4" w:space="0" w:color="auto"/>
              <w:bottom w:val="single" w:sz="4" w:space="0" w:color="auto"/>
              <w:right w:val="single" w:sz="4" w:space="0" w:color="auto"/>
            </w:tcBorders>
            <w:vAlign w:val="center"/>
          </w:tcPr>
          <w:p w:rsidR="009F24AF" w:rsidRPr="00871E4E" w:rsidRDefault="009F24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-29</w:t>
            </w:r>
          </w:p>
        </w:tc>
        <w:tc>
          <w:tcPr>
            <w:tcW w:w="390"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-16</w:t>
            </w:r>
          </w:p>
        </w:tc>
        <w:tc>
          <w:tcPr>
            <w:tcW w:w="389" w:type="pct"/>
            <w:tcBorders>
              <w:top w:val="single" w:sz="4" w:space="0" w:color="auto"/>
              <w:left w:val="single" w:sz="4" w:space="0" w:color="auto"/>
              <w:bottom w:val="single" w:sz="4" w:space="0" w:color="auto"/>
              <w:right w:val="single" w:sz="4" w:space="0" w:color="auto"/>
            </w:tcBorders>
            <w:vAlign w:val="center"/>
          </w:tcPr>
          <w:p w:rsidR="009F24AF" w:rsidRPr="00871E4E" w:rsidRDefault="009F24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w:t>
            </w:r>
            <w:r w:rsidR="00234BAF" w:rsidRPr="00871E4E">
              <w:rPr>
                <w:rFonts w:ascii="Times New Roman" w:hAnsi="Times New Roman"/>
                <w:color w:val="000000" w:themeColor="text1"/>
                <w:sz w:val="24"/>
                <w:szCs w:val="24"/>
                <w:lang w:val="ru-RU"/>
              </w:rPr>
              <w:t>20</w:t>
            </w:r>
          </w:p>
        </w:tc>
        <w:tc>
          <w:tcPr>
            <w:tcW w:w="389" w:type="pct"/>
            <w:tcBorders>
              <w:top w:val="single" w:sz="4" w:space="0" w:color="auto"/>
              <w:left w:val="single" w:sz="4" w:space="0" w:color="auto"/>
              <w:bottom w:val="single" w:sz="4" w:space="0" w:color="auto"/>
              <w:right w:val="single" w:sz="4" w:space="0" w:color="auto"/>
            </w:tcBorders>
            <w:vAlign w:val="center"/>
          </w:tcPr>
          <w:p w:rsidR="009F24AF" w:rsidRPr="00871E4E" w:rsidRDefault="009F24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w:t>
            </w:r>
            <w:r w:rsidR="00234BAF" w:rsidRPr="00871E4E">
              <w:rPr>
                <w:rFonts w:ascii="Times New Roman" w:hAnsi="Times New Roman"/>
                <w:color w:val="000000" w:themeColor="text1"/>
                <w:sz w:val="24"/>
                <w:szCs w:val="24"/>
                <w:lang w:val="ru-RU"/>
              </w:rPr>
              <w:t>57</w:t>
            </w:r>
          </w:p>
        </w:tc>
        <w:tc>
          <w:tcPr>
            <w:tcW w:w="369" w:type="pct"/>
            <w:tcBorders>
              <w:top w:val="single" w:sz="4" w:space="0" w:color="auto"/>
              <w:left w:val="single" w:sz="4" w:space="0" w:color="auto"/>
              <w:bottom w:val="single" w:sz="4" w:space="0" w:color="auto"/>
              <w:right w:val="single" w:sz="4" w:space="0" w:color="auto"/>
            </w:tcBorders>
            <w:vAlign w:val="center"/>
          </w:tcPr>
          <w:p w:rsidR="009F24AF" w:rsidRPr="00871E4E" w:rsidRDefault="009F24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-6</w:t>
            </w:r>
            <w:r w:rsidR="00234BAF" w:rsidRPr="00871E4E">
              <w:rPr>
                <w:rFonts w:ascii="Times New Roman" w:hAnsi="Times New Roman"/>
                <w:color w:val="000000" w:themeColor="text1"/>
                <w:sz w:val="24"/>
                <w:szCs w:val="24"/>
                <w:lang w:val="ru-RU"/>
              </w:rPr>
              <w:t>8</w:t>
            </w:r>
          </w:p>
        </w:tc>
        <w:tc>
          <w:tcPr>
            <w:tcW w:w="36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w:t>
            </w:r>
          </w:p>
        </w:tc>
      </w:tr>
      <w:tr w:rsidR="00871E4E" w:rsidRPr="00871E4E" w:rsidTr="00234BAF">
        <w:trPr>
          <w:trHeight w:val="283"/>
          <w:jc w:val="center"/>
        </w:trPr>
        <w:tc>
          <w:tcPr>
            <w:tcW w:w="2314" w:type="pct"/>
            <w:tcBorders>
              <w:top w:val="single" w:sz="4" w:space="0" w:color="auto"/>
              <w:left w:val="single" w:sz="4" w:space="0" w:color="auto"/>
              <w:bottom w:val="single" w:sz="4" w:space="0" w:color="auto"/>
              <w:right w:val="single" w:sz="4" w:space="0" w:color="auto"/>
            </w:tcBorders>
            <w:vAlign w:val="center"/>
            <w:hideMark/>
          </w:tcPr>
          <w:p w:rsidR="009F24AF" w:rsidRPr="00871E4E" w:rsidRDefault="009F24AF" w:rsidP="00871E4E">
            <w:pPr>
              <w:outlineLvl w:val="0"/>
              <w:rPr>
                <w:rFonts w:ascii="Times New Roman" w:hAnsi="Times New Roman"/>
                <w:color w:val="000000" w:themeColor="text1"/>
                <w:sz w:val="24"/>
                <w:szCs w:val="24"/>
              </w:rPr>
            </w:pPr>
            <w:bookmarkStart w:id="212" w:name="_Toc69458961"/>
            <w:bookmarkStart w:id="213" w:name="_Toc91234576"/>
            <w:bookmarkStart w:id="214" w:name="_Toc104304706"/>
            <w:bookmarkStart w:id="215" w:name="_Toc109207370"/>
            <w:r w:rsidRPr="00871E4E">
              <w:rPr>
                <w:rFonts w:ascii="Times New Roman" w:hAnsi="Times New Roman"/>
                <w:color w:val="000000" w:themeColor="text1"/>
                <w:sz w:val="24"/>
                <w:szCs w:val="24"/>
              </w:rPr>
              <w:t>прибыло мигрантов (чел.)</w:t>
            </w:r>
            <w:bookmarkEnd w:id="212"/>
            <w:bookmarkEnd w:id="213"/>
            <w:bookmarkEnd w:id="214"/>
            <w:bookmarkEnd w:id="215"/>
          </w:p>
        </w:tc>
        <w:tc>
          <w:tcPr>
            <w:tcW w:w="390" w:type="pct"/>
            <w:tcBorders>
              <w:top w:val="single" w:sz="4" w:space="0" w:color="auto"/>
              <w:left w:val="single" w:sz="4" w:space="0" w:color="auto"/>
              <w:bottom w:val="single" w:sz="4" w:space="0" w:color="auto"/>
              <w:right w:val="single" w:sz="4" w:space="0" w:color="auto"/>
            </w:tcBorders>
            <w:vAlign w:val="center"/>
          </w:tcPr>
          <w:p w:rsidR="009F24AF" w:rsidRPr="00871E4E" w:rsidRDefault="009F24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197</w:t>
            </w:r>
          </w:p>
        </w:tc>
        <w:tc>
          <w:tcPr>
            <w:tcW w:w="390" w:type="pct"/>
            <w:tcBorders>
              <w:top w:val="single" w:sz="4" w:space="0" w:color="auto"/>
              <w:left w:val="single" w:sz="4" w:space="0" w:color="auto"/>
              <w:bottom w:val="single" w:sz="4" w:space="0" w:color="auto"/>
              <w:right w:val="single" w:sz="4" w:space="0" w:color="auto"/>
            </w:tcBorders>
            <w:vAlign w:val="center"/>
          </w:tcPr>
          <w:p w:rsidR="009F24AF" w:rsidRPr="00871E4E" w:rsidRDefault="009F24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183</w:t>
            </w:r>
          </w:p>
        </w:tc>
        <w:tc>
          <w:tcPr>
            <w:tcW w:w="390"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174</w:t>
            </w:r>
          </w:p>
        </w:tc>
        <w:tc>
          <w:tcPr>
            <w:tcW w:w="38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142</w:t>
            </w:r>
          </w:p>
        </w:tc>
        <w:tc>
          <w:tcPr>
            <w:tcW w:w="38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120</w:t>
            </w:r>
          </w:p>
        </w:tc>
        <w:tc>
          <w:tcPr>
            <w:tcW w:w="36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145</w:t>
            </w:r>
          </w:p>
        </w:tc>
        <w:tc>
          <w:tcPr>
            <w:tcW w:w="36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w:t>
            </w:r>
          </w:p>
        </w:tc>
      </w:tr>
      <w:tr w:rsidR="00871E4E" w:rsidRPr="00871E4E" w:rsidTr="00234BAF">
        <w:trPr>
          <w:trHeight w:val="283"/>
          <w:jc w:val="center"/>
        </w:trPr>
        <w:tc>
          <w:tcPr>
            <w:tcW w:w="2314" w:type="pct"/>
            <w:tcBorders>
              <w:top w:val="single" w:sz="4" w:space="0" w:color="auto"/>
              <w:left w:val="single" w:sz="4" w:space="0" w:color="auto"/>
              <w:bottom w:val="single" w:sz="4" w:space="0" w:color="auto"/>
              <w:right w:val="single" w:sz="4" w:space="0" w:color="auto"/>
            </w:tcBorders>
            <w:vAlign w:val="center"/>
            <w:hideMark/>
          </w:tcPr>
          <w:p w:rsidR="009F24AF" w:rsidRPr="00871E4E" w:rsidRDefault="009F24AF" w:rsidP="00871E4E">
            <w:pPr>
              <w:outlineLvl w:val="0"/>
              <w:rPr>
                <w:rFonts w:ascii="Times New Roman" w:hAnsi="Times New Roman"/>
                <w:color w:val="000000" w:themeColor="text1"/>
                <w:sz w:val="24"/>
                <w:szCs w:val="24"/>
              </w:rPr>
            </w:pPr>
            <w:bookmarkStart w:id="216" w:name="_Toc69458962"/>
            <w:bookmarkStart w:id="217" w:name="_Toc91234577"/>
            <w:bookmarkStart w:id="218" w:name="_Toc104304707"/>
            <w:bookmarkStart w:id="219" w:name="_Toc109207371"/>
            <w:r w:rsidRPr="00871E4E">
              <w:rPr>
                <w:rFonts w:ascii="Times New Roman" w:hAnsi="Times New Roman"/>
                <w:color w:val="000000" w:themeColor="text1"/>
                <w:sz w:val="24"/>
                <w:szCs w:val="24"/>
              </w:rPr>
              <w:t>выехало жителей (чел.)</w:t>
            </w:r>
            <w:bookmarkEnd w:id="216"/>
            <w:bookmarkEnd w:id="217"/>
            <w:bookmarkEnd w:id="218"/>
            <w:bookmarkEnd w:id="219"/>
          </w:p>
        </w:tc>
        <w:tc>
          <w:tcPr>
            <w:tcW w:w="390" w:type="pct"/>
            <w:tcBorders>
              <w:top w:val="single" w:sz="4" w:space="0" w:color="auto"/>
              <w:left w:val="single" w:sz="4" w:space="0" w:color="auto"/>
              <w:bottom w:val="single" w:sz="4" w:space="0" w:color="auto"/>
              <w:right w:val="single" w:sz="4" w:space="0" w:color="auto"/>
            </w:tcBorders>
            <w:vAlign w:val="center"/>
          </w:tcPr>
          <w:p w:rsidR="009F24AF" w:rsidRPr="00871E4E" w:rsidRDefault="009F24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154</w:t>
            </w:r>
          </w:p>
        </w:tc>
        <w:tc>
          <w:tcPr>
            <w:tcW w:w="390" w:type="pct"/>
            <w:tcBorders>
              <w:top w:val="single" w:sz="4" w:space="0" w:color="auto"/>
              <w:left w:val="single" w:sz="4" w:space="0" w:color="auto"/>
              <w:bottom w:val="single" w:sz="4" w:space="0" w:color="auto"/>
              <w:right w:val="single" w:sz="4" w:space="0" w:color="auto"/>
            </w:tcBorders>
            <w:vAlign w:val="center"/>
          </w:tcPr>
          <w:p w:rsidR="009F24AF" w:rsidRPr="00871E4E" w:rsidRDefault="009F24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15</w:t>
            </w:r>
            <w:r w:rsidR="00234BAF" w:rsidRPr="00871E4E">
              <w:rPr>
                <w:rFonts w:ascii="Times New Roman" w:hAnsi="Times New Roman"/>
                <w:color w:val="000000" w:themeColor="text1"/>
                <w:sz w:val="24"/>
                <w:szCs w:val="24"/>
                <w:lang w:val="ru-RU"/>
              </w:rPr>
              <w:t>6</w:t>
            </w:r>
          </w:p>
        </w:tc>
        <w:tc>
          <w:tcPr>
            <w:tcW w:w="390"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123</w:t>
            </w:r>
          </w:p>
        </w:tc>
        <w:tc>
          <w:tcPr>
            <w:tcW w:w="38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120</w:t>
            </w:r>
          </w:p>
        </w:tc>
        <w:tc>
          <w:tcPr>
            <w:tcW w:w="38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135</w:t>
            </w:r>
          </w:p>
        </w:tc>
        <w:tc>
          <w:tcPr>
            <w:tcW w:w="36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94</w:t>
            </w:r>
          </w:p>
        </w:tc>
        <w:tc>
          <w:tcPr>
            <w:tcW w:w="36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w:t>
            </w:r>
          </w:p>
        </w:tc>
      </w:tr>
      <w:tr w:rsidR="00871E4E" w:rsidRPr="00871E4E" w:rsidTr="00234BAF">
        <w:trPr>
          <w:trHeight w:val="283"/>
          <w:jc w:val="center"/>
        </w:trPr>
        <w:tc>
          <w:tcPr>
            <w:tcW w:w="2314" w:type="pct"/>
            <w:tcBorders>
              <w:top w:val="single" w:sz="4" w:space="0" w:color="auto"/>
              <w:left w:val="single" w:sz="4" w:space="0" w:color="auto"/>
              <w:bottom w:val="single" w:sz="4" w:space="0" w:color="auto"/>
              <w:right w:val="single" w:sz="4" w:space="0" w:color="auto"/>
            </w:tcBorders>
            <w:vAlign w:val="center"/>
          </w:tcPr>
          <w:p w:rsidR="009F24AF" w:rsidRPr="00871E4E" w:rsidRDefault="009F24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миграционный прирост (+), убыль (-) населения (чел.)</w:t>
            </w:r>
          </w:p>
        </w:tc>
        <w:tc>
          <w:tcPr>
            <w:tcW w:w="390" w:type="pct"/>
            <w:tcBorders>
              <w:top w:val="single" w:sz="4" w:space="0" w:color="auto"/>
              <w:left w:val="single" w:sz="4" w:space="0" w:color="auto"/>
              <w:bottom w:val="single" w:sz="4" w:space="0" w:color="auto"/>
              <w:right w:val="single" w:sz="4" w:space="0" w:color="auto"/>
            </w:tcBorders>
            <w:vAlign w:val="center"/>
          </w:tcPr>
          <w:p w:rsidR="009F24AF" w:rsidRPr="00871E4E" w:rsidRDefault="009F24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+43</w:t>
            </w:r>
          </w:p>
        </w:tc>
        <w:tc>
          <w:tcPr>
            <w:tcW w:w="390" w:type="pct"/>
            <w:tcBorders>
              <w:top w:val="single" w:sz="4" w:space="0" w:color="auto"/>
              <w:left w:val="single" w:sz="4" w:space="0" w:color="auto"/>
              <w:bottom w:val="single" w:sz="4" w:space="0" w:color="auto"/>
              <w:right w:val="single" w:sz="4" w:space="0" w:color="auto"/>
            </w:tcBorders>
            <w:vAlign w:val="center"/>
          </w:tcPr>
          <w:p w:rsidR="009F24AF" w:rsidRPr="00871E4E" w:rsidRDefault="009F24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+2</w:t>
            </w:r>
            <w:r w:rsidR="00234BAF" w:rsidRPr="00871E4E">
              <w:rPr>
                <w:rFonts w:ascii="Times New Roman" w:hAnsi="Times New Roman"/>
                <w:color w:val="000000" w:themeColor="text1"/>
                <w:sz w:val="24"/>
                <w:szCs w:val="24"/>
                <w:lang w:val="ru-RU"/>
              </w:rPr>
              <w:t>7</w:t>
            </w:r>
          </w:p>
        </w:tc>
        <w:tc>
          <w:tcPr>
            <w:tcW w:w="390"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+51</w:t>
            </w:r>
          </w:p>
        </w:tc>
        <w:tc>
          <w:tcPr>
            <w:tcW w:w="38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+22</w:t>
            </w:r>
          </w:p>
        </w:tc>
        <w:tc>
          <w:tcPr>
            <w:tcW w:w="38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-15</w:t>
            </w:r>
          </w:p>
        </w:tc>
        <w:tc>
          <w:tcPr>
            <w:tcW w:w="36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+51</w:t>
            </w:r>
          </w:p>
        </w:tc>
        <w:tc>
          <w:tcPr>
            <w:tcW w:w="369" w:type="pct"/>
            <w:tcBorders>
              <w:top w:val="single" w:sz="4" w:space="0" w:color="auto"/>
              <w:left w:val="single" w:sz="4" w:space="0" w:color="auto"/>
              <w:bottom w:val="single" w:sz="4" w:space="0" w:color="auto"/>
              <w:right w:val="single" w:sz="4" w:space="0" w:color="auto"/>
            </w:tcBorders>
            <w:vAlign w:val="center"/>
          </w:tcPr>
          <w:p w:rsidR="009F24AF" w:rsidRPr="00871E4E" w:rsidRDefault="00234BAF"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w:t>
            </w:r>
          </w:p>
        </w:tc>
      </w:tr>
    </w:tbl>
    <w:p w:rsidR="00871E4E" w:rsidRDefault="00871E4E" w:rsidP="00EA7F03">
      <w:pPr>
        <w:ind w:firstLine="851"/>
        <w:jc w:val="both"/>
        <w:rPr>
          <w:rFonts w:ascii="Times New Roman" w:hAnsi="Times New Roman"/>
          <w:color w:val="000000" w:themeColor="text1"/>
          <w:sz w:val="28"/>
          <w:szCs w:val="28"/>
          <w:lang w:val="ru-RU"/>
        </w:rPr>
      </w:pPr>
    </w:p>
    <w:p w:rsidR="00EA7F03" w:rsidRPr="00B879AE" w:rsidRDefault="00EA7F03" w:rsidP="00EA7F0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Главными задачами демографического развития на сегодняшний день являются: </w:t>
      </w:r>
    </w:p>
    <w:p w:rsidR="00EA7F03" w:rsidRPr="00B879AE" w:rsidRDefault="00EA7F03" w:rsidP="00EA7F0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-повышение рождаемости и укрепление института семьи, возрождение и распространение её духовно-нравственных ценностей;</w:t>
      </w:r>
    </w:p>
    <w:p w:rsidR="00EA7F03" w:rsidRPr="00B879AE" w:rsidRDefault="00EA7F03" w:rsidP="00EA7F0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-снижение предотвратимой и преждевременной смертности населения, существенное снижение уровня заболеваемости и смертности от болезней социального характера, увеличение ожидаемой продолжительности жизни населения, в том числе продолжительности активной жизни, улучшение состояния здоровья населения;</w:t>
      </w:r>
    </w:p>
    <w:p w:rsidR="00EA7F03" w:rsidRPr="00B879AE" w:rsidRDefault="00EA7F03" w:rsidP="00EA7F0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-дальнейшее сокращение уровня младенческой смертности;</w:t>
      </w:r>
    </w:p>
    <w:p w:rsidR="00EA7F03" w:rsidRPr="00B879AE" w:rsidRDefault="00EA7F03" w:rsidP="00EA7F0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-повышение качества жизни пожилых людей и инвалидов;</w:t>
      </w:r>
    </w:p>
    <w:p w:rsidR="00EA7F03" w:rsidRPr="00B879AE" w:rsidRDefault="00EA7F03" w:rsidP="00EA7F0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-регулирование миграционных потоков в целях обеспечения социально-экономического комплекса сельского поселения кадрами необходимых профессий и уровня квалификации.</w:t>
      </w:r>
    </w:p>
    <w:p w:rsidR="00D765F5" w:rsidRPr="00B879AE" w:rsidRDefault="00D765F5" w:rsidP="00FF013D">
      <w:pPr>
        <w:widowControl w:val="0"/>
        <w:ind w:firstLine="709"/>
        <w:jc w:val="both"/>
        <w:rPr>
          <w:rFonts w:ascii="Times New Roman" w:hAnsi="Times New Roman"/>
          <w:color w:val="000000" w:themeColor="text1"/>
          <w:sz w:val="28"/>
          <w:szCs w:val="28"/>
          <w:lang w:val="ru-RU"/>
        </w:rPr>
      </w:pPr>
    </w:p>
    <w:p w:rsidR="0092291F" w:rsidRPr="00B879AE" w:rsidRDefault="0092291F" w:rsidP="0092291F">
      <w:pPr>
        <w:widowControl w:val="0"/>
        <w:ind w:firstLine="709"/>
        <w:jc w:val="center"/>
        <w:rPr>
          <w:rFonts w:ascii="Times New Roman" w:hAnsi="Times New Roman"/>
          <w:b/>
          <w:color w:val="000000" w:themeColor="text1"/>
          <w:sz w:val="28"/>
          <w:szCs w:val="28"/>
          <w:lang w:val="ru-RU"/>
        </w:rPr>
      </w:pPr>
      <w:r w:rsidRPr="00B879AE">
        <w:rPr>
          <w:rFonts w:ascii="Times New Roman" w:hAnsi="Times New Roman" w:hint="eastAsia"/>
          <w:b/>
          <w:color w:val="000000" w:themeColor="text1"/>
          <w:sz w:val="28"/>
          <w:szCs w:val="28"/>
          <w:lang w:val="ru-RU"/>
        </w:rPr>
        <w:t>Прогноз</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перспективной</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численности</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населения</w:t>
      </w:r>
    </w:p>
    <w:p w:rsidR="00DE2113" w:rsidRPr="00B879AE" w:rsidRDefault="00DE2113" w:rsidP="00DE2113">
      <w:pPr>
        <w:keepLines/>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Современные демографические характеристики позволяют сделать прогноз изменения численности на перспективу.</w:t>
      </w:r>
    </w:p>
    <w:p w:rsidR="00DE2113" w:rsidRPr="00B879AE" w:rsidRDefault="00DE2113" w:rsidP="00DE2113">
      <w:pPr>
        <w:keepLines/>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 численности и возрастной структуры населения участвуют как единое целое; для данного прогноза были использованы данные о динамике численности населения.</w:t>
      </w:r>
    </w:p>
    <w:p w:rsidR="00DE2113" w:rsidRPr="00B879AE" w:rsidRDefault="00DE2113" w:rsidP="00DE2113">
      <w:pPr>
        <w:pStyle w:val="af2"/>
        <w:keepNext/>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Численность населения рассчитывается с учетом среднегодового общего прироста, сложившегося за последние годы в сельском поселении, согласно существующей методике по формуле:</w:t>
      </w:r>
    </w:p>
    <w:p w:rsidR="00DE2113" w:rsidRPr="00B879AE" w:rsidRDefault="00DE2113" w:rsidP="00DE2113">
      <w:pPr>
        <w:pStyle w:val="af2"/>
        <w:keepNext/>
        <w:keepLines/>
        <w:suppressAutoHyphens/>
        <w:spacing w:after="0" w:line="240" w:lineRule="auto"/>
        <w:ind w:left="0" w:firstLine="851"/>
        <w:jc w:val="both"/>
        <w:rPr>
          <w:rFonts w:ascii="Times New Roman" w:hAnsi="Times New Roman"/>
          <w:color w:val="000000" w:themeColor="text1"/>
          <w:sz w:val="28"/>
          <w:szCs w:val="28"/>
          <w:lang w:val="ru-RU" w:eastAsia="ru-RU"/>
        </w:rPr>
      </w:pPr>
    </w:p>
    <w:p w:rsidR="00DE2113" w:rsidRPr="00B879AE" w:rsidRDefault="00DE2113" w:rsidP="00DE2113">
      <w:pPr>
        <w:pStyle w:val="af2"/>
        <w:keepNext/>
        <w:keepLines/>
        <w:suppressAutoHyphens/>
        <w:spacing w:after="0" w:line="240" w:lineRule="auto"/>
        <w:ind w:left="0"/>
        <w:jc w:val="center"/>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Но = Нс (1 + О/100)</w:t>
      </w:r>
      <w:r w:rsidRPr="00B879AE">
        <w:rPr>
          <w:rFonts w:ascii="Times New Roman" w:hAnsi="Times New Roman"/>
          <w:color w:val="000000" w:themeColor="text1"/>
          <w:sz w:val="28"/>
          <w:szCs w:val="28"/>
          <w:vertAlign w:val="superscript"/>
          <w:lang w:val="ru-RU" w:eastAsia="ru-RU"/>
        </w:rPr>
        <w:t>Т</w:t>
      </w:r>
      <w:r w:rsidRPr="00B879AE">
        <w:rPr>
          <w:rFonts w:ascii="Times New Roman" w:hAnsi="Times New Roman"/>
          <w:color w:val="000000" w:themeColor="text1"/>
          <w:sz w:val="28"/>
          <w:szCs w:val="28"/>
          <w:lang w:val="ru-RU" w:eastAsia="ru-RU"/>
        </w:rPr>
        <w:t>,</w:t>
      </w:r>
    </w:p>
    <w:p w:rsidR="00DE2113" w:rsidRPr="00B879AE" w:rsidRDefault="00DE2113" w:rsidP="00DE2113">
      <w:pPr>
        <w:pStyle w:val="af2"/>
        <w:keepNext/>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где:</w:t>
      </w:r>
    </w:p>
    <w:p w:rsidR="00DE2113" w:rsidRPr="00B879AE" w:rsidRDefault="00DE2113" w:rsidP="00DE2113">
      <w:pPr>
        <w:pStyle w:val="af2"/>
        <w:keepLines/>
        <w:suppressAutoHyphens/>
        <w:spacing w:after="0" w:line="240" w:lineRule="auto"/>
        <w:ind w:left="0" w:firstLine="1418"/>
        <w:jc w:val="both"/>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Но – ожидаемая численность населения на расчетный год;</w:t>
      </w:r>
    </w:p>
    <w:p w:rsidR="00DE2113" w:rsidRPr="00B879AE" w:rsidRDefault="00DE2113" w:rsidP="00DE2113">
      <w:pPr>
        <w:pStyle w:val="af2"/>
        <w:keepLines/>
        <w:suppressAutoHyphens/>
        <w:spacing w:after="0" w:line="240" w:lineRule="auto"/>
        <w:ind w:left="0" w:firstLine="1418"/>
        <w:jc w:val="both"/>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Нс – существующая численность населения;</w:t>
      </w:r>
    </w:p>
    <w:p w:rsidR="00DE2113" w:rsidRPr="00B879AE" w:rsidRDefault="00DE2113" w:rsidP="00DE2113">
      <w:pPr>
        <w:pStyle w:val="af2"/>
        <w:keepLines/>
        <w:suppressAutoHyphens/>
        <w:spacing w:after="0" w:line="240" w:lineRule="auto"/>
        <w:ind w:left="0" w:firstLine="1418"/>
        <w:jc w:val="both"/>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О – среднегодовой общий прирост;</w:t>
      </w:r>
    </w:p>
    <w:p w:rsidR="00DE2113" w:rsidRPr="00B879AE" w:rsidRDefault="00DE2113" w:rsidP="00DE2113">
      <w:pPr>
        <w:pStyle w:val="af2"/>
        <w:keepLines/>
        <w:suppressAutoHyphens/>
        <w:spacing w:after="0" w:line="240" w:lineRule="auto"/>
        <w:ind w:left="0" w:firstLine="1418"/>
        <w:jc w:val="both"/>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Т – число лет расчетного срока.</w:t>
      </w:r>
    </w:p>
    <w:p w:rsidR="00DE2113" w:rsidRPr="00B879AE" w:rsidRDefault="00DE2113" w:rsidP="00DE2113">
      <w:pPr>
        <w:pStyle w:val="af2"/>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Оценка перспективного изменения численности населения в достаточно широком временном диапазоне (до 204</w:t>
      </w:r>
      <w:r w:rsidR="006525E5" w:rsidRPr="00B879AE">
        <w:rPr>
          <w:rFonts w:ascii="Times New Roman" w:hAnsi="Times New Roman"/>
          <w:color w:val="000000" w:themeColor="text1"/>
          <w:sz w:val="28"/>
          <w:szCs w:val="28"/>
          <w:lang w:val="ru-RU" w:eastAsia="ru-RU"/>
        </w:rPr>
        <w:t>1</w:t>
      </w:r>
      <w:r w:rsidRPr="00B879AE">
        <w:rPr>
          <w:rFonts w:ascii="Times New Roman" w:hAnsi="Times New Roman"/>
          <w:color w:val="000000" w:themeColor="text1"/>
          <w:sz w:val="28"/>
          <w:szCs w:val="28"/>
          <w:lang w:val="ru-RU" w:eastAsia="ru-RU"/>
        </w:rPr>
        <w:t xml:space="preserve"> г.)  требует построения двух вариантов прогноза (условно «инерционный» и «инновационный»). Они необходимы в условиях поливариантности дальнейшего социально-экономического развития территории. </w:t>
      </w:r>
    </w:p>
    <w:p w:rsidR="00DE2113" w:rsidRPr="00B879AE" w:rsidRDefault="00DE2113" w:rsidP="00DE2113">
      <w:pPr>
        <w:pStyle w:val="af2"/>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Расчетная численность населения была определена на расчетный срок.</w:t>
      </w:r>
    </w:p>
    <w:p w:rsidR="00DE2113" w:rsidRPr="00B879AE" w:rsidRDefault="00DE2113" w:rsidP="00DE2113">
      <w:pPr>
        <w:pStyle w:val="af2"/>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«Инерционный» сценарий прогноза предполагает сохранение сложившихся условий смертности, рождаемости. </w:t>
      </w:r>
    </w:p>
    <w:p w:rsidR="00DE2113" w:rsidRDefault="00DE2113" w:rsidP="00DE2113">
      <w:pPr>
        <w:pStyle w:val="af2"/>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«Инновационный» сценарий основан на росте числа жителей сельского поселения за счет повышения уровня рождаемости, снижения смертности, миграционного притока населения.</w:t>
      </w:r>
    </w:p>
    <w:p w:rsidR="00871E4E" w:rsidRPr="00B879AE" w:rsidRDefault="00871E4E" w:rsidP="00DE2113">
      <w:pPr>
        <w:pStyle w:val="af2"/>
        <w:keepLines/>
        <w:suppressAutoHyphens/>
        <w:spacing w:after="0" w:line="240" w:lineRule="auto"/>
        <w:ind w:left="0" w:firstLine="851"/>
        <w:jc w:val="both"/>
        <w:rPr>
          <w:rFonts w:ascii="Times New Roman" w:hAnsi="Times New Roman"/>
          <w:color w:val="000000" w:themeColor="text1"/>
          <w:sz w:val="28"/>
          <w:szCs w:val="28"/>
          <w:lang w:val="ru-RU" w:eastAsia="ru-RU"/>
        </w:rPr>
      </w:pPr>
    </w:p>
    <w:p w:rsidR="00DE2113" w:rsidRPr="00871E4E" w:rsidRDefault="00DE2113" w:rsidP="001829AA">
      <w:pPr>
        <w:pStyle w:val="a6"/>
        <w:spacing w:after="0"/>
        <w:jc w:val="both"/>
        <w:rPr>
          <w:rFonts w:ascii="Times New Roman" w:hAnsi="Times New Roman"/>
          <w:color w:val="000000" w:themeColor="text1"/>
          <w:sz w:val="22"/>
          <w:szCs w:val="22"/>
          <w:lang w:val="ru-RU" w:eastAsia="ru-RU"/>
        </w:rPr>
      </w:pPr>
      <w:r w:rsidRPr="00871E4E">
        <w:rPr>
          <w:rFonts w:ascii="Times New Roman" w:hAnsi="Times New Roman"/>
          <w:bCs w:val="0"/>
          <w:iCs/>
          <w:color w:val="000000" w:themeColor="text1"/>
          <w:sz w:val="22"/>
          <w:szCs w:val="22"/>
          <w:lang w:val="ru-RU"/>
        </w:rPr>
        <w:t xml:space="preserve">Таблица </w:t>
      </w:r>
      <w:r w:rsidR="00D40955" w:rsidRPr="00871E4E">
        <w:rPr>
          <w:rFonts w:ascii="Times New Roman" w:hAnsi="Times New Roman"/>
          <w:bCs w:val="0"/>
          <w:iCs/>
          <w:color w:val="000000" w:themeColor="text1"/>
          <w:sz w:val="22"/>
          <w:szCs w:val="22"/>
          <w:lang w:val="ru-RU"/>
        </w:rPr>
        <w:t>1</w:t>
      </w:r>
      <w:r w:rsidR="001829AA">
        <w:rPr>
          <w:rFonts w:ascii="Times New Roman" w:hAnsi="Times New Roman"/>
          <w:bCs w:val="0"/>
          <w:iCs/>
          <w:color w:val="000000" w:themeColor="text1"/>
          <w:sz w:val="22"/>
          <w:szCs w:val="22"/>
          <w:lang w:val="ru-RU"/>
        </w:rPr>
        <w:t>5</w:t>
      </w:r>
      <w:r w:rsidRPr="00871E4E">
        <w:rPr>
          <w:rFonts w:ascii="Times New Roman" w:hAnsi="Times New Roman"/>
          <w:bCs w:val="0"/>
          <w:iCs/>
          <w:color w:val="000000" w:themeColor="text1"/>
          <w:sz w:val="22"/>
          <w:szCs w:val="22"/>
          <w:lang w:val="ru-RU"/>
        </w:rPr>
        <w:t xml:space="preserve"> – Расчет прогнозной численности населения </w:t>
      </w:r>
      <w:r w:rsidR="005755A6" w:rsidRPr="00871E4E">
        <w:rPr>
          <w:rFonts w:ascii="Times New Roman" w:hAnsi="Times New Roman"/>
          <w:bCs w:val="0"/>
          <w:iCs/>
          <w:color w:val="000000" w:themeColor="text1"/>
          <w:sz w:val="22"/>
          <w:szCs w:val="22"/>
          <w:lang w:val="ru-RU"/>
        </w:rPr>
        <w:t xml:space="preserve">Новоукраинского </w:t>
      </w:r>
      <w:r w:rsidRPr="00871E4E">
        <w:rPr>
          <w:rFonts w:ascii="Times New Roman" w:hAnsi="Times New Roman"/>
          <w:bCs w:val="0"/>
          <w:iCs/>
          <w:color w:val="000000" w:themeColor="text1"/>
          <w:sz w:val="22"/>
          <w:szCs w:val="22"/>
          <w:lang w:val="ru-RU"/>
        </w:rPr>
        <w:t>сельс</w:t>
      </w:r>
      <w:r w:rsidR="00CB7552" w:rsidRPr="00871E4E">
        <w:rPr>
          <w:rFonts w:ascii="Times New Roman" w:hAnsi="Times New Roman"/>
          <w:bCs w:val="0"/>
          <w:iCs/>
          <w:color w:val="000000" w:themeColor="text1"/>
          <w:sz w:val="22"/>
          <w:szCs w:val="22"/>
          <w:lang w:val="ru-RU"/>
        </w:rPr>
        <w:t xml:space="preserve">кого поселения </w:t>
      </w:r>
    </w:p>
    <w:tbl>
      <w:tblPr>
        <w:tblW w:w="5000" w:type="pct"/>
        <w:tblLook w:val="04A0" w:firstRow="1" w:lastRow="0" w:firstColumn="1" w:lastColumn="0" w:noHBand="0" w:noVBand="1"/>
      </w:tblPr>
      <w:tblGrid>
        <w:gridCol w:w="4074"/>
        <w:gridCol w:w="2736"/>
        <w:gridCol w:w="2478"/>
      </w:tblGrid>
      <w:tr w:rsidR="003A63B1" w:rsidRPr="00871E4E" w:rsidTr="00D765F5">
        <w:trPr>
          <w:trHeight w:val="300"/>
          <w:tblHeader/>
        </w:trPr>
        <w:tc>
          <w:tcPr>
            <w:tcW w:w="21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63B1" w:rsidRPr="00871E4E" w:rsidRDefault="003A63B1" w:rsidP="003A63B1">
            <w:pPr>
              <w:jc w:val="center"/>
              <w:rPr>
                <w:rFonts w:ascii="Times New Roman" w:hAnsi="Times New Roman"/>
                <w:b/>
                <w:color w:val="000000" w:themeColor="text1"/>
                <w:sz w:val="24"/>
                <w:szCs w:val="24"/>
                <w:lang w:val="ru-RU"/>
              </w:rPr>
            </w:pPr>
            <w:r w:rsidRPr="00871E4E">
              <w:rPr>
                <w:rFonts w:ascii="Times New Roman" w:hAnsi="Times New Roman"/>
                <w:b/>
                <w:color w:val="000000" w:themeColor="text1"/>
                <w:sz w:val="24"/>
                <w:szCs w:val="24"/>
                <w:lang w:val="ru-RU"/>
              </w:rPr>
              <w:t>Показатели</w:t>
            </w:r>
          </w:p>
        </w:tc>
        <w:tc>
          <w:tcPr>
            <w:tcW w:w="2807" w:type="pct"/>
            <w:gridSpan w:val="2"/>
            <w:tcBorders>
              <w:top w:val="single" w:sz="4" w:space="0" w:color="auto"/>
              <w:left w:val="nil"/>
              <w:bottom w:val="single" w:sz="4" w:space="0" w:color="auto"/>
              <w:right w:val="single" w:sz="4" w:space="0" w:color="000000"/>
            </w:tcBorders>
            <w:shd w:val="clear" w:color="auto" w:fill="auto"/>
            <w:vAlign w:val="center"/>
            <w:hideMark/>
          </w:tcPr>
          <w:p w:rsidR="003A63B1" w:rsidRPr="00871E4E" w:rsidRDefault="003A63B1" w:rsidP="003A63B1">
            <w:pPr>
              <w:jc w:val="center"/>
              <w:rPr>
                <w:rFonts w:ascii="Times New Roman" w:hAnsi="Times New Roman"/>
                <w:b/>
                <w:color w:val="000000" w:themeColor="text1"/>
                <w:sz w:val="24"/>
                <w:szCs w:val="24"/>
                <w:lang w:val="ru-RU"/>
              </w:rPr>
            </w:pPr>
            <w:r w:rsidRPr="00871E4E">
              <w:rPr>
                <w:rFonts w:ascii="Times New Roman" w:hAnsi="Times New Roman"/>
                <w:b/>
                <w:color w:val="000000" w:themeColor="text1"/>
                <w:sz w:val="24"/>
                <w:szCs w:val="24"/>
                <w:lang w:val="ru-RU"/>
              </w:rPr>
              <w:t>Значение</w:t>
            </w:r>
          </w:p>
        </w:tc>
      </w:tr>
      <w:tr w:rsidR="003A63B1" w:rsidRPr="00871E4E" w:rsidTr="00D765F5">
        <w:trPr>
          <w:trHeight w:val="765"/>
          <w:tblHeader/>
        </w:trPr>
        <w:tc>
          <w:tcPr>
            <w:tcW w:w="2193" w:type="pct"/>
            <w:vMerge/>
            <w:tcBorders>
              <w:top w:val="single" w:sz="4" w:space="0" w:color="auto"/>
              <w:left w:val="single" w:sz="4" w:space="0" w:color="auto"/>
              <w:bottom w:val="single" w:sz="4" w:space="0" w:color="000000"/>
              <w:right w:val="single" w:sz="4" w:space="0" w:color="auto"/>
            </w:tcBorders>
            <w:vAlign w:val="center"/>
            <w:hideMark/>
          </w:tcPr>
          <w:p w:rsidR="003A63B1" w:rsidRPr="00871E4E" w:rsidRDefault="003A63B1" w:rsidP="003A63B1">
            <w:pPr>
              <w:rPr>
                <w:rFonts w:ascii="Times New Roman" w:hAnsi="Times New Roman"/>
                <w:b/>
                <w:color w:val="000000" w:themeColor="text1"/>
                <w:sz w:val="24"/>
                <w:szCs w:val="24"/>
                <w:lang w:val="ru-RU"/>
              </w:rPr>
            </w:pPr>
          </w:p>
        </w:tc>
        <w:tc>
          <w:tcPr>
            <w:tcW w:w="1473" w:type="pct"/>
            <w:tcBorders>
              <w:top w:val="nil"/>
              <w:left w:val="nil"/>
              <w:bottom w:val="single" w:sz="4" w:space="0" w:color="auto"/>
              <w:right w:val="single" w:sz="4" w:space="0" w:color="auto"/>
            </w:tcBorders>
            <w:shd w:val="clear" w:color="auto" w:fill="auto"/>
            <w:vAlign w:val="center"/>
            <w:hideMark/>
          </w:tcPr>
          <w:p w:rsidR="003A63B1" w:rsidRPr="00871E4E" w:rsidRDefault="003A63B1" w:rsidP="003A63B1">
            <w:pPr>
              <w:jc w:val="center"/>
              <w:rPr>
                <w:rFonts w:ascii="Times New Roman" w:hAnsi="Times New Roman"/>
                <w:b/>
                <w:color w:val="000000" w:themeColor="text1"/>
                <w:sz w:val="24"/>
                <w:szCs w:val="24"/>
                <w:lang w:val="ru-RU"/>
              </w:rPr>
            </w:pPr>
            <w:r w:rsidRPr="00871E4E">
              <w:rPr>
                <w:rFonts w:ascii="Times New Roman" w:hAnsi="Times New Roman"/>
                <w:b/>
                <w:color w:val="000000" w:themeColor="text1"/>
                <w:sz w:val="24"/>
                <w:szCs w:val="24"/>
                <w:lang w:val="ru-RU"/>
              </w:rPr>
              <w:t>инерционный сценарий</w:t>
            </w:r>
          </w:p>
        </w:tc>
        <w:tc>
          <w:tcPr>
            <w:tcW w:w="1334" w:type="pct"/>
            <w:tcBorders>
              <w:top w:val="nil"/>
              <w:left w:val="nil"/>
              <w:bottom w:val="single" w:sz="4" w:space="0" w:color="auto"/>
              <w:right w:val="single" w:sz="4" w:space="0" w:color="auto"/>
            </w:tcBorders>
            <w:shd w:val="clear" w:color="auto" w:fill="auto"/>
            <w:vAlign w:val="center"/>
            <w:hideMark/>
          </w:tcPr>
          <w:p w:rsidR="003A63B1" w:rsidRPr="00871E4E" w:rsidRDefault="003A63B1" w:rsidP="003A63B1">
            <w:pPr>
              <w:jc w:val="center"/>
              <w:rPr>
                <w:rFonts w:ascii="Times New Roman" w:hAnsi="Times New Roman"/>
                <w:b/>
                <w:color w:val="000000" w:themeColor="text1"/>
                <w:sz w:val="24"/>
                <w:szCs w:val="24"/>
                <w:lang w:val="ru-RU"/>
              </w:rPr>
            </w:pPr>
            <w:r w:rsidRPr="00871E4E">
              <w:rPr>
                <w:rFonts w:ascii="Times New Roman" w:hAnsi="Times New Roman"/>
                <w:b/>
                <w:color w:val="000000" w:themeColor="text1"/>
                <w:sz w:val="24"/>
                <w:szCs w:val="24"/>
                <w:lang w:val="ru-RU"/>
              </w:rPr>
              <w:t>инновационный сценарий</w:t>
            </w:r>
          </w:p>
        </w:tc>
      </w:tr>
      <w:tr w:rsidR="00631CEB" w:rsidRPr="00871E4E" w:rsidTr="00631CEB">
        <w:trPr>
          <w:trHeight w:val="510"/>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631CEB" w:rsidRPr="00871E4E" w:rsidRDefault="00631CEB"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Численнос</w:t>
            </w:r>
            <w:r w:rsidR="00AA1D3D" w:rsidRPr="00871E4E">
              <w:rPr>
                <w:rFonts w:ascii="Times New Roman" w:hAnsi="Times New Roman"/>
                <w:color w:val="000000" w:themeColor="text1"/>
                <w:sz w:val="24"/>
                <w:szCs w:val="24"/>
                <w:lang w:val="ru-RU"/>
              </w:rPr>
              <w:t>ть населения, чел. на 01.01.202</w:t>
            </w:r>
            <w:r w:rsidR="005755A6" w:rsidRPr="00871E4E">
              <w:rPr>
                <w:rFonts w:ascii="Times New Roman" w:hAnsi="Times New Roman"/>
                <w:color w:val="000000" w:themeColor="text1"/>
                <w:sz w:val="24"/>
                <w:szCs w:val="24"/>
                <w:lang w:val="ru-RU"/>
              </w:rPr>
              <w:t>2</w:t>
            </w:r>
            <w:r w:rsidRPr="00871E4E">
              <w:rPr>
                <w:rFonts w:ascii="Times New Roman" w:hAnsi="Times New Roman"/>
                <w:color w:val="000000" w:themeColor="text1"/>
                <w:sz w:val="24"/>
                <w:szCs w:val="24"/>
                <w:lang w:val="ru-RU"/>
              </w:rPr>
              <w:t xml:space="preserve"> г.</w:t>
            </w:r>
          </w:p>
        </w:tc>
        <w:tc>
          <w:tcPr>
            <w:tcW w:w="1473" w:type="pct"/>
            <w:tcBorders>
              <w:top w:val="nil"/>
              <w:left w:val="nil"/>
              <w:bottom w:val="single" w:sz="4" w:space="0" w:color="auto"/>
              <w:right w:val="single" w:sz="4" w:space="0" w:color="auto"/>
            </w:tcBorders>
            <w:shd w:val="clear" w:color="auto" w:fill="auto"/>
            <w:vAlign w:val="center"/>
            <w:hideMark/>
          </w:tcPr>
          <w:p w:rsidR="00631CEB" w:rsidRPr="00871E4E" w:rsidRDefault="005755A6"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5980</w:t>
            </w:r>
          </w:p>
        </w:tc>
        <w:tc>
          <w:tcPr>
            <w:tcW w:w="1334" w:type="pct"/>
            <w:tcBorders>
              <w:top w:val="nil"/>
              <w:left w:val="nil"/>
              <w:bottom w:val="single" w:sz="4" w:space="0" w:color="auto"/>
              <w:right w:val="single" w:sz="4" w:space="0" w:color="auto"/>
            </w:tcBorders>
            <w:shd w:val="clear" w:color="auto" w:fill="auto"/>
            <w:vAlign w:val="center"/>
            <w:hideMark/>
          </w:tcPr>
          <w:p w:rsidR="00631CEB" w:rsidRPr="00871E4E" w:rsidRDefault="005755A6"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5980</w:t>
            </w:r>
          </w:p>
        </w:tc>
      </w:tr>
      <w:tr w:rsidR="00631CEB" w:rsidRPr="00871E4E" w:rsidTr="00631CEB">
        <w:trPr>
          <w:trHeight w:val="525"/>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631CEB" w:rsidRPr="00871E4E" w:rsidRDefault="00631CEB"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Среднегодовой общий прирост населения, %</w:t>
            </w:r>
          </w:p>
        </w:tc>
        <w:tc>
          <w:tcPr>
            <w:tcW w:w="1473" w:type="pct"/>
            <w:tcBorders>
              <w:top w:val="nil"/>
              <w:left w:val="nil"/>
              <w:bottom w:val="single" w:sz="4" w:space="0" w:color="auto"/>
              <w:right w:val="single" w:sz="4" w:space="0" w:color="auto"/>
            </w:tcBorders>
            <w:shd w:val="clear" w:color="auto" w:fill="auto"/>
            <w:vAlign w:val="center"/>
            <w:hideMark/>
          </w:tcPr>
          <w:p w:rsidR="00631CEB" w:rsidRPr="00871E4E" w:rsidRDefault="00596D59"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rPr>
              <w:t>-0,</w:t>
            </w:r>
            <w:r w:rsidR="005755A6" w:rsidRPr="00871E4E">
              <w:rPr>
                <w:rFonts w:ascii="Times New Roman" w:hAnsi="Times New Roman"/>
                <w:color w:val="000000" w:themeColor="text1"/>
                <w:sz w:val="24"/>
                <w:szCs w:val="24"/>
                <w:lang w:val="ru-RU"/>
              </w:rPr>
              <w:t>14</w:t>
            </w:r>
          </w:p>
        </w:tc>
        <w:tc>
          <w:tcPr>
            <w:tcW w:w="1334" w:type="pct"/>
            <w:tcBorders>
              <w:top w:val="nil"/>
              <w:left w:val="nil"/>
              <w:bottom w:val="single" w:sz="4" w:space="0" w:color="auto"/>
              <w:right w:val="single" w:sz="4" w:space="0" w:color="auto"/>
            </w:tcBorders>
            <w:shd w:val="clear" w:color="auto" w:fill="auto"/>
            <w:vAlign w:val="center"/>
            <w:hideMark/>
          </w:tcPr>
          <w:p w:rsidR="00631CEB" w:rsidRPr="00871E4E" w:rsidRDefault="005755A6"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0,9</w:t>
            </w:r>
          </w:p>
        </w:tc>
      </w:tr>
      <w:tr w:rsidR="00631CEB" w:rsidRPr="00871E4E" w:rsidTr="00631CEB">
        <w:trPr>
          <w:trHeight w:val="300"/>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631CEB" w:rsidRPr="00871E4E" w:rsidRDefault="00631CEB"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 xml:space="preserve">Срок первой очереди, лет </w:t>
            </w:r>
          </w:p>
        </w:tc>
        <w:tc>
          <w:tcPr>
            <w:tcW w:w="1473" w:type="pct"/>
            <w:tcBorders>
              <w:top w:val="nil"/>
              <w:left w:val="nil"/>
              <w:bottom w:val="single" w:sz="4" w:space="0" w:color="auto"/>
              <w:right w:val="single" w:sz="4" w:space="0" w:color="auto"/>
            </w:tcBorders>
            <w:shd w:val="clear" w:color="auto" w:fill="auto"/>
            <w:vAlign w:val="center"/>
            <w:hideMark/>
          </w:tcPr>
          <w:p w:rsidR="00631CEB" w:rsidRPr="00871E4E" w:rsidRDefault="00631CEB"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10</w:t>
            </w:r>
          </w:p>
        </w:tc>
        <w:tc>
          <w:tcPr>
            <w:tcW w:w="1334" w:type="pct"/>
            <w:tcBorders>
              <w:top w:val="nil"/>
              <w:left w:val="nil"/>
              <w:bottom w:val="single" w:sz="4" w:space="0" w:color="auto"/>
              <w:right w:val="single" w:sz="4" w:space="0" w:color="auto"/>
            </w:tcBorders>
            <w:shd w:val="clear" w:color="auto" w:fill="auto"/>
            <w:vAlign w:val="center"/>
            <w:hideMark/>
          </w:tcPr>
          <w:p w:rsidR="00631CEB" w:rsidRPr="00871E4E" w:rsidRDefault="00631CEB"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10</w:t>
            </w:r>
          </w:p>
        </w:tc>
      </w:tr>
      <w:tr w:rsidR="00631CEB" w:rsidRPr="00871E4E" w:rsidTr="00631CEB">
        <w:trPr>
          <w:trHeight w:val="300"/>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631CEB" w:rsidRPr="00871E4E" w:rsidRDefault="00631CEB"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Расчетный срок, лет</w:t>
            </w:r>
          </w:p>
        </w:tc>
        <w:tc>
          <w:tcPr>
            <w:tcW w:w="1473" w:type="pct"/>
            <w:tcBorders>
              <w:top w:val="nil"/>
              <w:left w:val="nil"/>
              <w:bottom w:val="single" w:sz="4" w:space="0" w:color="auto"/>
              <w:right w:val="single" w:sz="4" w:space="0" w:color="auto"/>
            </w:tcBorders>
            <w:shd w:val="clear" w:color="auto" w:fill="auto"/>
            <w:vAlign w:val="center"/>
            <w:hideMark/>
          </w:tcPr>
          <w:p w:rsidR="00631CEB" w:rsidRPr="00871E4E" w:rsidRDefault="005755A6"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lang w:val="ru-RU"/>
              </w:rPr>
              <w:t>10</w:t>
            </w:r>
          </w:p>
        </w:tc>
        <w:tc>
          <w:tcPr>
            <w:tcW w:w="1334" w:type="pct"/>
            <w:tcBorders>
              <w:top w:val="nil"/>
              <w:left w:val="nil"/>
              <w:bottom w:val="single" w:sz="4" w:space="0" w:color="auto"/>
              <w:right w:val="single" w:sz="4" w:space="0" w:color="auto"/>
            </w:tcBorders>
            <w:shd w:val="clear" w:color="auto" w:fill="auto"/>
            <w:vAlign w:val="center"/>
            <w:hideMark/>
          </w:tcPr>
          <w:p w:rsidR="00631CEB" w:rsidRPr="00871E4E" w:rsidRDefault="005755A6"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10</w:t>
            </w:r>
          </w:p>
        </w:tc>
      </w:tr>
      <w:tr w:rsidR="00631CEB" w:rsidRPr="00871E4E" w:rsidTr="00631CEB">
        <w:trPr>
          <w:trHeight w:val="510"/>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631CEB" w:rsidRPr="00871E4E" w:rsidRDefault="00631CEB"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Ожидаемая чис</w:t>
            </w:r>
            <w:r w:rsidR="00AA1D3D" w:rsidRPr="00871E4E">
              <w:rPr>
                <w:rFonts w:ascii="Times New Roman" w:hAnsi="Times New Roman"/>
                <w:color w:val="000000" w:themeColor="text1"/>
                <w:sz w:val="24"/>
                <w:szCs w:val="24"/>
                <w:lang w:val="ru-RU"/>
              </w:rPr>
              <w:t>ленность населения на 01.01.203</w:t>
            </w:r>
            <w:r w:rsidR="005755A6" w:rsidRPr="00871E4E">
              <w:rPr>
                <w:rFonts w:ascii="Times New Roman" w:hAnsi="Times New Roman"/>
                <w:color w:val="000000" w:themeColor="text1"/>
                <w:sz w:val="24"/>
                <w:szCs w:val="24"/>
                <w:lang w:val="ru-RU"/>
              </w:rPr>
              <w:t>2</w:t>
            </w:r>
            <w:r w:rsidRPr="00871E4E">
              <w:rPr>
                <w:rFonts w:ascii="Times New Roman" w:hAnsi="Times New Roman"/>
                <w:color w:val="000000" w:themeColor="text1"/>
                <w:sz w:val="24"/>
                <w:szCs w:val="24"/>
                <w:lang w:val="ru-RU"/>
              </w:rPr>
              <w:t xml:space="preserve"> г., чел</w:t>
            </w:r>
          </w:p>
        </w:tc>
        <w:tc>
          <w:tcPr>
            <w:tcW w:w="1473" w:type="pct"/>
            <w:tcBorders>
              <w:top w:val="nil"/>
              <w:left w:val="nil"/>
              <w:bottom w:val="single" w:sz="4" w:space="0" w:color="auto"/>
              <w:right w:val="single" w:sz="4" w:space="0" w:color="auto"/>
            </w:tcBorders>
            <w:shd w:val="clear" w:color="auto" w:fill="auto"/>
            <w:vAlign w:val="center"/>
            <w:hideMark/>
          </w:tcPr>
          <w:p w:rsidR="00631CEB" w:rsidRPr="00871E4E" w:rsidRDefault="005755A6" w:rsidP="00871E4E">
            <w:pPr>
              <w:rPr>
                <w:rFonts w:ascii="Times New Roman" w:hAnsi="Times New Roman"/>
                <w:b/>
                <w:color w:val="000000" w:themeColor="text1"/>
                <w:sz w:val="24"/>
                <w:szCs w:val="24"/>
                <w:lang w:val="ru-RU"/>
              </w:rPr>
            </w:pPr>
            <w:r w:rsidRPr="00871E4E">
              <w:rPr>
                <w:rFonts w:ascii="Times New Roman" w:hAnsi="Times New Roman"/>
                <w:b/>
                <w:color w:val="000000" w:themeColor="text1"/>
                <w:sz w:val="24"/>
                <w:szCs w:val="24"/>
                <w:lang w:val="ru-RU"/>
              </w:rPr>
              <w:t xml:space="preserve">5 898 </w:t>
            </w:r>
          </w:p>
        </w:tc>
        <w:tc>
          <w:tcPr>
            <w:tcW w:w="1334" w:type="pct"/>
            <w:tcBorders>
              <w:top w:val="nil"/>
              <w:left w:val="nil"/>
              <w:bottom w:val="single" w:sz="4" w:space="0" w:color="auto"/>
              <w:right w:val="single" w:sz="4" w:space="0" w:color="auto"/>
            </w:tcBorders>
            <w:shd w:val="clear" w:color="auto" w:fill="auto"/>
            <w:vAlign w:val="center"/>
            <w:hideMark/>
          </w:tcPr>
          <w:p w:rsidR="00631CEB" w:rsidRPr="00871E4E" w:rsidRDefault="005755A6" w:rsidP="00871E4E">
            <w:pPr>
              <w:rPr>
                <w:rFonts w:ascii="Times New Roman" w:hAnsi="Times New Roman"/>
                <w:b/>
                <w:color w:val="000000" w:themeColor="text1"/>
                <w:sz w:val="24"/>
                <w:szCs w:val="24"/>
                <w:lang w:val="ru-RU"/>
              </w:rPr>
            </w:pPr>
            <w:r w:rsidRPr="00871E4E">
              <w:rPr>
                <w:rFonts w:ascii="Times New Roman" w:hAnsi="Times New Roman"/>
                <w:b/>
                <w:color w:val="000000" w:themeColor="text1"/>
                <w:sz w:val="24"/>
                <w:szCs w:val="24"/>
                <w:lang w:val="ru-RU"/>
              </w:rPr>
              <w:t>6 541</w:t>
            </w:r>
          </w:p>
        </w:tc>
      </w:tr>
      <w:tr w:rsidR="00631CEB" w:rsidRPr="00871E4E" w:rsidTr="00631CEB">
        <w:trPr>
          <w:trHeight w:val="510"/>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631CEB" w:rsidRPr="00871E4E" w:rsidRDefault="00631CEB" w:rsidP="00871E4E">
            <w:pPr>
              <w:rPr>
                <w:rFonts w:ascii="Times New Roman" w:hAnsi="Times New Roman"/>
                <w:bCs/>
                <w:color w:val="000000" w:themeColor="text1"/>
                <w:sz w:val="24"/>
                <w:szCs w:val="24"/>
                <w:lang w:val="ru-RU"/>
              </w:rPr>
            </w:pPr>
            <w:r w:rsidRPr="00871E4E">
              <w:rPr>
                <w:rFonts w:ascii="Times New Roman" w:hAnsi="Times New Roman"/>
                <w:bCs/>
                <w:color w:val="000000" w:themeColor="text1"/>
                <w:sz w:val="24"/>
                <w:szCs w:val="24"/>
                <w:lang w:val="ru-RU"/>
              </w:rPr>
              <w:t>Ожидаемая чис</w:t>
            </w:r>
            <w:r w:rsidR="00AA1D3D" w:rsidRPr="00871E4E">
              <w:rPr>
                <w:rFonts w:ascii="Times New Roman" w:hAnsi="Times New Roman"/>
                <w:bCs/>
                <w:color w:val="000000" w:themeColor="text1"/>
                <w:sz w:val="24"/>
                <w:szCs w:val="24"/>
                <w:lang w:val="ru-RU"/>
              </w:rPr>
              <w:t>ленность населения на 01.01.204</w:t>
            </w:r>
            <w:r w:rsidR="005755A6" w:rsidRPr="00871E4E">
              <w:rPr>
                <w:rFonts w:ascii="Times New Roman" w:hAnsi="Times New Roman"/>
                <w:bCs/>
                <w:color w:val="000000" w:themeColor="text1"/>
                <w:sz w:val="24"/>
                <w:szCs w:val="24"/>
                <w:lang w:val="ru-RU"/>
              </w:rPr>
              <w:t>2</w:t>
            </w:r>
            <w:r w:rsidRPr="00871E4E">
              <w:rPr>
                <w:rFonts w:ascii="Times New Roman" w:hAnsi="Times New Roman"/>
                <w:bCs/>
                <w:color w:val="000000" w:themeColor="text1"/>
                <w:sz w:val="24"/>
                <w:szCs w:val="24"/>
                <w:lang w:val="ru-RU"/>
              </w:rPr>
              <w:t xml:space="preserve"> г., чел.</w:t>
            </w:r>
          </w:p>
        </w:tc>
        <w:tc>
          <w:tcPr>
            <w:tcW w:w="1473" w:type="pct"/>
            <w:tcBorders>
              <w:top w:val="nil"/>
              <w:left w:val="nil"/>
              <w:bottom w:val="single" w:sz="4" w:space="0" w:color="auto"/>
              <w:right w:val="single" w:sz="4" w:space="0" w:color="auto"/>
            </w:tcBorders>
            <w:shd w:val="clear" w:color="auto" w:fill="auto"/>
            <w:vAlign w:val="center"/>
            <w:hideMark/>
          </w:tcPr>
          <w:p w:rsidR="00631CEB" w:rsidRPr="00871E4E" w:rsidRDefault="005755A6" w:rsidP="00871E4E">
            <w:pPr>
              <w:rPr>
                <w:rFonts w:ascii="Times New Roman" w:hAnsi="Times New Roman"/>
                <w:b/>
                <w:color w:val="000000" w:themeColor="text1"/>
                <w:sz w:val="24"/>
                <w:szCs w:val="24"/>
                <w:lang w:val="ru-RU"/>
              </w:rPr>
            </w:pPr>
            <w:r w:rsidRPr="00871E4E">
              <w:rPr>
                <w:rFonts w:ascii="Times New Roman" w:hAnsi="Times New Roman"/>
                <w:b/>
                <w:color w:val="000000" w:themeColor="text1"/>
                <w:sz w:val="24"/>
                <w:szCs w:val="24"/>
                <w:lang w:val="ru-RU"/>
              </w:rPr>
              <w:t>5 817</w:t>
            </w:r>
          </w:p>
        </w:tc>
        <w:tc>
          <w:tcPr>
            <w:tcW w:w="1334" w:type="pct"/>
            <w:tcBorders>
              <w:top w:val="nil"/>
              <w:left w:val="nil"/>
              <w:bottom w:val="single" w:sz="4" w:space="0" w:color="auto"/>
              <w:right w:val="single" w:sz="4" w:space="0" w:color="auto"/>
            </w:tcBorders>
            <w:shd w:val="clear" w:color="auto" w:fill="auto"/>
            <w:vAlign w:val="center"/>
            <w:hideMark/>
          </w:tcPr>
          <w:p w:rsidR="00631CEB" w:rsidRPr="00871E4E" w:rsidRDefault="005755A6" w:rsidP="00871E4E">
            <w:pPr>
              <w:rPr>
                <w:rFonts w:ascii="Times New Roman" w:hAnsi="Times New Roman"/>
                <w:b/>
                <w:bCs/>
                <w:color w:val="000000" w:themeColor="text1"/>
                <w:sz w:val="24"/>
                <w:szCs w:val="24"/>
                <w:lang w:val="ru-RU"/>
              </w:rPr>
            </w:pPr>
            <w:r w:rsidRPr="00871E4E">
              <w:rPr>
                <w:rFonts w:ascii="Times New Roman" w:hAnsi="Times New Roman"/>
                <w:b/>
                <w:bCs/>
                <w:color w:val="000000" w:themeColor="text1"/>
                <w:sz w:val="24"/>
                <w:szCs w:val="24"/>
                <w:lang w:val="ru-RU"/>
              </w:rPr>
              <w:t>7 154</w:t>
            </w:r>
          </w:p>
        </w:tc>
      </w:tr>
      <w:tr w:rsidR="00631CEB" w:rsidRPr="00871E4E" w:rsidTr="00631CEB">
        <w:trPr>
          <w:trHeight w:val="510"/>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631CEB" w:rsidRPr="00871E4E" w:rsidRDefault="00631CEB"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Абсолютный прирост населения с 202</w:t>
            </w:r>
            <w:r w:rsidR="005755A6" w:rsidRPr="00871E4E">
              <w:rPr>
                <w:rFonts w:ascii="Times New Roman" w:hAnsi="Times New Roman"/>
                <w:color w:val="000000" w:themeColor="text1"/>
                <w:sz w:val="24"/>
                <w:szCs w:val="24"/>
                <w:lang w:val="ru-RU"/>
              </w:rPr>
              <w:t>2</w:t>
            </w:r>
            <w:r w:rsidRPr="00871E4E">
              <w:rPr>
                <w:rFonts w:ascii="Times New Roman" w:hAnsi="Times New Roman"/>
                <w:color w:val="000000" w:themeColor="text1"/>
                <w:sz w:val="24"/>
                <w:szCs w:val="24"/>
                <w:lang w:val="ru-RU"/>
              </w:rPr>
              <w:t xml:space="preserve"> по 204</w:t>
            </w:r>
            <w:r w:rsidR="005755A6" w:rsidRPr="00871E4E">
              <w:rPr>
                <w:rFonts w:ascii="Times New Roman" w:hAnsi="Times New Roman"/>
                <w:color w:val="000000" w:themeColor="text1"/>
                <w:sz w:val="24"/>
                <w:szCs w:val="24"/>
                <w:lang w:val="ru-RU"/>
              </w:rPr>
              <w:t>2</w:t>
            </w:r>
            <w:r w:rsidRPr="00871E4E">
              <w:rPr>
                <w:rFonts w:ascii="Times New Roman" w:hAnsi="Times New Roman"/>
                <w:color w:val="000000" w:themeColor="text1"/>
                <w:sz w:val="24"/>
                <w:szCs w:val="24"/>
                <w:lang w:val="ru-RU"/>
              </w:rPr>
              <w:t xml:space="preserve"> г., чел.</w:t>
            </w:r>
          </w:p>
        </w:tc>
        <w:tc>
          <w:tcPr>
            <w:tcW w:w="1473" w:type="pct"/>
            <w:tcBorders>
              <w:top w:val="nil"/>
              <w:left w:val="nil"/>
              <w:bottom w:val="single" w:sz="4" w:space="0" w:color="auto"/>
              <w:right w:val="single" w:sz="4" w:space="0" w:color="auto"/>
            </w:tcBorders>
            <w:shd w:val="clear" w:color="auto" w:fill="auto"/>
            <w:vAlign w:val="center"/>
            <w:hideMark/>
          </w:tcPr>
          <w:p w:rsidR="00631CEB" w:rsidRPr="00871E4E" w:rsidRDefault="005755A6"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-153</w:t>
            </w:r>
          </w:p>
        </w:tc>
        <w:tc>
          <w:tcPr>
            <w:tcW w:w="1334" w:type="pct"/>
            <w:tcBorders>
              <w:top w:val="nil"/>
              <w:left w:val="nil"/>
              <w:bottom w:val="single" w:sz="4" w:space="0" w:color="auto"/>
              <w:right w:val="single" w:sz="4" w:space="0" w:color="auto"/>
            </w:tcBorders>
            <w:shd w:val="clear" w:color="auto" w:fill="auto"/>
            <w:vAlign w:val="center"/>
            <w:hideMark/>
          </w:tcPr>
          <w:p w:rsidR="00631CEB" w:rsidRPr="00871E4E" w:rsidRDefault="005755A6"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1 174</w:t>
            </w:r>
          </w:p>
        </w:tc>
      </w:tr>
      <w:tr w:rsidR="00631CEB" w:rsidRPr="00871E4E" w:rsidTr="00631CEB">
        <w:trPr>
          <w:trHeight w:val="510"/>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631CEB" w:rsidRPr="00871E4E" w:rsidRDefault="00631CEB"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Относительн</w:t>
            </w:r>
            <w:r w:rsidR="00AA1D3D" w:rsidRPr="00871E4E">
              <w:rPr>
                <w:rFonts w:ascii="Times New Roman" w:hAnsi="Times New Roman"/>
                <w:color w:val="000000" w:themeColor="text1"/>
                <w:sz w:val="24"/>
                <w:szCs w:val="24"/>
                <w:lang w:val="ru-RU"/>
              </w:rPr>
              <w:t>ый прирост населения с 202</w:t>
            </w:r>
            <w:r w:rsidR="005755A6" w:rsidRPr="00871E4E">
              <w:rPr>
                <w:rFonts w:ascii="Times New Roman" w:hAnsi="Times New Roman"/>
                <w:color w:val="000000" w:themeColor="text1"/>
                <w:sz w:val="24"/>
                <w:szCs w:val="24"/>
                <w:lang w:val="ru-RU"/>
              </w:rPr>
              <w:t>2</w:t>
            </w:r>
            <w:r w:rsidRPr="00871E4E">
              <w:rPr>
                <w:rFonts w:ascii="Times New Roman" w:hAnsi="Times New Roman"/>
                <w:color w:val="000000" w:themeColor="text1"/>
                <w:sz w:val="24"/>
                <w:szCs w:val="24"/>
                <w:lang w:val="ru-RU"/>
              </w:rPr>
              <w:t xml:space="preserve"> по 204</w:t>
            </w:r>
            <w:r w:rsidR="005755A6" w:rsidRPr="00871E4E">
              <w:rPr>
                <w:rFonts w:ascii="Times New Roman" w:hAnsi="Times New Roman"/>
                <w:color w:val="000000" w:themeColor="text1"/>
                <w:sz w:val="24"/>
                <w:szCs w:val="24"/>
                <w:lang w:val="ru-RU"/>
              </w:rPr>
              <w:t>2</w:t>
            </w:r>
            <w:r w:rsidRPr="00871E4E">
              <w:rPr>
                <w:rFonts w:ascii="Times New Roman" w:hAnsi="Times New Roman"/>
                <w:color w:val="000000" w:themeColor="text1"/>
                <w:sz w:val="24"/>
                <w:szCs w:val="24"/>
                <w:lang w:val="ru-RU"/>
              </w:rPr>
              <w:t xml:space="preserve"> г., %</w:t>
            </w:r>
          </w:p>
        </w:tc>
        <w:tc>
          <w:tcPr>
            <w:tcW w:w="1473" w:type="pct"/>
            <w:tcBorders>
              <w:top w:val="nil"/>
              <w:left w:val="nil"/>
              <w:bottom w:val="single" w:sz="4" w:space="0" w:color="auto"/>
              <w:right w:val="single" w:sz="4" w:space="0" w:color="auto"/>
            </w:tcBorders>
            <w:shd w:val="clear" w:color="auto" w:fill="auto"/>
            <w:vAlign w:val="center"/>
            <w:hideMark/>
          </w:tcPr>
          <w:p w:rsidR="00631CEB" w:rsidRPr="00871E4E" w:rsidRDefault="005755A6"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-3</w:t>
            </w:r>
          </w:p>
        </w:tc>
        <w:tc>
          <w:tcPr>
            <w:tcW w:w="1334" w:type="pct"/>
            <w:tcBorders>
              <w:top w:val="nil"/>
              <w:left w:val="nil"/>
              <w:bottom w:val="single" w:sz="4" w:space="0" w:color="auto"/>
              <w:right w:val="single" w:sz="4" w:space="0" w:color="auto"/>
            </w:tcBorders>
            <w:shd w:val="clear" w:color="auto" w:fill="auto"/>
            <w:vAlign w:val="center"/>
            <w:hideMark/>
          </w:tcPr>
          <w:p w:rsidR="00631CEB" w:rsidRPr="00871E4E" w:rsidRDefault="005755A6"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20</w:t>
            </w:r>
          </w:p>
        </w:tc>
      </w:tr>
    </w:tbl>
    <w:p w:rsidR="00871E4E" w:rsidRDefault="00871E4E" w:rsidP="003A63B1">
      <w:pPr>
        <w:pStyle w:val="af2"/>
        <w:keepNext/>
        <w:keepLines/>
        <w:suppressAutoHyphens/>
        <w:spacing w:after="0" w:line="240" w:lineRule="auto"/>
        <w:ind w:left="0" w:firstLine="851"/>
        <w:jc w:val="both"/>
        <w:rPr>
          <w:rFonts w:ascii="Times New Roman" w:hAnsi="Times New Roman"/>
          <w:color w:val="000000" w:themeColor="text1"/>
          <w:sz w:val="28"/>
          <w:szCs w:val="28"/>
          <w:lang w:val="ru-RU" w:eastAsia="ru-RU"/>
        </w:rPr>
      </w:pPr>
    </w:p>
    <w:p w:rsidR="00DE2113" w:rsidRPr="00B879AE" w:rsidRDefault="00DE2113" w:rsidP="003A63B1">
      <w:pPr>
        <w:pStyle w:val="af2"/>
        <w:keepNext/>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Инерционный сценарий прогноза показывает, что в соответствии с современными тенденциями численность населения будет </w:t>
      </w:r>
      <w:r w:rsidR="003A63B1" w:rsidRPr="00B879AE">
        <w:rPr>
          <w:rFonts w:ascii="Times New Roman" w:hAnsi="Times New Roman"/>
          <w:color w:val="000000" w:themeColor="text1"/>
          <w:sz w:val="28"/>
          <w:szCs w:val="28"/>
          <w:lang w:val="ru-RU" w:eastAsia="ru-RU"/>
        </w:rPr>
        <w:t>уменьшаться</w:t>
      </w:r>
      <w:r w:rsidRPr="00B879AE">
        <w:rPr>
          <w:rFonts w:ascii="Times New Roman" w:hAnsi="Times New Roman"/>
          <w:color w:val="000000" w:themeColor="text1"/>
          <w:sz w:val="28"/>
          <w:szCs w:val="28"/>
          <w:lang w:val="ru-RU" w:eastAsia="ru-RU"/>
        </w:rPr>
        <w:t xml:space="preserve"> </w:t>
      </w:r>
      <w:r w:rsidR="003A63B1" w:rsidRPr="00B879AE">
        <w:rPr>
          <w:rFonts w:ascii="Times New Roman" w:hAnsi="Times New Roman"/>
          <w:color w:val="000000" w:themeColor="text1"/>
          <w:sz w:val="28"/>
          <w:szCs w:val="28"/>
          <w:lang w:val="ru-RU" w:eastAsia="ru-RU"/>
        </w:rPr>
        <w:t xml:space="preserve">к </w:t>
      </w:r>
      <w:r w:rsidRPr="00B879AE">
        <w:rPr>
          <w:rFonts w:ascii="Times New Roman" w:hAnsi="Times New Roman"/>
          <w:color w:val="000000" w:themeColor="text1"/>
          <w:sz w:val="28"/>
          <w:szCs w:val="28"/>
          <w:lang w:val="ru-RU" w:eastAsia="ru-RU"/>
        </w:rPr>
        <w:t>20</w:t>
      </w:r>
      <w:r w:rsidR="003A63B1" w:rsidRPr="00B879AE">
        <w:rPr>
          <w:rFonts w:ascii="Times New Roman" w:hAnsi="Times New Roman"/>
          <w:color w:val="000000" w:themeColor="text1"/>
          <w:sz w:val="28"/>
          <w:szCs w:val="28"/>
          <w:lang w:val="ru-RU" w:eastAsia="ru-RU"/>
        </w:rPr>
        <w:t>4</w:t>
      </w:r>
      <w:r w:rsidR="005755A6" w:rsidRPr="00B879AE">
        <w:rPr>
          <w:rFonts w:ascii="Times New Roman" w:hAnsi="Times New Roman"/>
          <w:color w:val="000000" w:themeColor="text1"/>
          <w:sz w:val="28"/>
          <w:szCs w:val="28"/>
          <w:lang w:val="ru-RU" w:eastAsia="ru-RU"/>
        </w:rPr>
        <w:t>2</w:t>
      </w:r>
      <w:r w:rsidRPr="00B879AE">
        <w:rPr>
          <w:rFonts w:ascii="Times New Roman" w:hAnsi="Times New Roman"/>
          <w:color w:val="000000" w:themeColor="text1"/>
          <w:sz w:val="28"/>
          <w:szCs w:val="28"/>
          <w:lang w:val="ru-RU" w:eastAsia="ru-RU"/>
        </w:rPr>
        <w:t xml:space="preserve"> году число жителей сельского поселения достигнет </w:t>
      </w:r>
      <w:r w:rsidR="005755A6" w:rsidRPr="00B879AE">
        <w:rPr>
          <w:rFonts w:ascii="Times New Roman" w:hAnsi="Times New Roman"/>
          <w:color w:val="000000" w:themeColor="text1"/>
          <w:sz w:val="28"/>
          <w:szCs w:val="28"/>
          <w:lang w:val="ru-RU" w:eastAsia="ru-RU"/>
        </w:rPr>
        <w:t>5817</w:t>
      </w:r>
      <w:r w:rsidRPr="00B879AE">
        <w:rPr>
          <w:rFonts w:ascii="Times New Roman" w:hAnsi="Times New Roman"/>
          <w:color w:val="000000" w:themeColor="text1"/>
          <w:sz w:val="28"/>
          <w:szCs w:val="28"/>
          <w:lang w:val="ru-RU" w:eastAsia="ru-RU"/>
        </w:rPr>
        <w:t xml:space="preserve"> чел. (</w:t>
      </w:r>
      <w:r w:rsidR="00596D59" w:rsidRPr="00B879AE">
        <w:rPr>
          <w:rFonts w:ascii="Times New Roman" w:hAnsi="Times New Roman"/>
          <w:color w:val="000000" w:themeColor="text1"/>
          <w:sz w:val="28"/>
          <w:szCs w:val="28"/>
          <w:lang w:val="ru-RU" w:eastAsia="ru-RU"/>
        </w:rPr>
        <w:t>-</w:t>
      </w:r>
      <w:r w:rsidR="00455331" w:rsidRPr="00B879AE">
        <w:rPr>
          <w:rFonts w:ascii="Times New Roman" w:hAnsi="Times New Roman"/>
          <w:color w:val="000000" w:themeColor="text1"/>
          <w:sz w:val="28"/>
          <w:szCs w:val="28"/>
          <w:lang w:val="ru-RU"/>
        </w:rPr>
        <w:t>2,73</w:t>
      </w:r>
      <w:r w:rsidRPr="00B879AE">
        <w:rPr>
          <w:rFonts w:ascii="Times New Roman" w:hAnsi="Times New Roman"/>
          <w:color w:val="000000" w:themeColor="text1"/>
          <w:sz w:val="28"/>
          <w:szCs w:val="28"/>
          <w:lang w:val="ru-RU" w:eastAsia="ru-RU"/>
        </w:rPr>
        <w:t xml:space="preserve">%). </w:t>
      </w:r>
    </w:p>
    <w:p w:rsidR="00DE2113" w:rsidRPr="00B879AE" w:rsidRDefault="00DE2113" w:rsidP="003A63B1">
      <w:pPr>
        <w:pStyle w:val="af2"/>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При инновационном сценарии за период с 20</w:t>
      </w:r>
      <w:r w:rsidR="003A63B1" w:rsidRPr="00B879AE">
        <w:rPr>
          <w:rFonts w:ascii="Times New Roman" w:hAnsi="Times New Roman"/>
          <w:color w:val="000000" w:themeColor="text1"/>
          <w:sz w:val="28"/>
          <w:szCs w:val="28"/>
          <w:lang w:val="ru-RU" w:eastAsia="ru-RU"/>
        </w:rPr>
        <w:t>2</w:t>
      </w:r>
      <w:r w:rsidR="00455331" w:rsidRPr="00B879AE">
        <w:rPr>
          <w:rFonts w:ascii="Times New Roman" w:hAnsi="Times New Roman"/>
          <w:color w:val="000000" w:themeColor="text1"/>
          <w:sz w:val="28"/>
          <w:szCs w:val="28"/>
          <w:lang w:val="ru-RU" w:eastAsia="ru-RU"/>
        </w:rPr>
        <w:t>2</w:t>
      </w:r>
      <w:r w:rsidRPr="00B879AE">
        <w:rPr>
          <w:rFonts w:ascii="Times New Roman" w:hAnsi="Times New Roman"/>
          <w:color w:val="000000" w:themeColor="text1"/>
          <w:sz w:val="28"/>
          <w:szCs w:val="28"/>
          <w:lang w:val="ru-RU" w:eastAsia="ru-RU"/>
        </w:rPr>
        <w:t xml:space="preserve"> по 20</w:t>
      </w:r>
      <w:r w:rsidR="003A63B1" w:rsidRPr="00B879AE">
        <w:rPr>
          <w:rFonts w:ascii="Times New Roman" w:hAnsi="Times New Roman"/>
          <w:color w:val="000000" w:themeColor="text1"/>
          <w:sz w:val="28"/>
          <w:szCs w:val="28"/>
          <w:lang w:val="ru-RU" w:eastAsia="ru-RU"/>
        </w:rPr>
        <w:t>4</w:t>
      </w:r>
      <w:r w:rsidR="00455331" w:rsidRPr="00B879AE">
        <w:rPr>
          <w:rFonts w:ascii="Times New Roman" w:hAnsi="Times New Roman"/>
          <w:color w:val="000000" w:themeColor="text1"/>
          <w:sz w:val="28"/>
          <w:szCs w:val="28"/>
          <w:lang w:val="ru-RU" w:eastAsia="ru-RU"/>
        </w:rPr>
        <w:t>2</w:t>
      </w:r>
      <w:r w:rsidRPr="00B879AE">
        <w:rPr>
          <w:rFonts w:ascii="Times New Roman" w:hAnsi="Times New Roman"/>
          <w:color w:val="000000" w:themeColor="text1"/>
          <w:sz w:val="28"/>
          <w:szCs w:val="28"/>
          <w:lang w:val="ru-RU" w:eastAsia="ru-RU"/>
        </w:rPr>
        <w:t xml:space="preserve"> год число жителей муниципального образования вырастет на </w:t>
      </w:r>
      <w:r w:rsidR="00455331" w:rsidRPr="00B879AE">
        <w:rPr>
          <w:rFonts w:ascii="Times New Roman" w:hAnsi="Times New Roman"/>
          <w:color w:val="000000" w:themeColor="text1"/>
          <w:sz w:val="28"/>
          <w:szCs w:val="28"/>
          <w:lang w:val="ru-RU" w:eastAsia="ru-RU"/>
        </w:rPr>
        <w:t>16,41</w:t>
      </w:r>
      <w:r w:rsidRPr="00B879AE">
        <w:rPr>
          <w:rFonts w:ascii="Times New Roman" w:hAnsi="Times New Roman"/>
          <w:color w:val="000000" w:themeColor="text1"/>
          <w:sz w:val="28"/>
          <w:szCs w:val="28"/>
          <w:lang w:val="ru-RU" w:eastAsia="ru-RU"/>
        </w:rPr>
        <w:t xml:space="preserve"> % и составит </w:t>
      </w:r>
      <w:r w:rsidR="00455331" w:rsidRPr="00B879AE">
        <w:rPr>
          <w:rFonts w:ascii="Times New Roman" w:hAnsi="Times New Roman"/>
          <w:color w:val="000000" w:themeColor="text1"/>
          <w:sz w:val="28"/>
          <w:szCs w:val="28"/>
          <w:lang w:val="ru-RU" w:eastAsia="ru-RU"/>
        </w:rPr>
        <w:t>7154</w:t>
      </w:r>
      <w:r w:rsidRPr="00B879AE">
        <w:rPr>
          <w:rFonts w:ascii="Times New Roman" w:hAnsi="Times New Roman"/>
          <w:color w:val="000000" w:themeColor="text1"/>
          <w:sz w:val="28"/>
          <w:szCs w:val="28"/>
          <w:lang w:val="ru-RU" w:eastAsia="ru-RU"/>
        </w:rPr>
        <w:t xml:space="preserve"> чел</w:t>
      </w:r>
      <w:r w:rsidR="00E45F99" w:rsidRPr="00B879AE">
        <w:rPr>
          <w:rFonts w:ascii="Times New Roman" w:hAnsi="Times New Roman"/>
          <w:color w:val="000000" w:themeColor="text1"/>
          <w:sz w:val="28"/>
          <w:szCs w:val="28"/>
          <w:lang w:val="ru-RU" w:eastAsia="ru-RU"/>
        </w:rPr>
        <w:t>овек.</w:t>
      </w:r>
      <w:r w:rsidRPr="00B879AE">
        <w:rPr>
          <w:rFonts w:ascii="Times New Roman" w:hAnsi="Times New Roman"/>
          <w:color w:val="000000" w:themeColor="text1"/>
          <w:sz w:val="28"/>
          <w:szCs w:val="28"/>
          <w:lang w:val="ru-RU" w:eastAsia="ru-RU"/>
        </w:rPr>
        <w:t xml:space="preserve"> </w:t>
      </w:r>
    </w:p>
    <w:p w:rsidR="00DE2113" w:rsidRPr="00B879AE" w:rsidRDefault="00DE2113" w:rsidP="003A63B1">
      <w:pPr>
        <w:pStyle w:val="af2"/>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Для дальнейших расчетов в генеральном плане численность населения принимается по инновационному сценарию, согласно которому число </w:t>
      </w:r>
      <w:r w:rsidR="00E45F99" w:rsidRPr="00B879AE">
        <w:rPr>
          <w:rFonts w:ascii="Times New Roman" w:hAnsi="Times New Roman"/>
          <w:color w:val="000000" w:themeColor="text1"/>
          <w:sz w:val="28"/>
          <w:szCs w:val="28"/>
          <w:lang w:val="ru-RU" w:eastAsia="ru-RU"/>
        </w:rPr>
        <w:t>жителей муниципального</w:t>
      </w:r>
      <w:r w:rsidRPr="00B879AE">
        <w:rPr>
          <w:rFonts w:ascii="Times New Roman" w:hAnsi="Times New Roman"/>
          <w:color w:val="000000" w:themeColor="text1"/>
          <w:sz w:val="28"/>
          <w:szCs w:val="28"/>
          <w:lang w:val="ru-RU" w:eastAsia="ru-RU"/>
        </w:rPr>
        <w:t xml:space="preserve"> образования на расчетный срок (20</w:t>
      </w:r>
      <w:r w:rsidR="003A63B1" w:rsidRPr="00B879AE">
        <w:rPr>
          <w:rFonts w:ascii="Times New Roman" w:hAnsi="Times New Roman"/>
          <w:color w:val="000000" w:themeColor="text1"/>
          <w:sz w:val="28"/>
          <w:szCs w:val="28"/>
          <w:lang w:val="ru-RU" w:eastAsia="ru-RU"/>
        </w:rPr>
        <w:t>4</w:t>
      </w:r>
      <w:r w:rsidR="00E416FF" w:rsidRPr="00B879AE">
        <w:rPr>
          <w:rFonts w:ascii="Times New Roman" w:hAnsi="Times New Roman"/>
          <w:color w:val="000000" w:themeColor="text1"/>
          <w:sz w:val="28"/>
          <w:szCs w:val="28"/>
          <w:lang w:val="ru-RU" w:eastAsia="ru-RU"/>
        </w:rPr>
        <w:t>2</w:t>
      </w:r>
      <w:r w:rsidRPr="00B879AE">
        <w:rPr>
          <w:rFonts w:ascii="Times New Roman" w:hAnsi="Times New Roman"/>
          <w:color w:val="000000" w:themeColor="text1"/>
          <w:sz w:val="28"/>
          <w:szCs w:val="28"/>
          <w:lang w:val="ru-RU" w:eastAsia="ru-RU"/>
        </w:rPr>
        <w:t xml:space="preserve"> г.) составит </w:t>
      </w:r>
      <w:r w:rsidR="00E416FF" w:rsidRPr="00B879AE">
        <w:rPr>
          <w:rFonts w:ascii="Times New Roman" w:hAnsi="Times New Roman"/>
          <w:color w:val="000000" w:themeColor="text1"/>
          <w:sz w:val="28"/>
          <w:szCs w:val="28"/>
          <w:lang w:val="ru-RU" w:eastAsia="ru-RU"/>
        </w:rPr>
        <w:t>7154</w:t>
      </w:r>
      <w:r w:rsidRPr="00B879AE">
        <w:rPr>
          <w:rFonts w:ascii="Times New Roman" w:hAnsi="Times New Roman"/>
          <w:color w:val="000000" w:themeColor="text1"/>
          <w:sz w:val="28"/>
          <w:szCs w:val="28"/>
          <w:lang w:val="ru-RU" w:eastAsia="ru-RU"/>
        </w:rPr>
        <w:t xml:space="preserve"> человек</w:t>
      </w:r>
      <w:r w:rsidR="00E416FF" w:rsidRPr="00B879AE">
        <w:rPr>
          <w:rFonts w:ascii="Times New Roman" w:hAnsi="Times New Roman"/>
          <w:color w:val="000000" w:themeColor="text1"/>
          <w:sz w:val="28"/>
          <w:szCs w:val="28"/>
          <w:lang w:val="ru-RU" w:eastAsia="ru-RU"/>
        </w:rPr>
        <w:t>а</w:t>
      </w:r>
      <w:r w:rsidRPr="00B879AE">
        <w:rPr>
          <w:rFonts w:ascii="Times New Roman" w:hAnsi="Times New Roman"/>
          <w:color w:val="000000" w:themeColor="text1"/>
          <w:sz w:val="28"/>
          <w:szCs w:val="28"/>
          <w:lang w:val="ru-RU" w:eastAsia="ru-RU"/>
        </w:rPr>
        <w:t>.</w:t>
      </w:r>
    </w:p>
    <w:p w:rsidR="00DE2113" w:rsidRPr="00B879AE" w:rsidRDefault="00DE2113" w:rsidP="003A63B1">
      <w:pPr>
        <w:pStyle w:val="af2"/>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Перспективы демографического развития будут определяться:</w:t>
      </w:r>
    </w:p>
    <w:p w:rsidR="00DE2113" w:rsidRPr="00B879AE" w:rsidRDefault="00DE2113" w:rsidP="00076A82">
      <w:pPr>
        <w:pStyle w:val="af2"/>
        <w:keepLines/>
        <w:widowControl w:val="0"/>
        <w:numPr>
          <w:ilvl w:val="0"/>
          <w:numId w:val="19"/>
        </w:numPr>
        <w:suppressAutoHyphens/>
        <w:adjustRightInd w:val="0"/>
        <w:spacing w:after="0" w:line="240" w:lineRule="auto"/>
        <w:ind w:left="0" w:firstLine="851"/>
        <w:jc w:val="both"/>
        <w:textAlignment w:val="baseline"/>
        <w:rPr>
          <w:rFonts w:ascii="Times New Roman" w:hAnsi="Times New Roman"/>
          <w:color w:val="000000" w:themeColor="text1"/>
          <w:sz w:val="28"/>
          <w:szCs w:val="28"/>
        </w:rPr>
      </w:pPr>
      <w:r w:rsidRPr="00B879AE">
        <w:rPr>
          <w:rFonts w:ascii="Times New Roman" w:hAnsi="Times New Roman"/>
          <w:color w:val="000000" w:themeColor="text1"/>
          <w:sz w:val="28"/>
          <w:szCs w:val="28"/>
        </w:rPr>
        <w:t>улучшением жилищных условий;</w:t>
      </w:r>
    </w:p>
    <w:p w:rsidR="00DE2113" w:rsidRPr="00B879AE" w:rsidRDefault="00DE2113" w:rsidP="00076A82">
      <w:pPr>
        <w:pStyle w:val="af2"/>
        <w:keepLines/>
        <w:widowControl w:val="0"/>
        <w:numPr>
          <w:ilvl w:val="0"/>
          <w:numId w:val="19"/>
        </w:numPr>
        <w:suppressAutoHyphens/>
        <w:adjustRightInd w:val="0"/>
        <w:spacing w:after="0" w:line="240" w:lineRule="auto"/>
        <w:ind w:left="0" w:firstLine="851"/>
        <w:jc w:val="both"/>
        <w:textAlignment w:val="baseline"/>
        <w:rPr>
          <w:rFonts w:ascii="Times New Roman" w:hAnsi="Times New Roman"/>
          <w:color w:val="000000" w:themeColor="text1"/>
          <w:sz w:val="28"/>
          <w:szCs w:val="28"/>
        </w:rPr>
      </w:pPr>
      <w:r w:rsidRPr="00B879AE">
        <w:rPr>
          <w:rFonts w:ascii="Times New Roman" w:hAnsi="Times New Roman"/>
          <w:color w:val="000000" w:themeColor="text1"/>
          <w:sz w:val="28"/>
          <w:szCs w:val="28"/>
        </w:rPr>
        <w:t>обеспечения занятости населения;</w:t>
      </w:r>
    </w:p>
    <w:p w:rsidR="00DE2113" w:rsidRPr="00B879AE" w:rsidRDefault="00DE2113" w:rsidP="00076A82">
      <w:pPr>
        <w:pStyle w:val="af2"/>
        <w:keepLines/>
        <w:widowControl w:val="0"/>
        <w:numPr>
          <w:ilvl w:val="0"/>
          <w:numId w:val="19"/>
        </w:numPr>
        <w:suppressAutoHyphens/>
        <w:adjustRightInd w:val="0"/>
        <w:spacing w:after="0" w:line="240" w:lineRule="auto"/>
        <w:ind w:left="0" w:firstLine="851"/>
        <w:jc w:val="both"/>
        <w:textAlignment w:val="baseline"/>
        <w:rPr>
          <w:rFonts w:ascii="Times New Roman" w:hAnsi="Times New Roman"/>
          <w:color w:val="000000" w:themeColor="text1"/>
          <w:sz w:val="28"/>
          <w:szCs w:val="28"/>
        </w:rPr>
      </w:pPr>
      <w:r w:rsidRPr="00B879AE">
        <w:rPr>
          <w:rFonts w:ascii="Times New Roman" w:hAnsi="Times New Roman"/>
          <w:color w:val="000000" w:themeColor="text1"/>
          <w:sz w:val="28"/>
          <w:szCs w:val="28"/>
        </w:rPr>
        <w:t>улучшением инженерно-транспортной инфраструктуры;</w:t>
      </w:r>
    </w:p>
    <w:p w:rsidR="00DE2113" w:rsidRPr="00B879AE" w:rsidRDefault="00DE2113" w:rsidP="00076A82">
      <w:pPr>
        <w:pStyle w:val="af2"/>
        <w:keepLines/>
        <w:widowControl w:val="0"/>
        <w:numPr>
          <w:ilvl w:val="0"/>
          <w:numId w:val="19"/>
        </w:numPr>
        <w:suppressAutoHyphens/>
        <w:adjustRightInd w:val="0"/>
        <w:spacing w:after="0" w:line="240" w:lineRule="auto"/>
        <w:ind w:left="0" w:firstLine="851"/>
        <w:jc w:val="both"/>
        <w:textAlignment w:val="baseline"/>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совершенствованием социальной и культурно-бытовой инфраструктуры;</w:t>
      </w:r>
    </w:p>
    <w:p w:rsidR="00E45F99" w:rsidRPr="00B879AE" w:rsidRDefault="00DE2113" w:rsidP="00076A82">
      <w:pPr>
        <w:pStyle w:val="af2"/>
        <w:keepLines/>
        <w:widowControl w:val="0"/>
        <w:numPr>
          <w:ilvl w:val="0"/>
          <w:numId w:val="19"/>
        </w:numPr>
        <w:suppressAutoHyphens/>
        <w:adjustRightInd w:val="0"/>
        <w:spacing w:after="0" w:line="240" w:lineRule="auto"/>
        <w:ind w:left="0" w:firstLine="851"/>
        <w:jc w:val="both"/>
        <w:textAlignment w:val="baseline"/>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созданием более комфортной и экологически чистой среды;</w:t>
      </w:r>
    </w:p>
    <w:p w:rsidR="0092291F" w:rsidRPr="00B879AE" w:rsidRDefault="00DE2113" w:rsidP="00076A82">
      <w:pPr>
        <w:pStyle w:val="af2"/>
        <w:keepLines/>
        <w:widowControl w:val="0"/>
        <w:numPr>
          <w:ilvl w:val="0"/>
          <w:numId w:val="19"/>
        </w:numPr>
        <w:suppressAutoHyphens/>
        <w:adjustRightInd w:val="0"/>
        <w:spacing w:after="0" w:line="240" w:lineRule="auto"/>
        <w:ind w:left="0" w:firstLine="851"/>
        <w:jc w:val="both"/>
        <w:textAlignment w:val="baseline"/>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r w:rsidR="00E45F99" w:rsidRPr="00B879AE">
        <w:rPr>
          <w:rFonts w:ascii="Times New Roman" w:hAnsi="Times New Roman"/>
          <w:color w:val="000000" w:themeColor="text1"/>
          <w:sz w:val="28"/>
          <w:szCs w:val="28"/>
          <w:lang w:val="ru-RU"/>
        </w:rPr>
        <w:t>.</w:t>
      </w:r>
    </w:p>
    <w:p w:rsidR="00714D0E" w:rsidRDefault="00714D0E" w:rsidP="00714D0E">
      <w:pPr>
        <w:pStyle w:val="af2"/>
        <w:keepLines/>
        <w:widowControl w:val="0"/>
        <w:suppressAutoHyphens/>
        <w:adjustRightInd w:val="0"/>
        <w:spacing w:after="0" w:line="240" w:lineRule="auto"/>
        <w:ind w:left="851"/>
        <w:jc w:val="both"/>
        <w:textAlignment w:val="baseline"/>
        <w:rPr>
          <w:rFonts w:ascii="Times New Roman" w:hAnsi="Times New Roman"/>
          <w:color w:val="000000" w:themeColor="text1"/>
          <w:sz w:val="28"/>
          <w:szCs w:val="28"/>
          <w:lang w:val="ru-RU"/>
        </w:rPr>
      </w:pPr>
    </w:p>
    <w:p w:rsidR="00367AFF" w:rsidRPr="00B879AE" w:rsidRDefault="00D765F5" w:rsidP="001761DE">
      <w:pPr>
        <w:pStyle w:val="af2"/>
        <w:keepNext/>
        <w:keepLines/>
        <w:spacing w:before="360" w:after="240" w:line="360" w:lineRule="auto"/>
        <w:ind w:left="0"/>
        <w:jc w:val="center"/>
        <w:outlineLvl w:val="2"/>
        <w:rPr>
          <w:rFonts w:ascii="Times New Roman" w:hAnsi="Times New Roman"/>
          <w:b/>
          <w:color w:val="000000" w:themeColor="text1"/>
          <w:sz w:val="28"/>
          <w:szCs w:val="28"/>
          <w:lang w:val="ru-RU"/>
        </w:rPr>
      </w:pPr>
      <w:bookmarkStart w:id="220" w:name="_Toc527638437"/>
      <w:bookmarkStart w:id="221" w:name="_Toc7869293"/>
      <w:bookmarkStart w:id="222" w:name="_Toc109207372"/>
      <w:bookmarkEnd w:id="210"/>
      <w:bookmarkEnd w:id="211"/>
      <w:r w:rsidRPr="00B879AE">
        <w:rPr>
          <w:rFonts w:ascii="Times New Roman" w:hAnsi="Times New Roman"/>
          <w:b/>
          <w:color w:val="000000" w:themeColor="text1"/>
          <w:sz w:val="28"/>
          <w:szCs w:val="28"/>
          <w:lang w:val="ru-RU"/>
        </w:rPr>
        <w:t>6</w:t>
      </w:r>
      <w:r w:rsidR="00E54171" w:rsidRPr="00B879AE">
        <w:rPr>
          <w:rFonts w:ascii="Times New Roman" w:hAnsi="Times New Roman"/>
          <w:b/>
          <w:color w:val="000000" w:themeColor="text1"/>
          <w:sz w:val="28"/>
          <w:szCs w:val="28"/>
          <w:lang w:val="ru-RU"/>
        </w:rPr>
        <w:t>.</w:t>
      </w:r>
      <w:r w:rsidR="000A29B7">
        <w:rPr>
          <w:rFonts w:ascii="Times New Roman" w:hAnsi="Times New Roman"/>
          <w:b/>
          <w:color w:val="000000" w:themeColor="text1"/>
          <w:sz w:val="28"/>
          <w:szCs w:val="28"/>
          <w:lang w:val="ru-RU"/>
        </w:rPr>
        <w:t>3</w:t>
      </w:r>
      <w:r w:rsidR="00A245CA" w:rsidRPr="00B879AE">
        <w:rPr>
          <w:rFonts w:ascii="Times New Roman" w:hAnsi="Times New Roman"/>
          <w:b/>
          <w:color w:val="000000" w:themeColor="text1"/>
          <w:sz w:val="28"/>
          <w:szCs w:val="28"/>
          <w:lang w:val="ru-RU"/>
        </w:rPr>
        <w:t>.2</w:t>
      </w:r>
      <w:r w:rsidR="000A29B7">
        <w:rPr>
          <w:rFonts w:ascii="Times New Roman" w:hAnsi="Times New Roman"/>
          <w:b/>
          <w:color w:val="000000" w:themeColor="text1"/>
          <w:sz w:val="28"/>
          <w:szCs w:val="28"/>
          <w:lang w:val="ru-RU"/>
        </w:rPr>
        <w:t>.</w:t>
      </w:r>
      <w:r w:rsidR="001761DE" w:rsidRPr="00B879AE">
        <w:rPr>
          <w:rFonts w:ascii="Times New Roman" w:hAnsi="Times New Roman"/>
          <w:b/>
          <w:color w:val="000000" w:themeColor="text1"/>
          <w:sz w:val="28"/>
          <w:szCs w:val="28"/>
          <w:lang w:val="ru-RU"/>
        </w:rPr>
        <w:t xml:space="preserve"> </w:t>
      </w:r>
      <w:r w:rsidR="00367AFF" w:rsidRPr="00B879AE">
        <w:rPr>
          <w:rFonts w:ascii="Times New Roman" w:hAnsi="Times New Roman"/>
          <w:b/>
          <w:color w:val="000000" w:themeColor="text1"/>
          <w:sz w:val="28"/>
          <w:szCs w:val="28"/>
          <w:lang w:val="ru-RU"/>
        </w:rPr>
        <w:t>Состояние экономической базы</w:t>
      </w:r>
      <w:bookmarkEnd w:id="220"/>
      <w:bookmarkEnd w:id="221"/>
      <w:bookmarkEnd w:id="222"/>
    </w:p>
    <w:p w:rsidR="009D14C3" w:rsidRPr="00B879AE" w:rsidRDefault="00A37C2F"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На территории </w:t>
      </w:r>
      <w:r w:rsidR="00CB6359" w:rsidRPr="00B879AE">
        <w:rPr>
          <w:rFonts w:ascii="Times New Roman" w:eastAsia="Calibri" w:hAnsi="Times New Roman"/>
          <w:color w:val="000000" w:themeColor="text1"/>
          <w:sz w:val="28"/>
          <w:szCs w:val="28"/>
          <w:lang w:val="ru-RU" w:eastAsia="en-US"/>
        </w:rPr>
        <w:t xml:space="preserve">Новоукраинского сельского </w:t>
      </w:r>
      <w:r w:rsidRPr="00B879AE">
        <w:rPr>
          <w:rFonts w:ascii="Times New Roman" w:eastAsia="Calibri" w:hAnsi="Times New Roman"/>
          <w:color w:val="000000" w:themeColor="text1"/>
          <w:sz w:val="28"/>
          <w:szCs w:val="28"/>
          <w:lang w:val="ru-RU" w:eastAsia="en-US"/>
        </w:rPr>
        <w:t xml:space="preserve">поселения </w:t>
      </w:r>
      <w:r w:rsidR="00CB6359" w:rsidRPr="00B879AE">
        <w:rPr>
          <w:rFonts w:ascii="Times New Roman" w:eastAsia="Calibri" w:hAnsi="Times New Roman"/>
          <w:color w:val="000000" w:themeColor="text1"/>
          <w:sz w:val="28"/>
          <w:szCs w:val="28"/>
          <w:lang w:val="ru-RU" w:eastAsia="en-US"/>
        </w:rPr>
        <w:t xml:space="preserve">на 2022 год </w:t>
      </w:r>
      <w:r w:rsidRPr="00B879AE">
        <w:rPr>
          <w:rFonts w:ascii="Times New Roman" w:eastAsia="Calibri" w:hAnsi="Times New Roman"/>
          <w:color w:val="000000" w:themeColor="text1"/>
          <w:sz w:val="28"/>
          <w:szCs w:val="28"/>
          <w:lang w:val="ru-RU" w:eastAsia="en-US"/>
        </w:rPr>
        <w:t>зарегистрированы следующие организации:</w:t>
      </w:r>
    </w:p>
    <w:p w:rsidR="005C61D8" w:rsidRPr="00B879AE" w:rsidRDefault="005C61D8"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w:t>
      </w:r>
      <w:r w:rsidR="00F14193" w:rsidRPr="00B879AE">
        <w:rPr>
          <w:rFonts w:ascii="Times New Roman" w:eastAsia="Calibri" w:hAnsi="Times New Roman"/>
          <w:color w:val="000000" w:themeColor="text1"/>
          <w:sz w:val="28"/>
          <w:szCs w:val="28"/>
          <w:lang w:val="ru-RU" w:eastAsia="en-US"/>
        </w:rPr>
        <w:t>Хуторское Казачье Общество "Новоукраинское" (</w:t>
      </w:r>
      <w:r w:rsidR="0043337B" w:rsidRPr="00B879AE">
        <w:rPr>
          <w:rFonts w:ascii="Times New Roman" w:eastAsia="Calibri" w:hAnsi="Times New Roman"/>
          <w:color w:val="000000" w:themeColor="text1"/>
          <w:sz w:val="28"/>
          <w:szCs w:val="28"/>
          <w:lang w:val="ru-RU" w:eastAsia="en-US"/>
        </w:rPr>
        <w:t>деятельность по обеспечению общественного порядка и безопасности);</w:t>
      </w:r>
    </w:p>
    <w:p w:rsidR="0043337B" w:rsidRPr="00B879AE" w:rsidRDefault="0043337B"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w:t>
      </w:r>
      <w:hyperlink r:id="rId15" w:history="1">
        <w:r w:rsidRPr="00B879AE">
          <w:rPr>
            <w:rFonts w:ascii="Times New Roman" w:eastAsia="Calibri" w:hAnsi="Times New Roman"/>
            <w:color w:val="000000" w:themeColor="text1"/>
            <w:sz w:val="28"/>
            <w:szCs w:val="28"/>
            <w:lang w:val="ru-RU" w:eastAsia="en-US"/>
          </w:rPr>
          <w:t>ООО "Завод Железобетонных Изделий Гулькевичский"</w:t>
        </w:r>
      </w:hyperlink>
      <w:r w:rsidRPr="00B879AE">
        <w:rPr>
          <w:rFonts w:ascii="Times New Roman" w:eastAsia="Calibri" w:hAnsi="Times New Roman"/>
          <w:color w:val="000000" w:themeColor="text1"/>
          <w:sz w:val="28"/>
          <w:szCs w:val="28"/>
          <w:lang w:val="ru-RU" w:eastAsia="en-US"/>
        </w:rPr>
        <w:t xml:space="preserve"> (торговля оптовая прочими строительными материалами и изделиями);</w:t>
      </w:r>
    </w:p>
    <w:p w:rsidR="00677826" w:rsidRPr="00B879AE" w:rsidRDefault="00677826"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w:t>
      </w:r>
      <w:hyperlink r:id="rId16" w:history="1">
        <w:r w:rsidRPr="00B879AE">
          <w:rPr>
            <w:rFonts w:ascii="Times New Roman" w:eastAsia="Calibri" w:hAnsi="Times New Roman"/>
            <w:color w:val="000000" w:themeColor="text1"/>
            <w:sz w:val="28"/>
            <w:szCs w:val="28"/>
            <w:lang w:val="ru-RU" w:eastAsia="en-US"/>
          </w:rPr>
          <w:t>МКУК СДК Новоукраинского с/п</w:t>
        </w:r>
        <w:r w:rsidR="0043337B" w:rsidRPr="00B879AE">
          <w:rPr>
            <w:rFonts w:ascii="Times New Roman" w:eastAsia="Calibri" w:hAnsi="Times New Roman"/>
            <w:color w:val="000000" w:themeColor="text1"/>
            <w:sz w:val="28"/>
            <w:szCs w:val="28"/>
            <w:lang w:val="ru-RU" w:eastAsia="en-US"/>
          </w:rPr>
          <w:t xml:space="preserve"> (деятельность учреждений клубного типа: клубов, дворцов и домов культуры, домов народного творчества)</w:t>
        </w:r>
        <w:r w:rsidRPr="00B879AE">
          <w:rPr>
            <w:rFonts w:ascii="Times New Roman" w:eastAsia="Calibri" w:hAnsi="Times New Roman"/>
            <w:color w:val="000000" w:themeColor="text1"/>
            <w:sz w:val="28"/>
            <w:szCs w:val="28"/>
            <w:lang w:val="ru-RU" w:eastAsia="en-US"/>
          </w:rPr>
          <w:t>;</w:t>
        </w:r>
      </w:hyperlink>
    </w:p>
    <w:p w:rsidR="0043337B" w:rsidRPr="00B879AE" w:rsidRDefault="0043337B" w:rsidP="001165A2">
      <w:pPr>
        <w:shd w:val="clear" w:color="auto" w:fill="FFFFFF"/>
        <w:ind w:left="11" w:right="17" w:firstLine="851"/>
        <w:jc w:val="both"/>
        <w:rPr>
          <w:rFonts w:ascii="Arial" w:hAnsi="Arial" w:cs="Arial"/>
          <w:color w:val="000000" w:themeColor="text1"/>
          <w:sz w:val="21"/>
          <w:szCs w:val="21"/>
          <w:shd w:val="clear" w:color="auto" w:fill="FFFFFF"/>
          <w:lang w:val="ru-RU"/>
        </w:rPr>
      </w:pPr>
      <w:r w:rsidRPr="00B879AE">
        <w:rPr>
          <w:rFonts w:ascii="Times New Roman" w:eastAsia="Calibri" w:hAnsi="Times New Roman"/>
          <w:color w:val="000000" w:themeColor="text1"/>
          <w:sz w:val="28"/>
          <w:szCs w:val="28"/>
          <w:lang w:val="ru-RU" w:eastAsia="en-US"/>
        </w:rPr>
        <w:t xml:space="preserve">- </w:t>
      </w:r>
      <w:hyperlink r:id="rId17" w:history="1">
        <w:r w:rsidRPr="00B879AE">
          <w:rPr>
            <w:rFonts w:ascii="Times New Roman" w:eastAsia="Calibri" w:hAnsi="Times New Roman"/>
            <w:color w:val="000000" w:themeColor="text1"/>
            <w:sz w:val="28"/>
            <w:szCs w:val="28"/>
            <w:lang w:val="ru-RU" w:eastAsia="en-US"/>
          </w:rPr>
          <w:t>МАДОУ Д/с № 50</w:t>
        </w:r>
      </w:hyperlink>
      <w:r w:rsidRPr="00B879AE">
        <w:rPr>
          <w:rFonts w:ascii="Times New Roman" w:eastAsia="Calibri" w:hAnsi="Times New Roman"/>
          <w:color w:val="000000" w:themeColor="text1"/>
          <w:sz w:val="28"/>
          <w:szCs w:val="28"/>
          <w:lang w:val="ru-RU" w:eastAsia="en-US"/>
        </w:rPr>
        <w:t xml:space="preserve"> (образование дошкольное);</w:t>
      </w:r>
    </w:p>
    <w:p w:rsidR="0043337B" w:rsidRPr="00B879AE" w:rsidRDefault="0043337B"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w:t>
      </w:r>
      <w:hyperlink r:id="rId18" w:history="1">
        <w:r w:rsidRPr="00B879AE">
          <w:rPr>
            <w:rFonts w:ascii="Times New Roman" w:eastAsia="Calibri" w:hAnsi="Times New Roman"/>
            <w:color w:val="000000" w:themeColor="text1"/>
            <w:sz w:val="28"/>
            <w:szCs w:val="28"/>
            <w:lang w:val="ru-RU" w:eastAsia="en-US"/>
          </w:rPr>
          <w:t>МБОУ СОШ № 9 им. Н.С. Федоренко</w:t>
        </w:r>
      </w:hyperlink>
      <w:r w:rsidRPr="00B879AE">
        <w:rPr>
          <w:rFonts w:ascii="Times New Roman" w:eastAsia="Calibri" w:hAnsi="Times New Roman"/>
          <w:color w:val="000000" w:themeColor="text1"/>
          <w:sz w:val="28"/>
          <w:szCs w:val="28"/>
          <w:lang w:val="ru-RU" w:eastAsia="en-US"/>
        </w:rPr>
        <w:t xml:space="preserve"> (образование среднее общее);</w:t>
      </w:r>
    </w:p>
    <w:p w:rsidR="0043337B" w:rsidRPr="00B879AE" w:rsidRDefault="0043337B"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w:t>
      </w:r>
      <w:hyperlink r:id="rId19" w:history="1">
        <w:r w:rsidRPr="00B879AE">
          <w:rPr>
            <w:rFonts w:ascii="Times New Roman" w:eastAsia="Calibri" w:hAnsi="Times New Roman"/>
            <w:color w:val="000000" w:themeColor="text1"/>
            <w:sz w:val="28"/>
            <w:szCs w:val="28"/>
            <w:lang w:val="ru-RU" w:eastAsia="en-US"/>
          </w:rPr>
          <w:t>ОАО "СК имени М.И. Калинина"</w:t>
        </w:r>
      </w:hyperlink>
      <w:r w:rsidRPr="00B879AE">
        <w:rPr>
          <w:rFonts w:ascii="Times New Roman" w:eastAsia="Calibri" w:hAnsi="Times New Roman"/>
          <w:color w:val="000000" w:themeColor="text1"/>
          <w:sz w:val="28"/>
          <w:szCs w:val="28"/>
          <w:lang w:val="ru-RU" w:eastAsia="en-US"/>
        </w:rPr>
        <w:t xml:space="preserve"> (Выращивание зерновых культур);</w:t>
      </w:r>
    </w:p>
    <w:p w:rsidR="0043337B" w:rsidRPr="00B879AE" w:rsidRDefault="0043337B"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w:t>
      </w:r>
      <w:hyperlink r:id="rId20" w:history="1">
        <w:r w:rsidR="00305CCA" w:rsidRPr="00B879AE">
          <w:rPr>
            <w:rFonts w:ascii="Times New Roman" w:eastAsia="Calibri" w:hAnsi="Times New Roman"/>
            <w:color w:val="000000" w:themeColor="text1"/>
            <w:sz w:val="28"/>
            <w:szCs w:val="28"/>
            <w:lang w:val="ru-RU" w:eastAsia="en-US"/>
          </w:rPr>
          <w:t>ООО</w:t>
        </w:r>
        <w:r w:rsidRPr="00B879AE">
          <w:rPr>
            <w:rFonts w:ascii="Times New Roman" w:eastAsia="Calibri" w:hAnsi="Times New Roman"/>
            <w:color w:val="000000" w:themeColor="text1"/>
            <w:sz w:val="28"/>
            <w:szCs w:val="28"/>
            <w:lang w:val="ru-RU" w:eastAsia="en-US"/>
          </w:rPr>
          <w:t xml:space="preserve"> "ВЕКТОР +"</w:t>
        </w:r>
      </w:hyperlink>
      <w:r w:rsidRPr="00B879AE">
        <w:rPr>
          <w:rFonts w:ascii="Times New Roman" w:eastAsia="Calibri" w:hAnsi="Times New Roman"/>
          <w:color w:val="000000" w:themeColor="text1"/>
          <w:sz w:val="28"/>
          <w:szCs w:val="28"/>
          <w:lang w:val="ru-RU" w:eastAsia="en-US"/>
        </w:rPr>
        <w:t xml:space="preserve"> (Производство муки из зерновых культур);</w:t>
      </w:r>
    </w:p>
    <w:p w:rsidR="0043337B" w:rsidRPr="00B879AE" w:rsidRDefault="0043337B"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w:t>
      </w:r>
      <w:hyperlink r:id="rId21" w:history="1">
        <w:r w:rsidR="00305CCA" w:rsidRPr="00B879AE">
          <w:rPr>
            <w:rFonts w:ascii="Times New Roman" w:eastAsia="Calibri" w:hAnsi="Times New Roman"/>
            <w:color w:val="000000" w:themeColor="text1"/>
            <w:sz w:val="28"/>
            <w:szCs w:val="28"/>
            <w:lang w:val="ru-RU" w:eastAsia="en-US"/>
          </w:rPr>
          <w:t xml:space="preserve">ООО </w:t>
        </w:r>
        <w:r w:rsidRPr="00B879AE">
          <w:rPr>
            <w:rFonts w:ascii="Times New Roman" w:eastAsia="Calibri" w:hAnsi="Times New Roman"/>
            <w:color w:val="000000" w:themeColor="text1"/>
            <w:sz w:val="28"/>
            <w:szCs w:val="28"/>
            <w:lang w:val="ru-RU" w:eastAsia="en-US"/>
          </w:rPr>
          <w:t>"ГОР"</w:t>
        </w:r>
      </w:hyperlink>
      <w:r w:rsidRPr="00B879AE">
        <w:rPr>
          <w:rFonts w:ascii="Times New Roman" w:eastAsia="Calibri" w:hAnsi="Times New Roman"/>
          <w:color w:val="000000" w:themeColor="text1"/>
          <w:sz w:val="28"/>
          <w:szCs w:val="28"/>
          <w:lang w:val="ru-RU" w:eastAsia="en-US"/>
        </w:rPr>
        <w:t xml:space="preserve"> (Торговля розничная моторным топливом в специализированных магазинах);</w:t>
      </w:r>
    </w:p>
    <w:p w:rsidR="0043337B" w:rsidRPr="00B879AE" w:rsidRDefault="0043337B"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w:t>
      </w:r>
      <w:hyperlink r:id="rId22" w:history="1">
        <w:r w:rsidR="00305CCA" w:rsidRPr="00B879AE">
          <w:rPr>
            <w:rFonts w:ascii="Times New Roman" w:eastAsia="Calibri" w:hAnsi="Times New Roman"/>
            <w:color w:val="000000" w:themeColor="text1"/>
            <w:sz w:val="28"/>
            <w:szCs w:val="28"/>
            <w:lang w:val="ru-RU" w:eastAsia="en-US"/>
          </w:rPr>
          <w:t>ООО</w:t>
        </w:r>
        <w:r w:rsidRPr="00B879AE">
          <w:rPr>
            <w:rFonts w:ascii="Times New Roman" w:eastAsia="Calibri" w:hAnsi="Times New Roman"/>
            <w:color w:val="000000" w:themeColor="text1"/>
            <w:sz w:val="28"/>
            <w:szCs w:val="28"/>
            <w:lang w:val="ru-RU" w:eastAsia="en-US"/>
          </w:rPr>
          <w:t xml:space="preserve"> "ЮГ-ПРОДУКТ СТРОЙ"</w:t>
        </w:r>
      </w:hyperlink>
      <w:r w:rsidRPr="00B879AE">
        <w:rPr>
          <w:rFonts w:ascii="Times New Roman" w:eastAsia="Calibri" w:hAnsi="Times New Roman"/>
          <w:color w:val="000000" w:themeColor="text1"/>
          <w:sz w:val="28"/>
          <w:szCs w:val="28"/>
          <w:lang w:val="ru-RU" w:eastAsia="en-US"/>
        </w:rPr>
        <w:t xml:space="preserve"> (деятельность вспомогательная прочая, связанная с железнодорожным транспортом);</w:t>
      </w:r>
    </w:p>
    <w:p w:rsidR="0043337B" w:rsidRPr="00B879AE" w:rsidRDefault="0043337B"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w:t>
      </w:r>
      <w:hyperlink r:id="rId23" w:history="1">
        <w:r w:rsidR="00305CCA" w:rsidRPr="00B879AE">
          <w:rPr>
            <w:rFonts w:hint="eastAsia"/>
            <w:color w:val="000000" w:themeColor="text1"/>
            <w:lang w:val="ru-RU"/>
          </w:rPr>
          <w:t xml:space="preserve"> </w:t>
        </w:r>
        <w:r w:rsidR="00305CCA" w:rsidRPr="00B879AE">
          <w:rPr>
            <w:rFonts w:ascii="Times New Roman" w:eastAsia="Calibri" w:hAnsi="Times New Roman"/>
            <w:color w:val="000000" w:themeColor="text1"/>
            <w:sz w:val="28"/>
            <w:szCs w:val="28"/>
            <w:lang w:val="ru-RU" w:eastAsia="en-US"/>
          </w:rPr>
          <w:t xml:space="preserve">ООО </w:t>
        </w:r>
        <w:r w:rsidRPr="00B879AE">
          <w:rPr>
            <w:rFonts w:ascii="Times New Roman" w:eastAsia="Calibri" w:hAnsi="Times New Roman"/>
            <w:color w:val="000000" w:themeColor="text1"/>
            <w:sz w:val="28"/>
            <w:szCs w:val="28"/>
            <w:lang w:val="ru-RU" w:eastAsia="en-US"/>
          </w:rPr>
          <w:t>"КРОПСЕРВИС"</w:t>
        </w:r>
      </w:hyperlink>
      <w:r w:rsidRPr="00B879AE">
        <w:rPr>
          <w:rFonts w:ascii="Times New Roman" w:eastAsia="Calibri" w:hAnsi="Times New Roman"/>
          <w:color w:val="000000" w:themeColor="text1"/>
          <w:sz w:val="28"/>
          <w:szCs w:val="28"/>
          <w:lang w:val="ru-RU" w:eastAsia="en-US"/>
        </w:rPr>
        <w:t xml:space="preserve"> (Производство товарного бетона);</w:t>
      </w:r>
    </w:p>
    <w:p w:rsidR="0043337B" w:rsidRPr="00B879AE" w:rsidRDefault="0043337B"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w:t>
      </w:r>
      <w:r w:rsidR="00305CCA" w:rsidRPr="00B879AE">
        <w:rPr>
          <w:rFonts w:ascii="Times New Roman" w:eastAsia="Calibri" w:hAnsi="Times New Roman"/>
          <w:color w:val="000000" w:themeColor="text1"/>
          <w:sz w:val="28"/>
          <w:szCs w:val="28"/>
          <w:lang w:val="ru-RU" w:eastAsia="en-US"/>
        </w:rPr>
        <w:t xml:space="preserve">ООО </w:t>
      </w:r>
      <w:r w:rsidRPr="00B879AE">
        <w:rPr>
          <w:rFonts w:ascii="Times New Roman" w:eastAsia="Calibri" w:hAnsi="Times New Roman"/>
          <w:color w:val="000000" w:themeColor="text1"/>
          <w:sz w:val="28"/>
          <w:szCs w:val="28"/>
          <w:lang w:val="ru-RU" w:eastAsia="en-US"/>
        </w:rPr>
        <w:t>"ПРЕДГОРЬЕ" (Выращивание однолетних культур);</w:t>
      </w:r>
    </w:p>
    <w:p w:rsidR="0043337B" w:rsidRPr="00B879AE" w:rsidRDefault="0043337B"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w:t>
      </w:r>
      <w:r w:rsidR="00305CCA" w:rsidRPr="00B879AE">
        <w:rPr>
          <w:rFonts w:ascii="Times New Roman" w:eastAsia="Calibri" w:hAnsi="Times New Roman"/>
          <w:color w:val="000000" w:themeColor="text1"/>
          <w:sz w:val="28"/>
          <w:szCs w:val="28"/>
          <w:lang w:val="ru-RU" w:eastAsia="en-US"/>
        </w:rPr>
        <w:t>ООО</w:t>
      </w:r>
      <w:r w:rsidRPr="00B879AE">
        <w:rPr>
          <w:rFonts w:ascii="Times New Roman" w:eastAsia="Calibri" w:hAnsi="Times New Roman"/>
          <w:color w:val="000000" w:themeColor="text1"/>
          <w:sz w:val="28"/>
          <w:szCs w:val="28"/>
          <w:lang w:val="ru-RU" w:eastAsia="en-US"/>
        </w:rPr>
        <w:t xml:space="preserve"> (Деятельность ресторанов и услуги по доставке продуктов питания);</w:t>
      </w:r>
    </w:p>
    <w:p w:rsidR="0043337B" w:rsidRPr="00B879AE" w:rsidRDefault="00305CCA"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w:t>
      </w:r>
      <w:hyperlink r:id="rId24" w:history="1">
        <w:r w:rsidRPr="00B879AE">
          <w:rPr>
            <w:rFonts w:ascii="Times New Roman" w:eastAsia="Calibri" w:hAnsi="Times New Roman"/>
            <w:color w:val="000000" w:themeColor="text1"/>
            <w:sz w:val="28"/>
            <w:szCs w:val="28"/>
            <w:lang w:val="ru-RU" w:eastAsia="en-US"/>
          </w:rPr>
          <w:t>О</w:t>
        </w:r>
        <w:r w:rsidRPr="00B879AE">
          <w:rPr>
            <w:rFonts w:eastAsia="Calibri"/>
            <w:color w:val="000000" w:themeColor="text1"/>
            <w:lang w:val="ru-RU"/>
          </w:rPr>
          <w:t xml:space="preserve"> </w:t>
        </w:r>
        <w:r w:rsidRPr="00B879AE">
          <w:rPr>
            <w:rFonts w:ascii="Times New Roman" w:eastAsia="Calibri" w:hAnsi="Times New Roman"/>
            <w:color w:val="000000" w:themeColor="text1"/>
            <w:sz w:val="28"/>
            <w:szCs w:val="28"/>
            <w:lang w:val="ru-RU" w:eastAsia="en-US"/>
          </w:rPr>
          <w:t>ООО "ГОРНО-ПРОМЫШЛЕННЫЙ КОМПЛЕКС "ГОРИЗОНТ"</w:t>
        </w:r>
      </w:hyperlink>
      <w:r w:rsidRPr="00B879AE">
        <w:rPr>
          <w:rFonts w:ascii="Times New Roman" w:eastAsia="Calibri" w:hAnsi="Times New Roman"/>
          <w:color w:val="000000" w:themeColor="text1"/>
          <w:sz w:val="28"/>
          <w:szCs w:val="28"/>
          <w:lang w:val="ru-RU" w:eastAsia="en-US"/>
        </w:rPr>
        <w:t xml:space="preserve"> (Работы геолого-разведочные, геофизические и геохимические в области изучения недр и воспроизводства минерально-сырьевой базы);</w:t>
      </w:r>
    </w:p>
    <w:p w:rsidR="00305CCA" w:rsidRPr="00B879AE" w:rsidRDefault="00305CCA"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w:t>
      </w:r>
      <w:hyperlink r:id="rId25" w:history="1">
        <w:r w:rsidRPr="00B879AE">
          <w:rPr>
            <w:rFonts w:ascii="Times New Roman" w:eastAsia="Calibri" w:hAnsi="Times New Roman"/>
            <w:color w:val="000000" w:themeColor="text1"/>
            <w:sz w:val="28"/>
            <w:szCs w:val="28"/>
            <w:lang w:val="ru-RU" w:eastAsia="en-US"/>
          </w:rPr>
          <w:t>МКУ "УОД Омсу и МУ Новоукраинского Сельского Поселения"</w:t>
        </w:r>
      </w:hyperlink>
      <w:r w:rsidRPr="00B879AE">
        <w:rPr>
          <w:rFonts w:ascii="Times New Roman" w:eastAsia="Calibri" w:hAnsi="Times New Roman"/>
          <w:color w:val="000000" w:themeColor="text1"/>
          <w:sz w:val="28"/>
          <w:szCs w:val="28"/>
          <w:lang w:val="ru-RU" w:eastAsia="en-US"/>
        </w:rPr>
        <w:t xml:space="preserve"> (Управление недвижимым имуществом за вознаграждение или на договорной основе);</w:t>
      </w:r>
    </w:p>
    <w:p w:rsidR="00305CCA" w:rsidRPr="00B879AE" w:rsidRDefault="00305CCA"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w:t>
      </w:r>
      <w:hyperlink r:id="rId26" w:history="1">
        <w:r w:rsidRPr="00B879AE">
          <w:rPr>
            <w:rFonts w:eastAsia="Calibri"/>
            <w:color w:val="000000" w:themeColor="text1"/>
            <w:lang w:val="ru-RU"/>
          </w:rPr>
          <w:t xml:space="preserve"> </w:t>
        </w:r>
        <w:r w:rsidRPr="00B879AE">
          <w:rPr>
            <w:rFonts w:ascii="Times New Roman" w:eastAsia="Calibri" w:hAnsi="Times New Roman"/>
            <w:color w:val="000000" w:themeColor="text1"/>
            <w:sz w:val="28"/>
            <w:szCs w:val="28"/>
            <w:lang w:val="ru-RU" w:eastAsia="en-US"/>
          </w:rPr>
          <w:t>ООО "КУБАНЬ"</w:t>
        </w:r>
      </w:hyperlink>
      <w:r w:rsidRPr="00B879AE">
        <w:rPr>
          <w:rFonts w:ascii="Times New Roman" w:eastAsia="Calibri" w:hAnsi="Times New Roman"/>
          <w:color w:val="000000" w:themeColor="text1"/>
          <w:sz w:val="28"/>
          <w:szCs w:val="28"/>
          <w:lang w:val="ru-RU" w:eastAsia="en-US"/>
        </w:rPr>
        <w:t xml:space="preserve"> (Техническое обслуживание и ремонт легковых автомобилей и легких грузовых автотранспортных средств);</w:t>
      </w:r>
    </w:p>
    <w:p w:rsidR="00305CCA" w:rsidRPr="00B879AE" w:rsidRDefault="00305CCA"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w:t>
      </w:r>
      <w:hyperlink r:id="rId27" w:history="1">
        <w:r w:rsidRPr="00B879AE">
          <w:rPr>
            <w:rFonts w:ascii="Times New Roman" w:eastAsia="Calibri" w:hAnsi="Times New Roman"/>
            <w:color w:val="000000" w:themeColor="text1"/>
            <w:sz w:val="28"/>
            <w:szCs w:val="28"/>
            <w:lang w:val="ru-RU" w:eastAsia="en-US"/>
          </w:rPr>
          <w:t>ООО "УНИВЕРСАЛЬНЫЙ ЗАВОД РОЗЛИВА ВОДЫ "КУБАНСКИЙ"</w:t>
        </w:r>
      </w:hyperlink>
      <w:r w:rsidRPr="00B879AE">
        <w:rPr>
          <w:rFonts w:ascii="Times New Roman" w:eastAsia="Calibri" w:hAnsi="Times New Roman"/>
          <w:color w:val="000000" w:themeColor="text1"/>
          <w:sz w:val="28"/>
          <w:szCs w:val="28"/>
          <w:lang w:val="ru-RU" w:eastAsia="en-US"/>
        </w:rPr>
        <w:t xml:space="preserve"> (Производство безалкогольных напитков производство упакованных питьевых вод, включая минеральные воды);</w:t>
      </w:r>
    </w:p>
    <w:p w:rsidR="00305CCA" w:rsidRPr="00B879AE" w:rsidRDefault="00305CCA"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w:t>
      </w:r>
      <w:hyperlink r:id="rId28" w:history="1">
        <w:r w:rsidRPr="00B879AE">
          <w:rPr>
            <w:rFonts w:ascii="Times New Roman" w:eastAsia="Calibri" w:hAnsi="Times New Roman"/>
            <w:color w:val="000000" w:themeColor="text1"/>
            <w:sz w:val="28"/>
            <w:szCs w:val="28"/>
            <w:lang w:val="ru-RU" w:eastAsia="en-US"/>
          </w:rPr>
          <w:t xml:space="preserve"> ООО "НИКТА"</w:t>
        </w:r>
      </w:hyperlink>
      <w:r w:rsidRPr="00B879AE">
        <w:rPr>
          <w:rFonts w:ascii="Times New Roman" w:eastAsia="Calibri" w:hAnsi="Times New Roman"/>
          <w:color w:val="000000" w:themeColor="text1"/>
          <w:sz w:val="28"/>
          <w:szCs w:val="28"/>
          <w:lang w:val="ru-RU" w:eastAsia="en-US"/>
        </w:rPr>
        <w:t xml:space="preserve"> (Торговля розничная);</w:t>
      </w:r>
    </w:p>
    <w:p w:rsidR="00305CCA" w:rsidRPr="00B879AE" w:rsidRDefault="00305CCA"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ООО «АКВА-МИР» (Деятельность по предоставлению экскурсионных туристических услуг); </w:t>
      </w:r>
    </w:p>
    <w:p w:rsidR="00305CCA" w:rsidRPr="00B879AE" w:rsidRDefault="00305CCA"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ООО Строительно-монтажное управление «РАДИОСТРОЙ» (Строительство жилых и нежилых зданий);</w:t>
      </w:r>
    </w:p>
    <w:p w:rsidR="00305CCA" w:rsidRPr="00B879AE" w:rsidRDefault="00305CCA"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ООО </w:t>
      </w:r>
      <w:hyperlink r:id="rId29" w:history="1">
        <w:r w:rsidRPr="00B879AE">
          <w:rPr>
            <w:rFonts w:ascii="Times New Roman" w:eastAsia="Calibri" w:hAnsi="Times New Roman"/>
            <w:color w:val="000000" w:themeColor="text1"/>
            <w:sz w:val="28"/>
            <w:szCs w:val="28"/>
            <w:lang w:val="ru-RU" w:eastAsia="en-US"/>
          </w:rPr>
          <w:t>"ТК "БЕЛЫЕ НОЧИ СЕВЕРО-ЗАПАД"</w:t>
        </w:r>
      </w:hyperlink>
      <w:r w:rsidRPr="00B879AE">
        <w:rPr>
          <w:rFonts w:ascii="Times New Roman" w:eastAsia="Calibri" w:hAnsi="Times New Roman"/>
          <w:color w:val="000000" w:themeColor="text1"/>
          <w:sz w:val="28"/>
          <w:szCs w:val="28"/>
          <w:lang w:val="ru-RU" w:eastAsia="en-US"/>
        </w:rPr>
        <w:t xml:space="preserve"> (Деятельность вспомогательная прочая, связанная с перевозками);</w:t>
      </w:r>
    </w:p>
    <w:p w:rsidR="00305CCA" w:rsidRPr="00B879AE" w:rsidRDefault="00305CCA"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ООО </w:t>
      </w:r>
      <w:hyperlink r:id="rId30" w:history="1">
        <w:r w:rsidRPr="00B879AE">
          <w:rPr>
            <w:rFonts w:ascii="Times New Roman" w:eastAsia="Calibri" w:hAnsi="Times New Roman"/>
            <w:color w:val="000000" w:themeColor="text1"/>
            <w:sz w:val="28"/>
            <w:szCs w:val="28"/>
            <w:lang w:val="ru-RU" w:eastAsia="en-US"/>
          </w:rPr>
          <w:t>"ГИРЕЙСКИЙ ЖБИ"</w:t>
        </w:r>
      </w:hyperlink>
      <w:r w:rsidRPr="00B879AE">
        <w:rPr>
          <w:rFonts w:ascii="Times New Roman" w:eastAsia="Calibri" w:hAnsi="Times New Roman"/>
          <w:color w:val="000000" w:themeColor="text1"/>
          <w:sz w:val="28"/>
          <w:szCs w:val="28"/>
          <w:lang w:val="ru-RU" w:eastAsia="en-US"/>
        </w:rPr>
        <w:t xml:space="preserve"> (Торговля оптовая лесоматериалами, строительными материалами и санитарно-техническим оборудованием);</w:t>
      </w:r>
    </w:p>
    <w:p w:rsidR="00305CCA" w:rsidRPr="00B879AE" w:rsidRDefault="00305CCA"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ООО </w:t>
      </w:r>
      <w:hyperlink r:id="rId31" w:history="1">
        <w:r w:rsidRPr="00B879AE">
          <w:rPr>
            <w:rFonts w:ascii="Times New Roman" w:eastAsia="Calibri" w:hAnsi="Times New Roman"/>
            <w:color w:val="000000" w:themeColor="text1"/>
            <w:sz w:val="28"/>
            <w:szCs w:val="28"/>
            <w:lang w:val="ru-RU" w:eastAsia="en-US"/>
          </w:rPr>
          <w:t>"ВИШНЕВСКИЙ"</w:t>
        </w:r>
      </w:hyperlink>
      <w:r w:rsidRPr="00B879AE">
        <w:rPr>
          <w:rFonts w:ascii="Times New Roman" w:eastAsia="Calibri" w:hAnsi="Times New Roman"/>
          <w:color w:val="000000" w:themeColor="text1"/>
          <w:sz w:val="28"/>
          <w:szCs w:val="28"/>
          <w:lang w:val="ru-RU" w:eastAsia="en-US"/>
        </w:rPr>
        <w:t xml:space="preserve"> (Строительство жилых и нежилых зданий);</w:t>
      </w:r>
    </w:p>
    <w:p w:rsidR="00305CCA" w:rsidRPr="00B879AE" w:rsidRDefault="00305CCA"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ООО Комбинат строительных материалов «ВИШНЕВСКИЙ» (Разработка гравийных и песчаных карьеров, добыча глины и каолина);</w:t>
      </w:r>
    </w:p>
    <w:p w:rsidR="00305CCA" w:rsidRPr="00B879AE" w:rsidRDefault="00305CCA"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ООО </w:t>
      </w:r>
      <w:hyperlink r:id="rId32" w:history="1">
        <w:r w:rsidRPr="00B879AE">
          <w:rPr>
            <w:rFonts w:ascii="Times New Roman" w:eastAsia="Calibri" w:hAnsi="Times New Roman"/>
            <w:color w:val="000000" w:themeColor="text1"/>
            <w:sz w:val="28"/>
            <w:szCs w:val="28"/>
            <w:lang w:val="ru-RU" w:eastAsia="en-US"/>
          </w:rPr>
          <w:t>ТД "КУБАНСКИЙ"</w:t>
        </w:r>
      </w:hyperlink>
      <w:r w:rsidRPr="00B879AE">
        <w:rPr>
          <w:rFonts w:ascii="Times New Roman" w:eastAsia="Calibri" w:hAnsi="Times New Roman"/>
          <w:color w:val="000000" w:themeColor="text1"/>
          <w:sz w:val="28"/>
          <w:szCs w:val="28"/>
          <w:lang w:val="ru-RU" w:eastAsia="en-US"/>
        </w:rPr>
        <w:t xml:space="preserve"> (</w:t>
      </w:r>
      <w:r w:rsidR="00CB6359" w:rsidRPr="00B879AE">
        <w:rPr>
          <w:rFonts w:ascii="Times New Roman" w:eastAsia="Calibri" w:hAnsi="Times New Roman"/>
          <w:color w:val="000000" w:themeColor="text1"/>
          <w:sz w:val="28"/>
          <w:szCs w:val="28"/>
          <w:lang w:val="ru-RU" w:eastAsia="en-US"/>
        </w:rPr>
        <w:t>Торговля оптовая соками, минеральной водой и прочими безалкогольными напитками);</w:t>
      </w:r>
    </w:p>
    <w:p w:rsidR="00CB6359" w:rsidRPr="00B879AE" w:rsidRDefault="00CB6359"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ООО «ЭГИДА» (Деятельность по оказанию услуг в области бухгалтерского учета);</w:t>
      </w:r>
    </w:p>
    <w:p w:rsidR="00CB6359" w:rsidRPr="00B879AE" w:rsidRDefault="00CB6359"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ООО </w:t>
      </w:r>
      <w:hyperlink r:id="rId33" w:history="1">
        <w:r w:rsidRPr="00B879AE">
          <w:rPr>
            <w:rFonts w:ascii="Times New Roman" w:eastAsia="Calibri" w:hAnsi="Times New Roman"/>
            <w:color w:val="000000" w:themeColor="text1"/>
            <w:sz w:val="28"/>
            <w:szCs w:val="28"/>
            <w:lang w:val="ru-RU" w:eastAsia="en-US"/>
          </w:rPr>
          <w:t>"БЛАГОПОЛУЧИЕ"</w:t>
        </w:r>
      </w:hyperlink>
      <w:r w:rsidRPr="00B879AE">
        <w:rPr>
          <w:rFonts w:ascii="Times New Roman" w:eastAsia="Calibri" w:hAnsi="Times New Roman"/>
          <w:color w:val="000000" w:themeColor="text1"/>
          <w:sz w:val="28"/>
          <w:szCs w:val="28"/>
          <w:lang w:val="ru-RU" w:eastAsia="en-US"/>
        </w:rPr>
        <w:t xml:space="preserve"> (Торговля розничная лекарственными средствами в специализированных магазинах (аптеках);</w:t>
      </w:r>
    </w:p>
    <w:p w:rsidR="00CB6359" w:rsidRPr="00B879AE" w:rsidRDefault="00CB6359"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ООО «ТАНИРА» (Торговля розничная металлическими и неметаллическими конструкциями в специализированных магазинах);</w:t>
      </w:r>
    </w:p>
    <w:p w:rsidR="00CB6359" w:rsidRPr="00B879AE" w:rsidRDefault="00CB6359"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w:t>
      </w:r>
      <w:hyperlink r:id="rId34" w:history="1">
        <w:r w:rsidRPr="00B879AE">
          <w:rPr>
            <w:rFonts w:ascii="Times New Roman" w:eastAsia="Calibri" w:hAnsi="Times New Roman"/>
            <w:color w:val="000000" w:themeColor="text1"/>
            <w:sz w:val="28"/>
            <w:szCs w:val="28"/>
            <w:lang w:val="ru-RU" w:eastAsia="en-US"/>
          </w:rPr>
          <w:t>МЕСТНАЯ РЕЛИГИОЗНАЯ ОРГАНИЗАЦИЯ ПРАВОСЛАВНЫЙ ПРИХОД</w:t>
        </w:r>
        <w:r w:rsidRPr="00B879AE">
          <w:rPr>
            <w:color w:val="000000" w:themeColor="text1"/>
            <w:lang w:val="ru-RU" w:eastAsia="en-US"/>
          </w:rPr>
          <w:t xml:space="preserve"> </w:t>
        </w:r>
        <w:r w:rsidRPr="00B879AE">
          <w:rPr>
            <w:rFonts w:ascii="Times New Roman" w:eastAsia="Calibri" w:hAnsi="Times New Roman"/>
            <w:color w:val="000000" w:themeColor="text1"/>
            <w:sz w:val="28"/>
            <w:szCs w:val="28"/>
            <w:lang w:val="ru-RU" w:eastAsia="en-US"/>
          </w:rPr>
          <w:t>ВЕЛИКОМУЧЕНИКА ГЕОРГИЯ ПОБЕДОНОСЦА ХРАМА С. НОВОУКРАИНСКОГО ГУЛЬКЕВИЧЕСКОГО РАЙОНА КРАСНОДАРСКОГО КРАЯ АРМАВИРСКОЙ ЕПАРХИИ РУССКОЙ</w:t>
        </w:r>
        <w:r w:rsidRPr="00B879AE">
          <w:rPr>
            <w:color w:val="000000" w:themeColor="text1"/>
            <w:lang w:val="ru-RU" w:eastAsia="en-US"/>
          </w:rPr>
          <w:t xml:space="preserve"> </w:t>
        </w:r>
        <w:r w:rsidRPr="00B879AE">
          <w:rPr>
            <w:rFonts w:ascii="Times New Roman" w:eastAsia="Calibri" w:hAnsi="Times New Roman"/>
            <w:color w:val="000000" w:themeColor="text1"/>
            <w:sz w:val="28"/>
            <w:szCs w:val="28"/>
            <w:lang w:val="ru-RU" w:eastAsia="en-US"/>
          </w:rPr>
          <w:t>ПРАВОСЛАВНОЙ ЦЕРКВИ (МОСКОВСКИЙ ПАТРИАРХАТ)</w:t>
        </w:r>
      </w:hyperlink>
      <w:r w:rsidRPr="00B879AE">
        <w:rPr>
          <w:rFonts w:ascii="Times New Roman" w:eastAsia="Calibri" w:hAnsi="Times New Roman"/>
          <w:color w:val="000000" w:themeColor="text1"/>
          <w:sz w:val="28"/>
          <w:szCs w:val="28"/>
          <w:lang w:val="ru-RU" w:eastAsia="en-US"/>
        </w:rPr>
        <w:t xml:space="preserve"> (Деятельность религиозных организаций);</w:t>
      </w:r>
    </w:p>
    <w:p w:rsidR="00CB6359" w:rsidRPr="00B879AE" w:rsidRDefault="00CB6359"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ООО </w:t>
      </w:r>
      <w:hyperlink r:id="rId35" w:history="1">
        <w:r w:rsidRPr="00B879AE">
          <w:rPr>
            <w:rFonts w:ascii="Times New Roman" w:eastAsia="Calibri" w:hAnsi="Times New Roman"/>
            <w:color w:val="000000" w:themeColor="text1"/>
            <w:sz w:val="28"/>
            <w:szCs w:val="28"/>
            <w:lang w:val="ru-RU" w:eastAsia="en-US"/>
          </w:rPr>
          <w:t>"ДОРСТРОЙ"</w:t>
        </w:r>
      </w:hyperlink>
      <w:r w:rsidRPr="00B879AE">
        <w:rPr>
          <w:rFonts w:ascii="Times New Roman" w:eastAsia="Calibri" w:hAnsi="Times New Roman"/>
          <w:color w:val="000000" w:themeColor="text1"/>
          <w:sz w:val="28"/>
          <w:szCs w:val="28"/>
          <w:lang w:val="ru-RU" w:eastAsia="en-US"/>
        </w:rPr>
        <w:t xml:space="preserve"> (Строительство автомобильных дорог и автомагистралей);</w:t>
      </w:r>
    </w:p>
    <w:p w:rsidR="00CB6359" w:rsidRPr="00B879AE" w:rsidRDefault="00CB6359"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ООО </w:t>
      </w:r>
      <w:hyperlink r:id="rId36" w:history="1">
        <w:r w:rsidRPr="00B879AE">
          <w:rPr>
            <w:rFonts w:ascii="Times New Roman" w:eastAsia="Calibri" w:hAnsi="Times New Roman"/>
            <w:color w:val="000000" w:themeColor="text1"/>
            <w:sz w:val="28"/>
            <w:szCs w:val="28"/>
            <w:lang w:val="ru-RU" w:eastAsia="en-US"/>
          </w:rPr>
          <w:t>"СУОЯРВИНСКАЯ РУДНАЯ КОМПАНИЯ"</w:t>
        </w:r>
      </w:hyperlink>
      <w:r w:rsidRPr="00B879AE">
        <w:rPr>
          <w:rFonts w:ascii="Times New Roman" w:eastAsia="Calibri" w:hAnsi="Times New Roman"/>
          <w:color w:val="000000" w:themeColor="text1"/>
          <w:sz w:val="28"/>
          <w:szCs w:val="28"/>
          <w:lang w:val="ru-RU" w:eastAsia="en-US"/>
        </w:rPr>
        <w:t xml:space="preserve"> (Работы геолого-разведочные, геофизические и геохимические в области изучения недр и воспроизводства минерально-сырьевой базы);</w:t>
      </w:r>
    </w:p>
    <w:p w:rsidR="00CB6359" w:rsidRPr="00B879AE" w:rsidRDefault="00CB6359"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ООО </w:t>
      </w:r>
      <w:hyperlink r:id="rId37" w:history="1">
        <w:r w:rsidRPr="00B879AE">
          <w:rPr>
            <w:rFonts w:ascii="Times New Roman" w:eastAsia="Calibri" w:hAnsi="Times New Roman"/>
            <w:color w:val="000000" w:themeColor="text1"/>
            <w:sz w:val="28"/>
            <w:szCs w:val="28"/>
            <w:lang w:val="ru-RU" w:eastAsia="en-US"/>
          </w:rPr>
          <w:t>"ИНТЕХСТРОЙ-ЮГ"</w:t>
        </w:r>
      </w:hyperlink>
      <w:r w:rsidRPr="00B879AE">
        <w:rPr>
          <w:rFonts w:ascii="Times New Roman" w:eastAsia="Calibri" w:hAnsi="Times New Roman"/>
          <w:color w:val="000000" w:themeColor="text1"/>
          <w:sz w:val="28"/>
          <w:szCs w:val="28"/>
          <w:lang w:val="ru-RU" w:eastAsia="en-US"/>
        </w:rPr>
        <w:t xml:space="preserve"> (Производство электромонтажных работ);</w:t>
      </w:r>
    </w:p>
    <w:p w:rsidR="00CB6359" w:rsidRPr="00B879AE" w:rsidRDefault="00CB6359"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ООО </w:t>
      </w:r>
      <w:hyperlink r:id="rId38" w:history="1">
        <w:r w:rsidRPr="00B879AE">
          <w:rPr>
            <w:rFonts w:ascii="Times New Roman" w:eastAsia="Calibri" w:hAnsi="Times New Roman"/>
            <w:color w:val="000000" w:themeColor="text1"/>
            <w:sz w:val="28"/>
            <w:szCs w:val="28"/>
            <w:lang w:val="ru-RU" w:eastAsia="en-US"/>
          </w:rPr>
          <w:t>"ДОКТОР М"</w:t>
        </w:r>
      </w:hyperlink>
      <w:r w:rsidRPr="00B879AE">
        <w:rPr>
          <w:rFonts w:ascii="Times New Roman" w:eastAsia="Calibri" w:hAnsi="Times New Roman"/>
          <w:color w:val="000000" w:themeColor="text1"/>
          <w:sz w:val="28"/>
          <w:szCs w:val="28"/>
          <w:lang w:val="ru-RU" w:eastAsia="en-US"/>
        </w:rPr>
        <w:t xml:space="preserve"> (Торговля розничная лекарственными средствами в специализированных магазинах (аптеках);</w:t>
      </w:r>
    </w:p>
    <w:p w:rsidR="00CB6359" w:rsidRPr="00B879AE" w:rsidRDefault="00CB6359"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ООО </w:t>
      </w:r>
      <w:hyperlink r:id="rId39" w:history="1">
        <w:r w:rsidRPr="00B879AE">
          <w:rPr>
            <w:rFonts w:ascii="Times New Roman" w:eastAsia="Calibri" w:hAnsi="Times New Roman"/>
            <w:color w:val="000000" w:themeColor="text1"/>
            <w:sz w:val="28"/>
            <w:szCs w:val="28"/>
            <w:lang w:val="ru-RU" w:eastAsia="en-US"/>
          </w:rPr>
          <w:t>"ТРАФИК-КУБАНЬ"</w:t>
        </w:r>
      </w:hyperlink>
      <w:r w:rsidRPr="00B879AE">
        <w:rPr>
          <w:rFonts w:ascii="Times New Roman" w:eastAsia="Calibri" w:hAnsi="Times New Roman"/>
          <w:color w:val="000000" w:themeColor="text1"/>
          <w:sz w:val="28"/>
          <w:szCs w:val="28"/>
          <w:lang w:val="ru-RU" w:eastAsia="en-US"/>
        </w:rPr>
        <w:t xml:space="preserve"> (Деятельность автомобильного грузового транспорта);</w:t>
      </w:r>
    </w:p>
    <w:p w:rsidR="00CB6359" w:rsidRPr="00B879AE" w:rsidRDefault="00CB6359"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ООО </w:t>
      </w:r>
      <w:hyperlink r:id="rId40" w:history="1">
        <w:r w:rsidRPr="00B879AE">
          <w:rPr>
            <w:rFonts w:ascii="Times New Roman" w:eastAsia="Calibri" w:hAnsi="Times New Roman"/>
            <w:color w:val="000000" w:themeColor="text1"/>
            <w:sz w:val="28"/>
            <w:szCs w:val="28"/>
            <w:lang w:val="ru-RU" w:eastAsia="en-US"/>
          </w:rPr>
          <w:t>"ИНТРАНСАВТО"</w:t>
        </w:r>
      </w:hyperlink>
      <w:r w:rsidRPr="00B879AE">
        <w:rPr>
          <w:rFonts w:ascii="Times New Roman" w:eastAsia="Calibri" w:hAnsi="Times New Roman"/>
          <w:color w:val="000000" w:themeColor="text1"/>
          <w:sz w:val="28"/>
          <w:szCs w:val="28"/>
          <w:lang w:val="ru-RU" w:eastAsia="en-US"/>
        </w:rPr>
        <w:t xml:space="preserve"> (Торговля оптовая лесоматериалами, строительными материалами и санитарно-техническим оборудованием);</w:t>
      </w:r>
    </w:p>
    <w:p w:rsidR="00CB6359" w:rsidRPr="00B879AE" w:rsidRDefault="00CB6359"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ООО </w:t>
      </w:r>
      <w:hyperlink r:id="rId41" w:history="1">
        <w:r w:rsidRPr="00B879AE">
          <w:rPr>
            <w:rFonts w:ascii="Times New Roman" w:eastAsia="Calibri" w:hAnsi="Times New Roman"/>
            <w:color w:val="000000" w:themeColor="text1"/>
            <w:sz w:val="28"/>
            <w:szCs w:val="28"/>
            <w:lang w:val="ru-RU" w:eastAsia="en-US"/>
          </w:rPr>
          <w:t>"РЫБОЗЕРСКИЙ РУДНИК"</w:t>
        </w:r>
      </w:hyperlink>
      <w:r w:rsidRPr="00B879AE">
        <w:rPr>
          <w:rFonts w:ascii="Times New Roman" w:eastAsia="Calibri" w:hAnsi="Times New Roman"/>
          <w:color w:val="000000" w:themeColor="text1"/>
          <w:sz w:val="28"/>
          <w:szCs w:val="28"/>
          <w:lang w:val="ru-RU" w:eastAsia="en-US"/>
        </w:rPr>
        <w:t xml:space="preserve">  (Работы геолого-разведочные, геофизические и геохимические в области изучения недр и воспроизводства минерально-сырьевой базы);</w:t>
      </w:r>
    </w:p>
    <w:p w:rsidR="00CB6359" w:rsidRPr="00B879AE" w:rsidRDefault="00CB6359"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w:t>
      </w:r>
      <w:r w:rsidR="000334EF" w:rsidRPr="00B879AE">
        <w:rPr>
          <w:rFonts w:ascii="Times New Roman" w:eastAsia="Calibri" w:hAnsi="Times New Roman"/>
          <w:color w:val="000000" w:themeColor="text1"/>
          <w:sz w:val="28"/>
          <w:szCs w:val="28"/>
          <w:lang w:val="ru-RU" w:eastAsia="en-US"/>
        </w:rPr>
        <w:t> </w:t>
      </w:r>
      <w:hyperlink r:id="rId42" w:history="1">
        <w:r w:rsidR="000334EF" w:rsidRPr="00B879AE">
          <w:rPr>
            <w:rFonts w:ascii="Times New Roman" w:eastAsia="Calibri" w:hAnsi="Times New Roman"/>
            <w:color w:val="000000" w:themeColor="text1"/>
            <w:sz w:val="28"/>
            <w:szCs w:val="28"/>
            <w:lang w:val="ru-RU" w:eastAsia="en-US"/>
          </w:rPr>
          <w:t>Администрация</w:t>
        </w:r>
      </w:hyperlink>
      <w:r w:rsidR="000334EF" w:rsidRPr="00B879AE">
        <w:rPr>
          <w:rFonts w:ascii="Times New Roman" w:eastAsia="Calibri" w:hAnsi="Times New Roman"/>
          <w:color w:val="000000" w:themeColor="text1"/>
          <w:sz w:val="28"/>
          <w:szCs w:val="28"/>
          <w:lang w:val="ru-RU" w:eastAsia="en-US"/>
        </w:rPr>
        <w:t xml:space="preserve"> Новоукраинского сельского поселения </w:t>
      </w:r>
      <w:r w:rsidRPr="00B879AE">
        <w:rPr>
          <w:rFonts w:ascii="Times New Roman" w:eastAsia="Calibri" w:hAnsi="Times New Roman"/>
          <w:color w:val="000000" w:themeColor="text1"/>
          <w:sz w:val="28"/>
          <w:szCs w:val="28"/>
          <w:lang w:val="ru-RU" w:eastAsia="en-US"/>
        </w:rPr>
        <w:t xml:space="preserve"> </w:t>
      </w:r>
      <w:r w:rsidR="000334EF" w:rsidRPr="00B879AE">
        <w:rPr>
          <w:rFonts w:ascii="Times New Roman" w:eastAsia="Calibri" w:hAnsi="Times New Roman"/>
          <w:color w:val="000000" w:themeColor="text1"/>
          <w:sz w:val="28"/>
          <w:szCs w:val="28"/>
          <w:lang w:val="ru-RU" w:eastAsia="en-US"/>
        </w:rPr>
        <w:t xml:space="preserve">Гулькевичского района </w:t>
      </w:r>
      <w:r w:rsidRPr="00B879AE">
        <w:rPr>
          <w:rFonts w:ascii="Times New Roman" w:eastAsia="Calibri" w:hAnsi="Times New Roman"/>
          <w:color w:val="000000" w:themeColor="text1"/>
          <w:sz w:val="28"/>
          <w:szCs w:val="28"/>
          <w:lang w:val="ru-RU" w:eastAsia="en-US"/>
        </w:rPr>
        <w:t>(Деятельность органов местного самоуправления по управлению вопросами общего характера);</w:t>
      </w:r>
    </w:p>
    <w:p w:rsidR="00CB6359" w:rsidRPr="00B879AE" w:rsidRDefault="00CB6359"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ООО </w:t>
      </w:r>
      <w:hyperlink r:id="rId43" w:history="1">
        <w:r w:rsidRPr="00B879AE">
          <w:rPr>
            <w:rFonts w:ascii="Times New Roman" w:eastAsia="Calibri" w:hAnsi="Times New Roman"/>
            <w:color w:val="000000" w:themeColor="text1"/>
            <w:sz w:val="28"/>
            <w:szCs w:val="28"/>
            <w:lang w:val="ru-RU" w:eastAsia="en-US"/>
          </w:rPr>
          <w:t>"ЮГСТРОЙФАСАД"</w:t>
        </w:r>
      </w:hyperlink>
      <w:r w:rsidRPr="00B879AE">
        <w:rPr>
          <w:rFonts w:ascii="Times New Roman" w:eastAsia="Calibri" w:hAnsi="Times New Roman"/>
          <w:color w:val="000000" w:themeColor="text1"/>
          <w:sz w:val="28"/>
          <w:szCs w:val="28"/>
          <w:lang w:val="ru-RU" w:eastAsia="en-US"/>
        </w:rPr>
        <w:t xml:space="preserve"> (Строительство жилых и нежилых зданий);</w:t>
      </w:r>
    </w:p>
    <w:p w:rsidR="00CB6359" w:rsidRPr="00B879AE" w:rsidRDefault="00CB6359"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ООО </w:t>
      </w:r>
      <w:hyperlink r:id="rId44" w:history="1">
        <w:r w:rsidRPr="00B879AE">
          <w:rPr>
            <w:rFonts w:ascii="Times New Roman" w:eastAsia="Calibri" w:hAnsi="Times New Roman"/>
            <w:color w:val="000000" w:themeColor="text1"/>
            <w:sz w:val="28"/>
            <w:szCs w:val="28"/>
            <w:lang w:val="ru-RU" w:eastAsia="en-US"/>
          </w:rPr>
          <w:t>"ГИРЕЙСКИЙ ЗЖБИ"</w:t>
        </w:r>
      </w:hyperlink>
      <w:r w:rsidRPr="00B879AE">
        <w:rPr>
          <w:rFonts w:ascii="Times New Roman" w:eastAsia="Calibri" w:hAnsi="Times New Roman"/>
          <w:color w:val="000000" w:themeColor="text1"/>
          <w:sz w:val="28"/>
          <w:szCs w:val="28"/>
          <w:lang w:val="ru-RU" w:eastAsia="en-US"/>
        </w:rPr>
        <w:t xml:space="preserve"> (Аренда и управление собственным или арендованным нежилым недвижимым имуществом);</w:t>
      </w:r>
    </w:p>
    <w:p w:rsidR="00CB6359" w:rsidRPr="00B879AE" w:rsidRDefault="00CB6359"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 xml:space="preserve">- ООО </w:t>
      </w:r>
      <w:hyperlink r:id="rId45" w:history="1">
        <w:r w:rsidRPr="00B879AE">
          <w:rPr>
            <w:rFonts w:ascii="Times New Roman" w:eastAsia="Calibri" w:hAnsi="Times New Roman"/>
            <w:color w:val="000000" w:themeColor="text1"/>
            <w:sz w:val="28"/>
            <w:szCs w:val="28"/>
            <w:lang w:val="ru-RU" w:eastAsia="en-US"/>
          </w:rPr>
          <w:t>"ВЕКТОР АГРО"</w:t>
        </w:r>
      </w:hyperlink>
      <w:r w:rsidRPr="00B879AE">
        <w:rPr>
          <w:rFonts w:ascii="Times New Roman" w:eastAsia="Calibri" w:hAnsi="Times New Roman"/>
          <w:color w:val="000000" w:themeColor="text1"/>
          <w:sz w:val="28"/>
          <w:szCs w:val="28"/>
          <w:lang w:val="ru-RU" w:eastAsia="en-US"/>
        </w:rPr>
        <w:t xml:space="preserve"> (Производство продуктов мукомольной и крупяной промышленности); </w:t>
      </w:r>
    </w:p>
    <w:p w:rsidR="00CB6359" w:rsidRPr="00B879AE" w:rsidRDefault="00CB6359"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B879AE">
        <w:rPr>
          <w:rFonts w:ascii="Times New Roman" w:eastAsia="Calibri" w:hAnsi="Times New Roman"/>
          <w:color w:val="000000" w:themeColor="text1"/>
          <w:sz w:val="28"/>
          <w:szCs w:val="28"/>
          <w:lang w:val="ru-RU" w:eastAsia="en-US"/>
        </w:rPr>
        <w:t>-</w:t>
      </w:r>
      <w:r w:rsidR="00FC038B" w:rsidRPr="00B879AE">
        <w:rPr>
          <w:rFonts w:ascii="Times New Roman" w:eastAsia="Calibri" w:hAnsi="Times New Roman"/>
          <w:color w:val="000000" w:themeColor="text1"/>
          <w:sz w:val="28"/>
          <w:szCs w:val="28"/>
          <w:lang w:val="ru-RU" w:eastAsia="en-US"/>
        </w:rPr>
        <w:t> </w:t>
      </w:r>
      <w:hyperlink r:id="rId46" w:history="1">
        <w:r w:rsidRPr="00B879AE">
          <w:rPr>
            <w:rFonts w:ascii="Times New Roman" w:eastAsia="Calibri" w:hAnsi="Times New Roman"/>
            <w:color w:val="000000" w:themeColor="text1"/>
            <w:sz w:val="28"/>
            <w:szCs w:val="28"/>
            <w:lang w:val="ru-RU" w:eastAsia="en-US"/>
          </w:rPr>
          <w:t>Совет</w:t>
        </w:r>
        <w:r w:rsidR="000334EF" w:rsidRPr="00B879AE">
          <w:rPr>
            <w:rFonts w:ascii="Times New Roman" w:eastAsia="Calibri" w:hAnsi="Times New Roman"/>
            <w:color w:val="000000" w:themeColor="text1"/>
            <w:sz w:val="28"/>
            <w:szCs w:val="28"/>
            <w:lang w:val="ru-RU" w:eastAsia="en-US"/>
          </w:rPr>
          <w:t xml:space="preserve"> </w:t>
        </w:r>
        <w:r w:rsidRPr="00B879AE">
          <w:rPr>
            <w:rFonts w:ascii="Times New Roman" w:eastAsia="Calibri" w:hAnsi="Times New Roman"/>
            <w:color w:val="000000" w:themeColor="text1"/>
            <w:sz w:val="28"/>
            <w:szCs w:val="28"/>
            <w:lang w:val="ru-RU" w:eastAsia="en-US"/>
          </w:rPr>
          <w:t> Новоукраинского</w:t>
        </w:r>
        <w:r w:rsidR="000334EF" w:rsidRPr="00B879AE">
          <w:rPr>
            <w:rFonts w:ascii="Times New Roman" w:eastAsia="Calibri" w:hAnsi="Times New Roman"/>
            <w:color w:val="000000" w:themeColor="text1"/>
            <w:sz w:val="28"/>
            <w:szCs w:val="28"/>
            <w:lang w:val="ru-RU" w:eastAsia="en-US"/>
          </w:rPr>
          <w:t xml:space="preserve"> </w:t>
        </w:r>
        <w:r w:rsidRPr="00B879AE">
          <w:rPr>
            <w:rFonts w:ascii="Times New Roman" w:eastAsia="Calibri" w:hAnsi="Times New Roman"/>
            <w:color w:val="000000" w:themeColor="text1"/>
            <w:sz w:val="28"/>
            <w:szCs w:val="28"/>
            <w:lang w:val="ru-RU" w:eastAsia="en-US"/>
          </w:rPr>
          <w:t> </w:t>
        </w:r>
        <w:r w:rsidR="00FC038B" w:rsidRPr="00B879AE">
          <w:rPr>
            <w:rFonts w:ascii="Times New Roman" w:eastAsia="Calibri" w:hAnsi="Times New Roman"/>
            <w:color w:val="000000" w:themeColor="text1"/>
            <w:sz w:val="28"/>
            <w:szCs w:val="28"/>
            <w:lang w:val="ru-RU" w:eastAsia="en-US"/>
          </w:rPr>
          <w:t>с</w:t>
        </w:r>
        <w:r w:rsidRPr="00B879AE">
          <w:rPr>
            <w:rFonts w:ascii="Times New Roman" w:eastAsia="Calibri" w:hAnsi="Times New Roman"/>
            <w:color w:val="000000" w:themeColor="text1"/>
            <w:sz w:val="28"/>
            <w:szCs w:val="28"/>
            <w:lang w:val="ru-RU" w:eastAsia="en-US"/>
          </w:rPr>
          <w:t>ельского</w:t>
        </w:r>
        <w:r w:rsidR="000334EF" w:rsidRPr="00B879AE">
          <w:rPr>
            <w:rFonts w:ascii="Times New Roman" w:eastAsia="Calibri" w:hAnsi="Times New Roman"/>
            <w:color w:val="000000" w:themeColor="text1"/>
            <w:sz w:val="28"/>
            <w:szCs w:val="28"/>
            <w:lang w:val="ru-RU" w:eastAsia="en-US"/>
          </w:rPr>
          <w:t xml:space="preserve">  </w:t>
        </w:r>
        <w:r w:rsidR="00FC038B" w:rsidRPr="00B879AE">
          <w:rPr>
            <w:rFonts w:ascii="Times New Roman" w:eastAsia="Calibri" w:hAnsi="Times New Roman"/>
            <w:color w:val="000000" w:themeColor="text1"/>
            <w:sz w:val="28"/>
            <w:szCs w:val="28"/>
            <w:lang w:val="ru-RU" w:eastAsia="en-US"/>
          </w:rPr>
          <w:t>поселения</w:t>
        </w:r>
        <w:r w:rsidR="000334EF" w:rsidRPr="00B879AE">
          <w:rPr>
            <w:rFonts w:ascii="Times New Roman" w:eastAsia="Calibri" w:hAnsi="Times New Roman"/>
            <w:color w:val="000000" w:themeColor="text1"/>
            <w:sz w:val="28"/>
            <w:szCs w:val="28"/>
            <w:lang w:val="ru-RU" w:eastAsia="en-US"/>
          </w:rPr>
          <w:t> </w:t>
        </w:r>
      </w:hyperlink>
      <w:r w:rsidR="000334EF" w:rsidRPr="00B879AE">
        <w:rPr>
          <w:rFonts w:ascii="Times New Roman" w:eastAsia="Calibri" w:hAnsi="Times New Roman"/>
          <w:color w:val="000000" w:themeColor="text1"/>
          <w:sz w:val="28"/>
          <w:szCs w:val="28"/>
          <w:lang w:val="ru-RU" w:eastAsia="en-US"/>
        </w:rPr>
        <w:t xml:space="preserve"> Гулькевичского района</w:t>
      </w:r>
      <w:r w:rsidRPr="00B879AE">
        <w:rPr>
          <w:rFonts w:ascii="Times New Roman" w:eastAsia="Calibri" w:hAnsi="Times New Roman"/>
          <w:color w:val="000000" w:themeColor="text1"/>
          <w:sz w:val="28"/>
          <w:szCs w:val="28"/>
          <w:lang w:val="ru-RU" w:eastAsia="en-US"/>
        </w:rPr>
        <w:t xml:space="preserve"> (Деятельность органов местного самоуправления по управлению вопросами общего характера).</w:t>
      </w:r>
    </w:p>
    <w:p w:rsidR="00305CCA" w:rsidRPr="00B879AE" w:rsidRDefault="00305CCA" w:rsidP="001165A2">
      <w:pPr>
        <w:shd w:val="clear" w:color="auto" w:fill="FFFFFF"/>
        <w:ind w:left="11" w:right="17" w:firstLine="851"/>
        <w:jc w:val="both"/>
        <w:rPr>
          <w:rFonts w:asciiTheme="minorHAnsi" w:eastAsia="Calibri" w:hAnsiTheme="minorHAnsi"/>
          <w:color w:val="000000" w:themeColor="text1"/>
          <w:sz w:val="28"/>
          <w:szCs w:val="28"/>
          <w:lang w:val="ru-RU" w:eastAsia="en-US"/>
        </w:rPr>
      </w:pPr>
    </w:p>
    <w:p w:rsidR="00A245CA" w:rsidRPr="00B879AE" w:rsidRDefault="00C913A2" w:rsidP="00C913A2">
      <w:pPr>
        <w:tabs>
          <w:tab w:val="left" w:pos="2625"/>
        </w:tabs>
        <w:ind w:firstLine="851"/>
        <w:jc w:val="both"/>
        <w:rPr>
          <w:rFonts w:ascii="Times New Roman" w:hAnsi="Times New Roman"/>
          <w:b/>
          <w:color w:val="000000" w:themeColor="text1"/>
          <w:sz w:val="28"/>
          <w:szCs w:val="28"/>
          <w:lang w:val="ru-RU"/>
        </w:rPr>
      </w:pPr>
      <w:r w:rsidRPr="00B879AE">
        <w:rPr>
          <w:rFonts w:ascii="Times New Roman" w:hAnsi="Times New Roman"/>
          <w:color w:val="000000" w:themeColor="text1"/>
          <w:sz w:val="28"/>
          <w:szCs w:val="28"/>
          <w:lang w:val="ru-RU"/>
        </w:rPr>
        <w:tab/>
      </w:r>
      <w:r w:rsidR="004B7598" w:rsidRPr="00B879AE">
        <w:rPr>
          <w:rFonts w:ascii="Times New Roman" w:hAnsi="Times New Roman"/>
          <w:color w:val="000000" w:themeColor="text1"/>
          <w:sz w:val="28"/>
          <w:szCs w:val="28"/>
          <w:lang w:val="ru-RU"/>
        </w:rPr>
        <w:t xml:space="preserve">    </w:t>
      </w:r>
      <w:r w:rsidRPr="00B879AE">
        <w:rPr>
          <w:rFonts w:ascii="Times New Roman" w:hAnsi="Times New Roman"/>
          <w:b/>
          <w:color w:val="000000" w:themeColor="text1"/>
          <w:sz w:val="28"/>
          <w:szCs w:val="28"/>
          <w:lang w:val="ru-RU"/>
        </w:rPr>
        <w:t>Проектные предложения</w:t>
      </w:r>
    </w:p>
    <w:p w:rsidR="008F1569" w:rsidRPr="00B879AE" w:rsidRDefault="008F1569" w:rsidP="008F1569">
      <w:pPr>
        <w:ind w:firstLine="708"/>
        <w:jc w:val="both"/>
        <w:rPr>
          <w:rFonts w:ascii="Times New Roman" w:eastAsia="Calibri" w:hAnsi="Times New Roman"/>
          <w:color w:val="000000" w:themeColor="text1"/>
          <w:kern w:val="2"/>
          <w:sz w:val="28"/>
          <w:szCs w:val="28"/>
          <w:lang w:val="ru-RU"/>
        </w:rPr>
      </w:pPr>
      <w:r w:rsidRPr="00B879AE">
        <w:rPr>
          <w:rFonts w:ascii="Times New Roman" w:eastAsia="Calibri" w:hAnsi="Times New Roman"/>
          <w:color w:val="000000" w:themeColor="text1"/>
          <w:kern w:val="2"/>
          <w:sz w:val="28"/>
          <w:szCs w:val="28"/>
          <w:lang w:val="ru-RU"/>
        </w:rPr>
        <w:t>Определяющими факторами использования земельного фонда Новоукраинского сельского поселения являются:</w:t>
      </w:r>
    </w:p>
    <w:p w:rsidR="008F1569" w:rsidRPr="00B879AE" w:rsidRDefault="008F1569" w:rsidP="008F1569">
      <w:pPr>
        <w:ind w:firstLine="708"/>
        <w:jc w:val="both"/>
        <w:rPr>
          <w:rFonts w:ascii="Times New Roman" w:eastAsia="Calibri" w:hAnsi="Times New Roman"/>
          <w:color w:val="000000" w:themeColor="text1"/>
          <w:kern w:val="2"/>
          <w:sz w:val="28"/>
          <w:szCs w:val="28"/>
          <w:lang w:val="ru-RU"/>
        </w:rPr>
      </w:pPr>
      <w:r w:rsidRPr="00B879AE">
        <w:rPr>
          <w:rFonts w:ascii="Times New Roman" w:eastAsia="Calibri" w:hAnsi="Times New Roman"/>
          <w:color w:val="000000" w:themeColor="text1"/>
          <w:kern w:val="2"/>
          <w:sz w:val="28"/>
          <w:szCs w:val="28"/>
          <w:lang w:val="ru-RU"/>
        </w:rPr>
        <w:t>- благоприятный климат для развития сельского хозяйства;</w:t>
      </w:r>
    </w:p>
    <w:p w:rsidR="008F1569" w:rsidRPr="00B879AE" w:rsidRDefault="008F1569" w:rsidP="008F1569">
      <w:pPr>
        <w:ind w:firstLine="708"/>
        <w:jc w:val="both"/>
        <w:rPr>
          <w:rFonts w:ascii="Times New Roman" w:eastAsia="Calibri" w:hAnsi="Times New Roman"/>
          <w:color w:val="000000" w:themeColor="text1"/>
          <w:kern w:val="2"/>
          <w:sz w:val="28"/>
          <w:szCs w:val="28"/>
          <w:lang w:val="ru-RU"/>
        </w:rPr>
      </w:pPr>
      <w:r w:rsidRPr="00B879AE">
        <w:rPr>
          <w:rFonts w:ascii="Times New Roman" w:eastAsia="Calibri" w:hAnsi="Times New Roman"/>
          <w:color w:val="000000" w:themeColor="text1"/>
          <w:kern w:val="2"/>
          <w:sz w:val="28"/>
          <w:szCs w:val="28"/>
          <w:lang w:val="ru-RU"/>
        </w:rPr>
        <w:t>- развитая транспортная сеть, связывающая населенные пункты района друг с другом и с другими районами края и субъектами Российской Федерации;</w:t>
      </w:r>
    </w:p>
    <w:p w:rsidR="008F1569" w:rsidRPr="00B879AE" w:rsidRDefault="008F1569" w:rsidP="008F1569">
      <w:pPr>
        <w:ind w:firstLine="708"/>
        <w:jc w:val="both"/>
        <w:rPr>
          <w:rFonts w:ascii="Times New Roman" w:eastAsia="Calibri" w:hAnsi="Times New Roman"/>
          <w:color w:val="000000" w:themeColor="text1"/>
          <w:kern w:val="2"/>
          <w:sz w:val="28"/>
          <w:szCs w:val="28"/>
          <w:lang w:val="ru-RU"/>
        </w:rPr>
      </w:pPr>
      <w:r w:rsidRPr="00B879AE">
        <w:rPr>
          <w:rFonts w:ascii="Times New Roman" w:eastAsia="Calibri" w:hAnsi="Times New Roman"/>
          <w:color w:val="000000" w:themeColor="text1"/>
          <w:kern w:val="2"/>
          <w:sz w:val="28"/>
          <w:szCs w:val="28"/>
          <w:lang w:val="ru-RU"/>
        </w:rPr>
        <w:t>- развитость племенного скотоводства в Гулькевичском районе;</w:t>
      </w:r>
    </w:p>
    <w:p w:rsidR="008F1569" w:rsidRPr="00B879AE" w:rsidRDefault="008F1569" w:rsidP="008F1569">
      <w:pPr>
        <w:ind w:firstLine="708"/>
        <w:jc w:val="both"/>
        <w:rPr>
          <w:rFonts w:ascii="Times New Roman" w:eastAsia="Calibri" w:hAnsi="Times New Roman"/>
          <w:color w:val="000000" w:themeColor="text1"/>
          <w:kern w:val="2"/>
          <w:sz w:val="28"/>
          <w:szCs w:val="28"/>
          <w:lang w:val="ru-RU"/>
        </w:rPr>
      </w:pPr>
      <w:r w:rsidRPr="00B879AE">
        <w:rPr>
          <w:rFonts w:ascii="Times New Roman" w:eastAsia="Calibri" w:hAnsi="Times New Roman"/>
          <w:color w:val="000000" w:themeColor="text1"/>
          <w:kern w:val="2"/>
          <w:sz w:val="28"/>
          <w:szCs w:val="28"/>
          <w:lang w:val="ru-RU"/>
        </w:rPr>
        <w:t>- реализация мер поддержки малого предпринимательства.</w:t>
      </w:r>
    </w:p>
    <w:p w:rsidR="008F1569" w:rsidRPr="00B879AE" w:rsidRDefault="008F1569" w:rsidP="008F1569">
      <w:pPr>
        <w:ind w:firstLine="708"/>
        <w:jc w:val="both"/>
        <w:rPr>
          <w:rFonts w:ascii="Times New Roman" w:eastAsia="Calibri" w:hAnsi="Times New Roman"/>
          <w:color w:val="000000" w:themeColor="text1"/>
          <w:kern w:val="2"/>
          <w:sz w:val="28"/>
          <w:szCs w:val="28"/>
          <w:lang w:val="ru-RU"/>
        </w:rPr>
      </w:pPr>
      <w:r w:rsidRPr="00B879AE">
        <w:rPr>
          <w:rFonts w:ascii="Times New Roman" w:eastAsia="Calibri" w:hAnsi="Times New Roman"/>
          <w:color w:val="000000" w:themeColor="text1"/>
          <w:kern w:val="2"/>
          <w:sz w:val="28"/>
          <w:szCs w:val="28"/>
          <w:lang w:val="ru-RU"/>
        </w:rPr>
        <w:t>Данные условия, формирующие исключительный градостроительный потенциал территории, определяют стратегические направления социально-экономического развития поселения, а именно:</w:t>
      </w:r>
    </w:p>
    <w:p w:rsidR="008F1569" w:rsidRPr="00B879AE" w:rsidRDefault="008F1569" w:rsidP="008F1569">
      <w:pPr>
        <w:ind w:firstLine="708"/>
        <w:jc w:val="both"/>
        <w:rPr>
          <w:rFonts w:ascii="Times New Roman" w:eastAsia="Calibri" w:hAnsi="Times New Roman"/>
          <w:color w:val="000000" w:themeColor="text1"/>
          <w:kern w:val="2"/>
          <w:sz w:val="28"/>
          <w:szCs w:val="28"/>
          <w:lang w:val="ru-RU"/>
        </w:rPr>
      </w:pPr>
      <w:r w:rsidRPr="00B879AE">
        <w:rPr>
          <w:rFonts w:ascii="Times New Roman" w:eastAsia="Calibri" w:hAnsi="Times New Roman"/>
          <w:color w:val="000000" w:themeColor="text1"/>
          <w:kern w:val="2"/>
          <w:sz w:val="28"/>
          <w:szCs w:val="28"/>
          <w:lang w:val="ru-RU"/>
        </w:rPr>
        <w:t>1. Развитие сельскохозяйственного производства – строительство мясомолочных ферм и предприятий по переработке овощей и фруктов;</w:t>
      </w:r>
    </w:p>
    <w:p w:rsidR="008F1569" w:rsidRPr="00B879AE" w:rsidRDefault="008F1569" w:rsidP="008F1569">
      <w:pPr>
        <w:ind w:firstLine="708"/>
        <w:jc w:val="both"/>
        <w:rPr>
          <w:rFonts w:ascii="Times New Roman" w:eastAsia="Calibri" w:hAnsi="Times New Roman"/>
          <w:color w:val="000000" w:themeColor="text1"/>
          <w:kern w:val="2"/>
          <w:sz w:val="28"/>
          <w:szCs w:val="28"/>
          <w:lang w:val="ru-RU"/>
        </w:rPr>
      </w:pPr>
      <w:r w:rsidRPr="00B879AE">
        <w:rPr>
          <w:rFonts w:ascii="Times New Roman" w:eastAsia="Calibri" w:hAnsi="Times New Roman"/>
          <w:color w:val="000000" w:themeColor="text1"/>
          <w:kern w:val="2"/>
          <w:sz w:val="28"/>
          <w:szCs w:val="28"/>
          <w:lang w:val="ru-RU"/>
        </w:rPr>
        <w:t>2. Развитие личных подсобных и крестьянско-фермерских хозяйств;</w:t>
      </w:r>
    </w:p>
    <w:p w:rsidR="008F1569" w:rsidRPr="00B879AE" w:rsidRDefault="008F1569" w:rsidP="008F1569">
      <w:pPr>
        <w:ind w:firstLine="709"/>
        <w:jc w:val="both"/>
        <w:rPr>
          <w:rFonts w:ascii="Times New Roman" w:hAnsi="Times New Roman"/>
          <w:color w:val="000000" w:themeColor="text1"/>
          <w:sz w:val="28"/>
          <w:szCs w:val="28"/>
          <w:lang w:val="ru-RU"/>
        </w:rPr>
      </w:pPr>
      <w:r w:rsidRPr="00B879AE">
        <w:rPr>
          <w:rFonts w:ascii="Times New Roman" w:eastAsia="Calibri" w:hAnsi="Times New Roman"/>
          <w:color w:val="000000" w:themeColor="text1"/>
          <w:kern w:val="2"/>
          <w:sz w:val="28"/>
          <w:szCs w:val="28"/>
          <w:lang w:val="ru-RU"/>
        </w:rPr>
        <w:t>3. Создание благоприятных условий для развития предприятий малого и среднего бизнеса</w:t>
      </w:r>
      <w:r w:rsidRPr="00B879AE">
        <w:rPr>
          <w:rFonts w:ascii="Times New Roman" w:hAnsi="Times New Roman"/>
          <w:color w:val="000000" w:themeColor="text1"/>
          <w:sz w:val="28"/>
          <w:szCs w:val="28"/>
          <w:lang w:val="ru-RU"/>
        </w:rPr>
        <w:t>.</w:t>
      </w:r>
    </w:p>
    <w:p w:rsidR="009D7ADE" w:rsidRPr="00B879AE" w:rsidRDefault="00D765F5" w:rsidP="00604469">
      <w:pPr>
        <w:pStyle w:val="af2"/>
        <w:keepNext/>
        <w:keepLines/>
        <w:spacing w:before="360" w:after="240" w:line="360" w:lineRule="auto"/>
        <w:ind w:left="851"/>
        <w:jc w:val="center"/>
        <w:outlineLvl w:val="2"/>
        <w:rPr>
          <w:rFonts w:ascii="Times New Roman" w:hAnsi="Times New Roman"/>
          <w:b/>
          <w:color w:val="000000" w:themeColor="text1"/>
          <w:kern w:val="32"/>
          <w:sz w:val="28"/>
          <w:szCs w:val="28"/>
          <w:lang w:val="ru-RU" w:eastAsia="ru-RU"/>
        </w:rPr>
      </w:pPr>
      <w:bookmarkStart w:id="223" w:name="_Toc527638438"/>
      <w:bookmarkStart w:id="224" w:name="_Toc7869294"/>
      <w:bookmarkStart w:id="225" w:name="_Toc109207373"/>
      <w:r w:rsidRPr="00B879AE">
        <w:rPr>
          <w:rFonts w:ascii="Times New Roman" w:hAnsi="Times New Roman"/>
          <w:b/>
          <w:color w:val="000000" w:themeColor="text1"/>
          <w:sz w:val="28"/>
          <w:szCs w:val="28"/>
          <w:lang w:val="ru-RU"/>
        </w:rPr>
        <w:t>6</w:t>
      </w:r>
      <w:r w:rsidR="00A245CA" w:rsidRPr="00B879AE">
        <w:rPr>
          <w:rFonts w:ascii="Times New Roman" w:hAnsi="Times New Roman"/>
          <w:b/>
          <w:color w:val="000000" w:themeColor="text1"/>
          <w:sz w:val="28"/>
          <w:szCs w:val="28"/>
          <w:lang w:val="ru-RU"/>
        </w:rPr>
        <w:t>.</w:t>
      </w:r>
      <w:r w:rsidR="000A29B7">
        <w:rPr>
          <w:rFonts w:ascii="Times New Roman" w:hAnsi="Times New Roman"/>
          <w:b/>
          <w:color w:val="000000" w:themeColor="text1"/>
          <w:sz w:val="28"/>
          <w:szCs w:val="28"/>
          <w:lang w:val="ru-RU"/>
        </w:rPr>
        <w:t>3</w:t>
      </w:r>
      <w:r w:rsidR="004E5681" w:rsidRPr="00B879AE">
        <w:rPr>
          <w:rFonts w:ascii="Times New Roman" w:hAnsi="Times New Roman"/>
          <w:b/>
          <w:color w:val="000000" w:themeColor="text1"/>
          <w:sz w:val="28"/>
          <w:szCs w:val="28"/>
          <w:lang w:val="ru-RU"/>
        </w:rPr>
        <w:t xml:space="preserve">.3 </w:t>
      </w:r>
      <w:r w:rsidR="00367AFF" w:rsidRPr="00B879AE">
        <w:rPr>
          <w:rFonts w:ascii="Times New Roman" w:hAnsi="Times New Roman"/>
          <w:b/>
          <w:color w:val="000000" w:themeColor="text1"/>
          <w:sz w:val="28"/>
          <w:szCs w:val="28"/>
          <w:lang w:val="ru-RU"/>
        </w:rPr>
        <w:t>Учреждения и предприятия обслуживания населения</w:t>
      </w:r>
      <w:bookmarkEnd w:id="223"/>
      <w:bookmarkEnd w:id="224"/>
      <w:bookmarkEnd w:id="225"/>
    </w:p>
    <w:p w:rsidR="009D7ADE" w:rsidRPr="00B879AE" w:rsidRDefault="0053524E" w:rsidP="00604469">
      <w:pPr>
        <w:ind w:firstLine="709"/>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Новоукраинское сельское поселение</w:t>
      </w:r>
      <w:r w:rsidR="009D7ADE" w:rsidRPr="00B879AE">
        <w:rPr>
          <w:rFonts w:ascii="Times New Roman" w:hAnsi="Times New Roman"/>
          <w:color w:val="000000" w:themeColor="text1"/>
          <w:sz w:val="28"/>
          <w:szCs w:val="28"/>
          <w:lang w:val="ru-RU"/>
        </w:rPr>
        <w:t xml:space="preserve"> </w:t>
      </w:r>
      <w:r w:rsidR="009D7ADE" w:rsidRPr="00B879AE">
        <w:rPr>
          <w:rFonts w:ascii="Times New Roman" w:hAnsi="Times New Roman" w:hint="eastAsia"/>
          <w:color w:val="000000" w:themeColor="text1"/>
          <w:sz w:val="28"/>
          <w:szCs w:val="28"/>
          <w:lang w:val="ru-RU"/>
        </w:rPr>
        <w:t>обладает</w:t>
      </w:r>
      <w:r w:rsidR="009D7ADE" w:rsidRPr="00B879AE">
        <w:rPr>
          <w:rFonts w:ascii="Times New Roman" w:hAnsi="Times New Roman"/>
          <w:color w:val="000000" w:themeColor="text1"/>
          <w:sz w:val="28"/>
          <w:szCs w:val="28"/>
          <w:lang w:val="ru-RU"/>
        </w:rPr>
        <w:t xml:space="preserve"> </w:t>
      </w:r>
      <w:r w:rsidR="009D7ADE" w:rsidRPr="00B879AE">
        <w:rPr>
          <w:rFonts w:ascii="Times New Roman" w:hAnsi="Times New Roman" w:hint="eastAsia"/>
          <w:color w:val="000000" w:themeColor="text1"/>
          <w:sz w:val="28"/>
          <w:szCs w:val="28"/>
          <w:lang w:val="ru-RU"/>
        </w:rPr>
        <w:t>системой</w:t>
      </w:r>
      <w:r w:rsidR="009D7ADE" w:rsidRPr="00B879AE">
        <w:rPr>
          <w:rFonts w:ascii="Times New Roman" w:hAnsi="Times New Roman"/>
          <w:color w:val="000000" w:themeColor="text1"/>
          <w:sz w:val="28"/>
          <w:szCs w:val="28"/>
          <w:lang w:val="ru-RU"/>
        </w:rPr>
        <w:t xml:space="preserve"> </w:t>
      </w:r>
      <w:r w:rsidR="009D7ADE" w:rsidRPr="00B879AE">
        <w:rPr>
          <w:rFonts w:ascii="Times New Roman" w:hAnsi="Times New Roman" w:hint="eastAsia"/>
          <w:color w:val="000000" w:themeColor="text1"/>
          <w:sz w:val="28"/>
          <w:szCs w:val="28"/>
          <w:lang w:val="ru-RU"/>
        </w:rPr>
        <w:t>предприятий</w:t>
      </w:r>
      <w:r w:rsidR="009D7ADE" w:rsidRPr="00B879AE">
        <w:rPr>
          <w:rFonts w:ascii="Times New Roman" w:hAnsi="Times New Roman"/>
          <w:color w:val="000000" w:themeColor="text1"/>
          <w:sz w:val="28"/>
          <w:szCs w:val="28"/>
          <w:lang w:val="ru-RU"/>
        </w:rPr>
        <w:t xml:space="preserve"> </w:t>
      </w:r>
      <w:r w:rsidR="009D7ADE" w:rsidRPr="00B879AE">
        <w:rPr>
          <w:rFonts w:ascii="Times New Roman" w:hAnsi="Times New Roman" w:hint="eastAsia"/>
          <w:color w:val="000000" w:themeColor="text1"/>
          <w:sz w:val="28"/>
          <w:szCs w:val="28"/>
          <w:lang w:val="ru-RU"/>
        </w:rPr>
        <w:t>культурно</w:t>
      </w:r>
      <w:r w:rsidR="009D7ADE" w:rsidRPr="00B879AE">
        <w:rPr>
          <w:rFonts w:ascii="Times New Roman" w:hAnsi="Times New Roman"/>
          <w:color w:val="000000" w:themeColor="text1"/>
          <w:sz w:val="28"/>
          <w:szCs w:val="28"/>
          <w:lang w:val="ru-RU"/>
        </w:rPr>
        <w:t>-</w:t>
      </w:r>
      <w:r w:rsidR="009D7ADE" w:rsidRPr="00B879AE">
        <w:rPr>
          <w:rFonts w:ascii="Times New Roman" w:hAnsi="Times New Roman" w:hint="eastAsia"/>
          <w:color w:val="000000" w:themeColor="text1"/>
          <w:sz w:val="28"/>
          <w:szCs w:val="28"/>
          <w:lang w:val="ru-RU"/>
        </w:rPr>
        <w:t>бытового</w:t>
      </w:r>
      <w:r w:rsidR="009D7ADE" w:rsidRPr="00B879AE">
        <w:rPr>
          <w:rFonts w:ascii="Times New Roman" w:hAnsi="Times New Roman"/>
          <w:color w:val="000000" w:themeColor="text1"/>
          <w:sz w:val="28"/>
          <w:szCs w:val="28"/>
          <w:lang w:val="ru-RU"/>
        </w:rPr>
        <w:t xml:space="preserve"> </w:t>
      </w:r>
      <w:r w:rsidR="009D7ADE" w:rsidRPr="00B879AE">
        <w:rPr>
          <w:rFonts w:ascii="Times New Roman" w:hAnsi="Times New Roman" w:hint="eastAsia"/>
          <w:color w:val="000000" w:themeColor="text1"/>
          <w:sz w:val="28"/>
          <w:szCs w:val="28"/>
          <w:lang w:val="ru-RU"/>
        </w:rPr>
        <w:t>обслуживания</w:t>
      </w:r>
      <w:r w:rsidR="009D7ADE" w:rsidRPr="00B879AE">
        <w:rPr>
          <w:rFonts w:ascii="Times New Roman" w:hAnsi="Times New Roman"/>
          <w:color w:val="000000" w:themeColor="text1"/>
          <w:sz w:val="28"/>
          <w:szCs w:val="28"/>
          <w:lang w:val="ru-RU"/>
        </w:rPr>
        <w:t xml:space="preserve"> </w:t>
      </w:r>
      <w:r w:rsidR="009D7ADE" w:rsidRPr="00B879AE">
        <w:rPr>
          <w:rFonts w:ascii="Times New Roman" w:hAnsi="Times New Roman" w:hint="eastAsia"/>
          <w:color w:val="000000" w:themeColor="text1"/>
          <w:sz w:val="28"/>
          <w:szCs w:val="28"/>
          <w:lang w:val="ru-RU"/>
        </w:rPr>
        <w:t>с</w:t>
      </w:r>
      <w:r w:rsidR="009D7ADE" w:rsidRPr="00B879AE">
        <w:rPr>
          <w:rFonts w:ascii="Times New Roman" w:hAnsi="Times New Roman"/>
          <w:color w:val="000000" w:themeColor="text1"/>
          <w:sz w:val="28"/>
          <w:szCs w:val="28"/>
          <w:lang w:val="ru-RU"/>
        </w:rPr>
        <w:t xml:space="preserve"> </w:t>
      </w:r>
      <w:r w:rsidR="009D7ADE" w:rsidRPr="00B879AE">
        <w:rPr>
          <w:rFonts w:ascii="Times New Roman" w:hAnsi="Times New Roman" w:hint="eastAsia"/>
          <w:color w:val="000000" w:themeColor="text1"/>
          <w:sz w:val="28"/>
          <w:szCs w:val="28"/>
          <w:lang w:val="ru-RU"/>
        </w:rPr>
        <w:t>довольно</w:t>
      </w:r>
      <w:r w:rsidR="009D7ADE" w:rsidRPr="00B879AE">
        <w:rPr>
          <w:rFonts w:ascii="Times New Roman" w:hAnsi="Times New Roman"/>
          <w:color w:val="000000" w:themeColor="text1"/>
          <w:sz w:val="28"/>
          <w:szCs w:val="28"/>
          <w:lang w:val="ru-RU"/>
        </w:rPr>
        <w:t xml:space="preserve"> </w:t>
      </w:r>
      <w:r w:rsidR="009D7ADE" w:rsidRPr="00B879AE">
        <w:rPr>
          <w:rFonts w:ascii="Times New Roman" w:hAnsi="Times New Roman" w:hint="eastAsia"/>
          <w:color w:val="000000" w:themeColor="text1"/>
          <w:sz w:val="28"/>
          <w:szCs w:val="28"/>
          <w:lang w:val="ru-RU"/>
        </w:rPr>
        <w:t>развитой</w:t>
      </w:r>
      <w:r w:rsidR="009D7ADE" w:rsidRPr="00B879AE">
        <w:rPr>
          <w:rFonts w:ascii="Times New Roman" w:hAnsi="Times New Roman"/>
          <w:color w:val="000000" w:themeColor="text1"/>
          <w:sz w:val="28"/>
          <w:szCs w:val="28"/>
          <w:lang w:val="ru-RU"/>
        </w:rPr>
        <w:t xml:space="preserve"> </w:t>
      </w:r>
      <w:r w:rsidR="009D7ADE" w:rsidRPr="00B879AE">
        <w:rPr>
          <w:rFonts w:ascii="Times New Roman" w:hAnsi="Times New Roman" w:hint="eastAsia"/>
          <w:color w:val="000000" w:themeColor="text1"/>
          <w:sz w:val="28"/>
          <w:szCs w:val="28"/>
          <w:lang w:val="ru-RU"/>
        </w:rPr>
        <w:t>структурой</w:t>
      </w:r>
      <w:r w:rsidR="00604469" w:rsidRPr="00B879AE">
        <w:rPr>
          <w:rFonts w:ascii="Times New Roman" w:hAnsi="Times New Roman"/>
          <w:color w:val="000000" w:themeColor="text1"/>
          <w:sz w:val="28"/>
          <w:szCs w:val="28"/>
          <w:lang w:val="ru-RU"/>
        </w:rPr>
        <w:t>.</w:t>
      </w:r>
    </w:p>
    <w:p w:rsidR="00604469" w:rsidRPr="00871E4E" w:rsidRDefault="00367AFF" w:rsidP="00377979">
      <w:pPr>
        <w:keepNext/>
        <w:keepLines/>
        <w:suppressAutoHyphens/>
        <w:spacing w:before="120" w:after="120"/>
        <w:jc w:val="center"/>
        <w:rPr>
          <w:rFonts w:ascii="Times New Roman" w:hAnsi="Times New Roman"/>
          <w:b/>
          <w:color w:val="000000" w:themeColor="text1"/>
          <w:sz w:val="28"/>
          <w:szCs w:val="28"/>
          <w:lang w:val="ru-RU"/>
        </w:rPr>
      </w:pPr>
      <w:r w:rsidRPr="00871E4E">
        <w:rPr>
          <w:rFonts w:ascii="Times New Roman" w:hAnsi="Times New Roman"/>
          <w:b/>
          <w:color w:val="000000" w:themeColor="text1"/>
          <w:sz w:val="28"/>
          <w:szCs w:val="28"/>
          <w:lang w:val="ru-RU"/>
        </w:rPr>
        <w:t>Образование и воспитание</w:t>
      </w:r>
    </w:p>
    <w:p w:rsidR="001B6EF8" w:rsidRPr="00B879AE" w:rsidRDefault="00604469" w:rsidP="00714D0E">
      <w:pPr>
        <w:suppressAutoHyphens/>
        <w:ind w:firstLine="851"/>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shd w:val="clear" w:color="auto" w:fill="FFFFFF"/>
          <w:lang w:val="ru-RU"/>
        </w:rPr>
        <w:t>Образовательная</w:t>
      </w:r>
      <w:r w:rsidRPr="00B879AE">
        <w:rPr>
          <w:rFonts w:ascii="Times New Roman" w:hAnsi="Times New Roman"/>
          <w:color w:val="000000" w:themeColor="text1"/>
          <w:sz w:val="28"/>
          <w:szCs w:val="28"/>
          <w:shd w:val="clear" w:color="auto" w:fill="FFFFFF"/>
          <w:lang w:val="ru-RU"/>
        </w:rPr>
        <w:t xml:space="preserve"> </w:t>
      </w:r>
      <w:r w:rsidRPr="00B879AE">
        <w:rPr>
          <w:rFonts w:ascii="Times New Roman" w:hAnsi="Times New Roman" w:hint="eastAsia"/>
          <w:color w:val="000000" w:themeColor="text1"/>
          <w:sz w:val="28"/>
          <w:szCs w:val="28"/>
          <w:shd w:val="clear" w:color="auto" w:fill="FFFFFF"/>
          <w:lang w:val="ru-RU"/>
        </w:rPr>
        <w:t>система</w:t>
      </w:r>
      <w:r w:rsidRPr="00B879AE">
        <w:rPr>
          <w:rFonts w:ascii="Times New Roman" w:hAnsi="Times New Roman"/>
          <w:color w:val="000000" w:themeColor="text1"/>
          <w:sz w:val="28"/>
          <w:szCs w:val="28"/>
          <w:shd w:val="clear" w:color="auto" w:fill="FFFFFF"/>
          <w:lang w:val="ru-RU"/>
        </w:rPr>
        <w:t xml:space="preserve"> </w:t>
      </w:r>
      <w:r w:rsidR="00DF1A71" w:rsidRPr="00B879AE">
        <w:rPr>
          <w:rFonts w:ascii="Times New Roman" w:hAnsi="Times New Roman" w:hint="eastAsia"/>
          <w:color w:val="000000" w:themeColor="text1"/>
          <w:sz w:val="28"/>
          <w:szCs w:val="28"/>
          <w:shd w:val="clear" w:color="auto" w:fill="FFFFFF"/>
          <w:lang w:val="ru-RU"/>
        </w:rPr>
        <w:t>Новоукраинского сельского поселения</w:t>
      </w:r>
      <w:r w:rsidRPr="00B879AE">
        <w:rPr>
          <w:rFonts w:ascii="Times New Roman" w:hAnsi="Times New Roman"/>
          <w:color w:val="000000" w:themeColor="text1"/>
          <w:sz w:val="28"/>
          <w:szCs w:val="28"/>
          <w:shd w:val="clear" w:color="auto" w:fill="FFFFFF"/>
          <w:lang w:val="ru-RU"/>
        </w:rPr>
        <w:t xml:space="preserve"> - </w:t>
      </w:r>
      <w:r w:rsidRPr="00B879AE">
        <w:rPr>
          <w:rFonts w:ascii="Times New Roman" w:hAnsi="Times New Roman" w:hint="eastAsia"/>
          <w:color w:val="000000" w:themeColor="text1"/>
          <w:sz w:val="28"/>
          <w:szCs w:val="28"/>
          <w:shd w:val="clear" w:color="auto" w:fill="FFFFFF"/>
          <w:lang w:val="ru-RU"/>
        </w:rPr>
        <w:t>совокупность</w:t>
      </w:r>
      <w:r w:rsidRPr="00B879AE">
        <w:rPr>
          <w:rFonts w:ascii="Times New Roman" w:hAnsi="Times New Roman"/>
          <w:color w:val="000000" w:themeColor="text1"/>
          <w:sz w:val="28"/>
          <w:szCs w:val="28"/>
          <w:shd w:val="clear" w:color="auto" w:fill="FFFFFF"/>
          <w:lang w:val="ru-RU"/>
        </w:rPr>
        <w:t xml:space="preserve"> </w:t>
      </w:r>
      <w:r w:rsidRPr="00B879AE">
        <w:rPr>
          <w:rFonts w:ascii="Times New Roman" w:hAnsi="Times New Roman" w:hint="eastAsia"/>
          <w:color w:val="000000" w:themeColor="text1"/>
          <w:sz w:val="28"/>
          <w:szCs w:val="28"/>
          <w:shd w:val="clear" w:color="auto" w:fill="FFFFFF"/>
          <w:lang w:val="ru-RU"/>
        </w:rPr>
        <w:t>воспитательных</w:t>
      </w:r>
      <w:r w:rsidRPr="00B879AE">
        <w:rPr>
          <w:rFonts w:ascii="Times New Roman" w:hAnsi="Times New Roman"/>
          <w:color w:val="000000" w:themeColor="text1"/>
          <w:sz w:val="28"/>
          <w:szCs w:val="28"/>
          <w:shd w:val="clear" w:color="auto" w:fill="FFFFFF"/>
          <w:lang w:val="ru-RU"/>
        </w:rPr>
        <w:t xml:space="preserve"> </w:t>
      </w:r>
      <w:r w:rsidRPr="00B879AE">
        <w:rPr>
          <w:rFonts w:ascii="Times New Roman" w:hAnsi="Times New Roman" w:hint="eastAsia"/>
          <w:color w:val="000000" w:themeColor="text1"/>
          <w:sz w:val="28"/>
          <w:szCs w:val="28"/>
          <w:shd w:val="clear" w:color="auto" w:fill="FFFFFF"/>
          <w:lang w:val="ru-RU"/>
        </w:rPr>
        <w:t>и</w:t>
      </w:r>
      <w:r w:rsidRPr="00B879AE">
        <w:rPr>
          <w:rFonts w:ascii="Times New Roman" w:hAnsi="Times New Roman"/>
          <w:color w:val="000000" w:themeColor="text1"/>
          <w:sz w:val="28"/>
          <w:szCs w:val="28"/>
          <w:shd w:val="clear" w:color="auto" w:fill="FFFFFF"/>
          <w:lang w:val="ru-RU"/>
        </w:rPr>
        <w:t xml:space="preserve"> </w:t>
      </w:r>
      <w:r w:rsidRPr="00B879AE">
        <w:rPr>
          <w:rFonts w:ascii="Times New Roman" w:hAnsi="Times New Roman" w:hint="eastAsia"/>
          <w:color w:val="000000" w:themeColor="text1"/>
          <w:sz w:val="28"/>
          <w:szCs w:val="28"/>
          <w:shd w:val="clear" w:color="auto" w:fill="FFFFFF"/>
          <w:lang w:val="ru-RU"/>
        </w:rPr>
        <w:t>образовательных</w:t>
      </w:r>
      <w:r w:rsidRPr="00B879AE">
        <w:rPr>
          <w:rFonts w:ascii="Times New Roman" w:hAnsi="Times New Roman"/>
          <w:color w:val="000000" w:themeColor="text1"/>
          <w:sz w:val="28"/>
          <w:szCs w:val="28"/>
          <w:shd w:val="clear" w:color="auto" w:fill="FFFFFF"/>
          <w:lang w:val="ru-RU"/>
        </w:rPr>
        <w:t xml:space="preserve"> </w:t>
      </w:r>
      <w:r w:rsidRPr="00B879AE">
        <w:rPr>
          <w:rFonts w:ascii="Times New Roman" w:hAnsi="Times New Roman" w:hint="eastAsia"/>
          <w:color w:val="000000" w:themeColor="text1"/>
          <w:sz w:val="28"/>
          <w:szCs w:val="28"/>
          <w:shd w:val="clear" w:color="auto" w:fill="FFFFFF"/>
          <w:lang w:val="ru-RU"/>
        </w:rPr>
        <w:t>учреждений</w:t>
      </w:r>
      <w:r w:rsidRPr="00B879AE">
        <w:rPr>
          <w:rFonts w:ascii="Times New Roman" w:hAnsi="Times New Roman"/>
          <w:color w:val="000000" w:themeColor="text1"/>
          <w:sz w:val="28"/>
          <w:szCs w:val="28"/>
          <w:shd w:val="clear" w:color="auto" w:fill="FFFFFF"/>
          <w:lang w:val="ru-RU"/>
        </w:rPr>
        <w:t xml:space="preserve">, </w:t>
      </w:r>
      <w:r w:rsidRPr="00B879AE">
        <w:rPr>
          <w:rFonts w:ascii="Times New Roman" w:hAnsi="Times New Roman" w:hint="eastAsia"/>
          <w:color w:val="000000" w:themeColor="text1"/>
          <w:sz w:val="28"/>
          <w:szCs w:val="28"/>
          <w:shd w:val="clear" w:color="auto" w:fill="FFFFFF"/>
          <w:lang w:val="ru-RU"/>
        </w:rPr>
        <w:t>призванных</w:t>
      </w:r>
      <w:r w:rsidRPr="00B879AE">
        <w:rPr>
          <w:rFonts w:ascii="Times New Roman" w:hAnsi="Times New Roman"/>
          <w:color w:val="000000" w:themeColor="text1"/>
          <w:sz w:val="28"/>
          <w:szCs w:val="28"/>
          <w:shd w:val="clear" w:color="auto" w:fill="FFFFFF"/>
          <w:lang w:val="ru-RU"/>
        </w:rPr>
        <w:t xml:space="preserve"> </w:t>
      </w:r>
      <w:r w:rsidRPr="00B879AE">
        <w:rPr>
          <w:rFonts w:ascii="Times New Roman" w:hAnsi="Times New Roman" w:hint="eastAsia"/>
          <w:color w:val="000000" w:themeColor="text1"/>
          <w:sz w:val="28"/>
          <w:szCs w:val="28"/>
          <w:shd w:val="clear" w:color="auto" w:fill="FFFFFF"/>
          <w:lang w:val="ru-RU"/>
        </w:rPr>
        <w:t>удовлетворить</w:t>
      </w:r>
      <w:r w:rsidRPr="00B879AE">
        <w:rPr>
          <w:rFonts w:ascii="Times New Roman" w:hAnsi="Times New Roman"/>
          <w:color w:val="000000" w:themeColor="text1"/>
          <w:sz w:val="28"/>
          <w:szCs w:val="28"/>
          <w:shd w:val="clear" w:color="auto" w:fill="FFFFFF"/>
          <w:lang w:val="ru-RU"/>
        </w:rPr>
        <w:t xml:space="preserve"> </w:t>
      </w:r>
      <w:r w:rsidRPr="00B879AE">
        <w:rPr>
          <w:rFonts w:ascii="Times New Roman" w:hAnsi="Times New Roman" w:hint="eastAsia"/>
          <w:color w:val="000000" w:themeColor="text1"/>
          <w:sz w:val="28"/>
          <w:szCs w:val="28"/>
          <w:shd w:val="clear" w:color="auto" w:fill="FFFFFF"/>
          <w:lang w:val="ru-RU"/>
        </w:rPr>
        <w:t>запросы</w:t>
      </w:r>
      <w:r w:rsidRPr="00B879AE">
        <w:rPr>
          <w:rFonts w:ascii="Times New Roman" w:hAnsi="Times New Roman"/>
          <w:color w:val="000000" w:themeColor="text1"/>
          <w:sz w:val="28"/>
          <w:szCs w:val="28"/>
          <w:shd w:val="clear" w:color="auto" w:fill="FFFFFF"/>
          <w:lang w:val="ru-RU"/>
        </w:rPr>
        <w:t xml:space="preserve"> </w:t>
      </w:r>
      <w:r w:rsidRPr="00B879AE">
        <w:rPr>
          <w:rFonts w:ascii="Times New Roman" w:hAnsi="Times New Roman" w:hint="eastAsia"/>
          <w:color w:val="000000" w:themeColor="text1"/>
          <w:sz w:val="28"/>
          <w:szCs w:val="28"/>
          <w:shd w:val="clear" w:color="auto" w:fill="FFFFFF"/>
          <w:lang w:val="ru-RU"/>
        </w:rPr>
        <w:t>людей</w:t>
      </w:r>
      <w:r w:rsidRPr="00B879AE">
        <w:rPr>
          <w:rFonts w:ascii="Times New Roman" w:hAnsi="Times New Roman"/>
          <w:color w:val="000000" w:themeColor="text1"/>
          <w:sz w:val="28"/>
          <w:szCs w:val="28"/>
          <w:shd w:val="clear" w:color="auto" w:fill="FFFFFF"/>
          <w:lang w:val="ru-RU"/>
        </w:rPr>
        <w:t xml:space="preserve"> </w:t>
      </w:r>
      <w:r w:rsidRPr="00B879AE">
        <w:rPr>
          <w:rFonts w:ascii="Times New Roman" w:hAnsi="Times New Roman" w:hint="eastAsia"/>
          <w:color w:val="000000" w:themeColor="text1"/>
          <w:sz w:val="28"/>
          <w:szCs w:val="28"/>
          <w:shd w:val="clear" w:color="auto" w:fill="FFFFFF"/>
          <w:lang w:val="ru-RU"/>
        </w:rPr>
        <w:t>и</w:t>
      </w:r>
      <w:r w:rsidRPr="00B879AE">
        <w:rPr>
          <w:rFonts w:ascii="Times New Roman" w:hAnsi="Times New Roman"/>
          <w:color w:val="000000" w:themeColor="text1"/>
          <w:sz w:val="28"/>
          <w:szCs w:val="28"/>
          <w:shd w:val="clear" w:color="auto" w:fill="FFFFFF"/>
          <w:lang w:val="ru-RU"/>
        </w:rPr>
        <w:t xml:space="preserve"> </w:t>
      </w:r>
      <w:r w:rsidRPr="00B879AE">
        <w:rPr>
          <w:rFonts w:ascii="Times New Roman" w:hAnsi="Times New Roman" w:hint="eastAsia"/>
          <w:color w:val="000000" w:themeColor="text1"/>
          <w:sz w:val="28"/>
          <w:szCs w:val="28"/>
          <w:shd w:val="clear" w:color="auto" w:fill="FFFFFF"/>
          <w:lang w:val="ru-RU"/>
        </w:rPr>
        <w:t>хозяйственного</w:t>
      </w:r>
      <w:r w:rsidRPr="00B879AE">
        <w:rPr>
          <w:rFonts w:ascii="Times New Roman" w:hAnsi="Times New Roman"/>
          <w:color w:val="000000" w:themeColor="text1"/>
          <w:sz w:val="28"/>
          <w:szCs w:val="28"/>
          <w:shd w:val="clear" w:color="auto" w:fill="FFFFFF"/>
          <w:lang w:val="ru-RU"/>
        </w:rPr>
        <w:t xml:space="preserve"> </w:t>
      </w:r>
      <w:r w:rsidRPr="00B879AE">
        <w:rPr>
          <w:rFonts w:ascii="Times New Roman" w:hAnsi="Times New Roman" w:hint="eastAsia"/>
          <w:color w:val="000000" w:themeColor="text1"/>
          <w:sz w:val="28"/>
          <w:szCs w:val="28"/>
          <w:shd w:val="clear" w:color="auto" w:fill="FFFFFF"/>
          <w:lang w:val="ru-RU"/>
        </w:rPr>
        <w:t>комплекса</w:t>
      </w:r>
      <w:r w:rsidRPr="00B879AE">
        <w:rPr>
          <w:rFonts w:ascii="Times New Roman" w:hAnsi="Times New Roman"/>
          <w:color w:val="000000" w:themeColor="text1"/>
          <w:sz w:val="28"/>
          <w:szCs w:val="28"/>
          <w:shd w:val="clear" w:color="auto" w:fill="FFFFFF"/>
          <w:lang w:val="ru-RU"/>
        </w:rPr>
        <w:t xml:space="preserve"> </w:t>
      </w:r>
      <w:r w:rsidRPr="00B879AE">
        <w:rPr>
          <w:rFonts w:ascii="Times New Roman" w:hAnsi="Times New Roman" w:hint="eastAsia"/>
          <w:color w:val="000000" w:themeColor="text1"/>
          <w:sz w:val="28"/>
          <w:szCs w:val="28"/>
          <w:shd w:val="clear" w:color="auto" w:fill="FFFFFF"/>
          <w:lang w:val="ru-RU"/>
        </w:rPr>
        <w:t>поселения</w:t>
      </w:r>
      <w:r w:rsidRPr="00B879AE">
        <w:rPr>
          <w:rFonts w:ascii="Times New Roman" w:hAnsi="Times New Roman"/>
          <w:color w:val="000000" w:themeColor="text1"/>
          <w:sz w:val="28"/>
          <w:szCs w:val="28"/>
          <w:shd w:val="clear" w:color="auto" w:fill="FFFFFF"/>
          <w:lang w:val="ru-RU"/>
        </w:rPr>
        <w:t xml:space="preserve"> </w:t>
      </w:r>
      <w:r w:rsidRPr="00B879AE">
        <w:rPr>
          <w:rFonts w:ascii="Times New Roman" w:hAnsi="Times New Roman" w:hint="eastAsia"/>
          <w:color w:val="000000" w:themeColor="text1"/>
          <w:sz w:val="28"/>
          <w:szCs w:val="28"/>
          <w:shd w:val="clear" w:color="auto" w:fill="FFFFFF"/>
          <w:lang w:val="ru-RU"/>
        </w:rPr>
        <w:t>в</w:t>
      </w:r>
      <w:r w:rsidRPr="00B879AE">
        <w:rPr>
          <w:rFonts w:ascii="Times New Roman" w:hAnsi="Times New Roman"/>
          <w:color w:val="000000" w:themeColor="text1"/>
          <w:sz w:val="28"/>
          <w:szCs w:val="28"/>
          <w:shd w:val="clear" w:color="auto" w:fill="FFFFFF"/>
          <w:lang w:val="ru-RU"/>
        </w:rPr>
        <w:t xml:space="preserve"> </w:t>
      </w:r>
      <w:r w:rsidRPr="00B879AE">
        <w:rPr>
          <w:rFonts w:ascii="Times New Roman" w:hAnsi="Times New Roman" w:hint="eastAsia"/>
          <w:color w:val="000000" w:themeColor="text1"/>
          <w:sz w:val="28"/>
          <w:szCs w:val="28"/>
          <w:shd w:val="clear" w:color="auto" w:fill="FFFFFF"/>
          <w:lang w:val="ru-RU"/>
        </w:rPr>
        <w:t>образовательных</w:t>
      </w:r>
      <w:r w:rsidRPr="00B879AE">
        <w:rPr>
          <w:rFonts w:ascii="Times New Roman" w:hAnsi="Times New Roman"/>
          <w:color w:val="000000" w:themeColor="text1"/>
          <w:sz w:val="28"/>
          <w:szCs w:val="28"/>
          <w:shd w:val="clear" w:color="auto" w:fill="FFFFFF"/>
          <w:lang w:val="ru-RU"/>
        </w:rPr>
        <w:t xml:space="preserve"> </w:t>
      </w:r>
      <w:r w:rsidRPr="00B879AE">
        <w:rPr>
          <w:rFonts w:ascii="Times New Roman" w:hAnsi="Times New Roman" w:hint="eastAsia"/>
          <w:color w:val="000000" w:themeColor="text1"/>
          <w:sz w:val="28"/>
          <w:szCs w:val="28"/>
          <w:shd w:val="clear" w:color="auto" w:fill="FFFFFF"/>
          <w:lang w:val="ru-RU"/>
        </w:rPr>
        <w:t>услугах</w:t>
      </w:r>
      <w:r w:rsidRPr="00B879AE">
        <w:rPr>
          <w:rFonts w:ascii="Times New Roman" w:hAnsi="Times New Roman"/>
          <w:color w:val="000000" w:themeColor="text1"/>
          <w:sz w:val="28"/>
          <w:szCs w:val="28"/>
          <w:shd w:val="clear" w:color="auto" w:fill="FFFFFF"/>
          <w:lang w:val="ru-RU"/>
        </w:rPr>
        <w:t xml:space="preserve"> </w:t>
      </w:r>
      <w:r w:rsidRPr="00B879AE">
        <w:rPr>
          <w:rFonts w:ascii="Times New Roman" w:hAnsi="Times New Roman" w:hint="eastAsia"/>
          <w:color w:val="000000" w:themeColor="text1"/>
          <w:sz w:val="28"/>
          <w:szCs w:val="28"/>
          <w:shd w:val="clear" w:color="auto" w:fill="FFFFFF"/>
          <w:lang w:val="ru-RU"/>
        </w:rPr>
        <w:t>и</w:t>
      </w:r>
      <w:r w:rsidRPr="00B879AE">
        <w:rPr>
          <w:rFonts w:ascii="Times New Roman" w:hAnsi="Times New Roman"/>
          <w:color w:val="000000" w:themeColor="text1"/>
          <w:sz w:val="28"/>
          <w:szCs w:val="28"/>
          <w:shd w:val="clear" w:color="auto" w:fill="FFFFFF"/>
          <w:lang w:val="ru-RU"/>
        </w:rPr>
        <w:t xml:space="preserve"> </w:t>
      </w:r>
      <w:r w:rsidRPr="00B879AE">
        <w:rPr>
          <w:rFonts w:ascii="Times New Roman" w:hAnsi="Times New Roman" w:hint="eastAsia"/>
          <w:color w:val="000000" w:themeColor="text1"/>
          <w:sz w:val="28"/>
          <w:szCs w:val="28"/>
          <w:shd w:val="clear" w:color="auto" w:fill="FFFFFF"/>
          <w:lang w:val="ru-RU"/>
        </w:rPr>
        <w:t>качественно</w:t>
      </w:r>
      <w:r w:rsidR="00B97E43" w:rsidRPr="00B879AE">
        <w:rPr>
          <w:rFonts w:ascii="Times New Roman" w:hAnsi="Times New Roman" w:hint="eastAsia"/>
          <w:color w:val="000000" w:themeColor="text1"/>
          <w:sz w:val="28"/>
          <w:szCs w:val="28"/>
          <w:shd w:val="clear" w:color="auto" w:fill="FFFFFF"/>
          <w:lang w:val="ru-RU"/>
        </w:rPr>
        <w:t>м</w:t>
      </w:r>
      <w:r w:rsidRPr="00B879AE">
        <w:rPr>
          <w:rFonts w:ascii="Times New Roman" w:hAnsi="Times New Roman"/>
          <w:color w:val="000000" w:themeColor="text1"/>
          <w:sz w:val="28"/>
          <w:szCs w:val="28"/>
          <w:shd w:val="clear" w:color="auto" w:fill="FFFFFF"/>
          <w:lang w:val="ru-RU"/>
        </w:rPr>
        <w:t xml:space="preserve"> </w:t>
      </w:r>
      <w:r w:rsidRPr="00B879AE">
        <w:rPr>
          <w:rFonts w:ascii="Times New Roman" w:hAnsi="Times New Roman" w:hint="eastAsia"/>
          <w:color w:val="000000" w:themeColor="text1"/>
          <w:sz w:val="28"/>
          <w:szCs w:val="28"/>
          <w:shd w:val="clear" w:color="auto" w:fill="FFFFFF"/>
          <w:lang w:val="ru-RU"/>
        </w:rPr>
        <w:t>специальном</w:t>
      </w:r>
      <w:r w:rsidRPr="00B879AE">
        <w:rPr>
          <w:rFonts w:ascii="Times New Roman" w:hAnsi="Times New Roman"/>
          <w:color w:val="000000" w:themeColor="text1"/>
          <w:sz w:val="28"/>
          <w:szCs w:val="28"/>
          <w:shd w:val="clear" w:color="auto" w:fill="FFFFFF"/>
          <w:lang w:val="ru-RU"/>
        </w:rPr>
        <w:t xml:space="preserve"> </w:t>
      </w:r>
      <w:r w:rsidRPr="00B879AE">
        <w:rPr>
          <w:rFonts w:ascii="Times New Roman" w:hAnsi="Times New Roman" w:hint="eastAsia"/>
          <w:color w:val="000000" w:themeColor="text1"/>
          <w:sz w:val="28"/>
          <w:szCs w:val="28"/>
          <w:shd w:val="clear" w:color="auto" w:fill="FFFFFF"/>
          <w:lang w:val="ru-RU"/>
        </w:rPr>
        <w:t>образовании</w:t>
      </w:r>
      <w:r w:rsidR="00367AFF" w:rsidRPr="00B879AE">
        <w:rPr>
          <w:rFonts w:ascii="Times New Roman" w:hAnsi="Times New Roman"/>
          <w:color w:val="000000" w:themeColor="text1"/>
          <w:sz w:val="28"/>
          <w:szCs w:val="28"/>
          <w:lang w:val="ru-RU"/>
        </w:rPr>
        <w:t>.</w:t>
      </w:r>
    </w:p>
    <w:p w:rsidR="00377979" w:rsidRPr="00B879AE" w:rsidRDefault="006D1A79" w:rsidP="004A4599">
      <w:pPr>
        <w:suppressAutoHyphens/>
        <w:ind w:firstLine="851"/>
        <w:jc w:val="both"/>
        <w:rPr>
          <w:rFonts w:ascii="Times New Roman" w:hAnsi="Times New Roman"/>
          <w:color w:val="000000" w:themeColor="text1"/>
          <w:sz w:val="28"/>
          <w:szCs w:val="28"/>
          <w:shd w:val="clear" w:color="auto" w:fill="FFFFFF"/>
          <w:lang w:val="ru-RU"/>
        </w:rPr>
      </w:pPr>
      <w:r w:rsidRPr="00B879AE">
        <w:rPr>
          <w:rFonts w:ascii="Times New Roman" w:hAnsi="Times New Roman"/>
          <w:color w:val="000000" w:themeColor="text1"/>
          <w:sz w:val="28"/>
          <w:szCs w:val="28"/>
          <w:shd w:val="clear" w:color="auto" w:fill="FFFFFF"/>
          <w:lang w:val="ru-RU"/>
        </w:rPr>
        <w:t>Общеобразовательн</w:t>
      </w:r>
      <w:r w:rsidR="00FC038B" w:rsidRPr="00B879AE">
        <w:rPr>
          <w:rFonts w:ascii="Times New Roman" w:hAnsi="Times New Roman"/>
          <w:color w:val="000000" w:themeColor="text1"/>
          <w:sz w:val="28"/>
          <w:szCs w:val="28"/>
          <w:shd w:val="clear" w:color="auto" w:fill="FFFFFF"/>
          <w:lang w:val="ru-RU"/>
        </w:rPr>
        <w:t>ые</w:t>
      </w:r>
      <w:r w:rsidRPr="00B879AE">
        <w:rPr>
          <w:rFonts w:ascii="Times New Roman" w:hAnsi="Times New Roman"/>
          <w:color w:val="000000" w:themeColor="text1"/>
          <w:sz w:val="28"/>
          <w:szCs w:val="28"/>
          <w:shd w:val="clear" w:color="auto" w:fill="FFFFFF"/>
          <w:lang w:val="ru-RU"/>
        </w:rPr>
        <w:t xml:space="preserve"> учреждени</w:t>
      </w:r>
      <w:r w:rsidR="00FC038B" w:rsidRPr="00B879AE">
        <w:rPr>
          <w:rFonts w:ascii="Times New Roman" w:hAnsi="Times New Roman"/>
          <w:color w:val="000000" w:themeColor="text1"/>
          <w:sz w:val="28"/>
          <w:szCs w:val="28"/>
          <w:shd w:val="clear" w:color="auto" w:fill="FFFFFF"/>
          <w:lang w:val="ru-RU"/>
        </w:rPr>
        <w:t>я</w:t>
      </w:r>
      <w:r w:rsidRPr="00B879AE">
        <w:rPr>
          <w:rFonts w:ascii="Times New Roman" w:hAnsi="Times New Roman"/>
          <w:color w:val="000000" w:themeColor="text1"/>
          <w:sz w:val="28"/>
          <w:szCs w:val="28"/>
          <w:shd w:val="clear" w:color="auto" w:fill="FFFFFF"/>
          <w:lang w:val="ru-RU"/>
        </w:rPr>
        <w:t xml:space="preserve"> сельского поселения </w:t>
      </w:r>
      <w:r w:rsidR="00FC038B" w:rsidRPr="00B879AE">
        <w:rPr>
          <w:rFonts w:ascii="Times New Roman" w:hAnsi="Times New Roman"/>
          <w:color w:val="000000" w:themeColor="text1"/>
          <w:sz w:val="28"/>
          <w:szCs w:val="28"/>
          <w:shd w:val="clear" w:color="auto" w:fill="FFFFFF"/>
          <w:lang w:val="ru-RU"/>
        </w:rPr>
        <w:t>представлены двумя</w:t>
      </w:r>
      <w:r w:rsidR="004A4599" w:rsidRPr="00B879AE">
        <w:rPr>
          <w:rFonts w:ascii="Times New Roman" w:hAnsi="Times New Roman"/>
          <w:color w:val="000000" w:themeColor="text1"/>
          <w:sz w:val="28"/>
          <w:szCs w:val="28"/>
          <w:shd w:val="clear" w:color="auto" w:fill="FFFFFF"/>
          <w:lang w:val="ru-RU"/>
        </w:rPr>
        <w:t xml:space="preserve"> учреждени</w:t>
      </w:r>
      <w:r w:rsidR="00FC038B" w:rsidRPr="00B879AE">
        <w:rPr>
          <w:rFonts w:ascii="Times New Roman" w:hAnsi="Times New Roman"/>
          <w:color w:val="000000" w:themeColor="text1"/>
          <w:sz w:val="28"/>
          <w:szCs w:val="28"/>
          <w:shd w:val="clear" w:color="auto" w:fill="FFFFFF"/>
          <w:lang w:val="ru-RU"/>
        </w:rPr>
        <w:t>ям</w:t>
      </w:r>
      <w:r w:rsidR="004A4599" w:rsidRPr="00B879AE">
        <w:rPr>
          <w:rFonts w:ascii="Times New Roman" w:hAnsi="Times New Roman"/>
          <w:color w:val="000000" w:themeColor="text1"/>
          <w:sz w:val="28"/>
          <w:szCs w:val="28"/>
          <w:shd w:val="clear" w:color="auto" w:fill="FFFFFF"/>
          <w:lang w:val="ru-RU"/>
        </w:rPr>
        <w:t xml:space="preserve"> – школ</w:t>
      </w:r>
      <w:r w:rsidR="00DF1A71" w:rsidRPr="00B879AE">
        <w:rPr>
          <w:rFonts w:ascii="Times New Roman" w:hAnsi="Times New Roman"/>
          <w:color w:val="000000" w:themeColor="text1"/>
          <w:sz w:val="28"/>
          <w:szCs w:val="28"/>
          <w:shd w:val="clear" w:color="auto" w:fill="FFFFFF"/>
          <w:lang w:val="ru-RU"/>
        </w:rPr>
        <w:t>ой</w:t>
      </w:r>
      <w:r w:rsidR="00377979" w:rsidRPr="00B879AE">
        <w:rPr>
          <w:rFonts w:ascii="Times New Roman" w:hAnsi="Times New Roman"/>
          <w:color w:val="000000" w:themeColor="text1"/>
          <w:sz w:val="28"/>
          <w:szCs w:val="28"/>
          <w:shd w:val="clear" w:color="auto" w:fill="FFFFFF"/>
          <w:lang w:val="ru-RU"/>
        </w:rPr>
        <w:t xml:space="preserve"> (фактическая мощность –</w:t>
      </w:r>
      <w:r w:rsidR="00FC038B" w:rsidRPr="00B879AE">
        <w:rPr>
          <w:rFonts w:ascii="Times New Roman" w:hAnsi="Times New Roman"/>
          <w:color w:val="000000" w:themeColor="text1"/>
          <w:sz w:val="28"/>
          <w:szCs w:val="28"/>
          <w:shd w:val="clear" w:color="auto" w:fill="FFFFFF"/>
          <w:lang w:val="ru-RU"/>
        </w:rPr>
        <w:t xml:space="preserve"> 550 чел., год ввода – 1962 г.) и детским садом.</w:t>
      </w:r>
    </w:p>
    <w:p w:rsidR="00367AFF" w:rsidRPr="00871E4E" w:rsidRDefault="00367AFF" w:rsidP="00871E4E">
      <w:pPr>
        <w:keepNext/>
        <w:keepLines/>
        <w:suppressAutoHyphens/>
        <w:spacing w:before="120" w:after="120"/>
        <w:jc w:val="center"/>
        <w:rPr>
          <w:rFonts w:ascii="Times New Roman" w:hAnsi="Times New Roman"/>
          <w:b/>
          <w:color w:val="000000" w:themeColor="text1"/>
          <w:sz w:val="28"/>
          <w:szCs w:val="28"/>
          <w:lang w:val="ru-RU"/>
        </w:rPr>
      </w:pPr>
      <w:r w:rsidRPr="00871E4E">
        <w:rPr>
          <w:rFonts w:ascii="Times New Roman" w:hAnsi="Times New Roman"/>
          <w:b/>
          <w:color w:val="000000" w:themeColor="text1"/>
          <w:sz w:val="28"/>
          <w:szCs w:val="28"/>
          <w:lang w:val="ru-RU"/>
        </w:rPr>
        <w:t>Здравоохранение</w:t>
      </w:r>
    </w:p>
    <w:p w:rsidR="00D461AE" w:rsidRPr="00B879AE" w:rsidRDefault="00D461AE" w:rsidP="00D461AE">
      <w:pPr>
        <w:suppressAutoHyphens/>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Важнейшей составляющей качества жизни является здоровье людей. Интегральным показателем здоровья населения может служить средняя ожидаемая продолжительность жизни. Продолжительность жизни, помимо чисто медицинских аспектов, во многом зависит также от образа жизни, экономического и социального положения людей, уровня образования, обеспеченности жильём и других факторов. Но повышение эффективности и качества именно медицинской помощи было и остаётся важнейшим направлением улучшения здоровья населения, а, следовательно, и увеличения продолжительности жизни.</w:t>
      </w:r>
    </w:p>
    <w:p w:rsidR="00B87463" w:rsidRPr="00B879AE" w:rsidRDefault="00D868AC" w:rsidP="00D868AC">
      <w:pPr>
        <w:widowControl w:val="0"/>
        <w:autoSpaceDE w:val="0"/>
        <w:autoSpaceDN w:val="0"/>
        <w:adjustRightInd w:val="0"/>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r>
      <w:r w:rsidR="00D461AE" w:rsidRPr="00B879AE">
        <w:rPr>
          <w:rFonts w:ascii="Times New Roman" w:hAnsi="Times New Roman"/>
          <w:color w:val="000000" w:themeColor="text1"/>
          <w:sz w:val="28"/>
          <w:szCs w:val="28"/>
          <w:lang w:val="ru-RU"/>
        </w:rPr>
        <w:t xml:space="preserve">Для сохранения доступности медицинской помощи на территории поселения функционирует </w:t>
      </w:r>
      <w:r w:rsidRPr="00B879AE">
        <w:rPr>
          <w:rFonts w:ascii="Times New Roman" w:hAnsi="Times New Roman"/>
          <w:color w:val="000000" w:themeColor="text1"/>
          <w:sz w:val="28"/>
          <w:szCs w:val="28"/>
          <w:lang w:val="ru-RU"/>
        </w:rPr>
        <w:t>Лечебно-профилактическая медицинская организация, оказывающая медицинскую помощь в амбулаторных условиях и (или) в условиях дневного стационара</w:t>
      </w:r>
      <w:r w:rsidR="00B87463" w:rsidRPr="00B879AE">
        <w:rPr>
          <w:rFonts w:ascii="Times New Roman" w:hAnsi="Times New Roman"/>
          <w:color w:val="000000" w:themeColor="text1"/>
          <w:sz w:val="28"/>
          <w:szCs w:val="28"/>
          <w:lang w:val="ru-RU"/>
        </w:rPr>
        <w:t>:</w:t>
      </w:r>
    </w:p>
    <w:p w:rsidR="00D461AE" w:rsidRPr="00B879AE" w:rsidRDefault="00B87463" w:rsidP="00D868AC">
      <w:pPr>
        <w:widowControl w:val="0"/>
        <w:autoSpaceDE w:val="0"/>
        <w:autoSpaceDN w:val="0"/>
        <w:adjustRightInd w:val="0"/>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t xml:space="preserve">- </w:t>
      </w:r>
      <w:r w:rsidR="00874778" w:rsidRPr="00B879AE">
        <w:rPr>
          <w:rFonts w:ascii="Times New Roman" w:hAnsi="Times New Roman"/>
          <w:color w:val="000000" w:themeColor="text1"/>
          <w:sz w:val="28"/>
          <w:szCs w:val="28"/>
          <w:lang w:val="ru-RU"/>
        </w:rPr>
        <w:t>Новоукраинска</w:t>
      </w:r>
      <w:r w:rsidR="00874778" w:rsidRPr="00B879AE">
        <w:rPr>
          <w:rFonts w:ascii="TimesNewRomanPSMT" w:eastAsia="SimSun" w:hAnsi="TimesNewRomanPSMT" w:cs="TimesNewRomanPSMT"/>
          <w:color w:val="000000" w:themeColor="text1"/>
          <w:kern w:val="2"/>
          <w:sz w:val="28"/>
          <w:szCs w:val="28"/>
          <w:lang w:val="ru-RU" w:eastAsia="en-US"/>
        </w:rPr>
        <w:t>я</w:t>
      </w:r>
      <w:r w:rsidRPr="00B879AE">
        <w:rPr>
          <w:rFonts w:ascii="TimesNewRomanPSMT" w:eastAsia="SimSun" w:hAnsi="TimesNewRomanPSMT" w:cs="TimesNewRomanPSMT"/>
          <w:color w:val="000000" w:themeColor="text1"/>
          <w:kern w:val="2"/>
          <w:sz w:val="28"/>
          <w:szCs w:val="28"/>
          <w:lang w:val="ru-RU" w:eastAsia="en-US"/>
        </w:rPr>
        <w:t xml:space="preserve"> врачебная</w:t>
      </w:r>
      <w:r w:rsidR="00730774" w:rsidRPr="00B879AE">
        <w:rPr>
          <w:rFonts w:ascii="TimesNewRomanPSMT" w:eastAsia="SimSun" w:hAnsi="TimesNewRomanPSMT" w:cs="TimesNewRomanPSMT"/>
          <w:color w:val="000000" w:themeColor="text1"/>
          <w:kern w:val="2"/>
          <w:sz w:val="28"/>
          <w:szCs w:val="28"/>
          <w:lang w:val="ru-RU" w:eastAsia="en-US"/>
        </w:rPr>
        <w:t xml:space="preserve"> амбулатория (фактическая вместимость 20 мест, </w:t>
      </w:r>
      <w:r w:rsidR="00874778" w:rsidRPr="00B879AE">
        <w:rPr>
          <w:rFonts w:ascii="TimesNewRomanPSMT" w:eastAsia="SimSun" w:hAnsi="TimesNewRomanPSMT" w:cs="TimesNewRomanPSMT"/>
          <w:color w:val="000000" w:themeColor="text1"/>
          <w:kern w:val="2"/>
          <w:sz w:val="28"/>
          <w:szCs w:val="28"/>
          <w:lang w:val="ru-RU" w:eastAsia="en-US"/>
        </w:rPr>
        <w:t>посещений в смену – 100).</w:t>
      </w:r>
    </w:p>
    <w:p w:rsidR="00367AFF" w:rsidRPr="00871E4E" w:rsidRDefault="00367AFF" w:rsidP="00871E4E">
      <w:pPr>
        <w:keepNext/>
        <w:keepLines/>
        <w:suppressAutoHyphens/>
        <w:spacing w:before="120" w:after="120"/>
        <w:jc w:val="center"/>
        <w:rPr>
          <w:rFonts w:ascii="Times New Roman" w:hAnsi="Times New Roman"/>
          <w:b/>
          <w:color w:val="000000" w:themeColor="text1"/>
          <w:sz w:val="28"/>
          <w:szCs w:val="28"/>
          <w:lang w:val="ru-RU"/>
        </w:rPr>
      </w:pPr>
      <w:r w:rsidRPr="00871E4E">
        <w:rPr>
          <w:rFonts w:ascii="Times New Roman" w:hAnsi="Times New Roman"/>
          <w:b/>
          <w:color w:val="000000" w:themeColor="text1"/>
          <w:sz w:val="28"/>
          <w:szCs w:val="28"/>
          <w:lang w:val="ru-RU"/>
        </w:rPr>
        <w:t>Учреждения культуры</w:t>
      </w:r>
    </w:p>
    <w:p w:rsidR="00F10A6B" w:rsidRPr="00B879AE" w:rsidRDefault="00F10A6B" w:rsidP="00F10A6B">
      <w:pPr>
        <w:suppressAutoHyphens/>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Уровень качества жизни определяется также доступностью населения к культурным ценностям, наличием возможностей для культурного досуга, занятий творчеством и спортом. </w:t>
      </w:r>
    </w:p>
    <w:p w:rsidR="00F10A6B" w:rsidRPr="00B879AE" w:rsidRDefault="00F10A6B" w:rsidP="00F10A6B">
      <w:pPr>
        <w:suppressAutoHyphens/>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 последние годы большой интерес общества обращён к истокам традиционной народной культуры и любительскому искусству как фактору сохранения е</w:t>
      </w:r>
      <w:r w:rsidR="0060753A" w:rsidRPr="00B879AE">
        <w:rPr>
          <w:rFonts w:ascii="Times New Roman" w:hAnsi="Times New Roman"/>
          <w:color w:val="000000" w:themeColor="text1"/>
          <w:sz w:val="28"/>
          <w:szCs w:val="28"/>
          <w:lang w:val="ru-RU"/>
        </w:rPr>
        <w:t>диного культурного пространства</w:t>
      </w:r>
      <w:r w:rsidRPr="00B879AE">
        <w:rPr>
          <w:rFonts w:ascii="Times New Roman" w:hAnsi="Times New Roman"/>
          <w:color w:val="000000" w:themeColor="text1"/>
          <w:sz w:val="28"/>
          <w:szCs w:val="28"/>
          <w:lang w:val="ru-RU"/>
        </w:rPr>
        <w:t>. Учреждения культурно-досугового типа удовлетворяют широкий диапазон запросов и нужд населения в сфере культуры, способствуют полноценной реализации конституционных прав граждан на участие в культурной жизни и пользование учреждениями культуры.</w:t>
      </w:r>
    </w:p>
    <w:p w:rsidR="00EC1AE5" w:rsidRPr="00B879AE" w:rsidRDefault="00F10A6B" w:rsidP="00F10A6B">
      <w:pPr>
        <w:suppressAutoHyphens/>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На территории сельского поселения функциониру</w:t>
      </w:r>
      <w:r w:rsidR="00EC1AE5" w:rsidRPr="00B879AE">
        <w:rPr>
          <w:rFonts w:ascii="Times New Roman" w:hAnsi="Times New Roman"/>
          <w:color w:val="000000" w:themeColor="text1"/>
          <w:sz w:val="28"/>
          <w:szCs w:val="28"/>
          <w:lang w:val="ru-RU"/>
        </w:rPr>
        <w:t>ю</w:t>
      </w:r>
      <w:r w:rsidRPr="00B879AE">
        <w:rPr>
          <w:rFonts w:ascii="Times New Roman" w:hAnsi="Times New Roman"/>
          <w:color w:val="000000" w:themeColor="text1"/>
          <w:sz w:val="28"/>
          <w:szCs w:val="28"/>
          <w:lang w:val="ru-RU"/>
        </w:rPr>
        <w:t xml:space="preserve">т </w:t>
      </w:r>
      <w:r w:rsidR="00D6461E" w:rsidRPr="00B879AE">
        <w:rPr>
          <w:rFonts w:ascii="Times New Roman" w:hAnsi="Times New Roman"/>
          <w:color w:val="000000" w:themeColor="text1"/>
          <w:sz w:val="28"/>
          <w:szCs w:val="28"/>
          <w:lang w:val="ru-RU"/>
        </w:rPr>
        <w:t>2</w:t>
      </w:r>
      <w:r w:rsidR="00EC1AE5" w:rsidRPr="00B879AE">
        <w:rPr>
          <w:rFonts w:ascii="Times New Roman" w:hAnsi="Times New Roman"/>
          <w:color w:val="000000" w:themeColor="text1"/>
          <w:sz w:val="28"/>
          <w:szCs w:val="28"/>
          <w:lang w:val="ru-RU"/>
        </w:rPr>
        <w:t xml:space="preserve"> </w:t>
      </w:r>
      <w:r w:rsidRPr="00B879AE">
        <w:rPr>
          <w:rFonts w:ascii="Times New Roman" w:hAnsi="Times New Roman"/>
          <w:color w:val="000000" w:themeColor="text1"/>
          <w:sz w:val="28"/>
          <w:szCs w:val="28"/>
          <w:lang w:val="ru-RU"/>
        </w:rPr>
        <w:t>учреждени</w:t>
      </w:r>
      <w:r w:rsidR="00D6461E" w:rsidRPr="00B879AE">
        <w:rPr>
          <w:rFonts w:ascii="Times New Roman" w:hAnsi="Times New Roman"/>
          <w:color w:val="000000" w:themeColor="text1"/>
          <w:sz w:val="28"/>
          <w:szCs w:val="28"/>
          <w:lang w:val="ru-RU"/>
        </w:rPr>
        <w:t xml:space="preserve">я </w:t>
      </w:r>
      <w:r w:rsidRPr="00B879AE">
        <w:rPr>
          <w:rFonts w:ascii="Times New Roman" w:hAnsi="Times New Roman"/>
          <w:color w:val="000000" w:themeColor="text1"/>
          <w:sz w:val="28"/>
          <w:szCs w:val="28"/>
          <w:lang w:val="ru-RU"/>
        </w:rPr>
        <w:t>культуры</w:t>
      </w:r>
      <w:r w:rsidR="00EC1AE5" w:rsidRPr="00B879AE">
        <w:rPr>
          <w:rFonts w:ascii="Times New Roman" w:hAnsi="Times New Roman"/>
          <w:color w:val="000000" w:themeColor="text1"/>
          <w:sz w:val="28"/>
          <w:szCs w:val="28"/>
          <w:lang w:val="ru-RU"/>
        </w:rPr>
        <w:t>:</w:t>
      </w:r>
    </w:p>
    <w:p w:rsidR="00EC1AE5" w:rsidRPr="00B879AE" w:rsidRDefault="00EC1AE5" w:rsidP="00F10A6B">
      <w:pPr>
        <w:suppressAutoHyphens/>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w:t>
      </w:r>
      <w:r w:rsidR="00D6461E" w:rsidRPr="00B879AE">
        <w:rPr>
          <w:rFonts w:ascii="Times New Roman" w:hAnsi="Times New Roman" w:hint="eastAsia"/>
          <w:color w:val="000000" w:themeColor="text1"/>
          <w:sz w:val="28"/>
          <w:szCs w:val="28"/>
          <w:lang w:val="ru-RU"/>
        </w:rPr>
        <w:t>МУК</w:t>
      </w:r>
      <w:r w:rsidR="00D6461E" w:rsidRPr="00B879AE">
        <w:rPr>
          <w:rFonts w:ascii="Times New Roman" w:hAnsi="Times New Roman"/>
          <w:color w:val="000000" w:themeColor="text1"/>
          <w:sz w:val="28"/>
          <w:szCs w:val="28"/>
          <w:lang w:val="ru-RU"/>
        </w:rPr>
        <w:t xml:space="preserve"> </w:t>
      </w:r>
      <w:r w:rsidR="00D6461E" w:rsidRPr="00B879AE">
        <w:rPr>
          <w:rFonts w:ascii="Times New Roman" w:hAnsi="Times New Roman" w:hint="eastAsia"/>
          <w:color w:val="000000" w:themeColor="text1"/>
          <w:sz w:val="28"/>
          <w:szCs w:val="28"/>
          <w:lang w:val="ru-RU"/>
        </w:rPr>
        <w:t>Сельский</w:t>
      </w:r>
      <w:r w:rsidR="00D6461E" w:rsidRPr="00B879AE">
        <w:rPr>
          <w:rFonts w:ascii="Times New Roman" w:hAnsi="Times New Roman"/>
          <w:color w:val="000000" w:themeColor="text1"/>
          <w:sz w:val="28"/>
          <w:szCs w:val="28"/>
          <w:lang w:val="ru-RU"/>
        </w:rPr>
        <w:t xml:space="preserve"> </w:t>
      </w:r>
      <w:r w:rsidR="00D6461E" w:rsidRPr="00B879AE">
        <w:rPr>
          <w:rFonts w:ascii="Times New Roman" w:hAnsi="Times New Roman" w:hint="eastAsia"/>
          <w:color w:val="000000" w:themeColor="text1"/>
          <w:sz w:val="28"/>
          <w:szCs w:val="28"/>
          <w:lang w:val="ru-RU"/>
        </w:rPr>
        <w:t>дом</w:t>
      </w:r>
      <w:r w:rsidR="00D6461E" w:rsidRPr="00B879AE">
        <w:rPr>
          <w:rFonts w:ascii="Times New Roman" w:hAnsi="Times New Roman"/>
          <w:color w:val="000000" w:themeColor="text1"/>
          <w:sz w:val="28"/>
          <w:szCs w:val="28"/>
          <w:lang w:val="ru-RU"/>
        </w:rPr>
        <w:t xml:space="preserve"> </w:t>
      </w:r>
      <w:r w:rsidR="00D6461E" w:rsidRPr="00B879AE">
        <w:rPr>
          <w:rFonts w:ascii="Times New Roman" w:hAnsi="Times New Roman" w:hint="eastAsia"/>
          <w:color w:val="000000" w:themeColor="text1"/>
          <w:sz w:val="28"/>
          <w:szCs w:val="28"/>
          <w:lang w:val="ru-RU"/>
        </w:rPr>
        <w:t>культуры</w:t>
      </w:r>
      <w:r w:rsidR="00D6461E" w:rsidRPr="00B879AE">
        <w:rPr>
          <w:rFonts w:ascii="Times New Roman" w:hAnsi="Times New Roman"/>
          <w:color w:val="000000" w:themeColor="text1"/>
          <w:sz w:val="28"/>
          <w:szCs w:val="28"/>
          <w:lang w:val="ru-RU"/>
        </w:rPr>
        <w:t xml:space="preserve"> (</w:t>
      </w:r>
      <w:r w:rsidR="00D6461E" w:rsidRPr="00B879AE">
        <w:rPr>
          <w:rFonts w:ascii="Times New Roman" w:hAnsi="Times New Roman" w:hint="eastAsia"/>
          <w:color w:val="000000" w:themeColor="text1"/>
          <w:sz w:val="28"/>
          <w:szCs w:val="28"/>
          <w:lang w:val="ru-RU"/>
        </w:rPr>
        <w:t>фактическая</w:t>
      </w:r>
      <w:r w:rsidR="00D6461E" w:rsidRPr="00B879AE">
        <w:rPr>
          <w:rFonts w:ascii="Times New Roman" w:hAnsi="Times New Roman"/>
          <w:color w:val="000000" w:themeColor="text1"/>
          <w:sz w:val="28"/>
          <w:szCs w:val="28"/>
          <w:lang w:val="ru-RU"/>
        </w:rPr>
        <w:t xml:space="preserve"> </w:t>
      </w:r>
      <w:r w:rsidR="00D6461E" w:rsidRPr="00B879AE">
        <w:rPr>
          <w:rFonts w:ascii="Times New Roman" w:hAnsi="Times New Roman" w:hint="eastAsia"/>
          <w:color w:val="000000" w:themeColor="text1"/>
          <w:sz w:val="28"/>
          <w:szCs w:val="28"/>
          <w:lang w:val="ru-RU"/>
        </w:rPr>
        <w:t>вместимость</w:t>
      </w:r>
      <w:r w:rsidR="00D6461E" w:rsidRPr="00B879AE">
        <w:rPr>
          <w:rFonts w:ascii="Times New Roman" w:hAnsi="Times New Roman"/>
          <w:color w:val="000000" w:themeColor="text1"/>
          <w:sz w:val="28"/>
          <w:szCs w:val="28"/>
          <w:lang w:val="ru-RU"/>
        </w:rPr>
        <w:t xml:space="preserve"> – 600 </w:t>
      </w:r>
      <w:r w:rsidR="00D6461E" w:rsidRPr="00B879AE">
        <w:rPr>
          <w:rFonts w:ascii="Times New Roman" w:hAnsi="Times New Roman" w:hint="eastAsia"/>
          <w:color w:val="000000" w:themeColor="text1"/>
          <w:sz w:val="28"/>
          <w:szCs w:val="28"/>
          <w:lang w:val="ru-RU"/>
        </w:rPr>
        <w:t>мест</w:t>
      </w:r>
      <w:r w:rsidR="00D6461E" w:rsidRPr="00B879AE">
        <w:rPr>
          <w:rFonts w:ascii="Times New Roman" w:hAnsi="Times New Roman"/>
          <w:color w:val="000000" w:themeColor="text1"/>
          <w:sz w:val="28"/>
          <w:szCs w:val="28"/>
          <w:lang w:val="ru-RU"/>
        </w:rPr>
        <w:t xml:space="preserve">, </w:t>
      </w:r>
      <w:r w:rsidR="00D6461E" w:rsidRPr="00B879AE">
        <w:rPr>
          <w:rFonts w:ascii="Times New Roman" w:hAnsi="Times New Roman" w:hint="eastAsia"/>
          <w:color w:val="000000" w:themeColor="text1"/>
          <w:sz w:val="28"/>
          <w:szCs w:val="28"/>
          <w:lang w:val="ru-RU"/>
        </w:rPr>
        <w:t>год</w:t>
      </w:r>
      <w:r w:rsidR="00D6461E" w:rsidRPr="00B879AE">
        <w:rPr>
          <w:rFonts w:ascii="Times New Roman" w:hAnsi="Times New Roman"/>
          <w:color w:val="000000" w:themeColor="text1"/>
          <w:sz w:val="28"/>
          <w:szCs w:val="28"/>
          <w:lang w:val="ru-RU"/>
        </w:rPr>
        <w:t xml:space="preserve"> </w:t>
      </w:r>
      <w:r w:rsidR="00D6461E" w:rsidRPr="00B879AE">
        <w:rPr>
          <w:rFonts w:ascii="Times New Roman" w:hAnsi="Times New Roman" w:hint="eastAsia"/>
          <w:color w:val="000000" w:themeColor="text1"/>
          <w:sz w:val="28"/>
          <w:szCs w:val="28"/>
          <w:lang w:val="ru-RU"/>
        </w:rPr>
        <w:t>ввода</w:t>
      </w:r>
      <w:r w:rsidR="00D6461E" w:rsidRPr="00B879AE">
        <w:rPr>
          <w:rFonts w:ascii="Times New Roman" w:hAnsi="Times New Roman"/>
          <w:color w:val="000000" w:themeColor="text1"/>
          <w:sz w:val="28"/>
          <w:szCs w:val="28"/>
          <w:lang w:val="ru-RU"/>
        </w:rPr>
        <w:t xml:space="preserve"> – 1968, </w:t>
      </w:r>
      <w:r w:rsidR="00D6461E" w:rsidRPr="00B879AE">
        <w:rPr>
          <w:rFonts w:ascii="Times New Roman" w:hAnsi="Times New Roman" w:hint="eastAsia"/>
          <w:color w:val="000000" w:themeColor="text1"/>
          <w:sz w:val="28"/>
          <w:szCs w:val="28"/>
          <w:lang w:val="ru-RU"/>
        </w:rPr>
        <w:t>процент</w:t>
      </w:r>
      <w:r w:rsidR="00D6461E" w:rsidRPr="00B879AE">
        <w:rPr>
          <w:rFonts w:ascii="Times New Roman" w:hAnsi="Times New Roman"/>
          <w:color w:val="000000" w:themeColor="text1"/>
          <w:sz w:val="28"/>
          <w:szCs w:val="28"/>
          <w:lang w:val="ru-RU"/>
        </w:rPr>
        <w:t xml:space="preserve"> </w:t>
      </w:r>
      <w:r w:rsidR="00D6461E" w:rsidRPr="00B879AE">
        <w:rPr>
          <w:rFonts w:ascii="Times New Roman" w:hAnsi="Times New Roman" w:hint="eastAsia"/>
          <w:color w:val="000000" w:themeColor="text1"/>
          <w:sz w:val="28"/>
          <w:szCs w:val="28"/>
          <w:lang w:val="ru-RU"/>
        </w:rPr>
        <w:t>износа</w:t>
      </w:r>
      <w:r w:rsidR="00D6461E" w:rsidRPr="00B879AE">
        <w:rPr>
          <w:rFonts w:ascii="Times New Roman" w:hAnsi="Times New Roman"/>
          <w:color w:val="000000" w:themeColor="text1"/>
          <w:sz w:val="28"/>
          <w:szCs w:val="28"/>
          <w:lang w:val="ru-RU"/>
        </w:rPr>
        <w:t xml:space="preserve"> – 30%);</w:t>
      </w:r>
    </w:p>
    <w:p w:rsidR="00D6461E" w:rsidRPr="00B879AE" w:rsidRDefault="00EC1AE5" w:rsidP="00D6461E">
      <w:pPr>
        <w:suppressAutoHyphens/>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w:t>
      </w:r>
      <w:r w:rsidR="00D6461E" w:rsidRPr="00B879AE">
        <w:rPr>
          <w:rFonts w:ascii="Times New Roman" w:hAnsi="Times New Roman" w:hint="eastAsia"/>
          <w:color w:val="000000" w:themeColor="text1"/>
          <w:sz w:val="28"/>
          <w:szCs w:val="28"/>
          <w:lang w:val="ru-RU"/>
        </w:rPr>
        <w:t>Библиотека</w:t>
      </w:r>
      <w:r w:rsidR="00D6461E" w:rsidRPr="00B879AE">
        <w:rPr>
          <w:rFonts w:ascii="Times New Roman" w:hAnsi="Times New Roman"/>
          <w:color w:val="000000" w:themeColor="text1"/>
          <w:sz w:val="28"/>
          <w:szCs w:val="28"/>
          <w:lang w:val="ru-RU"/>
        </w:rPr>
        <w:t xml:space="preserve"> – </w:t>
      </w:r>
      <w:r w:rsidR="00D6461E" w:rsidRPr="00B879AE">
        <w:rPr>
          <w:rFonts w:ascii="Times New Roman" w:hAnsi="Times New Roman" w:hint="eastAsia"/>
          <w:color w:val="000000" w:themeColor="text1"/>
          <w:sz w:val="28"/>
          <w:szCs w:val="28"/>
          <w:lang w:val="ru-RU"/>
        </w:rPr>
        <w:t>филиал</w:t>
      </w:r>
      <w:r w:rsidR="00D6461E" w:rsidRPr="00B879AE">
        <w:rPr>
          <w:rFonts w:ascii="Times New Roman" w:hAnsi="Times New Roman"/>
          <w:color w:val="000000" w:themeColor="text1"/>
          <w:sz w:val="28"/>
          <w:szCs w:val="28"/>
          <w:lang w:val="ru-RU"/>
        </w:rPr>
        <w:t xml:space="preserve"> </w:t>
      </w:r>
      <w:r w:rsidR="00D6461E" w:rsidRPr="00B879AE">
        <w:rPr>
          <w:rFonts w:ascii="Times New Roman" w:hAnsi="Times New Roman" w:hint="eastAsia"/>
          <w:color w:val="000000" w:themeColor="text1"/>
          <w:sz w:val="28"/>
          <w:szCs w:val="28"/>
          <w:lang w:val="ru-RU"/>
        </w:rPr>
        <w:t>МЦБС</w:t>
      </w:r>
      <w:r w:rsidR="00D6461E" w:rsidRPr="00B879AE">
        <w:rPr>
          <w:rFonts w:ascii="Times New Roman" w:hAnsi="Times New Roman"/>
          <w:color w:val="000000" w:themeColor="text1"/>
          <w:sz w:val="28"/>
          <w:szCs w:val="28"/>
          <w:lang w:val="ru-RU"/>
        </w:rPr>
        <w:t xml:space="preserve"> (12,95 – </w:t>
      </w:r>
      <w:r w:rsidR="00D6461E" w:rsidRPr="00B879AE">
        <w:rPr>
          <w:rFonts w:ascii="Times New Roman" w:hAnsi="Times New Roman" w:hint="eastAsia"/>
          <w:color w:val="000000" w:themeColor="text1"/>
          <w:sz w:val="28"/>
          <w:szCs w:val="28"/>
          <w:lang w:val="ru-RU"/>
        </w:rPr>
        <w:t>тыс</w:t>
      </w:r>
      <w:r w:rsidR="00D6461E" w:rsidRPr="00B879AE">
        <w:rPr>
          <w:rFonts w:ascii="Times New Roman" w:hAnsi="Times New Roman"/>
          <w:color w:val="000000" w:themeColor="text1"/>
          <w:sz w:val="28"/>
          <w:szCs w:val="28"/>
          <w:lang w:val="ru-RU"/>
        </w:rPr>
        <w:t xml:space="preserve">. </w:t>
      </w:r>
      <w:r w:rsidR="00D6461E" w:rsidRPr="00B879AE">
        <w:rPr>
          <w:rFonts w:ascii="Times New Roman" w:hAnsi="Times New Roman" w:hint="eastAsia"/>
          <w:color w:val="000000" w:themeColor="text1"/>
          <w:sz w:val="28"/>
          <w:szCs w:val="28"/>
          <w:lang w:val="ru-RU"/>
        </w:rPr>
        <w:t>экз</w:t>
      </w:r>
      <w:r w:rsidR="00D6461E" w:rsidRPr="00B879AE">
        <w:rPr>
          <w:rFonts w:ascii="Times New Roman" w:hAnsi="Times New Roman"/>
          <w:color w:val="000000" w:themeColor="text1"/>
          <w:sz w:val="28"/>
          <w:szCs w:val="28"/>
          <w:lang w:val="ru-RU"/>
        </w:rPr>
        <w:t xml:space="preserve">. </w:t>
      </w:r>
      <w:r w:rsidR="00D6461E" w:rsidRPr="00B879AE">
        <w:rPr>
          <w:rFonts w:ascii="Times New Roman" w:hAnsi="Times New Roman" w:hint="eastAsia"/>
          <w:color w:val="000000" w:themeColor="text1"/>
          <w:sz w:val="28"/>
          <w:szCs w:val="28"/>
          <w:lang w:val="ru-RU"/>
        </w:rPr>
        <w:t>хранения</w:t>
      </w:r>
      <w:r w:rsidR="00D6461E" w:rsidRPr="00B879AE">
        <w:rPr>
          <w:rFonts w:ascii="Times New Roman" w:hAnsi="Times New Roman"/>
          <w:color w:val="000000" w:themeColor="text1"/>
          <w:sz w:val="28"/>
          <w:szCs w:val="28"/>
          <w:lang w:val="ru-RU"/>
        </w:rPr>
        <w:t xml:space="preserve">), </w:t>
      </w:r>
      <w:r w:rsidR="00D6461E" w:rsidRPr="00B879AE">
        <w:rPr>
          <w:rFonts w:ascii="Times New Roman" w:hAnsi="Times New Roman" w:hint="eastAsia"/>
          <w:color w:val="000000" w:themeColor="text1"/>
          <w:sz w:val="28"/>
          <w:szCs w:val="28"/>
          <w:lang w:val="ru-RU"/>
        </w:rPr>
        <w:t>в</w:t>
      </w:r>
      <w:r w:rsidR="00D6461E" w:rsidRPr="00B879AE">
        <w:rPr>
          <w:rFonts w:ascii="Times New Roman" w:hAnsi="Times New Roman"/>
          <w:color w:val="000000" w:themeColor="text1"/>
          <w:sz w:val="28"/>
          <w:szCs w:val="28"/>
          <w:lang w:val="ru-RU"/>
        </w:rPr>
        <w:t xml:space="preserve"> </w:t>
      </w:r>
      <w:r w:rsidR="00D6461E" w:rsidRPr="00B879AE">
        <w:rPr>
          <w:rFonts w:ascii="Times New Roman" w:hAnsi="Times New Roman" w:hint="eastAsia"/>
          <w:color w:val="000000" w:themeColor="text1"/>
          <w:sz w:val="28"/>
          <w:szCs w:val="28"/>
          <w:lang w:val="ru-RU"/>
        </w:rPr>
        <w:t>здании</w:t>
      </w:r>
      <w:r w:rsidR="00D6461E" w:rsidRPr="00B879AE">
        <w:rPr>
          <w:rFonts w:ascii="Times New Roman" w:hAnsi="Times New Roman"/>
          <w:color w:val="000000" w:themeColor="text1"/>
          <w:sz w:val="28"/>
          <w:szCs w:val="28"/>
          <w:lang w:val="ru-RU"/>
        </w:rPr>
        <w:t xml:space="preserve"> </w:t>
      </w:r>
      <w:r w:rsidR="00D6461E" w:rsidRPr="00B879AE">
        <w:rPr>
          <w:rFonts w:ascii="Times New Roman" w:hAnsi="Times New Roman" w:hint="eastAsia"/>
          <w:color w:val="000000" w:themeColor="text1"/>
          <w:sz w:val="28"/>
          <w:szCs w:val="28"/>
          <w:lang w:val="ru-RU"/>
        </w:rPr>
        <w:t>дома</w:t>
      </w:r>
      <w:r w:rsidR="00D6461E" w:rsidRPr="00B879AE">
        <w:rPr>
          <w:rFonts w:ascii="Times New Roman" w:hAnsi="Times New Roman"/>
          <w:color w:val="000000" w:themeColor="text1"/>
          <w:sz w:val="28"/>
          <w:szCs w:val="28"/>
          <w:lang w:val="ru-RU"/>
        </w:rPr>
        <w:t xml:space="preserve"> </w:t>
      </w:r>
      <w:r w:rsidR="00D6461E" w:rsidRPr="00B879AE">
        <w:rPr>
          <w:rFonts w:ascii="Times New Roman" w:hAnsi="Times New Roman" w:hint="eastAsia"/>
          <w:color w:val="000000" w:themeColor="text1"/>
          <w:sz w:val="28"/>
          <w:szCs w:val="28"/>
          <w:lang w:val="ru-RU"/>
        </w:rPr>
        <w:t>культуры</w:t>
      </w:r>
      <w:r w:rsidR="00D6461E" w:rsidRPr="00B879AE">
        <w:rPr>
          <w:rFonts w:ascii="Times New Roman" w:hAnsi="Times New Roman"/>
          <w:color w:val="000000" w:themeColor="text1"/>
          <w:sz w:val="28"/>
          <w:szCs w:val="28"/>
          <w:lang w:val="ru-RU"/>
        </w:rPr>
        <w:t>.</w:t>
      </w:r>
    </w:p>
    <w:p w:rsidR="00367AFF" w:rsidRPr="00871E4E" w:rsidRDefault="00FF2344" w:rsidP="00871E4E">
      <w:pPr>
        <w:keepNext/>
        <w:keepLines/>
        <w:suppressAutoHyphens/>
        <w:spacing w:before="120" w:after="120"/>
        <w:jc w:val="center"/>
        <w:rPr>
          <w:rFonts w:ascii="Times New Roman" w:hAnsi="Times New Roman"/>
          <w:b/>
          <w:color w:val="000000" w:themeColor="text1"/>
          <w:sz w:val="28"/>
          <w:szCs w:val="28"/>
          <w:lang w:val="ru-RU"/>
        </w:rPr>
      </w:pPr>
      <w:r w:rsidRPr="00871E4E">
        <w:rPr>
          <w:rFonts w:ascii="Times New Roman" w:hAnsi="Times New Roman"/>
          <w:b/>
          <w:color w:val="000000" w:themeColor="text1"/>
          <w:sz w:val="28"/>
          <w:szCs w:val="28"/>
          <w:lang w:val="ru-RU"/>
        </w:rPr>
        <w:t>Физическая культура и спорт</w:t>
      </w:r>
    </w:p>
    <w:p w:rsidR="007F6D43" w:rsidRPr="00B879AE" w:rsidRDefault="007F6D43" w:rsidP="00D6461E">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На территории сельского поселения функционируют </w:t>
      </w:r>
      <w:r w:rsidR="00D6461E" w:rsidRPr="00B879AE">
        <w:rPr>
          <w:rFonts w:ascii="Times New Roman" w:hAnsi="Times New Roman"/>
          <w:color w:val="000000" w:themeColor="text1"/>
          <w:sz w:val="28"/>
          <w:szCs w:val="28"/>
          <w:lang w:val="ru-RU"/>
        </w:rPr>
        <w:t xml:space="preserve">4 </w:t>
      </w:r>
      <w:r w:rsidRPr="00B879AE">
        <w:rPr>
          <w:rFonts w:ascii="Times New Roman" w:hAnsi="Times New Roman"/>
          <w:color w:val="000000" w:themeColor="text1"/>
          <w:sz w:val="28"/>
          <w:szCs w:val="28"/>
          <w:lang w:val="ru-RU"/>
        </w:rPr>
        <w:t>спортивных объект</w:t>
      </w:r>
      <w:r w:rsidR="00D6461E" w:rsidRPr="00B879AE">
        <w:rPr>
          <w:rFonts w:ascii="Times New Roman" w:hAnsi="Times New Roman"/>
          <w:color w:val="000000" w:themeColor="text1"/>
          <w:sz w:val="28"/>
          <w:szCs w:val="28"/>
          <w:lang w:val="ru-RU"/>
        </w:rPr>
        <w:t>а</w:t>
      </w:r>
      <w:r w:rsidRPr="00B879AE">
        <w:rPr>
          <w:rFonts w:ascii="Times New Roman" w:hAnsi="Times New Roman"/>
          <w:color w:val="000000" w:themeColor="text1"/>
          <w:sz w:val="28"/>
          <w:szCs w:val="28"/>
          <w:lang w:val="ru-RU"/>
        </w:rPr>
        <w:t xml:space="preserve">: </w:t>
      </w:r>
      <w:r w:rsidR="00D6461E" w:rsidRPr="00B879AE">
        <w:rPr>
          <w:rFonts w:ascii="Times New Roman" w:hAnsi="Times New Roman"/>
          <w:color w:val="000000" w:themeColor="text1"/>
          <w:sz w:val="28"/>
          <w:szCs w:val="28"/>
          <w:lang w:val="ru-RU"/>
        </w:rPr>
        <w:t>2</w:t>
      </w:r>
      <w:r w:rsidRPr="00B879AE">
        <w:rPr>
          <w:rFonts w:ascii="Times New Roman" w:hAnsi="Times New Roman"/>
          <w:color w:val="000000" w:themeColor="text1"/>
          <w:sz w:val="28"/>
          <w:szCs w:val="28"/>
          <w:lang w:val="ru-RU"/>
        </w:rPr>
        <w:t xml:space="preserve"> </w:t>
      </w:r>
      <w:r w:rsidR="00D6461E" w:rsidRPr="00B879AE">
        <w:rPr>
          <w:rFonts w:ascii="Times New Roman" w:hAnsi="Times New Roman"/>
          <w:color w:val="000000" w:themeColor="text1"/>
          <w:sz w:val="28"/>
          <w:szCs w:val="28"/>
          <w:lang w:val="ru-RU"/>
        </w:rPr>
        <w:t>спортивные площадки</w:t>
      </w:r>
      <w:r w:rsidRPr="00B879AE">
        <w:rPr>
          <w:rFonts w:ascii="Times New Roman" w:hAnsi="Times New Roman"/>
          <w:color w:val="000000" w:themeColor="text1"/>
          <w:sz w:val="28"/>
          <w:szCs w:val="28"/>
          <w:lang w:val="ru-RU"/>
        </w:rPr>
        <w:t>, 2 спортивных зала общей площадью 55</w:t>
      </w:r>
      <w:r w:rsidR="00D6461E" w:rsidRPr="00B879AE">
        <w:rPr>
          <w:rFonts w:ascii="Times New Roman" w:hAnsi="Times New Roman"/>
          <w:color w:val="000000" w:themeColor="text1"/>
          <w:sz w:val="28"/>
          <w:szCs w:val="28"/>
          <w:lang w:val="ru-RU"/>
        </w:rPr>
        <w:t>0</w:t>
      </w:r>
      <w:r w:rsidRPr="00B879AE">
        <w:rPr>
          <w:rFonts w:ascii="Times New Roman" w:hAnsi="Times New Roman"/>
          <w:color w:val="000000" w:themeColor="text1"/>
          <w:sz w:val="28"/>
          <w:szCs w:val="28"/>
          <w:lang w:val="ru-RU"/>
        </w:rPr>
        <w:t xml:space="preserve"> м</w:t>
      </w:r>
      <w:r w:rsidRPr="00B879AE">
        <w:rPr>
          <w:rFonts w:ascii="Times New Roman" w:hAnsi="Times New Roman"/>
          <w:color w:val="000000" w:themeColor="text1"/>
          <w:sz w:val="28"/>
          <w:szCs w:val="28"/>
          <w:vertAlign w:val="superscript"/>
          <w:lang w:val="ru-RU"/>
        </w:rPr>
        <w:t>2</w:t>
      </w:r>
      <w:r w:rsidRPr="00B879AE">
        <w:rPr>
          <w:rFonts w:ascii="Times New Roman" w:hAnsi="Times New Roman"/>
          <w:color w:val="000000" w:themeColor="text1"/>
          <w:sz w:val="28"/>
          <w:szCs w:val="28"/>
          <w:lang w:val="ru-RU"/>
        </w:rPr>
        <w:t xml:space="preserve">. </w:t>
      </w:r>
    </w:p>
    <w:p w:rsidR="00367AFF" w:rsidRPr="00871E4E" w:rsidRDefault="00367AFF" w:rsidP="00871E4E">
      <w:pPr>
        <w:keepNext/>
        <w:keepLines/>
        <w:suppressAutoHyphens/>
        <w:spacing w:before="120" w:after="120"/>
        <w:jc w:val="center"/>
        <w:rPr>
          <w:rFonts w:ascii="Times New Roman" w:hAnsi="Times New Roman"/>
          <w:b/>
          <w:color w:val="000000" w:themeColor="text1"/>
          <w:sz w:val="28"/>
          <w:szCs w:val="28"/>
          <w:lang w:val="ru-RU"/>
        </w:rPr>
      </w:pPr>
      <w:bookmarkStart w:id="226" w:name="_Toc279690700"/>
      <w:bookmarkStart w:id="227" w:name="_Toc279689957"/>
      <w:bookmarkStart w:id="228" w:name="_Toc279689095"/>
      <w:r w:rsidRPr="00871E4E">
        <w:rPr>
          <w:rFonts w:ascii="Times New Roman" w:hAnsi="Times New Roman"/>
          <w:b/>
          <w:color w:val="000000" w:themeColor="text1"/>
          <w:sz w:val="28"/>
          <w:szCs w:val="28"/>
          <w:lang w:val="ru-RU"/>
        </w:rPr>
        <w:t>Торговля, бытовое обслуживание, общественное питание</w:t>
      </w:r>
      <w:bookmarkEnd w:id="226"/>
      <w:bookmarkEnd w:id="227"/>
      <w:bookmarkEnd w:id="228"/>
    </w:p>
    <w:p w:rsidR="0099676A" w:rsidRPr="00B879AE" w:rsidRDefault="0099676A" w:rsidP="0099676A">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Потребительский рынок сегодня – это существенная часть экономики, затрагивающая интересы всего населения.</w:t>
      </w:r>
    </w:p>
    <w:p w:rsidR="009B65D8" w:rsidRPr="00871E4E" w:rsidRDefault="009B65D8" w:rsidP="00871E4E">
      <w:pPr>
        <w:keepNext/>
        <w:keepLines/>
        <w:suppressAutoHyphens/>
        <w:spacing w:before="120" w:after="120"/>
        <w:jc w:val="center"/>
        <w:rPr>
          <w:rFonts w:ascii="Times New Roman" w:hAnsi="Times New Roman"/>
          <w:b/>
          <w:color w:val="000000" w:themeColor="text1"/>
          <w:sz w:val="28"/>
          <w:szCs w:val="28"/>
          <w:lang w:val="ru-RU"/>
        </w:rPr>
      </w:pPr>
      <w:r w:rsidRPr="00871E4E">
        <w:rPr>
          <w:rFonts w:ascii="Times New Roman" w:hAnsi="Times New Roman"/>
          <w:b/>
          <w:color w:val="000000" w:themeColor="text1"/>
          <w:sz w:val="28"/>
          <w:szCs w:val="28"/>
          <w:lang w:val="ru-RU"/>
        </w:rPr>
        <w:t>Торговля</w:t>
      </w:r>
    </w:p>
    <w:p w:rsidR="000334EF" w:rsidRPr="00B879AE" w:rsidRDefault="000334EF" w:rsidP="000334EF">
      <w:pPr>
        <w:ind w:firstLine="709"/>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Торговое обслуживание осуществляют</w:t>
      </w:r>
      <w:r w:rsidRPr="00B879AE">
        <w:rPr>
          <w:rFonts w:ascii="Times New Roman" w:hAnsi="Times New Roman"/>
          <w:color w:val="000000" w:themeColor="text1"/>
          <w:sz w:val="28"/>
          <w:szCs w:val="28"/>
          <w:lang w:val="ru-RU"/>
        </w:rPr>
        <w:t xml:space="preserve"> 38 </w:t>
      </w:r>
      <w:r w:rsidRPr="00B879AE">
        <w:rPr>
          <w:rFonts w:ascii="Times New Roman" w:hAnsi="Times New Roman" w:hint="eastAsia"/>
          <w:color w:val="000000" w:themeColor="text1"/>
          <w:sz w:val="28"/>
          <w:szCs w:val="28"/>
          <w:lang w:val="ru-RU"/>
        </w:rPr>
        <w:t>объектов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торговли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торговые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павильоны</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магазины</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размещенные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одном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здании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имеющие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разную</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принадлежность</w:t>
      </w:r>
      <w:r w:rsidRPr="00B879AE">
        <w:rPr>
          <w:rFonts w:ascii="Times New Roman" w:hAnsi="Times New Roman"/>
          <w:color w:val="000000" w:themeColor="text1"/>
          <w:sz w:val="28"/>
          <w:szCs w:val="28"/>
          <w:lang w:val="ru-RU"/>
        </w:rPr>
        <w:t xml:space="preserve"> собственности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назначение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принимались</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за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один</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объект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Общая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торговая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площадь</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объектов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составила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менее</w:t>
      </w:r>
      <w:r w:rsidRPr="00B879AE">
        <w:rPr>
          <w:rFonts w:ascii="Times New Roman" w:hAnsi="Times New Roman"/>
          <w:color w:val="000000" w:themeColor="text1"/>
          <w:sz w:val="28"/>
          <w:szCs w:val="28"/>
          <w:lang w:val="ru-RU"/>
        </w:rPr>
        <w:t xml:space="preserve"> 3 </w:t>
      </w:r>
      <w:r w:rsidRPr="00B879AE">
        <w:rPr>
          <w:rFonts w:ascii="Times New Roman" w:hAnsi="Times New Roman" w:hint="eastAsia"/>
          <w:color w:val="000000" w:themeColor="text1"/>
          <w:sz w:val="28"/>
          <w:szCs w:val="28"/>
          <w:lang w:val="ru-RU"/>
        </w:rPr>
        <w:t>тыс</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мощности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определены</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из</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отношения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Администрация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Новоукраинского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сельского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поселения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общей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площади</w:t>
      </w:r>
      <w:r w:rsidRPr="00B879AE">
        <w:rPr>
          <w:rFonts w:ascii="Times New Roman" w:hAnsi="Times New Roman"/>
          <w:color w:val="000000" w:themeColor="text1"/>
          <w:sz w:val="28"/>
          <w:szCs w:val="28"/>
          <w:lang w:val="ru-RU"/>
        </w:rPr>
        <w:t>).</w:t>
      </w:r>
    </w:p>
    <w:p w:rsidR="008306C1" w:rsidRPr="00871E4E" w:rsidRDefault="008306C1" w:rsidP="00871E4E">
      <w:pPr>
        <w:keepNext/>
        <w:keepLines/>
        <w:suppressAutoHyphens/>
        <w:spacing w:before="120" w:after="120"/>
        <w:jc w:val="center"/>
        <w:rPr>
          <w:rFonts w:ascii="Times New Roman" w:hAnsi="Times New Roman"/>
          <w:b/>
          <w:color w:val="000000" w:themeColor="text1"/>
          <w:sz w:val="28"/>
          <w:szCs w:val="28"/>
          <w:lang w:val="ru-RU"/>
        </w:rPr>
      </w:pPr>
      <w:r w:rsidRPr="00871E4E">
        <w:rPr>
          <w:rFonts w:ascii="Times New Roman" w:hAnsi="Times New Roman"/>
          <w:b/>
          <w:color w:val="000000" w:themeColor="text1"/>
          <w:sz w:val="28"/>
          <w:szCs w:val="28"/>
          <w:lang w:val="ru-RU"/>
        </w:rPr>
        <w:t>П</w:t>
      </w:r>
      <w:r w:rsidR="009B65D8" w:rsidRPr="00871E4E">
        <w:rPr>
          <w:rFonts w:ascii="Times New Roman" w:hAnsi="Times New Roman"/>
          <w:b/>
          <w:color w:val="000000" w:themeColor="text1"/>
          <w:sz w:val="28"/>
          <w:szCs w:val="28"/>
          <w:lang w:val="ru-RU"/>
        </w:rPr>
        <w:t>редприятия общественного питания</w:t>
      </w:r>
    </w:p>
    <w:p w:rsidR="000334EF" w:rsidRPr="00B879AE" w:rsidRDefault="000334EF" w:rsidP="000334EF">
      <w:pPr>
        <w:suppressAutoHyphens/>
        <w:spacing w:before="120"/>
        <w:ind w:firstLine="709"/>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По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имеющимся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данным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селе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функционируют</w:t>
      </w:r>
      <w:r w:rsidRPr="00B879AE">
        <w:rPr>
          <w:rFonts w:ascii="Times New Roman" w:hAnsi="Times New Roman"/>
          <w:color w:val="000000" w:themeColor="text1"/>
          <w:sz w:val="28"/>
          <w:szCs w:val="28"/>
          <w:lang w:val="ru-RU"/>
        </w:rPr>
        <w:t xml:space="preserve"> 3 </w:t>
      </w:r>
      <w:r w:rsidRPr="00B879AE">
        <w:rPr>
          <w:rFonts w:ascii="Times New Roman" w:hAnsi="Times New Roman" w:hint="eastAsia"/>
          <w:color w:val="000000" w:themeColor="text1"/>
          <w:sz w:val="28"/>
          <w:szCs w:val="28"/>
          <w:lang w:val="ru-RU"/>
        </w:rPr>
        <w:t>объекта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общественного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питания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Общая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вместимость</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объектов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составила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порядка</w:t>
      </w:r>
      <w:r w:rsidRPr="00B879AE">
        <w:rPr>
          <w:rFonts w:ascii="Times New Roman" w:hAnsi="Times New Roman"/>
          <w:color w:val="000000" w:themeColor="text1"/>
          <w:sz w:val="28"/>
          <w:szCs w:val="28"/>
          <w:lang w:val="ru-RU"/>
        </w:rPr>
        <w:t xml:space="preserve"> 125 </w:t>
      </w:r>
      <w:r w:rsidRPr="00B879AE">
        <w:rPr>
          <w:rFonts w:ascii="Times New Roman" w:hAnsi="Times New Roman" w:hint="eastAsia"/>
          <w:color w:val="000000" w:themeColor="text1"/>
          <w:sz w:val="28"/>
          <w:szCs w:val="28"/>
          <w:lang w:val="ru-RU"/>
        </w:rPr>
        <w:t>мест</w:t>
      </w:r>
      <w:r w:rsidRPr="00B879AE">
        <w:rPr>
          <w:rFonts w:ascii="Times New Roman" w:hAnsi="Times New Roman"/>
          <w:color w:val="000000" w:themeColor="text1"/>
          <w:sz w:val="28"/>
          <w:szCs w:val="28"/>
          <w:lang w:val="ru-RU"/>
        </w:rPr>
        <w:t>.</w:t>
      </w:r>
    </w:p>
    <w:p w:rsidR="00367AFF" w:rsidRDefault="00367AFF" w:rsidP="00871E4E">
      <w:pPr>
        <w:suppressAutoHyphens/>
        <w:ind w:firstLine="709"/>
        <w:jc w:val="center"/>
        <w:rPr>
          <w:rFonts w:ascii="Times New Roman" w:hAnsi="Times New Roman"/>
          <w:b/>
          <w:color w:val="000000" w:themeColor="text1"/>
          <w:sz w:val="28"/>
          <w:szCs w:val="28"/>
          <w:lang w:val="ru-RU"/>
        </w:rPr>
      </w:pPr>
      <w:r w:rsidRPr="00871E4E">
        <w:rPr>
          <w:rFonts w:ascii="Times New Roman" w:hAnsi="Times New Roman"/>
          <w:b/>
          <w:color w:val="000000" w:themeColor="text1"/>
          <w:sz w:val="28"/>
          <w:szCs w:val="28"/>
          <w:lang w:val="ru-RU"/>
        </w:rPr>
        <w:t>Административно-деловые учреждения</w:t>
      </w:r>
    </w:p>
    <w:p w:rsidR="00871E4E" w:rsidRPr="00871E4E" w:rsidRDefault="00871E4E" w:rsidP="00871E4E">
      <w:pPr>
        <w:suppressAutoHyphens/>
        <w:ind w:firstLine="709"/>
        <w:jc w:val="center"/>
        <w:rPr>
          <w:rFonts w:ascii="Times New Roman" w:hAnsi="Times New Roman"/>
          <w:b/>
          <w:color w:val="000000" w:themeColor="text1"/>
          <w:sz w:val="28"/>
          <w:szCs w:val="28"/>
          <w:lang w:val="ru-RU"/>
        </w:rPr>
      </w:pPr>
    </w:p>
    <w:p w:rsidR="00367AFF" w:rsidRPr="00B879AE" w:rsidRDefault="00FA5B39" w:rsidP="00871E4E">
      <w:pPr>
        <w:suppressAutoHyphens/>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w:t>
      </w:r>
      <w:r w:rsidR="00367AFF" w:rsidRPr="00B879AE">
        <w:rPr>
          <w:rFonts w:ascii="Times New Roman" w:hAnsi="Times New Roman"/>
          <w:color w:val="000000" w:themeColor="text1"/>
          <w:sz w:val="28"/>
          <w:szCs w:val="28"/>
          <w:lang w:val="ru-RU"/>
        </w:rPr>
        <w:t xml:space="preserve"> </w:t>
      </w:r>
      <w:r w:rsidR="00C72355" w:rsidRPr="00B879AE">
        <w:rPr>
          <w:rFonts w:ascii="Times New Roman" w:hAnsi="Times New Roman"/>
          <w:color w:val="000000" w:themeColor="text1"/>
          <w:sz w:val="28"/>
          <w:szCs w:val="28"/>
          <w:lang w:val="ru-RU"/>
        </w:rPr>
        <w:t xml:space="preserve">сельском </w:t>
      </w:r>
      <w:r w:rsidR="00367AFF" w:rsidRPr="00B879AE">
        <w:rPr>
          <w:rFonts w:ascii="Times New Roman" w:hAnsi="Times New Roman"/>
          <w:color w:val="000000" w:themeColor="text1"/>
          <w:sz w:val="28"/>
          <w:szCs w:val="28"/>
          <w:lang w:val="ru-RU"/>
        </w:rPr>
        <w:t>поселении функционируют следующие административно-деловые учреждения:</w:t>
      </w:r>
    </w:p>
    <w:p w:rsidR="00367AFF" w:rsidRPr="00B879AE" w:rsidRDefault="00367AFF" w:rsidP="00F075D0">
      <w:pPr>
        <w:suppressAutoHyphens/>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Администрация сельского поселения;</w:t>
      </w:r>
    </w:p>
    <w:p w:rsidR="008306C1" w:rsidRPr="00B879AE" w:rsidRDefault="008306C1" w:rsidP="00F075D0">
      <w:pPr>
        <w:suppressAutoHyphens/>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Ветеринарный участок;</w:t>
      </w:r>
    </w:p>
    <w:p w:rsidR="000334EF" w:rsidRPr="00B879AE" w:rsidRDefault="000334EF" w:rsidP="00F075D0">
      <w:pPr>
        <w:suppressAutoHyphens/>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Воинская часть;</w:t>
      </w:r>
    </w:p>
    <w:p w:rsidR="000334EF" w:rsidRPr="00B879AE" w:rsidRDefault="000334EF" w:rsidP="00F075D0">
      <w:pPr>
        <w:suppressAutoHyphens/>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Сберегательный банк;</w:t>
      </w:r>
    </w:p>
    <w:p w:rsidR="00367AFF" w:rsidRPr="00B879AE" w:rsidRDefault="00367AFF" w:rsidP="00F075D0">
      <w:pPr>
        <w:suppressAutoHyphens/>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Отделени</w:t>
      </w:r>
      <w:r w:rsidR="00FA5B39" w:rsidRPr="00B879AE">
        <w:rPr>
          <w:rFonts w:ascii="Times New Roman" w:hAnsi="Times New Roman"/>
          <w:color w:val="000000" w:themeColor="text1"/>
          <w:sz w:val="28"/>
          <w:szCs w:val="28"/>
          <w:lang w:val="ru-RU"/>
        </w:rPr>
        <w:t>е</w:t>
      </w:r>
      <w:r w:rsidRPr="00B879AE">
        <w:rPr>
          <w:rFonts w:ascii="Times New Roman" w:hAnsi="Times New Roman"/>
          <w:color w:val="000000" w:themeColor="text1"/>
          <w:sz w:val="28"/>
          <w:szCs w:val="28"/>
          <w:lang w:val="ru-RU"/>
        </w:rPr>
        <w:t xml:space="preserve"> почтовой связи </w:t>
      </w:r>
      <w:r w:rsidR="008306C1" w:rsidRPr="00B879AE">
        <w:rPr>
          <w:rFonts w:ascii="Times New Roman" w:hAnsi="Times New Roman" w:hint="eastAsia"/>
          <w:color w:val="000000" w:themeColor="text1"/>
          <w:sz w:val="28"/>
          <w:szCs w:val="28"/>
          <w:lang w:val="ru-RU"/>
        </w:rPr>
        <w:t>ФГУП</w:t>
      </w:r>
      <w:r w:rsidR="008306C1" w:rsidRPr="00B879AE">
        <w:rPr>
          <w:rFonts w:ascii="Times New Roman" w:hAnsi="Times New Roman"/>
          <w:color w:val="000000" w:themeColor="text1"/>
          <w:sz w:val="28"/>
          <w:szCs w:val="28"/>
          <w:lang w:val="ru-RU"/>
        </w:rPr>
        <w:t xml:space="preserve"> «</w:t>
      </w:r>
      <w:r w:rsidR="008306C1" w:rsidRPr="00B879AE">
        <w:rPr>
          <w:rFonts w:ascii="Times New Roman" w:hAnsi="Times New Roman" w:hint="eastAsia"/>
          <w:color w:val="000000" w:themeColor="text1"/>
          <w:sz w:val="28"/>
          <w:szCs w:val="28"/>
          <w:lang w:val="ru-RU"/>
        </w:rPr>
        <w:t>Почта</w:t>
      </w:r>
      <w:r w:rsidR="008306C1" w:rsidRPr="00B879AE">
        <w:rPr>
          <w:rFonts w:ascii="Times New Roman" w:hAnsi="Times New Roman"/>
          <w:color w:val="000000" w:themeColor="text1"/>
          <w:sz w:val="28"/>
          <w:szCs w:val="28"/>
          <w:lang w:val="ru-RU"/>
        </w:rPr>
        <w:t xml:space="preserve"> </w:t>
      </w:r>
      <w:r w:rsidR="008306C1" w:rsidRPr="00B879AE">
        <w:rPr>
          <w:rFonts w:ascii="Times New Roman" w:hAnsi="Times New Roman" w:hint="eastAsia"/>
          <w:color w:val="000000" w:themeColor="text1"/>
          <w:sz w:val="28"/>
          <w:szCs w:val="28"/>
          <w:lang w:val="ru-RU"/>
        </w:rPr>
        <w:t>России»</w:t>
      </w:r>
      <w:r w:rsidR="00FA5B39" w:rsidRPr="00B879AE">
        <w:rPr>
          <w:rFonts w:ascii="Times New Roman" w:hAnsi="Times New Roman"/>
          <w:color w:val="000000" w:themeColor="text1"/>
          <w:sz w:val="28"/>
          <w:szCs w:val="28"/>
          <w:lang w:val="ru-RU"/>
        </w:rPr>
        <w:t>.</w:t>
      </w:r>
    </w:p>
    <w:p w:rsidR="00F075D0" w:rsidRDefault="00367AFF" w:rsidP="00871E4E">
      <w:pPr>
        <w:suppressAutoHyphens/>
        <w:ind w:firstLine="709"/>
        <w:jc w:val="both"/>
        <w:rPr>
          <w:rFonts w:ascii="Times New Roman" w:hAnsi="Times New Roman"/>
          <w:color w:val="000000" w:themeColor="text1"/>
          <w:sz w:val="24"/>
          <w:szCs w:val="24"/>
          <w:lang w:val="ru-RU"/>
        </w:rPr>
      </w:pPr>
      <w:r w:rsidRPr="00B879AE">
        <w:rPr>
          <w:rFonts w:ascii="Times New Roman" w:hAnsi="Times New Roman"/>
          <w:bCs/>
          <w:color w:val="000000" w:themeColor="text1"/>
          <w:sz w:val="28"/>
          <w:szCs w:val="28"/>
          <w:lang w:val="ru-RU"/>
        </w:rPr>
        <w:t>Итоги комплексной оценки социальной сферы</w:t>
      </w:r>
      <w:r w:rsidR="00FA5B39" w:rsidRPr="00B879AE">
        <w:rPr>
          <w:rFonts w:ascii="Times New Roman" w:hAnsi="Times New Roman"/>
          <w:color w:val="000000" w:themeColor="text1"/>
          <w:sz w:val="28"/>
          <w:szCs w:val="28"/>
          <w:lang w:val="ru-RU"/>
        </w:rPr>
        <w:t xml:space="preserve"> </w:t>
      </w:r>
      <w:r w:rsidR="00FE7E2A" w:rsidRPr="00B879AE">
        <w:rPr>
          <w:rFonts w:ascii="Times New Roman" w:hAnsi="Times New Roman"/>
          <w:color w:val="000000" w:themeColor="text1"/>
          <w:sz w:val="28"/>
          <w:szCs w:val="28"/>
          <w:lang w:val="ru-RU"/>
        </w:rPr>
        <w:t xml:space="preserve">Новоукраинского </w:t>
      </w:r>
      <w:r w:rsidRPr="00B879AE">
        <w:rPr>
          <w:rFonts w:ascii="Times New Roman" w:hAnsi="Times New Roman"/>
          <w:color w:val="000000" w:themeColor="text1"/>
          <w:sz w:val="28"/>
          <w:szCs w:val="28"/>
          <w:lang w:val="ru-RU"/>
        </w:rPr>
        <w:t>сельского поселения приведены в следующей таблице</w:t>
      </w:r>
      <w:r w:rsidR="001829AA">
        <w:rPr>
          <w:rFonts w:ascii="Times New Roman" w:hAnsi="Times New Roman"/>
          <w:color w:val="000000" w:themeColor="text1"/>
          <w:sz w:val="28"/>
          <w:szCs w:val="28"/>
          <w:lang w:val="ru-RU"/>
        </w:rPr>
        <w:t xml:space="preserve"> 16</w:t>
      </w:r>
      <w:r w:rsidRPr="00B879AE">
        <w:rPr>
          <w:rFonts w:ascii="Times New Roman" w:hAnsi="Times New Roman"/>
          <w:color w:val="000000" w:themeColor="text1"/>
          <w:sz w:val="24"/>
          <w:szCs w:val="24"/>
          <w:lang w:val="ru-RU"/>
        </w:rPr>
        <w:t>.</w:t>
      </w:r>
    </w:p>
    <w:p w:rsidR="00871E4E" w:rsidRPr="00B879AE" w:rsidRDefault="00871E4E" w:rsidP="00871E4E">
      <w:pPr>
        <w:suppressAutoHyphens/>
        <w:ind w:firstLine="709"/>
        <w:jc w:val="both"/>
        <w:rPr>
          <w:rFonts w:ascii="Times New Roman" w:hAnsi="Times New Roman"/>
          <w:color w:val="000000" w:themeColor="text1"/>
          <w:sz w:val="24"/>
          <w:szCs w:val="24"/>
          <w:lang w:val="ru-RU"/>
        </w:rPr>
      </w:pPr>
    </w:p>
    <w:p w:rsidR="00367AFF" w:rsidRPr="00871E4E" w:rsidRDefault="00367AFF" w:rsidP="00871E4E">
      <w:pPr>
        <w:pStyle w:val="a6"/>
        <w:keepNext/>
        <w:suppressAutoHyphens/>
        <w:spacing w:after="0"/>
        <w:jc w:val="both"/>
        <w:rPr>
          <w:rFonts w:ascii="Times New Roman" w:hAnsi="Times New Roman"/>
          <w:color w:val="000000" w:themeColor="text1"/>
          <w:sz w:val="22"/>
          <w:szCs w:val="22"/>
          <w:lang w:val="ru-RU"/>
        </w:rPr>
      </w:pPr>
      <w:r w:rsidRPr="00871E4E">
        <w:rPr>
          <w:rFonts w:ascii="Times New Roman" w:hAnsi="Times New Roman"/>
          <w:color w:val="000000" w:themeColor="text1"/>
          <w:sz w:val="22"/>
          <w:szCs w:val="22"/>
          <w:lang w:val="ru-RU"/>
        </w:rPr>
        <w:t xml:space="preserve">Таблица </w:t>
      </w:r>
      <w:r w:rsidR="001829AA">
        <w:rPr>
          <w:rFonts w:ascii="Times New Roman" w:hAnsi="Times New Roman"/>
          <w:color w:val="000000" w:themeColor="text1"/>
          <w:sz w:val="22"/>
          <w:szCs w:val="22"/>
          <w:lang w:val="ru-RU"/>
        </w:rPr>
        <w:t>16</w:t>
      </w:r>
      <w:r w:rsidR="00FA5B39" w:rsidRPr="00871E4E">
        <w:rPr>
          <w:rFonts w:ascii="Times New Roman" w:hAnsi="Times New Roman"/>
          <w:color w:val="000000" w:themeColor="text1"/>
          <w:sz w:val="22"/>
          <w:szCs w:val="22"/>
          <w:lang w:val="ru-RU"/>
        </w:rPr>
        <w:t xml:space="preserve"> </w:t>
      </w:r>
      <w:r w:rsidRPr="00871E4E">
        <w:rPr>
          <w:rFonts w:ascii="Times New Roman" w:hAnsi="Times New Roman"/>
          <w:color w:val="000000" w:themeColor="text1"/>
          <w:sz w:val="22"/>
          <w:szCs w:val="22"/>
          <w:lang w:val="ru-RU"/>
        </w:rPr>
        <w:t xml:space="preserve">- Социальная сфера </w:t>
      </w:r>
      <w:r w:rsidR="00B879AE" w:rsidRPr="00871E4E">
        <w:rPr>
          <w:rFonts w:ascii="Times New Roman" w:hAnsi="Times New Roman"/>
          <w:color w:val="000000" w:themeColor="text1"/>
          <w:sz w:val="22"/>
          <w:szCs w:val="22"/>
          <w:lang w:val="ru-RU"/>
        </w:rPr>
        <w:t xml:space="preserve">Новоукраинского </w:t>
      </w:r>
      <w:r w:rsidR="00FA5B39" w:rsidRPr="00871E4E">
        <w:rPr>
          <w:rFonts w:ascii="Times New Roman" w:hAnsi="Times New Roman"/>
          <w:color w:val="000000" w:themeColor="text1"/>
          <w:sz w:val="22"/>
          <w:szCs w:val="22"/>
          <w:lang w:val="ru-RU"/>
        </w:rPr>
        <w:t xml:space="preserve">сельского поселения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517"/>
        <w:gridCol w:w="498"/>
        <w:gridCol w:w="498"/>
        <w:gridCol w:w="673"/>
        <w:gridCol w:w="920"/>
        <w:gridCol w:w="688"/>
        <w:gridCol w:w="498"/>
        <w:gridCol w:w="498"/>
        <w:gridCol w:w="901"/>
        <w:gridCol w:w="519"/>
        <w:gridCol w:w="498"/>
        <w:gridCol w:w="548"/>
      </w:tblGrid>
      <w:tr w:rsidR="00871E4E" w:rsidRPr="00871E4E" w:rsidTr="00871E4E">
        <w:trPr>
          <w:cantSplit/>
          <w:trHeight w:val="2869"/>
          <w:jc w:val="center"/>
        </w:trPr>
        <w:tc>
          <w:tcPr>
            <w:tcW w:w="1000" w:type="pct"/>
            <w:shd w:val="clear" w:color="auto" w:fill="auto"/>
            <w:vAlign w:val="center"/>
          </w:tcPr>
          <w:p w:rsidR="00FA5B39" w:rsidRPr="00871E4E" w:rsidRDefault="00FA5B39" w:rsidP="00F075D0">
            <w:pPr>
              <w:suppressAutoHyphens/>
              <w:snapToGrid w:val="0"/>
              <w:jc w:val="center"/>
              <w:rPr>
                <w:rFonts w:ascii="Times New Roman" w:hAnsi="Times New Roman"/>
                <w:b/>
                <w:color w:val="000000" w:themeColor="text1"/>
                <w:sz w:val="24"/>
                <w:szCs w:val="24"/>
              </w:rPr>
            </w:pPr>
            <w:r w:rsidRPr="00871E4E">
              <w:rPr>
                <w:rFonts w:ascii="Times New Roman" w:hAnsi="Times New Roman"/>
                <w:b/>
                <w:color w:val="000000" w:themeColor="text1"/>
                <w:sz w:val="24"/>
                <w:szCs w:val="24"/>
              </w:rPr>
              <w:t>Наименова</w:t>
            </w:r>
            <w:r w:rsidRPr="00871E4E">
              <w:rPr>
                <w:rFonts w:ascii="Times New Roman" w:hAnsi="Times New Roman"/>
                <w:b/>
                <w:color w:val="000000" w:themeColor="text1"/>
                <w:sz w:val="24"/>
                <w:szCs w:val="24"/>
                <w:lang w:val="ru-RU"/>
              </w:rPr>
              <w:t>-</w:t>
            </w:r>
            <w:r w:rsidRPr="00871E4E">
              <w:rPr>
                <w:rFonts w:ascii="Times New Roman" w:hAnsi="Times New Roman"/>
                <w:b/>
                <w:color w:val="000000" w:themeColor="text1"/>
                <w:sz w:val="24"/>
                <w:szCs w:val="24"/>
              </w:rPr>
              <w:t>ние</w:t>
            </w:r>
          </w:p>
        </w:tc>
        <w:tc>
          <w:tcPr>
            <w:tcW w:w="311" w:type="pct"/>
            <w:shd w:val="clear" w:color="auto" w:fill="auto"/>
            <w:textDirection w:val="btLr"/>
            <w:vAlign w:val="center"/>
          </w:tcPr>
          <w:p w:rsidR="00FA5B39" w:rsidRPr="00871E4E" w:rsidRDefault="00FA5B39" w:rsidP="00367AFF">
            <w:pPr>
              <w:suppressAutoHyphens/>
              <w:snapToGrid w:val="0"/>
              <w:ind w:left="113" w:right="113"/>
              <w:textAlignment w:val="center"/>
              <w:rPr>
                <w:rFonts w:ascii="Times New Roman" w:hAnsi="Times New Roman"/>
                <w:b/>
                <w:color w:val="000000" w:themeColor="text1"/>
                <w:sz w:val="24"/>
                <w:szCs w:val="24"/>
              </w:rPr>
            </w:pPr>
            <w:r w:rsidRPr="00871E4E">
              <w:rPr>
                <w:rFonts w:ascii="Times New Roman" w:hAnsi="Times New Roman"/>
                <w:b/>
                <w:color w:val="000000" w:themeColor="text1"/>
                <w:sz w:val="24"/>
                <w:szCs w:val="24"/>
              </w:rPr>
              <w:t>Торговля</w:t>
            </w:r>
          </w:p>
        </w:tc>
        <w:tc>
          <w:tcPr>
            <w:tcW w:w="268" w:type="pct"/>
            <w:shd w:val="clear" w:color="auto" w:fill="auto"/>
            <w:textDirection w:val="btLr"/>
            <w:vAlign w:val="center"/>
          </w:tcPr>
          <w:p w:rsidR="00FA5B39" w:rsidRPr="00871E4E" w:rsidRDefault="00FA5B39" w:rsidP="00367AFF">
            <w:pPr>
              <w:suppressAutoHyphens/>
              <w:snapToGrid w:val="0"/>
              <w:ind w:left="113" w:right="113"/>
              <w:textAlignment w:val="center"/>
              <w:rPr>
                <w:rFonts w:ascii="Times New Roman" w:hAnsi="Times New Roman"/>
                <w:b/>
                <w:color w:val="000000" w:themeColor="text1"/>
                <w:sz w:val="24"/>
                <w:szCs w:val="24"/>
              </w:rPr>
            </w:pPr>
            <w:r w:rsidRPr="00871E4E">
              <w:rPr>
                <w:rFonts w:ascii="Times New Roman" w:hAnsi="Times New Roman"/>
                <w:b/>
                <w:color w:val="000000" w:themeColor="text1"/>
                <w:sz w:val="24"/>
                <w:szCs w:val="24"/>
              </w:rPr>
              <w:t>Быт</w:t>
            </w:r>
          </w:p>
        </w:tc>
        <w:tc>
          <w:tcPr>
            <w:tcW w:w="268" w:type="pct"/>
            <w:shd w:val="clear" w:color="auto" w:fill="auto"/>
            <w:textDirection w:val="btLr"/>
            <w:vAlign w:val="center"/>
          </w:tcPr>
          <w:p w:rsidR="00FA5B39" w:rsidRPr="00871E4E" w:rsidRDefault="00FA5B39" w:rsidP="00367AFF">
            <w:pPr>
              <w:suppressAutoHyphens/>
              <w:snapToGrid w:val="0"/>
              <w:ind w:left="113" w:right="113"/>
              <w:textAlignment w:val="center"/>
              <w:rPr>
                <w:rFonts w:ascii="Times New Roman" w:hAnsi="Times New Roman"/>
                <w:b/>
                <w:color w:val="000000" w:themeColor="text1"/>
                <w:sz w:val="24"/>
                <w:szCs w:val="24"/>
              </w:rPr>
            </w:pPr>
            <w:r w:rsidRPr="00871E4E">
              <w:rPr>
                <w:rFonts w:ascii="Times New Roman" w:hAnsi="Times New Roman"/>
                <w:b/>
                <w:color w:val="000000" w:themeColor="text1"/>
                <w:sz w:val="24"/>
                <w:szCs w:val="24"/>
              </w:rPr>
              <w:t>Общепит</w:t>
            </w:r>
          </w:p>
        </w:tc>
        <w:tc>
          <w:tcPr>
            <w:tcW w:w="395" w:type="pct"/>
            <w:shd w:val="clear" w:color="auto" w:fill="auto"/>
            <w:textDirection w:val="btLr"/>
            <w:vAlign w:val="center"/>
          </w:tcPr>
          <w:p w:rsidR="00FA5B39" w:rsidRPr="00871E4E" w:rsidRDefault="00FA5B39" w:rsidP="00367AFF">
            <w:pPr>
              <w:suppressAutoHyphens/>
              <w:snapToGrid w:val="0"/>
              <w:ind w:left="113" w:right="113"/>
              <w:textAlignment w:val="center"/>
              <w:rPr>
                <w:rFonts w:ascii="Times New Roman" w:hAnsi="Times New Roman"/>
                <w:b/>
                <w:color w:val="000000" w:themeColor="text1"/>
                <w:sz w:val="24"/>
                <w:szCs w:val="24"/>
              </w:rPr>
            </w:pPr>
            <w:r w:rsidRPr="00871E4E">
              <w:rPr>
                <w:rFonts w:ascii="Times New Roman" w:hAnsi="Times New Roman"/>
                <w:b/>
                <w:color w:val="000000" w:themeColor="text1"/>
                <w:sz w:val="24"/>
                <w:szCs w:val="24"/>
              </w:rPr>
              <w:t>Сельская Администрация</w:t>
            </w:r>
          </w:p>
        </w:tc>
        <w:tc>
          <w:tcPr>
            <w:tcW w:w="528" w:type="pct"/>
            <w:shd w:val="clear" w:color="auto" w:fill="auto"/>
            <w:textDirection w:val="btLr"/>
            <w:vAlign w:val="center"/>
          </w:tcPr>
          <w:p w:rsidR="00FA5B39" w:rsidRPr="00871E4E" w:rsidRDefault="00FA5B39" w:rsidP="00317CFB">
            <w:pPr>
              <w:suppressAutoHyphens/>
              <w:snapToGrid w:val="0"/>
              <w:ind w:left="113" w:right="113"/>
              <w:textAlignment w:val="center"/>
              <w:rPr>
                <w:rFonts w:ascii="Times New Roman" w:hAnsi="Times New Roman"/>
                <w:b/>
                <w:color w:val="000000" w:themeColor="text1"/>
                <w:sz w:val="24"/>
                <w:szCs w:val="24"/>
                <w:lang w:val="ru-RU"/>
              </w:rPr>
            </w:pPr>
            <w:r w:rsidRPr="00871E4E">
              <w:rPr>
                <w:rFonts w:ascii="Times New Roman" w:hAnsi="Times New Roman"/>
                <w:b/>
                <w:color w:val="000000" w:themeColor="text1"/>
                <w:sz w:val="24"/>
                <w:szCs w:val="24"/>
              </w:rPr>
              <w:t xml:space="preserve">Дошкольные </w:t>
            </w:r>
            <w:r w:rsidRPr="00871E4E">
              <w:rPr>
                <w:rFonts w:ascii="Times New Roman" w:hAnsi="Times New Roman"/>
                <w:b/>
                <w:color w:val="000000" w:themeColor="text1"/>
                <w:sz w:val="24"/>
                <w:szCs w:val="24"/>
                <w:lang w:val="ru-RU"/>
              </w:rPr>
              <w:t>образовательные организации</w:t>
            </w:r>
          </w:p>
        </w:tc>
        <w:tc>
          <w:tcPr>
            <w:tcW w:w="403" w:type="pct"/>
            <w:shd w:val="clear" w:color="auto" w:fill="auto"/>
            <w:textDirection w:val="btLr"/>
            <w:vAlign w:val="center"/>
          </w:tcPr>
          <w:p w:rsidR="00FA5B39" w:rsidRPr="00871E4E" w:rsidRDefault="00FA5B39" w:rsidP="00871E4E">
            <w:pPr>
              <w:suppressAutoHyphens/>
              <w:snapToGrid w:val="0"/>
              <w:ind w:left="113" w:right="113"/>
              <w:textAlignment w:val="center"/>
              <w:rPr>
                <w:rFonts w:ascii="Times New Roman" w:hAnsi="Times New Roman"/>
                <w:b/>
                <w:color w:val="000000" w:themeColor="text1"/>
                <w:sz w:val="24"/>
                <w:szCs w:val="24"/>
                <w:lang w:val="ru-RU"/>
              </w:rPr>
            </w:pPr>
            <w:r w:rsidRPr="00871E4E">
              <w:rPr>
                <w:rFonts w:ascii="Times New Roman" w:hAnsi="Times New Roman"/>
                <w:b/>
                <w:color w:val="000000" w:themeColor="text1"/>
                <w:sz w:val="24"/>
                <w:szCs w:val="24"/>
              </w:rPr>
              <w:t xml:space="preserve">Общеобразовательные </w:t>
            </w:r>
            <w:r w:rsidRPr="00871E4E">
              <w:rPr>
                <w:rFonts w:ascii="Times New Roman" w:hAnsi="Times New Roman"/>
                <w:b/>
                <w:color w:val="000000" w:themeColor="text1"/>
                <w:sz w:val="24"/>
                <w:szCs w:val="24"/>
                <w:lang w:val="ru-RU"/>
              </w:rPr>
              <w:t>организации</w:t>
            </w:r>
          </w:p>
        </w:tc>
        <w:tc>
          <w:tcPr>
            <w:tcW w:w="133" w:type="pct"/>
            <w:shd w:val="clear" w:color="auto" w:fill="auto"/>
            <w:textDirection w:val="btLr"/>
            <w:vAlign w:val="center"/>
          </w:tcPr>
          <w:p w:rsidR="00FA5B39" w:rsidRPr="00871E4E" w:rsidRDefault="00FA5B39" w:rsidP="00367AFF">
            <w:pPr>
              <w:suppressAutoHyphens/>
              <w:snapToGrid w:val="0"/>
              <w:ind w:left="113" w:right="113"/>
              <w:textAlignment w:val="center"/>
              <w:rPr>
                <w:rFonts w:ascii="Times New Roman" w:hAnsi="Times New Roman"/>
                <w:b/>
                <w:color w:val="000000" w:themeColor="text1"/>
                <w:sz w:val="24"/>
                <w:szCs w:val="24"/>
              </w:rPr>
            </w:pPr>
            <w:r w:rsidRPr="00871E4E">
              <w:rPr>
                <w:rFonts w:ascii="Times New Roman" w:hAnsi="Times New Roman"/>
                <w:b/>
                <w:color w:val="000000" w:themeColor="text1"/>
                <w:sz w:val="24"/>
                <w:szCs w:val="24"/>
              </w:rPr>
              <w:t>Почта</w:t>
            </w:r>
          </w:p>
        </w:tc>
        <w:tc>
          <w:tcPr>
            <w:tcW w:w="268" w:type="pct"/>
            <w:shd w:val="clear" w:color="auto" w:fill="auto"/>
            <w:textDirection w:val="btLr"/>
          </w:tcPr>
          <w:p w:rsidR="00FA5B39" w:rsidRPr="00871E4E" w:rsidRDefault="00FA5B39" w:rsidP="00367AFF">
            <w:pPr>
              <w:suppressAutoHyphens/>
              <w:snapToGrid w:val="0"/>
              <w:ind w:left="113" w:right="113"/>
              <w:textAlignment w:val="center"/>
              <w:rPr>
                <w:rFonts w:ascii="Times New Roman" w:hAnsi="Times New Roman"/>
                <w:b/>
                <w:color w:val="000000" w:themeColor="text1"/>
                <w:sz w:val="24"/>
                <w:szCs w:val="24"/>
              </w:rPr>
            </w:pPr>
            <w:r w:rsidRPr="00871E4E">
              <w:rPr>
                <w:rFonts w:ascii="Times New Roman" w:hAnsi="Times New Roman"/>
                <w:b/>
                <w:color w:val="000000" w:themeColor="text1"/>
                <w:sz w:val="24"/>
                <w:szCs w:val="24"/>
              </w:rPr>
              <w:t>Амбулатории, ФАП</w:t>
            </w:r>
          </w:p>
        </w:tc>
        <w:tc>
          <w:tcPr>
            <w:tcW w:w="518" w:type="pct"/>
            <w:shd w:val="clear" w:color="auto" w:fill="auto"/>
            <w:textDirection w:val="btLr"/>
            <w:vAlign w:val="center"/>
          </w:tcPr>
          <w:p w:rsidR="00FA5B39" w:rsidRPr="00871E4E" w:rsidRDefault="00FA5B39" w:rsidP="00F075D0">
            <w:pPr>
              <w:suppressAutoHyphens/>
              <w:snapToGrid w:val="0"/>
              <w:ind w:left="113" w:right="113"/>
              <w:textAlignment w:val="center"/>
              <w:rPr>
                <w:rFonts w:ascii="Times New Roman" w:hAnsi="Times New Roman"/>
                <w:b/>
                <w:color w:val="000000" w:themeColor="text1"/>
                <w:sz w:val="24"/>
                <w:szCs w:val="24"/>
                <w:lang w:val="ru-RU"/>
              </w:rPr>
            </w:pPr>
            <w:r w:rsidRPr="00871E4E">
              <w:rPr>
                <w:rFonts w:ascii="Times New Roman" w:hAnsi="Times New Roman"/>
                <w:b/>
                <w:color w:val="000000" w:themeColor="text1"/>
                <w:sz w:val="24"/>
                <w:szCs w:val="24"/>
                <w:lang w:val="ru-RU"/>
              </w:rPr>
              <w:t xml:space="preserve">Объекты социального обеспечения </w:t>
            </w:r>
          </w:p>
        </w:tc>
        <w:tc>
          <w:tcPr>
            <w:tcW w:w="312" w:type="pct"/>
            <w:shd w:val="clear" w:color="auto" w:fill="auto"/>
            <w:textDirection w:val="btLr"/>
          </w:tcPr>
          <w:p w:rsidR="00FA5B39" w:rsidRPr="00871E4E" w:rsidRDefault="00FA5B39" w:rsidP="00367AFF">
            <w:pPr>
              <w:suppressAutoHyphens/>
              <w:snapToGrid w:val="0"/>
              <w:ind w:left="113" w:right="113"/>
              <w:textAlignment w:val="center"/>
              <w:rPr>
                <w:rFonts w:ascii="Times New Roman" w:hAnsi="Times New Roman"/>
                <w:b/>
                <w:color w:val="000000" w:themeColor="text1"/>
                <w:sz w:val="24"/>
                <w:szCs w:val="24"/>
              </w:rPr>
            </w:pPr>
            <w:r w:rsidRPr="00871E4E">
              <w:rPr>
                <w:rFonts w:ascii="Times New Roman" w:hAnsi="Times New Roman"/>
                <w:b/>
                <w:color w:val="000000" w:themeColor="text1"/>
                <w:sz w:val="24"/>
                <w:szCs w:val="24"/>
                <w:lang w:val="ru-RU"/>
              </w:rPr>
              <w:t>О</w:t>
            </w:r>
            <w:r w:rsidRPr="00871E4E">
              <w:rPr>
                <w:rFonts w:ascii="Times New Roman" w:hAnsi="Times New Roman"/>
                <w:b/>
                <w:color w:val="000000" w:themeColor="text1"/>
                <w:sz w:val="24"/>
                <w:szCs w:val="24"/>
              </w:rPr>
              <w:t>бъекты спорта</w:t>
            </w:r>
          </w:p>
        </w:tc>
        <w:tc>
          <w:tcPr>
            <w:tcW w:w="268" w:type="pct"/>
            <w:shd w:val="clear" w:color="auto" w:fill="auto"/>
            <w:textDirection w:val="btLr"/>
          </w:tcPr>
          <w:p w:rsidR="00FA5B39" w:rsidRPr="00871E4E" w:rsidRDefault="00FA5B39" w:rsidP="00367AFF">
            <w:pPr>
              <w:suppressAutoHyphens/>
              <w:snapToGrid w:val="0"/>
              <w:ind w:left="113" w:right="113"/>
              <w:textAlignment w:val="center"/>
              <w:rPr>
                <w:rFonts w:ascii="Times New Roman" w:hAnsi="Times New Roman"/>
                <w:b/>
                <w:color w:val="000000" w:themeColor="text1"/>
                <w:sz w:val="24"/>
                <w:szCs w:val="24"/>
              </w:rPr>
            </w:pPr>
            <w:r w:rsidRPr="00871E4E">
              <w:rPr>
                <w:rFonts w:ascii="Times New Roman" w:hAnsi="Times New Roman"/>
                <w:b/>
                <w:color w:val="000000" w:themeColor="text1"/>
                <w:sz w:val="24"/>
                <w:szCs w:val="24"/>
              </w:rPr>
              <w:t>Библиотеки</w:t>
            </w:r>
          </w:p>
        </w:tc>
        <w:tc>
          <w:tcPr>
            <w:tcW w:w="328" w:type="pct"/>
            <w:shd w:val="clear" w:color="auto" w:fill="auto"/>
            <w:textDirection w:val="btLr"/>
            <w:vAlign w:val="center"/>
          </w:tcPr>
          <w:p w:rsidR="00FA5B39" w:rsidRPr="00871E4E" w:rsidRDefault="00FA5B39" w:rsidP="00367AFF">
            <w:pPr>
              <w:suppressAutoHyphens/>
              <w:snapToGrid w:val="0"/>
              <w:ind w:left="113" w:right="113"/>
              <w:textAlignment w:val="center"/>
              <w:rPr>
                <w:rFonts w:ascii="Times New Roman" w:hAnsi="Times New Roman"/>
                <w:b/>
                <w:color w:val="000000" w:themeColor="text1"/>
                <w:sz w:val="24"/>
                <w:szCs w:val="24"/>
              </w:rPr>
            </w:pPr>
            <w:r w:rsidRPr="00871E4E">
              <w:rPr>
                <w:rFonts w:ascii="Times New Roman" w:hAnsi="Times New Roman"/>
                <w:b/>
                <w:color w:val="000000" w:themeColor="text1"/>
                <w:sz w:val="24"/>
                <w:szCs w:val="24"/>
              </w:rPr>
              <w:t>Клубы, дома культуры</w:t>
            </w:r>
          </w:p>
        </w:tc>
      </w:tr>
      <w:tr w:rsidR="00871E4E" w:rsidRPr="00871E4E" w:rsidTr="000E6456">
        <w:trPr>
          <w:cantSplit/>
          <w:trHeight w:val="835"/>
          <w:jc w:val="center"/>
        </w:trPr>
        <w:tc>
          <w:tcPr>
            <w:tcW w:w="1000" w:type="pct"/>
            <w:vAlign w:val="center"/>
          </w:tcPr>
          <w:p w:rsidR="00871E4E" w:rsidRDefault="00FE7E2A" w:rsidP="00871E4E">
            <w:pPr>
              <w:suppressAutoHyphens/>
              <w:snapToGrid w:val="0"/>
              <w:rPr>
                <w:rFonts w:ascii="Times New Roman" w:hAnsi="Times New Roman"/>
                <w:b/>
                <w:color w:val="000000" w:themeColor="text1"/>
                <w:sz w:val="24"/>
                <w:szCs w:val="24"/>
                <w:lang w:val="ru-RU"/>
              </w:rPr>
            </w:pPr>
            <w:r w:rsidRPr="00871E4E">
              <w:rPr>
                <w:rFonts w:ascii="Times New Roman" w:hAnsi="Times New Roman"/>
                <w:b/>
                <w:color w:val="000000" w:themeColor="text1"/>
                <w:sz w:val="24"/>
                <w:szCs w:val="24"/>
                <w:lang w:val="ru-RU"/>
              </w:rPr>
              <w:t>Новоукраинское</w:t>
            </w:r>
            <w:r w:rsidRPr="00871E4E">
              <w:rPr>
                <w:rFonts w:ascii="Times New Roman" w:hAnsi="Times New Roman" w:hint="eastAsia"/>
                <w:b/>
                <w:color w:val="000000" w:themeColor="text1"/>
                <w:sz w:val="24"/>
                <w:szCs w:val="24"/>
                <w:lang w:val="ru-RU"/>
              </w:rPr>
              <w:t xml:space="preserve"> </w:t>
            </w:r>
            <w:r w:rsidR="00871E4E">
              <w:rPr>
                <w:rFonts w:ascii="Times New Roman" w:hAnsi="Times New Roman" w:hint="eastAsia"/>
                <w:b/>
                <w:color w:val="000000" w:themeColor="text1"/>
                <w:sz w:val="24"/>
                <w:szCs w:val="24"/>
                <w:lang w:val="ru-RU"/>
              </w:rPr>
              <w:t>сельское</w:t>
            </w:r>
          </w:p>
          <w:p w:rsidR="00FA5B39" w:rsidRPr="00871E4E" w:rsidRDefault="00871E4E" w:rsidP="00871E4E">
            <w:pPr>
              <w:suppressAutoHyphens/>
              <w:snapToGrid w:val="0"/>
              <w:rPr>
                <w:rFonts w:ascii="Times New Roman" w:hAnsi="Times New Roman"/>
                <w:b/>
                <w:bCs/>
                <w:color w:val="000000" w:themeColor="text1"/>
                <w:sz w:val="24"/>
                <w:szCs w:val="24"/>
                <w:lang w:val="ru-RU"/>
              </w:rPr>
            </w:pPr>
            <w:r>
              <w:rPr>
                <w:rFonts w:ascii="Times New Roman" w:hAnsi="Times New Roman"/>
                <w:b/>
                <w:color w:val="000000" w:themeColor="text1"/>
                <w:sz w:val="24"/>
                <w:szCs w:val="24"/>
                <w:lang w:val="ru-RU"/>
              </w:rPr>
              <w:t>поселение</w:t>
            </w:r>
            <w:r w:rsidR="00FA5B39" w:rsidRPr="00871E4E">
              <w:rPr>
                <w:rFonts w:ascii="Times New Roman" w:hAnsi="Times New Roman" w:hint="eastAsia"/>
                <w:b/>
                <w:color w:val="000000" w:themeColor="text1"/>
                <w:sz w:val="24"/>
                <w:szCs w:val="24"/>
                <w:lang w:val="ru-RU"/>
              </w:rPr>
              <w:t xml:space="preserve"> </w:t>
            </w:r>
          </w:p>
        </w:tc>
        <w:tc>
          <w:tcPr>
            <w:tcW w:w="311" w:type="pct"/>
            <w:vAlign w:val="center"/>
          </w:tcPr>
          <w:p w:rsidR="00FA5B39" w:rsidRPr="00871E4E" w:rsidRDefault="00FA5B39" w:rsidP="00871E4E">
            <w:pPr>
              <w:suppressAutoHyphens/>
              <w:snapToGrid w:val="0"/>
              <w:rPr>
                <w:rFonts w:ascii="Times New Roman" w:hAnsi="Times New Roman"/>
                <w:color w:val="000000" w:themeColor="text1"/>
                <w:sz w:val="24"/>
                <w:szCs w:val="24"/>
              </w:rPr>
            </w:pPr>
            <w:r w:rsidRPr="00871E4E">
              <w:rPr>
                <w:rFonts w:ascii="Times New Roman" w:hAnsi="Times New Roman"/>
                <w:color w:val="000000" w:themeColor="text1"/>
                <w:sz w:val="24"/>
                <w:szCs w:val="24"/>
              </w:rPr>
              <w:t>+</w:t>
            </w:r>
          </w:p>
        </w:tc>
        <w:tc>
          <w:tcPr>
            <w:tcW w:w="268" w:type="pct"/>
            <w:vAlign w:val="center"/>
          </w:tcPr>
          <w:p w:rsidR="00FA5B39" w:rsidRPr="00871E4E" w:rsidRDefault="00FE7E2A" w:rsidP="00871E4E">
            <w:pPr>
              <w:suppressAutoHyphens/>
              <w:snapToGrid w:val="0"/>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w:t>
            </w:r>
          </w:p>
        </w:tc>
        <w:tc>
          <w:tcPr>
            <w:tcW w:w="268" w:type="pct"/>
            <w:vAlign w:val="center"/>
          </w:tcPr>
          <w:p w:rsidR="00FA5B39" w:rsidRPr="00871E4E" w:rsidRDefault="00FE7E2A" w:rsidP="00871E4E">
            <w:pPr>
              <w:suppressAutoHyphens/>
              <w:snapToGrid w:val="0"/>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w:t>
            </w:r>
          </w:p>
        </w:tc>
        <w:tc>
          <w:tcPr>
            <w:tcW w:w="395" w:type="pct"/>
            <w:vAlign w:val="center"/>
          </w:tcPr>
          <w:p w:rsidR="00FA5B39" w:rsidRPr="00871E4E" w:rsidRDefault="00FA5B39" w:rsidP="00871E4E">
            <w:pPr>
              <w:suppressAutoHyphens/>
              <w:snapToGrid w:val="0"/>
              <w:rPr>
                <w:rFonts w:ascii="Times New Roman" w:hAnsi="Times New Roman"/>
                <w:color w:val="000000" w:themeColor="text1"/>
                <w:sz w:val="24"/>
                <w:szCs w:val="24"/>
              </w:rPr>
            </w:pPr>
            <w:r w:rsidRPr="00871E4E">
              <w:rPr>
                <w:rFonts w:ascii="Times New Roman" w:hAnsi="Times New Roman"/>
                <w:color w:val="000000" w:themeColor="text1"/>
                <w:sz w:val="24"/>
                <w:szCs w:val="24"/>
              </w:rPr>
              <w:t>+</w:t>
            </w:r>
          </w:p>
        </w:tc>
        <w:tc>
          <w:tcPr>
            <w:tcW w:w="528" w:type="pct"/>
            <w:vAlign w:val="center"/>
          </w:tcPr>
          <w:p w:rsidR="00FA5B39" w:rsidRPr="00871E4E" w:rsidRDefault="00FE7E2A" w:rsidP="00871E4E">
            <w:pPr>
              <w:suppressAutoHyphens/>
              <w:snapToGrid w:val="0"/>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w:t>
            </w:r>
          </w:p>
        </w:tc>
        <w:tc>
          <w:tcPr>
            <w:tcW w:w="403" w:type="pct"/>
            <w:vAlign w:val="center"/>
          </w:tcPr>
          <w:p w:rsidR="00FA5B39" w:rsidRPr="00871E4E" w:rsidRDefault="00FA5B39" w:rsidP="00871E4E">
            <w:pPr>
              <w:suppressAutoHyphens/>
              <w:snapToGrid w:val="0"/>
              <w:rPr>
                <w:rFonts w:ascii="Times New Roman" w:hAnsi="Times New Roman"/>
                <w:color w:val="000000" w:themeColor="text1"/>
                <w:sz w:val="24"/>
                <w:szCs w:val="24"/>
              </w:rPr>
            </w:pPr>
            <w:r w:rsidRPr="00871E4E">
              <w:rPr>
                <w:rFonts w:ascii="Times New Roman" w:hAnsi="Times New Roman"/>
                <w:color w:val="000000" w:themeColor="text1"/>
                <w:sz w:val="24"/>
                <w:szCs w:val="24"/>
              </w:rPr>
              <w:t>+</w:t>
            </w:r>
          </w:p>
        </w:tc>
        <w:tc>
          <w:tcPr>
            <w:tcW w:w="133" w:type="pct"/>
            <w:vAlign w:val="center"/>
          </w:tcPr>
          <w:p w:rsidR="00FA5B39" w:rsidRPr="00871E4E" w:rsidRDefault="00FA5B39" w:rsidP="00871E4E">
            <w:pPr>
              <w:suppressAutoHyphens/>
              <w:snapToGrid w:val="0"/>
              <w:rPr>
                <w:rFonts w:ascii="Times New Roman" w:hAnsi="Times New Roman"/>
                <w:color w:val="000000" w:themeColor="text1"/>
                <w:sz w:val="24"/>
                <w:szCs w:val="24"/>
              </w:rPr>
            </w:pPr>
            <w:r w:rsidRPr="00871E4E">
              <w:rPr>
                <w:rFonts w:ascii="Times New Roman" w:hAnsi="Times New Roman"/>
                <w:color w:val="000000" w:themeColor="text1"/>
                <w:sz w:val="24"/>
                <w:szCs w:val="24"/>
              </w:rPr>
              <w:t>+</w:t>
            </w:r>
          </w:p>
        </w:tc>
        <w:tc>
          <w:tcPr>
            <w:tcW w:w="268" w:type="pct"/>
            <w:vAlign w:val="center"/>
          </w:tcPr>
          <w:p w:rsidR="00FA5B39" w:rsidRPr="00871E4E" w:rsidRDefault="00FA5B39" w:rsidP="00871E4E">
            <w:pPr>
              <w:suppressAutoHyphens/>
              <w:snapToGrid w:val="0"/>
              <w:rPr>
                <w:rFonts w:ascii="Times New Roman" w:hAnsi="Times New Roman"/>
                <w:color w:val="000000" w:themeColor="text1"/>
                <w:sz w:val="24"/>
                <w:szCs w:val="24"/>
              </w:rPr>
            </w:pPr>
            <w:r w:rsidRPr="00871E4E">
              <w:rPr>
                <w:rFonts w:ascii="Times New Roman" w:hAnsi="Times New Roman"/>
                <w:color w:val="000000" w:themeColor="text1"/>
                <w:sz w:val="24"/>
                <w:szCs w:val="24"/>
              </w:rPr>
              <w:t>+</w:t>
            </w:r>
          </w:p>
        </w:tc>
        <w:tc>
          <w:tcPr>
            <w:tcW w:w="518" w:type="pct"/>
            <w:vAlign w:val="center"/>
          </w:tcPr>
          <w:p w:rsidR="00FA5B39" w:rsidRPr="00871E4E" w:rsidRDefault="00FA5B39" w:rsidP="00871E4E">
            <w:pPr>
              <w:suppressAutoHyphens/>
              <w:snapToGrid w:val="0"/>
              <w:rPr>
                <w:rFonts w:ascii="Times New Roman" w:hAnsi="Times New Roman"/>
                <w:color w:val="000000" w:themeColor="text1"/>
                <w:sz w:val="24"/>
                <w:szCs w:val="24"/>
              </w:rPr>
            </w:pPr>
            <w:r w:rsidRPr="00871E4E">
              <w:rPr>
                <w:rFonts w:ascii="Times New Roman" w:hAnsi="Times New Roman"/>
                <w:color w:val="000000" w:themeColor="text1"/>
                <w:sz w:val="24"/>
                <w:szCs w:val="24"/>
              </w:rPr>
              <w:t>-</w:t>
            </w:r>
          </w:p>
        </w:tc>
        <w:tc>
          <w:tcPr>
            <w:tcW w:w="312" w:type="pct"/>
            <w:vAlign w:val="center"/>
          </w:tcPr>
          <w:p w:rsidR="00FA5B39" w:rsidRPr="00871E4E" w:rsidRDefault="009B65D8" w:rsidP="00871E4E">
            <w:pPr>
              <w:suppressAutoHyphens/>
              <w:snapToGrid w:val="0"/>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w:t>
            </w:r>
          </w:p>
        </w:tc>
        <w:tc>
          <w:tcPr>
            <w:tcW w:w="268" w:type="pct"/>
            <w:vAlign w:val="center"/>
          </w:tcPr>
          <w:p w:rsidR="00FA5B39" w:rsidRPr="00871E4E" w:rsidRDefault="00FA5B39" w:rsidP="00871E4E">
            <w:pPr>
              <w:suppressAutoHyphens/>
              <w:snapToGrid w:val="0"/>
              <w:rPr>
                <w:rFonts w:ascii="Times New Roman" w:hAnsi="Times New Roman"/>
                <w:color w:val="000000" w:themeColor="text1"/>
                <w:sz w:val="24"/>
                <w:szCs w:val="24"/>
              </w:rPr>
            </w:pPr>
            <w:r w:rsidRPr="00871E4E">
              <w:rPr>
                <w:rFonts w:ascii="Times New Roman" w:hAnsi="Times New Roman"/>
                <w:color w:val="000000" w:themeColor="text1"/>
                <w:sz w:val="24"/>
                <w:szCs w:val="24"/>
              </w:rPr>
              <w:t>+</w:t>
            </w:r>
          </w:p>
        </w:tc>
        <w:tc>
          <w:tcPr>
            <w:tcW w:w="328" w:type="pct"/>
            <w:vAlign w:val="center"/>
          </w:tcPr>
          <w:p w:rsidR="00FA5B39" w:rsidRPr="00871E4E" w:rsidRDefault="00FA5B39" w:rsidP="00367AFF">
            <w:pPr>
              <w:suppressAutoHyphens/>
              <w:snapToGrid w:val="0"/>
              <w:jc w:val="center"/>
              <w:rPr>
                <w:rFonts w:ascii="Times New Roman" w:hAnsi="Times New Roman"/>
                <w:color w:val="000000" w:themeColor="text1"/>
                <w:sz w:val="24"/>
                <w:szCs w:val="24"/>
              </w:rPr>
            </w:pPr>
            <w:r w:rsidRPr="00871E4E">
              <w:rPr>
                <w:rFonts w:ascii="Times New Roman" w:hAnsi="Times New Roman"/>
                <w:color w:val="000000" w:themeColor="text1"/>
                <w:sz w:val="24"/>
                <w:szCs w:val="24"/>
              </w:rPr>
              <w:t>+</w:t>
            </w:r>
          </w:p>
        </w:tc>
      </w:tr>
    </w:tbl>
    <w:p w:rsidR="00871E4E" w:rsidRDefault="00871E4E" w:rsidP="00871E4E">
      <w:pPr>
        <w:ind w:firstLine="720"/>
        <w:jc w:val="both"/>
        <w:rPr>
          <w:rFonts w:ascii="Times New Roman" w:hAnsi="Times New Roman"/>
          <w:b/>
          <w:color w:val="000000" w:themeColor="text1"/>
          <w:sz w:val="28"/>
          <w:szCs w:val="28"/>
          <w:lang w:val="ru-RU"/>
        </w:rPr>
      </w:pPr>
    </w:p>
    <w:p w:rsidR="00367AFF" w:rsidRPr="00B879AE" w:rsidRDefault="00367AFF" w:rsidP="00871E4E">
      <w:pPr>
        <w:ind w:firstLine="720"/>
        <w:jc w:val="both"/>
        <w:rPr>
          <w:rFonts w:ascii="Times New Roman" w:hAnsi="Times New Roman"/>
          <w:b/>
          <w:color w:val="000000" w:themeColor="text1"/>
          <w:sz w:val="28"/>
          <w:szCs w:val="28"/>
          <w:lang w:val="ru-RU"/>
        </w:rPr>
      </w:pPr>
      <w:r w:rsidRPr="00B879AE">
        <w:rPr>
          <w:rFonts w:ascii="Times New Roman" w:hAnsi="Times New Roman"/>
          <w:b/>
          <w:color w:val="000000" w:themeColor="text1"/>
          <w:sz w:val="28"/>
          <w:szCs w:val="28"/>
          <w:lang w:val="ru-RU"/>
        </w:rPr>
        <w:t xml:space="preserve">Выводы </w:t>
      </w:r>
    </w:p>
    <w:p w:rsidR="000E6456" w:rsidRPr="00B879AE" w:rsidRDefault="00367AFF" w:rsidP="000E6456">
      <w:pPr>
        <w:ind w:firstLine="720"/>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Система культурно-бытового обслуживания </w:t>
      </w:r>
      <w:r w:rsidR="00FE7E2A" w:rsidRPr="00B879AE">
        <w:rPr>
          <w:rFonts w:ascii="Times New Roman" w:hAnsi="Times New Roman"/>
          <w:color w:val="000000" w:themeColor="text1"/>
          <w:sz w:val="28"/>
          <w:szCs w:val="28"/>
          <w:lang w:val="ru-RU"/>
        </w:rPr>
        <w:t xml:space="preserve">Новоукраинского </w:t>
      </w:r>
      <w:r w:rsidRPr="00B879AE">
        <w:rPr>
          <w:rFonts w:ascii="Times New Roman" w:hAnsi="Times New Roman"/>
          <w:color w:val="000000" w:themeColor="text1"/>
          <w:sz w:val="28"/>
          <w:szCs w:val="28"/>
          <w:lang w:val="ru-RU"/>
        </w:rPr>
        <w:t xml:space="preserve">сельского поселения включает в себя большинство необходимых объектов, предоставляющих муниципальному населению определенный спектр социальных услуг. </w:t>
      </w:r>
    </w:p>
    <w:p w:rsidR="00367AFF" w:rsidRPr="00B879AE" w:rsidRDefault="00367AFF" w:rsidP="000E6456">
      <w:pPr>
        <w:ind w:firstLine="720"/>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При этом </w:t>
      </w:r>
      <w:r w:rsidR="00370AE2" w:rsidRPr="00B879AE">
        <w:rPr>
          <w:rFonts w:ascii="Times New Roman" w:hAnsi="Times New Roman"/>
          <w:color w:val="000000" w:themeColor="text1"/>
          <w:sz w:val="28"/>
          <w:szCs w:val="28"/>
          <w:lang w:val="ru-RU"/>
        </w:rPr>
        <w:t xml:space="preserve">рекомендуется </w:t>
      </w:r>
      <w:r w:rsidRPr="00B879AE">
        <w:rPr>
          <w:rFonts w:ascii="Times New Roman" w:hAnsi="Times New Roman"/>
          <w:color w:val="000000" w:themeColor="text1"/>
          <w:sz w:val="28"/>
          <w:szCs w:val="28"/>
          <w:lang w:val="ru-RU"/>
        </w:rPr>
        <w:t xml:space="preserve">дальнейшее развитие системы до достижения необходимого уровня обеспечения населения </w:t>
      </w:r>
      <w:r w:rsidR="00301C7C" w:rsidRPr="00B879AE">
        <w:rPr>
          <w:rFonts w:ascii="Times New Roman" w:hAnsi="Times New Roman"/>
          <w:color w:val="000000" w:themeColor="text1"/>
          <w:sz w:val="28"/>
          <w:szCs w:val="28"/>
          <w:lang w:val="ru-RU"/>
        </w:rPr>
        <w:t>предприятиями общественного питания</w:t>
      </w:r>
      <w:r w:rsidRPr="00B879AE">
        <w:rPr>
          <w:rFonts w:ascii="Times New Roman" w:hAnsi="Times New Roman"/>
          <w:color w:val="000000" w:themeColor="text1"/>
          <w:sz w:val="28"/>
          <w:szCs w:val="28"/>
          <w:lang w:val="ru-RU"/>
        </w:rPr>
        <w:t xml:space="preserve"> и предприятиями бытового обслуживания. </w:t>
      </w:r>
    </w:p>
    <w:p w:rsidR="00367AFF" w:rsidRPr="00B879AE" w:rsidRDefault="00D765F5" w:rsidP="00301C7C">
      <w:pPr>
        <w:pStyle w:val="af2"/>
        <w:keepNext/>
        <w:keepLines/>
        <w:spacing w:before="360" w:after="240" w:line="360" w:lineRule="auto"/>
        <w:ind w:left="1225"/>
        <w:jc w:val="center"/>
        <w:outlineLvl w:val="2"/>
        <w:rPr>
          <w:rFonts w:ascii="Times New Roman" w:hAnsi="Times New Roman"/>
          <w:b/>
          <w:color w:val="000000" w:themeColor="text1"/>
          <w:sz w:val="28"/>
          <w:szCs w:val="28"/>
          <w:lang w:val="ru-RU"/>
        </w:rPr>
      </w:pPr>
      <w:bookmarkStart w:id="229" w:name="_Toc527638439"/>
      <w:bookmarkStart w:id="230" w:name="_Toc7869295"/>
      <w:bookmarkStart w:id="231" w:name="_Toc268263636"/>
      <w:bookmarkStart w:id="232" w:name="_Toc342472316"/>
      <w:bookmarkStart w:id="233" w:name="_Toc109207374"/>
      <w:r w:rsidRPr="00B879AE">
        <w:rPr>
          <w:rFonts w:ascii="Times New Roman" w:hAnsi="Times New Roman"/>
          <w:b/>
          <w:color w:val="000000" w:themeColor="text1"/>
          <w:sz w:val="28"/>
          <w:szCs w:val="28"/>
          <w:lang w:val="ru-RU"/>
        </w:rPr>
        <w:t>6</w:t>
      </w:r>
      <w:r w:rsidR="0076417D" w:rsidRPr="00B879AE">
        <w:rPr>
          <w:rFonts w:ascii="Times New Roman" w:hAnsi="Times New Roman"/>
          <w:b/>
          <w:color w:val="000000" w:themeColor="text1"/>
          <w:sz w:val="28"/>
          <w:szCs w:val="28"/>
          <w:lang w:val="ru-RU"/>
        </w:rPr>
        <w:t>.</w:t>
      </w:r>
      <w:r w:rsidR="000A29B7">
        <w:rPr>
          <w:rFonts w:ascii="Times New Roman" w:hAnsi="Times New Roman"/>
          <w:b/>
          <w:color w:val="000000" w:themeColor="text1"/>
          <w:sz w:val="28"/>
          <w:szCs w:val="28"/>
          <w:lang w:val="ru-RU"/>
        </w:rPr>
        <w:t>3</w:t>
      </w:r>
      <w:r w:rsidR="00301C7C" w:rsidRPr="00B879AE">
        <w:rPr>
          <w:rFonts w:ascii="Times New Roman" w:hAnsi="Times New Roman"/>
          <w:b/>
          <w:color w:val="000000" w:themeColor="text1"/>
          <w:sz w:val="28"/>
          <w:szCs w:val="28"/>
          <w:lang w:val="ru-RU"/>
        </w:rPr>
        <w:t xml:space="preserve">.4 </w:t>
      </w:r>
      <w:r w:rsidR="00367AFF" w:rsidRPr="00B879AE">
        <w:rPr>
          <w:rFonts w:ascii="Times New Roman" w:hAnsi="Times New Roman"/>
          <w:b/>
          <w:color w:val="000000" w:themeColor="text1"/>
          <w:sz w:val="28"/>
          <w:szCs w:val="28"/>
          <w:lang w:val="ru-RU"/>
        </w:rPr>
        <w:t>Жилищный фонд, жилищное строительство</w:t>
      </w:r>
      <w:bookmarkEnd w:id="229"/>
      <w:bookmarkEnd w:id="230"/>
      <w:bookmarkEnd w:id="233"/>
    </w:p>
    <w:bookmarkEnd w:id="231"/>
    <w:bookmarkEnd w:id="232"/>
    <w:p w:rsidR="00D21F76" w:rsidRPr="00B879AE" w:rsidRDefault="00D21F76" w:rsidP="00D21F76">
      <w:pPr>
        <w:autoSpaceDE w:val="0"/>
        <w:autoSpaceDN w:val="0"/>
        <w:adjustRightInd w:val="0"/>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По состоянию на 01.01.202</w:t>
      </w:r>
      <w:r w:rsidR="00C25316" w:rsidRPr="00B879AE">
        <w:rPr>
          <w:rFonts w:ascii="Times New Roman" w:hAnsi="Times New Roman"/>
          <w:color w:val="000000" w:themeColor="text1"/>
          <w:sz w:val="28"/>
          <w:szCs w:val="28"/>
          <w:lang w:val="ru-RU"/>
        </w:rPr>
        <w:t xml:space="preserve">1 </w:t>
      </w:r>
      <w:r w:rsidRPr="00B879AE">
        <w:rPr>
          <w:rFonts w:ascii="Times New Roman" w:hAnsi="Times New Roman"/>
          <w:color w:val="000000" w:themeColor="text1"/>
          <w:sz w:val="28"/>
          <w:szCs w:val="28"/>
          <w:lang w:val="ru-RU"/>
        </w:rPr>
        <w:t xml:space="preserve">г. жилищный фонд сельского поселения включал в себя </w:t>
      </w:r>
      <w:r w:rsidR="00C25316" w:rsidRPr="00B879AE">
        <w:rPr>
          <w:rFonts w:ascii="Times New Roman" w:hAnsi="Times New Roman"/>
          <w:color w:val="000000" w:themeColor="text1"/>
          <w:sz w:val="28"/>
          <w:szCs w:val="28"/>
          <w:lang w:val="ru-RU"/>
        </w:rPr>
        <w:t>158 200</w:t>
      </w:r>
      <w:r w:rsidRPr="00B879AE">
        <w:rPr>
          <w:rFonts w:ascii="Times New Roman" w:hAnsi="Times New Roman"/>
          <w:color w:val="000000" w:themeColor="text1"/>
          <w:sz w:val="28"/>
          <w:szCs w:val="28"/>
          <w:lang w:val="ru-RU"/>
        </w:rPr>
        <w:t xml:space="preserve"> м</w:t>
      </w:r>
      <w:r w:rsidRPr="00B879AE">
        <w:rPr>
          <w:rFonts w:ascii="Times New Roman" w:hAnsi="Times New Roman"/>
          <w:color w:val="000000" w:themeColor="text1"/>
          <w:sz w:val="28"/>
          <w:szCs w:val="28"/>
          <w:vertAlign w:val="superscript"/>
          <w:lang w:val="ru-RU"/>
        </w:rPr>
        <w:t>2</w:t>
      </w:r>
      <w:r w:rsidRPr="00B879AE">
        <w:rPr>
          <w:rFonts w:ascii="Times New Roman" w:hAnsi="Times New Roman"/>
          <w:color w:val="000000" w:themeColor="text1"/>
          <w:sz w:val="28"/>
          <w:szCs w:val="28"/>
          <w:lang w:val="ru-RU"/>
        </w:rPr>
        <w:t xml:space="preserve"> общей площади, в том числе:</w:t>
      </w:r>
    </w:p>
    <w:p w:rsidR="005302BB" w:rsidRPr="00B879AE" w:rsidRDefault="0017796E" w:rsidP="00D21F76">
      <w:pPr>
        <w:autoSpaceDE w:val="0"/>
        <w:autoSpaceDN w:val="0"/>
        <w:adjustRightInd w:val="0"/>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Средняя обеспеченность</w:t>
      </w:r>
      <w:r w:rsidR="00D21F76" w:rsidRPr="00B879AE">
        <w:rPr>
          <w:rFonts w:ascii="Times New Roman" w:hAnsi="Times New Roman"/>
          <w:color w:val="000000" w:themeColor="text1"/>
          <w:sz w:val="28"/>
          <w:szCs w:val="28"/>
          <w:lang w:val="ru-RU"/>
        </w:rPr>
        <w:t xml:space="preserve"> жильём в </w:t>
      </w:r>
      <w:r w:rsidRPr="00B879AE">
        <w:rPr>
          <w:rFonts w:ascii="Times New Roman" w:hAnsi="Times New Roman"/>
          <w:color w:val="000000" w:themeColor="text1"/>
          <w:sz w:val="28"/>
          <w:szCs w:val="28"/>
          <w:lang w:val="ru-RU"/>
        </w:rPr>
        <w:t xml:space="preserve">сельском </w:t>
      </w:r>
      <w:r w:rsidR="00D21F76" w:rsidRPr="00B879AE">
        <w:rPr>
          <w:rFonts w:ascii="Times New Roman" w:hAnsi="Times New Roman"/>
          <w:color w:val="000000" w:themeColor="text1"/>
          <w:sz w:val="28"/>
          <w:szCs w:val="28"/>
          <w:lang w:val="ru-RU"/>
        </w:rPr>
        <w:t>поселении в целом на одного человека составляет 26,</w:t>
      </w:r>
      <w:r w:rsidR="000317FC" w:rsidRPr="00B879AE">
        <w:rPr>
          <w:rFonts w:ascii="Times New Roman" w:hAnsi="Times New Roman"/>
          <w:color w:val="000000" w:themeColor="text1"/>
          <w:sz w:val="28"/>
          <w:szCs w:val="28"/>
          <w:lang w:val="ru-RU"/>
        </w:rPr>
        <w:t>5</w:t>
      </w:r>
      <w:r w:rsidR="00D21F76" w:rsidRPr="00B879AE">
        <w:rPr>
          <w:rFonts w:ascii="Times New Roman" w:hAnsi="Times New Roman"/>
          <w:color w:val="000000" w:themeColor="text1"/>
          <w:sz w:val="28"/>
          <w:szCs w:val="28"/>
          <w:lang w:val="ru-RU"/>
        </w:rPr>
        <w:t xml:space="preserve"> м</w:t>
      </w:r>
      <w:r w:rsidR="00D21F76" w:rsidRPr="00B879AE">
        <w:rPr>
          <w:rFonts w:ascii="Times New Roman" w:hAnsi="Times New Roman"/>
          <w:color w:val="000000" w:themeColor="text1"/>
          <w:sz w:val="28"/>
          <w:szCs w:val="28"/>
          <w:vertAlign w:val="superscript"/>
          <w:lang w:val="ru-RU"/>
        </w:rPr>
        <w:t>2</w:t>
      </w:r>
      <w:r w:rsidRPr="00B879AE">
        <w:rPr>
          <w:rFonts w:ascii="Times New Roman" w:hAnsi="Times New Roman"/>
          <w:color w:val="000000" w:themeColor="text1"/>
          <w:sz w:val="28"/>
          <w:szCs w:val="28"/>
          <w:lang w:val="ru-RU"/>
        </w:rPr>
        <w:t>, что на 0,5</w:t>
      </w:r>
      <w:r w:rsidR="000317FC" w:rsidRPr="00B879AE">
        <w:rPr>
          <w:rFonts w:ascii="Times New Roman" w:hAnsi="Times New Roman"/>
          <w:color w:val="000000" w:themeColor="text1"/>
          <w:sz w:val="28"/>
          <w:szCs w:val="28"/>
          <w:lang w:val="ru-RU"/>
        </w:rPr>
        <w:t>6</w:t>
      </w:r>
      <w:r w:rsidRPr="00B879AE">
        <w:rPr>
          <w:rFonts w:ascii="Times New Roman" w:hAnsi="Times New Roman"/>
          <w:color w:val="000000" w:themeColor="text1"/>
          <w:sz w:val="28"/>
          <w:szCs w:val="28"/>
          <w:lang w:val="ru-RU"/>
        </w:rPr>
        <w:t>% выше средней обеспеченности сельских населенных пунктов Краснодарского края (25,2 м</w:t>
      </w:r>
      <w:r w:rsidRPr="00B879AE">
        <w:rPr>
          <w:rFonts w:ascii="Times New Roman" w:hAnsi="Times New Roman"/>
          <w:color w:val="000000" w:themeColor="text1"/>
          <w:sz w:val="28"/>
          <w:szCs w:val="28"/>
          <w:vertAlign w:val="superscript"/>
          <w:lang w:val="ru-RU"/>
        </w:rPr>
        <w:t>2</w:t>
      </w:r>
      <w:r w:rsidRPr="00B879AE">
        <w:rPr>
          <w:rFonts w:ascii="Times New Roman" w:hAnsi="Times New Roman"/>
          <w:color w:val="000000" w:themeColor="text1"/>
          <w:sz w:val="28"/>
          <w:szCs w:val="28"/>
          <w:lang w:val="ru-RU"/>
        </w:rPr>
        <w:t xml:space="preserve"> на человека).</w:t>
      </w:r>
    </w:p>
    <w:p w:rsidR="0017796E" w:rsidRPr="00B879AE" w:rsidRDefault="0017796E" w:rsidP="00D21F76">
      <w:pPr>
        <w:autoSpaceDE w:val="0"/>
        <w:autoSpaceDN w:val="0"/>
        <w:adjustRightInd w:val="0"/>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Жилищный фонд сельского поселения состоит из многоквартирного и индивидуального жилищного фонда. Многоквартирные дома имеются только в селе Новоукраинское.</w:t>
      </w:r>
    </w:p>
    <w:p w:rsidR="0017796E" w:rsidRPr="00B879AE" w:rsidRDefault="0017796E" w:rsidP="0017796E">
      <w:pPr>
        <w:ind w:firstLine="709"/>
        <w:contextualSpacing/>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По материалу стен жилищный фонд достаточно дифференцирован. Сравнительно высокий удельный вес имеют следующие материалы: дерево, камень и кирпич, смешанные материалы. </w:t>
      </w:r>
    </w:p>
    <w:p w:rsidR="0017796E" w:rsidRPr="00B879AE" w:rsidRDefault="0017796E" w:rsidP="0017796E">
      <w:pPr>
        <w:ind w:firstLine="709"/>
        <w:contextualSpacing/>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 Новоукраинском сельском поселении строительство жилья осуществляется частными средствами.</w:t>
      </w:r>
    </w:p>
    <w:p w:rsidR="0017796E" w:rsidRPr="00B879AE" w:rsidRDefault="0017796E" w:rsidP="0017796E">
      <w:pPr>
        <w:ind w:firstLine="709"/>
        <w:contextualSpacing/>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Таким образом, Новоукраинского сельское поселение характеризуется сравнительно высокими показателями качества жилищного фонда и низкой обеспеченностью населения. </w:t>
      </w:r>
    </w:p>
    <w:p w:rsidR="0017796E" w:rsidRPr="00B879AE" w:rsidRDefault="0017796E" w:rsidP="0017796E">
      <w:pPr>
        <w:ind w:firstLine="709"/>
        <w:contextualSpacing/>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Для достижения нормативных показателей обеспеченности жилищным фондом и приведение самих условий проживания населения к необходимому уровню, требуется постановка цели для решения проблем жилищной сферы, как одной из приоритетных в деятельности органов местного самоуправления.</w:t>
      </w:r>
    </w:p>
    <w:p w:rsidR="0017796E" w:rsidRPr="00871E4E" w:rsidRDefault="0017796E" w:rsidP="0017796E">
      <w:pPr>
        <w:tabs>
          <w:tab w:val="left" w:pos="709"/>
        </w:tabs>
        <w:jc w:val="center"/>
        <w:rPr>
          <w:rFonts w:ascii="Times New Roman" w:hAnsi="Times New Roman"/>
          <w:b/>
          <w:color w:val="000000" w:themeColor="text1"/>
          <w:sz w:val="28"/>
          <w:szCs w:val="28"/>
          <w:lang w:val="ru-RU" w:eastAsia="ar-SA"/>
        </w:rPr>
      </w:pPr>
      <w:r w:rsidRPr="00871E4E">
        <w:rPr>
          <w:rFonts w:ascii="Times New Roman" w:hAnsi="Times New Roman"/>
          <w:b/>
          <w:color w:val="000000" w:themeColor="text1"/>
          <w:sz w:val="28"/>
          <w:szCs w:val="28"/>
          <w:lang w:val="ru-RU" w:eastAsia="ar-SA"/>
        </w:rPr>
        <w:t>Расчет объемов нового строительства</w:t>
      </w:r>
    </w:p>
    <w:p w:rsidR="0017796E" w:rsidRPr="00B879AE" w:rsidRDefault="0017796E" w:rsidP="0017796E">
      <w:pPr>
        <w:tabs>
          <w:tab w:val="left" w:pos="0"/>
        </w:tabs>
        <w:jc w:val="both"/>
        <w:rPr>
          <w:rFonts w:ascii="Times New Roman" w:hAnsi="Times New Roman"/>
          <w:color w:val="000000" w:themeColor="text1"/>
          <w:sz w:val="28"/>
          <w:szCs w:val="28"/>
          <w:lang w:val="ru-RU" w:eastAsia="ar-SA"/>
        </w:rPr>
      </w:pPr>
      <w:r w:rsidRPr="00B879AE">
        <w:rPr>
          <w:rFonts w:ascii="Times New Roman" w:hAnsi="Times New Roman"/>
          <w:color w:val="000000" w:themeColor="text1"/>
          <w:sz w:val="28"/>
          <w:szCs w:val="28"/>
          <w:lang w:val="ru-RU" w:eastAsia="ar-SA"/>
        </w:rPr>
        <w:t>1. Существующий жилищный фонд – 158200 м</w:t>
      </w:r>
      <w:r w:rsidRPr="00B879AE">
        <w:rPr>
          <w:rFonts w:ascii="Times New Roman" w:hAnsi="Times New Roman"/>
          <w:color w:val="000000" w:themeColor="text1"/>
          <w:sz w:val="28"/>
          <w:szCs w:val="28"/>
          <w:vertAlign w:val="superscript"/>
          <w:lang w:val="ru-RU" w:eastAsia="ar-SA"/>
        </w:rPr>
        <w:t>2</w:t>
      </w:r>
      <w:r w:rsidRPr="00B879AE">
        <w:rPr>
          <w:rFonts w:ascii="Times New Roman" w:hAnsi="Times New Roman"/>
          <w:color w:val="000000" w:themeColor="text1"/>
          <w:sz w:val="28"/>
          <w:szCs w:val="28"/>
          <w:lang w:val="ru-RU" w:eastAsia="ar-SA"/>
        </w:rPr>
        <w:t xml:space="preserve"> общей площади.</w:t>
      </w:r>
    </w:p>
    <w:p w:rsidR="0017796E" w:rsidRPr="00B879AE" w:rsidRDefault="0017796E" w:rsidP="0017796E">
      <w:pPr>
        <w:tabs>
          <w:tab w:val="left" w:pos="0"/>
        </w:tabs>
        <w:jc w:val="both"/>
        <w:rPr>
          <w:rFonts w:ascii="Times New Roman" w:hAnsi="Times New Roman"/>
          <w:color w:val="000000" w:themeColor="text1"/>
          <w:sz w:val="28"/>
          <w:szCs w:val="28"/>
          <w:lang w:val="ru-RU" w:eastAsia="ar-SA"/>
        </w:rPr>
      </w:pPr>
      <w:r w:rsidRPr="00B879AE">
        <w:rPr>
          <w:rFonts w:ascii="Times New Roman" w:hAnsi="Times New Roman"/>
          <w:color w:val="000000" w:themeColor="text1"/>
          <w:sz w:val="28"/>
          <w:szCs w:val="28"/>
          <w:lang w:val="ru-RU" w:eastAsia="ar-SA"/>
        </w:rPr>
        <w:t>2. Ветхий и аварийный жилой фонд – 0 м</w:t>
      </w:r>
      <w:r w:rsidRPr="00B879AE">
        <w:rPr>
          <w:rFonts w:ascii="Times New Roman" w:hAnsi="Times New Roman"/>
          <w:color w:val="000000" w:themeColor="text1"/>
          <w:sz w:val="28"/>
          <w:szCs w:val="28"/>
          <w:vertAlign w:val="superscript"/>
          <w:lang w:val="ru-RU" w:eastAsia="ar-SA"/>
        </w:rPr>
        <w:t>2</w:t>
      </w:r>
      <w:r w:rsidRPr="00B879AE">
        <w:rPr>
          <w:rFonts w:ascii="Times New Roman" w:hAnsi="Times New Roman"/>
          <w:color w:val="000000" w:themeColor="text1"/>
          <w:sz w:val="28"/>
          <w:szCs w:val="28"/>
          <w:lang w:val="ru-RU" w:eastAsia="ar-SA"/>
        </w:rPr>
        <w:t>.</w:t>
      </w:r>
    </w:p>
    <w:p w:rsidR="0017796E" w:rsidRPr="00B879AE" w:rsidRDefault="0017796E" w:rsidP="0017796E">
      <w:pPr>
        <w:tabs>
          <w:tab w:val="left" w:pos="0"/>
        </w:tabs>
        <w:jc w:val="both"/>
        <w:rPr>
          <w:rFonts w:ascii="Times New Roman" w:hAnsi="Times New Roman"/>
          <w:color w:val="000000" w:themeColor="text1"/>
          <w:sz w:val="28"/>
          <w:szCs w:val="28"/>
          <w:lang w:val="ru-RU" w:eastAsia="ar-SA"/>
        </w:rPr>
      </w:pPr>
      <w:r w:rsidRPr="00B879AE">
        <w:rPr>
          <w:rFonts w:ascii="Times New Roman" w:hAnsi="Times New Roman"/>
          <w:color w:val="000000" w:themeColor="text1"/>
          <w:sz w:val="28"/>
          <w:szCs w:val="28"/>
          <w:lang w:val="ru-RU" w:eastAsia="ar-SA"/>
        </w:rPr>
        <w:t>3. Существующий сохраняемый жилищный фонд равен существующему жилищному фонду – 158200 м</w:t>
      </w:r>
      <w:r w:rsidRPr="00B879AE">
        <w:rPr>
          <w:rFonts w:ascii="Times New Roman" w:hAnsi="Times New Roman"/>
          <w:color w:val="000000" w:themeColor="text1"/>
          <w:sz w:val="28"/>
          <w:szCs w:val="28"/>
          <w:vertAlign w:val="superscript"/>
          <w:lang w:val="ru-RU" w:eastAsia="ar-SA"/>
        </w:rPr>
        <w:t>2</w:t>
      </w:r>
    </w:p>
    <w:p w:rsidR="0017796E" w:rsidRPr="00B879AE" w:rsidRDefault="0017796E" w:rsidP="0017796E">
      <w:pPr>
        <w:tabs>
          <w:tab w:val="left" w:pos="0"/>
        </w:tabs>
        <w:jc w:val="both"/>
        <w:rPr>
          <w:rFonts w:ascii="Times New Roman" w:hAnsi="Times New Roman"/>
          <w:color w:val="000000" w:themeColor="text1"/>
          <w:sz w:val="28"/>
          <w:szCs w:val="28"/>
          <w:lang w:val="ru-RU" w:eastAsia="ar-SA"/>
        </w:rPr>
      </w:pPr>
      <w:r w:rsidRPr="00B879AE">
        <w:rPr>
          <w:rFonts w:ascii="Times New Roman" w:hAnsi="Times New Roman"/>
          <w:color w:val="000000" w:themeColor="text1"/>
          <w:sz w:val="28"/>
          <w:szCs w:val="28"/>
          <w:lang w:val="ru-RU" w:eastAsia="ar-SA"/>
        </w:rPr>
        <w:t>4. Потребность в жилищном фонде на первую очередь и на расчетный срок:</w:t>
      </w:r>
    </w:p>
    <w:p w:rsidR="0017796E" w:rsidRPr="00B879AE" w:rsidRDefault="000317FC" w:rsidP="0017796E">
      <w:pPr>
        <w:tabs>
          <w:tab w:val="left" w:pos="0"/>
        </w:tabs>
        <w:jc w:val="both"/>
        <w:rPr>
          <w:rFonts w:ascii="Times New Roman" w:hAnsi="Times New Roman"/>
          <w:color w:val="000000" w:themeColor="text1"/>
          <w:sz w:val="28"/>
          <w:szCs w:val="28"/>
          <w:lang w:val="ru-RU" w:eastAsia="ar-SA"/>
        </w:rPr>
      </w:pPr>
      <w:r w:rsidRPr="00B879AE">
        <w:rPr>
          <w:rFonts w:ascii="Times New Roman" w:hAnsi="Times New Roman"/>
          <w:color w:val="000000" w:themeColor="text1"/>
          <w:sz w:val="28"/>
          <w:szCs w:val="28"/>
          <w:lang w:val="ru-RU" w:eastAsia="ar-SA"/>
        </w:rPr>
        <w:t>6541</w:t>
      </w:r>
      <w:r w:rsidR="0017796E" w:rsidRPr="00B879AE">
        <w:rPr>
          <w:rFonts w:ascii="Times New Roman" w:hAnsi="Times New Roman"/>
          <w:color w:val="000000" w:themeColor="text1"/>
          <w:sz w:val="28"/>
          <w:szCs w:val="28"/>
          <w:lang w:val="ru-RU" w:eastAsia="ar-SA"/>
        </w:rPr>
        <w:t xml:space="preserve"> х </w:t>
      </w:r>
      <w:r w:rsidRPr="00B879AE">
        <w:rPr>
          <w:rFonts w:ascii="Times New Roman" w:hAnsi="Times New Roman"/>
          <w:color w:val="000000" w:themeColor="text1"/>
          <w:sz w:val="28"/>
          <w:szCs w:val="28"/>
          <w:lang w:val="ru-RU" w:eastAsia="ar-SA"/>
        </w:rPr>
        <w:t>26,5</w:t>
      </w:r>
      <w:r w:rsidR="0017796E" w:rsidRPr="00B879AE">
        <w:rPr>
          <w:rFonts w:ascii="Times New Roman" w:hAnsi="Times New Roman"/>
          <w:color w:val="000000" w:themeColor="text1"/>
          <w:sz w:val="28"/>
          <w:szCs w:val="28"/>
          <w:lang w:val="ru-RU" w:eastAsia="ar-SA"/>
        </w:rPr>
        <w:t xml:space="preserve">= </w:t>
      </w:r>
      <w:r w:rsidRPr="00B879AE">
        <w:rPr>
          <w:rFonts w:ascii="Times New Roman" w:hAnsi="Times New Roman"/>
          <w:color w:val="000000" w:themeColor="text1"/>
          <w:sz w:val="28"/>
          <w:szCs w:val="28"/>
          <w:lang w:val="ru-RU" w:eastAsia="ar-SA"/>
        </w:rPr>
        <w:t>173 336,5</w:t>
      </w:r>
      <w:r w:rsidR="0017796E" w:rsidRPr="00B879AE">
        <w:rPr>
          <w:rFonts w:ascii="Times New Roman" w:hAnsi="Times New Roman"/>
          <w:color w:val="000000" w:themeColor="text1"/>
          <w:sz w:val="28"/>
          <w:szCs w:val="28"/>
          <w:lang w:val="ru-RU" w:eastAsia="ar-SA"/>
        </w:rPr>
        <w:t xml:space="preserve"> м</w:t>
      </w:r>
      <w:r w:rsidR="0017796E" w:rsidRPr="00B879AE">
        <w:rPr>
          <w:rFonts w:ascii="Times New Roman" w:hAnsi="Times New Roman"/>
          <w:color w:val="000000" w:themeColor="text1"/>
          <w:sz w:val="28"/>
          <w:szCs w:val="28"/>
          <w:vertAlign w:val="superscript"/>
          <w:lang w:val="ru-RU" w:eastAsia="ar-SA"/>
        </w:rPr>
        <w:t>2</w:t>
      </w:r>
      <w:r w:rsidR="0017796E" w:rsidRPr="00B879AE">
        <w:rPr>
          <w:rFonts w:ascii="Times New Roman" w:hAnsi="Times New Roman"/>
          <w:color w:val="000000" w:themeColor="text1"/>
          <w:sz w:val="28"/>
          <w:szCs w:val="28"/>
          <w:lang w:val="ru-RU" w:eastAsia="ar-SA"/>
        </w:rPr>
        <w:t xml:space="preserve"> (первая очередь строительства)</w:t>
      </w:r>
    </w:p>
    <w:p w:rsidR="0017796E" w:rsidRPr="00B879AE" w:rsidRDefault="000317FC" w:rsidP="0017796E">
      <w:pPr>
        <w:tabs>
          <w:tab w:val="left" w:pos="0"/>
        </w:tabs>
        <w:jc w:val="both"/>
        <w:rPr>
          <w:rFonts w:ascii="Times New Roman" w:hAnsi="Times New Roman"/>
          <w:color w:val="000000" w:themeColor="text1"/>
          <w:sz w:val="28"/>
          <w:szCs w:val="28"/>
          <w:lang w:val="ru-RU" w:eastAsia="ar-SA"/>
        </w:rPr>
      </w:pPr>
      <w:r w:rsidRPr="00B879AE">
        <w:rPr>
          <w:rFonts w:ascii="Times New Roman" w:hAnsi="Times New Roman"/>
          <w:color w:val="000000" w:themeColor="text1"/>
          <w:sz w:val="28"/>
          <w:szCs w:val="28"/>
          <w:lang w:val="ru-RU" w:eastAsia="ar-SA"/>
        </w:rPr>
        <w:t>7154</w:t>
      </w:r>
      <w:r w:rsidR="0017796E" w:rsidRPr="00B879AE">
        <w:rPr>
          <w:rFonts w:ascii="Times New Roman" w:hAnsi="Times New Roman"/>
          <w:color w:val="000000" w:themeColor="text1"/>
          <w:sz w:val="28"/>
          <w:szCs w:val="28"/>
          <w:lang w:val="ru-RU" w:eastAsia="ar-SA"/>
        </w:rPr>
        <w:t xml:space="preserve"> х </w:t>
      </w:r>
      <w:r w:rsidRPr="00B879AE">
        <w:rPr>
          <w:rFonts w:ascii="Times New Roman" w:hAnsi="Times New Roman"/>
          <w:color w:val="000000" w:themeColor="text1"/>
          <w:sz w:val="28"/>
          <w:szCs w:val="28"/>
          <w:lang w:val="ru-RU" w:eastAsia="ar-SA"/>
        </w:rPr>
        <w:t>26,5</w:t>
      </w:r>
      <w:r w:rsidR="0017796E" w:rsidRPr="00B879AE">
        <w:rPr>
          <w:rFonts w:ascii="Times New Roman" w:hAnsi="Times New Roman"/>
          <w:color w:val="000000" w:themeColor="text1"/>
          <w:sz w:val="28"/>
          <w:szCs w:val="28"/>
          <w:lang w:val="ru-RU" w:eastAsia="ar-SA"/>
        </w:rPr>
        <w:t xml:space="preserve"> = </w:t>
      </w:r>
      <w:r w:rsidRPr="00B879AE">
        <w:rPr>
          <w:rFonts w:ascii="Times New Roman" w:hAnsi="Times New Roman"/>
          <w:color w:val="000000" w:themeColor="text1"/>
          <w:sz w:val="28"/>
          <w:szCs w:val="28"/>
          <w:lang w:val="ru-RU" w:eastAsia="ar-SA"/>
        </w:rPr>
        <w:t>189 581</w:t>
      </w:r>
      <w:r w:rsidR="0017796E" w:rsidRPr="00B879AE">
        <w:rPr>
          <w:rFonts w:ascii="Times New Roman" w:hAnsi="Times New Roman"/>
          <w:color w:val="000000" w:themeColor="text1"/>
          <w:sz w:val="28"/>
          <w:szCs w:val="28"/>
          <w:lang w:val="ru-RU" w:eastAsia="ar-SA"/>
        </w:rPr>
        <w:t xml:space="preserve"> м</w:t>
      </w:r>
      <w:r w:rsidR="0017796E" w:rsidRPr="00B879AE">
        <w:rPr>
          <w:rFonts w:ascii="Times New Roman" w:hAnsi="Times New Roman"/>
          <w:color w:val="000000" w:themeColor="text1"/>
          <w:sz w:val="28"/>
          <w:szCs w:val="28"/>
          <w:vertAlign w:val="superscript"/>
          <w:lang w:val="ru-RU" w:eastAsia="ar-SA"/>
        </w:rPr>
        <w:t>2</w:t>
      </w:r>
      <w:r w:rsidR="0017796E" w:rsidRPr="00B879AE">
        <w:rPr>
          <w:rFonts w:ascii="Times New Roman" w:hAnsi="Times New Roman"/>
          <w:color w:val="000000" w:themeColor="text1"/>
          <w:sz w:val="28"/>
          <w:szCs w:val="28"/>
          <w:lang w:val="ru-RU" w:eastAsia="ar-SA"/>
        </w:rPr>
        <w:t xml:space="preserve"> общей площади (расчетный срок)</w:t>
      </w:r>
    </w:p>
    <w:p w:rsidR="0017796E" w:rsidRPr="00B879AE" w:rsidRDefault="0017796E" w:rsidP="0017796E">
      <w:pPr>
        <w:tabs>
          <w:tab w:val="left" w:pos="0"/>
        </w:tabs>
        <w:jc w:val="both"/>
        <w:rPr>
          <w:rFonts w:ascii="Times New Roman" w:hAnsi="Times New Roman"/>
          <w:color w:val="000000" w:themeColor="text1"/>
          <w:sz w:val="28"/>
          <w:szCs w:val="28"/>
          <w:lang w:val="ru-RU" w:eastAsia="ar-SA"/>
        </w:rPr>
      </w:pPr>
      <w:r w:rsidRPr="00B879AE">
        <w:rPr>
          <w:rFonts w:ascii="Times New Roman" w:hAnsi="Times New Roman"/>
          <w:color w:val="000000" w:themeColor="text1"/>
          <w:sz w:val="28"/>
          <w:szCs w:val="28"/>
          <w:lang w:val="ru-RU" w:eastAsia="ar-SA"/>
        </w:rPr>
        <w:t xml:space="preserve">где: </w:t>
      </w:r>
      <w:r w:rsidRPr="00B879AE">
        <w:rPr>
          <w:rFonts w:ascii="Times New Roman" w:hAnsi="Times New Roman"/>
          <w:color w:val="000000" w:themeColor="text1"/>
          <w:sz w:val="28"/>
          <w:szCs w:val="28"/>
          <w:lang w:val="ru-RU" w:eastAsia="ar-SA"/>
        </w:rPr>
        <w:tab/>
      </w:r>
      <w:r w:rsidR="000317FC" w:rsidRPr="00B879AE">
        <w:rPr>
          <w:rFonts w:ascii="Times New Roman" w:hAnsi="Times New Roman"/>
          <w:color w:val="000000" w:themeColor="text1"/>
          <w:sz w:val="28"/>
          <w:szCs w:val="28"/>
          <w:lang w:val="ru-RU" w:eastAsia="ar-SA"/>
        </w:rPr>
        <w:t>6541</w:t>
      </w:r>
      <w:r w:rsidRPr="00B879AE">
        <w:rPr>
          <w:rFonts w:ascii="Times New Roman" w:hAnsi="Times New Roman"/>
          <w:color w:val="000000" w:themeColor="text1"/>
          <w:sz w:val="28"/>
          <w:szCs w:val="28"/>
          <w:lang w:val="ru-RU" w:eastAsia="ar-SA"/>
        </w:rPr>
        <w:t xml:space="preserve"> чел. – численность населения на 01.01.2032 г. </w:t>
      </w:r>
    </w:p>
    <w:p w:rsidR="0017796E" w:rsidRPr="00B879AE" w:rsidRDefault="000317FC" w:rsidP="0017796E">
      <w:pPr>
        <w:tabs>
          <w:tab w:val="left" w:pos="0"/>
        </w:tabs>
        <w:jc w:val="both"/>
        <w:rPr>
          <w:rFonts w:ascii="Times New Roman" w:hAnsi="Times New Roman"/>
          <w:color w:val="000000" w:themeColor="text1"/>
          <w:sz w:val="28"/>
          <w:szCs w:val="28"/>
          <w:lang w:val="ru-RU" w:eastAsia="ar-SA"/>
        </w:rPr>
      </w:pPr>
      <w:r w:rsidRPr="00B879AE">
        <w:rPr>
          <w:rFonts w:ascii="Times New Roman" w:hAnsi="Times New Roman"/>
          <w:color w:val="000000" w:themeColor="text1"/>
          <w:sz w:val="28"/>
          <w:szCs w:val="28"/>
          <w:lang w:val="ru-RU" w:eastAsia="ar-SA"/>
        </w:rPr>
        <w:t>7154</w:t>
      </w:r>
      <w:r w:rsidR="0017796E" w:rsidRPr="00B879AE">
        <w:rPr>
          <w:rFonts w:ascii="Times New Roman" w:hAnsi="Times New Roman"/>
          <w:color w:val="000000" w:themeColor="text1"/>
          <w:sz w:val="28"/>
          <w:szCs w:val="28"/>
          <w:lang w:val="ru-RU" w:eastAsia="ar-SA"/>
        </w:rPr>
        <w:t xml:space="preserve"> чел. – численность населения на 01.01.2042 г.</w:t>
      </w:r>
    </w:p>
    <w:p w:rsidR="0017796E" w:rsidRPr="00B879AE" w:rsidRDefault="000317FC" w:rsidP="0017796E">
      <w:pPr>
        <w:tabs>
          <w:tab w:val="left" w:pos="0"/>
        </w:tabs>
        <w:jc w:val="both"/>
        <w:rPr>
          <w:rFonts w:ascii="Times New Roman" w:hAnsi="Times New Roman"/>
          <w:color w:val="000000" w:themeColor="text1"/>
          <w:sz w:val="28"/>
          <w:szCs w:val="28"/>
          <w:lang w:val="ru-RU" w:eastAsia="ar-SA"/>
        </w:rPr>
      </w:pPr>
      <w:r w:rsidRPr="00B879AE">
        <w:rPr>
          <w:rFonts w:ascii="Times New Roman" w:hAnsi="Times New Roman"/>
          <w:color w:val="000000" w:themeColor="text1"/>
          <w:sz w:val="28"/>
          <w:szCs w:val="28"/>
          <w:lang w:val="ru-RU" w:eastAsia="ar-SA"/>
        </w:rPr>
        <w:t>26,5</w:t>
      </w:r>
      <w:r w:rsidR="0017796E" w:rsidRPr="00B879AE">
        <w:rPr>
          <w:rFonts w:ascii="Times New Roman" w:hAnsi="Times New Roman"/>
          <w:color w:val="000000" w:themeColor="text1"/>
          <w:sz w:val="28"/>
          <w:szCs w:val="28"/>
          <w:lang w:val="ru-RU" w:eastAsia="ar-SA"/>
        </w:rPr>
        <w:t xml:space="preserve"> – перспективная обеспеченность населения жилищным фондом в м</w:t>
      </w:r>
      <w:r w:rsidR="0017796E" w:rsidRPr="00B879AE">
        <w:rPr>
          <w:rFonts w:ascii="Times New Roman" w:hAnsi="Times New Roman"/>
          <w:color w:val="000000" w:themeColor="text1"/>
          <w:sz w:val="28"/>
          <w:szCs w:val="28"/>
          <w:vertAlign w:val="superscript"/>
          <w:lang w:val="ru-RU" w:eastAsia="ar-SA"/>
        </w:rPr>
        <w:t>2</w:t>
      </w:r>
      <w:r w:rsidR="0017796E" w:rsidRPr="00B879AE">
        <w:rPr>
          <w:rFonts w:ascii="Times New Roman" w:hAnsi="Times New Roman"/>
          <w:color w:val="000000" w:themeColor="text1"/>
          <w:sz w:val="28"/>
          <w:szCs w:val="28"/>
          <w:lang w:val="ru-RU" w:eastAsia="ar-SA"/>
        </w:rPr>
        <w:t>/чел на 01.01.2032 г.;</w:t>
      </w:r>
    </w:p>
    <w:p w:rsidR="0017796E" w:rsidRPr="00B879AE" w:rsidRDefault="000317FC" w:rsidP="0017796E">
      <w:pPr>
        <w:tabs>
          <w:tab w:val="left" w:pos="0"/>
        </w:tabs>
        <w:jc w:val="both"/>
        <w:rPr>
          <w:rFonts w:ascii="Times New Roman" w:hAnsi="Times New Roman"/>
          <w:color w:val="000000" w:themeColor="text1"/>
          <w:sz w:val="28"/>
          <w:szCs w:val="28"/>
          <w:lang w:val="ru-RU" w:eastAsia="ar-SA"/>
        </w:rPr>
      </w:pPr>
      <w:r w:rsidRPr="00B879AE">
        <w:rPr>
          <w:rFonts w:ascii="Times New Roman" w:hAnsi="Times New Roman"/>
          <w:color w:val="000000" w:themeColor="text1"/>
          <w:sz w:val="28"/>
          <w:szCs w:val="28"/>
          <w:lang w:val="ru-RU" w:eastAsia="ar-SA"/>
        </w:rPr>
        <w:t>26,5</w:t>
      </w:r>
      <w:r w:rsidR="0017796E" w:rsidRPr="00B879AE">
        <w:rPr>
          <w:rFonts w:ascii="Times New Roman" w:hAnsi="Times New Roman"/>
          <w:color w:val="000000" w:themeColor="text1"/>
          <w:sz w:val="28"/>
          <w:szCs w:val="28"/>
          <w:lang w:val="ru-RU" w:eastAsia="ar-SA"/>
        </w:rPr>
        <w:t xml:space="preserve"> – перспективная обеспеченность населения жилищным фондом в м</w:t>
      </w:r>
      <w:r w:rsidR="0017796E" w:rsidRPr="00B879AE">
        <w:rPr>
          <w:rFonts w:ascii="Times New Roman" w:hAnsi="Times New Roman"/>
          <w:color w:val="000000" w:themeColor="text1"/>
          <w:sz w:val="28"/>
          <w:szCs w:val="28"/>
          <w:vertAlign w:val="superscript"/>
          <w:lang w:val="ru-RU" w:eastAsia="ar-SA"/>
        </w:rPr>
        <w:t>2</w:t>
      </w:r>
      <w:r w:rsidR="0017796E" w:rsidRPr="00B879AE">
        <w:rPr>
          <w:rFonts w:ascii="Times New Roman" w:hAnsi="Times New Roman"/>
          <w:color w:val="000000" w:themeColor="text1"/>
          <w:sz w:val="28"/>
          <w:szCs w:val="28"/>
          <w:lang w:val="ru-RU" w:eastAsia="ar-SA"/>
        </w:rPr>
        <w:t>/чел на 01.01.2042 г.;</w:t>
      </w:r>
    </w:p>
    <w:p w:rsidR="0017796E" w:rsidRPr="00B879AE" w:rsidRDefault="0017796E" w:rsidP="0017796E">
      <w:pPr>
        <w:tabs>
          <w:tab w:val="left" w:pos="0"/>
        </w:tabs>
        <w:jc w:val="both"/>
        <w:rPr>
          <w:rFonts w:ascii="Times New Roman" w:hAnsi="Times New Roman"/>
          <w:color w:val="000000" w:themeColor="text1"/>
          <w:sz w:val="28"/>
          <w:szCs w:val="28"/>
          <w:lang w:val="ru-RU" w:eastAsia="ar-SA"/>
        </w:rPr>
      </w:pPr>
      <w:r w:rsidRPr="00B879AE">
        <w:rPr>
          <w:rFonts w:ascii="Times New Roman" w:hAnsi="Times New Roman"/>
          <w:color w:val="000000" w:themeColor="text1"/>
          <w:sz w:val="28"/>
          <w:szCs w:val="28"/>
          <w:lang w:val="ru-RU" w:eastAsia="ar-SA"/>
        </w:rPr>
        <w:t>5. Объем нового жилищного строительства:</w:t>
      </w:r>
    </w:p>
    <w:p w:rsidR="0017796E" w:rsidRPr="00B879AE" w:rsidRDefault="000317FC" w:rsidP="0017796E">
      <w:pPr>
        <w:tabs>
          <w:tab w:val="left" w:pos="0"/>
        </w:tabs>
        <w:jc w:val="both"/>
        <w:rPr>
          <w:rFonts w:ascii="Times New Roman" w:hAnsi="Times New Roman"/>
          <w:color w:val="000000" w:themeColor="text1"/>
          <w:sz w:val="28"/>
          <w:szCs w:val="28"/>
          <w:lang w:val="ru-RU" w:eastAsia="ar-SA"/>
        </w:rPr>
      </w:pPr>
      <w:r w:rsidRPr="00B879AE">
        <w:rPr>
          <w:rFonts w:ascii="Times New Roman" w:hAnsi="Times New Roman"/>
          <w:color w:val="000000" w:themeColor="text1"/>
          <w:sz w:val="28"/>
          <w:szCs w:val="28"/>
          <w:lang w:val="ru-RU" w:eastAsia="ar-SA"/>
        </w:rPr>
        <w:t>189570</w:t>
      </w:r>
      <w:r w:rsidR="0017796E" w:rsidRPr="00B879AE">
        <w:rPr>
          <w:rFonts w:ascii="Times New Roman" w:hAnsi="Times New Roman"/>
          <w:color w:val="000000" w:themeColor="text1"/>
          <w:sz w:val="28"/>
          <w:szCs w:val="28"/>
          <w:lang w:val="ru-RU" w:eastAsia="ar-SA"/>
        </w:rPr>
        <w:t xml:space="preserve"> – </w:t>
      </w:r>
      <w:r w:rsidRPr="00B879AE">
        <w:rPr>
          <w:rFonts w:ascii="Times New Roman" w:hAnsi="Times New Roman"/>
          <w:color w:val="000000" w:themeColor="text1"/>
          <w:sz w:val="28"/>
          <w:szCs w:val="28"/>
          <w:lang w:val="ru-RU" w:eastAsia="ar-SA"/>
        </w:rPr>
        <w:t>158200</w:t>
      </w:r>
      <w:r w:rsidR="0017796E" w:rsidRPr="00B879AE">
        <w:rPr>
          <w:rFonts w:ascii="Times New Roman" w:hAnsi="Times New Roman"/>
          <w:color w:val="000000" w:themeColor="text1"/>
          <w:sz w:val="28"/>
          <w:szCs w:val="28"/>
          <w:lang w:val="ru-RU" w:eastAsia="ar-SA"/>
        </w:rPr>
        <w:t xml:space="preserve"> = </w:t>
      </w:r>
      <w:r w:rsidRPr="00B879AE">
        <w:rPr>
          <w:rFonts w:ascii="Times New Roman" w:hAnsi="Times New Roman"/>
          <w:color w:val="000000" w:themeColor="text1"/>
          <w:sz w:val="28"/>
          <w:szCs w:val="28"/>
          <w:lang w:val="ru-RU" w:eastAsia="ar-SA"/>
        </w:rPr>
        <w:t>31370</w:t>
      </w:r>
      <w:r w:rsidR="0017796E" w:rsidRPr="00B879AE">
        <w:rPr>
          <w:rFonts w:ascii="Times New Roman" w:hAnsi="Times New Roman"/>
          <w:color w:val="000000" w:themeColor="text1"/>
          <w:sz w:val="28"/>
          <w:szCs w:val="28"/>
          <w:lang w:val="ru-RU" w:eastAsia="ar-SA"/>
        </w:rPr>
        <w:t xml:space="preserve"> м</w:t>
      </w:r>
      <w:r w:rsidR="0017796E" w:rsidRPr="00B879AE">
        <w:rPr>
          <w:rFonts w:ascii="Times New Roman" w:hAnsi="Times New Roman"/>
          <w:color w:val="000000" w:themeColor="text1"/>
          <w:sz w:val="28"/>
          <w:szCs w:val="28"/>
          <w:vertAlign w:val="superscript"/>
          <w:lang w:val="ru-RU" w:eastAsia="ar-SA"/>
        </w:rPr>
        <w:t>2</w:t>
      </w:r>
      <w:r w:rsidR="0017796E" w:rsidRPr="00B879AE">
        <w:rPr>
          <w:rFonts w:ascii="Times New Roman" w:hAnsi="Times New Roman"/>
          <w:color w:val="000000" w:themeColor="text1"/>
          <w:sz w:val="28"/>
          <w:szCs w:val="28"/>
          <w:lang w:val="ru-RU" w:eastAsia="ar-SA"/>
        </w:rPr>
        <w:t xml:space="preserve"> общей площади.</w:t>
      </w:r>
    </w:p>
    <w:p w:rsidR="0017796E" w:rsidRDefault="0017796E" w:rsidP="00871E4E">
      <w:pPr>
        <w:tabs>
          <w:tab w:val="left" w:pos="0"/>
        </w:tabs>
        <w:jc w:val="both"/>
        <w:rPr>
          <w:rFonts w:ascii="Times New Roman" w:hAnsi="Times New Roman"/>
          <w:color w:val="000000" w:themeColor="text1"/>
          <w:sz w:val="28"/>
          <w:szCs w:val="28"/>
          <w:lang w:val="ru-RU" w:eastAsia="ar-SA"/>
        </w:rPr>
      </w:pPr>
      <w:r w:rsidRPr="00B879AE">
        <w:rPr>
          <w:rFonts w:ascii="Times New Roman" w:hAnsi="Times New Roman"/>
          <w:color w:val="000000" w:themeColor="text1"/>
          <w:sz w:val="28"/>
          <w:szCs w:val="28"/>
          <w:lang w:val="ru-RU" w:eastAsia="ar-SA"/>
        </w:rPr>
        <w:t>Сводные расчетные показатели по расчету потребности нового жилищного строительства на расчетный срок представлены в таблице</w:t>
      </w:r>
      <w:r w:rsidR="001829AA">
        <w:rPr>
          <w:rFonts w:ascii="Times New Roman" w:hAnsi="Times New Roman"/>
          <w:color w:val="000000" w:themeColor="text1"/>
          <w:sz w:val="28"/>
          <w:szCs w:val="28"/>
          <w:lang w:val="ru-RU" w:eastAsia="ar-SA"/>
        </w:rPr>
        <w:t xml:space="preserve"> 17</w:t>
      </w:r>
      <w:r w:rsidRPr="00B879AE">
        <w:rPr>
          <w:rFonts w:ascii="Times New Roman" w:hAnsi="Times New Roman"/>
          <w:color w:val="000000" w:themeColor="text1"/>
          <w:sz w:val="28"/>
          <w:szCs w:val="28"/>
          <w:lang w:val="ru-RU" w:eastAsia="ar-SA"/>
        </w:rPr>
        <w:t>.</w:t>
      </w:r>
    </w:p>
    <w:p w:rsidR="00871E4E" w:rsidRPr="00B879AE" w:rsidRDefault="00871E4E" w:rsidP="00871E4E">
      <w:pPr>
        <w:tabs>
          <w:tab w:val="left" w:pos="0"/>
        </w:tabs>
        <w:jc w:val="both"/>
        <w:rPr>
          <w:rFonts w:ascii="Times New Roman" w:hAnsi="Times New Roman"/>
          <w:color w:val="000000" w:themeColor="text1"/>
          <w:sz w:val="28"/>
          <w:szCs w:val="28"/>
          <w:lang w:val="ru-RU" w:eastAsia="ar-SA"/>
        </w:rPr>
      </w:pPr>
    </w:p>
    <w:p w:rsidR="0017796E" w:rsidRPr="00871E4E" w:rsidRDefault="0017796E" w:rsidP="00871E4E">
      <w:pPr>
        <w:pStyle w:val="a6"/>
        <w:keepNext/>
        <w:suppressAutoHyphens/>
        <w:spacing w:after="0"/>
        <w:jc w:val="both"/>
        <w:rPr>
          <w:rFonts w:ascii="Times New Roman" w:hAnsi="Times New Roman"/>
          <w:color w:val="000000" w:themeColor="text1"/>
          <w:sz w:val="22"/>
          <w:szCs w:val="22"/>
          <w:lang w:val="ru-RU"/>
        </w:rPr>
      </w:pPr>
      <w:r w:rsidRPr="00871E4E">
        <w:rPr>
          <w:rFonts w:ascii="Times New Roman" w:hAnsi="Times New Roman"/>
          <w:color w:val="000000" w:themeColor="text1"/>
          <w:sz w:val="22"/>
          <w:szCs w:val="22"/>
          <w:lang w:val="ru-RU"/>
        </w:rPr>
        <w:t>Таблица 1</w:t>
      </w:r>
      <w:r w:rsidR="001829AA">
        <w:rPr>
          <w:rFonts w:ascii="Times New Roman" w:hAnsi="Times New Roman"/>
          <w:color w:val="000000" w:themeColor="text1"/>
          <w:sz w:val="22"/>
          <w:szCs w:val="22"/>
          <w:lang w:val="ru-RU"/>
        </w:rPr>
        <w:t>7</w:t>
      </w:r>
      <w:r w:rsidRPr="00871E4E">
        <w:rPr>
          <w:rFonts w:ascii="Times New Roman" w:hAnsi="Times New Roman"/>
          <w:color w:val="000000" w:themeColor="text1"/>
          <w:sz w:val="22"/>
          <w:szCs w:val="22"/>
          <w:lang w:val="ru-RU"/>
        </w:rPr>
        <w:t xml:space="preserve"> – Расчет жилищного строительства </w:t>
      </w:r>
      <w:r w:rsidR="000317FC" w:rsidRPr="00871E4E">
        <w:rPr>
          <w:rFonts w:ascii="Times New Roman" w:hAnsi="Times New Roman"/>
          <w:color w:val="000000" w:themeColor="text1"/>
          <w:sz w:val="22"/>
          <w:szCs w:val="22"/>
          <w:lang w:val="ru-RU"/>
        </w:rPr>
        <w:t>Новоукраинского</w:t>
      </w:r>
      <w:r w:rsidRPr="00871E4E">
        <w:rPr>
          <w:rFonts w:ascii="Times New Roman" w:hAnsi="Times New Roman"/>
          <w:color w:val="000000" w:themeColor="text1"/>
          <w:sz w:val="22"/>
          <w:szCs w:val="22"/>
          <w:lang w:val="ru-RU"/>
        </w:rPr>
        <w:t xml:space="preserve"> сельского поселения до 2043 года</w:t>
      </w:r>
    </w:p>
    <w:tbl>
      <w:tblPr>
        <w:tblW w:w="0" w:type="auto"/>
        <w:tblInd w:w="103" w:type="dxa"/>
        <w:tblLook w:val="04A0" w:firstRow="1" w:lastRow="0" w:firstColumn="1" w:lastColumn="0" w:noHBand="0" w:noVBand="1"/>
      </w:tblPr>
      <w:tblGrid>
        <w:gridCol w:w="458"/>
        <w:gridCol w:w="2292"/>
        <w:gridCol w:w="1368"/>
        <w:gridCol w:w="1274"/>
        <w:gridCol w:w="1276"/>
        <w:gridCol w:w="1089"/>
        <w:gridCol w:w="1428"/>
      </w:tblGrid>
      <w:tr w:rsidR="000317FC" w:rsidRPr="000A29B7" w:rsidTr="000317FC">
        <w:trPr>
          <w:trHeight w:val="10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7796E" w:rsidRPr="00871E4E" w:rsidRDefault="0017796E" w:rsidP="00DD2ED6">
            <w:pPr>
              <w:jc w:val="center"/>
              <w:rPr>
                <w:rFonts w:ascii="Times New Roman" w:hAnsi="Times New Roman"/>
                <w:b/>
                <w:color w:val="000000" w:themeColor="text1"/>
                <w:sz w:val="24"/>
                <w:szCs w:val="24"/>
              </w:rPr>
            </w:pPr>
            <w:r w:rsidRPr="00871E4E">
              <w:rPr>
                <w:rFonts w:ascii="Times New Roman" w:hAnsi="Times New Roman"/>
                <w:b/>
                <w:color w:val="000000" w:themeColor="text1"/>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17796E" w:rsidRPr="00871E4E" w:rsidRDefault="0017796E" w:rsidP="00DD2ED6">
            <w:pPr>
              <w:jc w:val="center"/>
              <w:rPr>
                <w:rFonts w:ascii="Times New Roman" w:hAnsi="Times New Roman"/>
                <w:b/>
                <w:bCs/>
                <w:color w:val="000000" w:themeColor="text1"/>
                <w:sz w:val="24"/>
                <w:szCs w:val="24"/>
              </w:rPr>
            </w:pPr>
            <w:r w:rsidRPr="00871E4E">
              <w:rPr>
                <w:rFonts w:ascii="Times New Roman" w:hAnsi="Times New Roman"/>
                <w:b/>
                <w:bCs/>
                <w:color w:val="000000" w:themeColor="text1"/>
                <w:sz w:val="24"/>
                <w:szCs w:val="24"/>
              </w:rPr>
              <w:t>Наименование</w:t>
            </w:r>
          </w:p>
        </w:tc>
        <w:tc>
          <w:tcPr>
            <w:tcW w:w="1368" w:type="dxa"/>
            <w:tcBorders>
              <w:top w:val="single" w:sz="4" w:space="0" w:color="auto"/>
              <w:left w:val="nil"/>
              <w:bottom w:val="single" w:sz="4" w:space="0" w:color="auto"/>
              <w:right w:val="single" w:sz="4" w:space="0" w:color="auto"/>
            </w:tcBorders>
            <w:shd w:val="clear" w:color="auto" w:fill="auto"/>
            <w:vAlign w:val="center"/>
          </w:tcPr>
          <w:p w:rsidR="0017796E" w:rsidRPr="00871E4E" w:rsidRDefault="0017796E" w:rsidP="00DD2ED6">
            <w:pPr>
              <w:jc w:val="center"/>
              <w:rPr>
                <w:rFonts w:ascii="Times New Roman" w:hAnsi="Times New Roman"/>
                <w:b/>
                <w:bCs/>
                <w:color w:val="000000" w:themeColor="text1"/>
                <w:sz w:val="24"/>
                <w:szCs w:val="24"/>
              </w:rPr>
            </w:pPr>
            <w:r w:rsidRPr="00871E4E">
              <w:rPr>
                <w:rFonts w:ascii="Times New Roman" w:hAnsi="Times New Roman"/>
                <w:b/>
                <w:bCs/>
                <w:color w:val="000000" w:themeColor="text1"/>
                <w:sz w:val="24"/>
                <w:szCs w:val="24"/>
              </w:rPr>
              <w:t>Единица измерения</w:t>
            </w:r>
          </w:p>
        </w:tc>
        <w:tc>
          <w:tcPr>
            <w:tcW w:w="1274" w:type="dxa"/>
            <w:tcBorders>
              <w:top w:val="single" w:sz="4" w:space="0" w:color="auto"/>
              <w:left w:val="nil"/>
              <w:bottom w:val="single" w:sz="4" w:space="0" w:color="auto"/>
              <w:right w:val="single" w:sz="4" w:space="0" w:color="auto"/>
            </w:tcBorders>
            <w:shd w:val="clear" w:color="auto" w:fill="auto"/>
            <w:vAlign w:val="center"/>
          </w:tcPr>
          <w:p w:rsidR="0017796E" w:rsidRPr="00871E4E" w:rsidRDefault="0017796E" w:rsidP="00DD2ED6">
            <w:pPr>
              <w:jc w:val="center"/>
              <w:rPr>
                <w:rFonts w:ascii="Times New Roman" w:hAnsi="Times New Roman"/>
                <w:b/>
                <w:bCs/>
                <w:color w:val="000000" w:themeColor="text1"/>
                <w:sz w:val="24"/>
                <w:szCs w:val="24"/>
              </w:rPr>
            </w:pPr>
            <w:r w:rsidRPr="00871E4E">
              <w:rPr>
                <w:rFonts w:ascii="Times New Roman" w:hAnsi="Times New Roman"/>
                <w:b/>
                <w:bCs/>
                <w:color w:val="000000" w:themeColor="text1"/>
                <w:sz w:val="24"/>
                <w:szCs w:val="24"/>
              </w:rPr>
              <w:t>На 01 января 202</w:t>
            </w:r>
            <w:r w:rsidRPr="00871E4E">
              <w:rPr>
                <w:rFonts w:ascii="Times New Roman" w:hAnsi="Times New Roman"/>
                <w:b/>
                <w:bCs/>
                <w:color w:val="000000" w:themeColor="text1"/>
                <w:sz w:val="24"/>
                <w:szCs w:val="24"/>
                <w:lang w:val="ru-RU"/>
              </w:rPr>
              <w:t>2</w:t>
            </w:r>
            <w:r w:rsidRPr="00871E4E">
              <w:rPr>
                <w:rFonts w:ascii="Times New Roman" w:hAnsi="Times New Roman"/>
                <w:b/>
                <w:bCs/>
                <w:color w:val="000000" w:themeColor="text1"/>
                <w:sz w:val="24"/>
                <w:szCs w:val="24"/>
              </w:rPr>
              <w:t xml:space="preserve"> года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17796E" w:rsidRPr="00871E4E" w:rsidRDefault="0017796E" w:rsidP="00DD2ED6">
            <w:pPr>
              <w:jc w:val="center"/>
              <w:rPr>
                <w:rFonts w:ascii="Times New Roman" w:hAnsi="Times New Roman"/>
                <w:b/>
                <w:bCs/>
                <w:color w:val="000000" w:themeColor="text1"/>
                <w:sz w:val="24"/>
                <w:szCs w:val="24"/>
              </w:rPr>
            </w:pPr>
            <w:r w:rsidRPr="00871E4E">
              <w:rPr>
                <w:rFonts w:ascii="Times New Roman" w:hAnsi="Times New Roman"/>
                <w:b/>
                <w:bCs/>
                <w:color w:val="000000" w:themeColor="text1"/>
                <w:sz w:val="24"/>
                <w:szCs w:val="24"/>
                <w:lang w:val="ru-RU"/>
              </w:rPr>
              <w:t xml:space="preserve">2032 </w:t>
            </w:r>
            <w:r w:rsidRPr="00871E4E">
              <w:rPr>
                <w:rFonts w:ascii="Times New Roman" w:hAnsi="Times New Roman"/>
                <w:b/>
                <w:bCs/>
                <w:color w:val="000000" w:themeColor="text1"/>
                <w:sz w:val="24"/>
                <w:szCs w:val="24"/>
              </w:rPr>
              <w:t>г.</w:t>
            </w:r>
          </w:p>
        </w:tc>
        <w:tc>
          <w:tcPr>
            <w:tcW w:w="1089" w:type="dxa"/>
            <w:tcBorders>
              <w:top w:val="single" w:sz="4" w:space="0" w:color="auto"/>
              <w:left w:val="nil"/>
              <w:bottom w:val="single" w:sz="4" w:space="0" w:color="auto"/>
              <w:right w:val="single" w:sz="4" w:space="0" w:color="auto"/>
            </w:tcBorders>
            <w:shd w:val="clear" w:color="auto" w:fill="auto"/>
            <w:vAlign w:val="center"/>
          </w:tcPr>
          <w:p w:rsidR="0017796E" w:rsidRPr="00871E4E" w:rsidRDefault="0017796E" w:rsidP="00DD2ED6">
            <w:pPr>
              <w:jc w:val="center"/>
              <w:rPr>
                <w:rFonts w:ascii="Times New Roman" w:hAnsi="Times New Roman"/>
                <w:b/>
                <w:bCs/>
                <w:color w:val="000000" w:themeColor="text1"/>
                <w:sz w:val="24"/>
                <w:szCs w:val="24"/>
              </w:rPr>
            </w:pPr>
            <w:r w:rsidRPr="00871E4E">
              <w:rPr>
                <w:rFonts w:ascii="Times New Roman" w:hAnsi="Times New Roman"/>
                <w:b/>
                <w:bCs/>
                <w:color w:val="000000" w:themeColor="text1"/>
                <w:sz w:val="24"/>
                <w:szCs w:val="24"/>
              </w:rPr>
              <w:t>204</w:t>
            </w:r>
            <w:r w:rsidRPr="00871E4E">
              <w:rPr>
                <w:rFonts w:ascii="Times New Roman" w:hAnsi="Times New Roman"/>
                <w:b/>
                <w:bCs/>
                <w:color w:val="000000" w:themeColor="text1"/>
                <w:sz w:val="24"/>
                <w:szCs w:val="24"/>
                <w:lang w:val="ru-RU"/>
              </w:rPr>
              <w:t>2</w:t>
            </w:r>
            <w:r w:rsidRPr="00871E4E">
              <w:rPr>
                <w:rFonts w:ascii="Times New Roman" w:hAnsi="Times New Roman"/>
                <w:b/>
                <w:bCs/>
                <w:color w:val="000000" w:themeColor="text1"/>
                <w:sz w:val="24"/>
                <w:szCs w:val="24"/>
              </w:rPr>
              <w:t xml:space="preserve"> г.</w:t>
            </w:r>
          </w:p>
        </w:tc>
        <w:tc>
          <w:tcPr>
            <w:tcW w:w="0" w:type="auto"/>
            <w:tcBorders>
              <w:top w:val="single" w:sz="4" w:space="0" w:color="auto"/>
              <w:left w:val="nil"/>
              <w:bottom w:val="single" w:sz="4" w:space="0" w:color="auto"/>
              <w:right w:val="single" w:sz="4" w:space="0" w:color="auto"/>
            </w:tcBorders>
            <w:shd w:val="clear" w:color="auto" w:fill="auto"/>
            <w:vAlign w:val="center"/>
          </w:tcPr>
          <w:p w:rsidR="0017796E" w:rsidRPr="00871E4E" w:rsidRDefault="0017796E" w:rsidP="00DD2ED6">
            <w:pPr>
              <w:jc w:val="center"/>
              <w:rPr>
                <w:rFonts w:ascii="Times New Roman" w:hAnsi="Times New Roman"/>
                <w:b/>
                <w:bCs/>
                <w:color w:val="000000" w:themeColor="text1"/>
                <w:sz w:val="24"/>
                <w:szCs w:val="24"/>
                <w:lang w:val="ru-RU"/>
              </w:rPr>
            </w:pPr>
            <w:r w:rsidRPr="00871E4E">
              <w:rPr>
                <w:rFonts w:ascii="Times New Roman" w:hAnsi="Times New Roman"/>
                <w:b/>
                <w:bCs/>
                <w:color w:val="000000" w:themeColor="text1"/>
                <w:sz w:val="24"/>
                <w:szCs w:val="24"/>
                <w:lang w:val="ru-RU"/>
              </w:rPr>
              <w:t>Всего за период с 2022 год по 2042 год</w:t>
            </w:r>
          </w:p>
        </w:tc>
      </w:tr>
      <w:tr w:rsidR="00871E4E" w:rsidRPr="00871E4E" w:rsidTr="000317FC">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17796E" w:rsidRPr="00871E4E" w:rsidRDefault="0017796E" w:rsidP="00DD2ED6">
            <w:pPr>
              <w:jc w:val="center"/>
              <w:rPr>
                <w:rFonts w:ascii="Times New Roman" w:hAnsi="Times New Roman"/>
                <w:b/>
                <w:color w:val="000000" w:themeColor="text1"/>
                <w:sz w:val="24"/>
                <w:szCs w:val="24"/>
              </w:rPr>
            </w:pPr>
            <w:r w:rsidRPr="00871E4E">
              <w:rPr>
                <w:rFonts w:ascii="Times New Roman" w:hAnsi="Times New Roman"/>
                <w:b/>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17796E" w:rsidRPr="00871E4E" w:rsidRDefault="0017796E" w:rsidP="00DD2ED6">
            <w:pPr>
              <w:jc w:val="center"/>
              <w:rPr>
                <w:rFonts w:ascii="Times New Roman" w:hAnsi="Times New Roman"/>
                <w:b/>
                <w:color w:val="000000" w:themeColor="text1"/>
                <w:sz w:val="24"/>
                <w:szCs w:val="24"/>
              </w:rPr>
            </w:pPr>
            <w:r w:rsidRPr="00871E4E">
              <w:rPr>
                <w:rFonts w:ascii="Times New Roman" w:hAnsi="Times New Roman"/>
                <w:b/>
                <w:color w:val="000000" w:themeColor="text1"/>
                <w:sz w:val="24"/>
                <w:szCs w:val="24"/>
              </w:rPr>
              <w:t>2</w:t>
            </w:r>
          </w:p>
        </w:tc>
        <w:tc>
          <w:tcPr>
            <w:tcW w:w="1368" w:type="dxa"/>
            <w:tcBorders>
              <w:top w:val="nil"/>
              <w:left w:val="nil"/>
              <w:bottom w:val="single" w:sz="4" w:space="0" w:color="auto"/>
              <w:right w:val="single" w:sz="4" w:space="0" w:color="auto"/>
            </w:tcBorders>
            <w:shd w:val="clear" w:color="auto" w:fill="auto"/>
            <w:vAlign w:val="center"/>
          </w:tcPr>
          <w:p w:rsidR="0017796E" w:rsidRPr="00871E4E" w:rsidRDefault="0017796E" w:rsidP="00DD2ED6">
            <w:pPr>
              <w:jc w:val="center"/>
              <w:rPr>
                <w:rFonts w:ascii="Times New Roman" w:hAnsi="Times New Roman"/>
                <w:b/>
                <w:color w:val="000000" w:themeColor="text1"/>
                <w:sz w:val="24"/>
                <w:szCs w:val="24"/>
              </w:rPr>
            </w:pPr>
            <w:r w:rsidRPr="00871E4E">
              <w:rPr>
                <w:rFonts w:ascii="Times New Roman" w:hAnsi="Times New Roman"/>
                <w:b/>
                <w:color w:val="000000" w:themeColor="text1"/>
                <w:sz w:val="24"/>
                <w:szCs w:val="24"/>
              </w:rPr>
              <w:t>3</w:t>
            </w:r>
          </w:p>
        </w:tc>
        <w:tc>
          <w:tcPr>
            <w:tcW w:w="1274" w:type="dxa"/>
            <w:tcBorders>
              <w:top w:val="nil"/>
              <w:left w:val="nil"/>
              <w:bottom w:val="single" w:sz="4" w:space="0" w:color="auto"/>
              <w:right w:val="single" w:sz="4" w:space="0" w:color="auto"/>
            </w:tcBorders>
            <w:shd w:val="clear" w:color="auto" w:fill="auto"/>
            <w:vAlign w:val="center"/>
          </w:tcPr>
          <w:p w:rsidR="0017796E" w:rsidRPr="00871E4E" w:rsidRDefault="0017796E" w:rsidP="00DD2ED6">
            <w:pPr>
              <w:jc w:val="center"/>
              <w:rPr>
                <w:rFonts w:ascii="Times New Roman" w:hAnsi="Times New Roman"/>
                <w:b/>
                <w:color w:val="000000" w:themeColor="text1"/>
                <w:sz w:val="24"/>
                <w:szCs w:val="24"/>
              </w:rPr>
            </w:pPr>
            <w:r w:rsidRPr="00871E4E">
              <w:rPr>
                <w:rFonts w:ascii="Times New Roman" w:hAnsi="Times New Roman"/>
                <w:b/>
                <w:color w:val="000000" w:themeColor="text1"/>
                <w:sz w:val="24"/>
                <w:szCs w:val="24"/>
              </w:rPr>
              <w:t>4</w:t>
            </w:r>
          </w:p>
        </w:tc>
        <w:tc>
          <w:tcPr>
            <w:tcW w:w="1276" w:type="dxa"/>
            <w:tcBorders>
              <w:top w:val="nil"/>
              <w:left w:val="nil"/>
              <w:bottom w:val="single" w:sz="4" w:space="0" w:color="auto"/>
              <w:right w:val="single" w:sz="4" w:space="0" w:color="auto"/>
            </w:tcBorders>
            <w:shd w:val="clear" w:color="auto" w:fill="auto"/>
            <w:vAlign w:val="center"/>
          </w:tcPr>
          <w:p w:rsidR="0017796E" w:rsidRPr="00871E4E" w:rsidRDefault="0017796E" w:rsidP="00DD2ED6">
            <w:pPr>
              <w:jc w:val="center"/>
              <w:rPr>
                <w:rFonts w:ascii="Times New Roman" w:hAnsi="Times New Roman"/>
                <w:b/>
                <w:color w:val="000000" w:themeColor="text1"/>
                <w:sz w:val="24"/>
                <w:szCs w:val="24"/>
              </w:rPr>
            </w:pPr>
            <w:r w:rsidRPr="00871E4E">
              <w:rPr>
                <w:rFonts w:ascii="Times New Roman" w:hAnsi="Times New Roman"/>
                <w:b/>
                <w:color w:val="000000" w:themeColor="text1"/>
                <w:sz w:val="24"/>
                <w:szCs w:val="24"/>
              </w:rPr>
              <w:t>5</w:t>
            </w:r>
          </w:p>
        </w:tc>
        <w:tc>
          <w:tcPr>
            <w:tcW w:w="1089" w:type="dxa"/>
            <w:tcBorders>
              <w:top w:val="nil"/>
              <w:left w:val="nil"/>
              <w:bottom w:val="single" w:sz="4" w:space="0" w:color="auto"/>
              <w:right w:val="single" w:sz="4" w:space="0" w:color="auto"/>
            </w:tcBorders>
            <w:shd w:val="clear" w:color="auto" w:fill="auto"/>
            <w:vAlign w:val="center"/>
          </w:tcPr>
          <w:p w:rsidR="0017796E" w:rsidRPr="00871E4E" w:rsidRDefault="0017796E" w:rsidP="00DD2ED6">
            <w:pPr>
              <w:jc w:val="center"/>
              <w:rPr>
                <w:rFonts w:ascii="Times New Roman" w:hAnsi="Times New Roman"/>
                <w:b/>
                <w:color w:val="000000" w:themeColor="text1"/>
                <w:sz w:val="24"/>
                <w:szCs w:val="24"/>
              </w:rPr>
            </w:pPr>
            <w:r w:rsidRPr="00871E4E">
              <w:rPr>
                <w:rFonts w:ascii="Times New Roman" w:hAnsi="Times New Roman"/>
                <w:b/>
                <w:color w:val="000000" w:themeColor="text1"/>
                <w:sz w:val="24"/>
                <w:szCs w:val="24"/>
              </w:rPr>
              <w:t>6</w:t>
            </w:r>
          </w:p>
        </w:tc>
        <w:tc>
          <w:tcPr>
            <w:tcW w:w="0" w:type="auto"/>
            <w:tcBorders>
              <w:top w:val="nil"/>
              <w:left w:val="nil"/>
              <w:bottom w:val="single" w:sz="4" w:space="0" w:color="auto"/>
              <w:right w:val="single" w:sz="4" w:space="0" w:color="auto"/>
            </w:tcBorders>
            <w:shd w:val="clear" w:color="auto" w:fill="auto"/>
            <w:vAlign w:val="center"/>
          </w:tcPr>
          <w:p w:rsidR="0017796E" w:rsidRPr="00871E4E" w:rsidRDefault="0017796E" w:rsidP="00DD2ED6">
            <w:pPr>
              <w:jc w:val="center"/>
              <w:rPr>
                <w:rFonts w:ascii="Times New Roman" w:hAnsi="Times New Roman"/>
                <w:b/>
                <w:color w:val="000000" w:themeColor="text1"/>
                <w:sz w:val="24"/>
                <w:szCs w:val="24"/>
              </w:rPr>
            </w:pPr>
            <w:r w:rsidRPr="00871E4E">
              <w:rPr>
                <w:rFonts w:ascii="Times New Roman" w:hAnsi="Times New Roman"/>
                <w:b/>
                <w:color w:val="000000" w:themeColor="text1"/>
                <w:sz w:val="24"/>
                <w:szCs w:val="24"/>
              </w:rPr>
              <w:t>7</w:t>
            </w:r>
          </w:p>
        </w:tc>
      </w:tr>
      <w:tr w:rsidR="00871E4E" w:rsidRPr="00871E4E" w:rsidTr="000317FC">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Численность постоянного населения</w:t>
            </w:r>
          </w:p>
        </w:tc>
        <w:tc>
          <w:tcPr>
            <w:tcW w:w="1368" w:type="dxa"/>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чел.</w:t>
            </w:r>
          </w:p>
        </w:tc>
        <w:tc>
          <w:tcPr>
            <w:tcW w:w="1274" w:type="dxa"/>
            <w:tcBorders>
              <w:top w:val="nil"/>
              <w:left w:val="nil"/>
              <w:bottom w:val="single" w:sz="4" w:space="0" w:color="auto"/>
              <w:right w:val="single" w:sz="4" w:space="0" w:color="auto"/>
            </w:tcBorders>
            <w:shd w:val="clear" w:color="auto" w:fill="auto"/>
            <w:vAlign w:val="center"/>
          </w:tcPr>
          <w:p w:rsidR="0017796E" w:rsidRPr="00871E4E" w:rsidRDefault="000317FC"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5980</w:t>
            </w:r>
          </w:p>
        </w:tc>
        <w:tc>
          <w:tcPr>
            <w:tcW w:w="1276" w:type="dxa"/>
            <w:tcBorders>
              <w:top w:val="nil"/>
              <w:left w:val="nil"/>
              <w:bottom w:val="single" w:sz="4" w:space="0" w:color="auto"/>
              <w:right w:val="single" w:sz="4" w:space="0" w:color="auto"/>
            </w:tcBorders>
            <w:shd w:val="clear" w:color="auto" w:fill="auto"/>
            <w:vAlign w:val="center"/>
          </w:tcPr>
          <w:p w:rsidR="0017796E" w:rsidRPr="00871E4E" w:rsidRDefault="000317FC"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6541</w:t>
            </w:r>
          </w:p>
        </w:tc>
        <w:tc>
          <w:tcPr>
            <w:tcW w:w="1089" w:type="dxa"/>
            <w:tcBorders>
              <w:top w:val="nil"/>
              <w:left w:val="nil"/>
              <w:bottom w:val="single" w:sz="4" w:space="0" w:color="auto"/>
              <w:right w:val="single" w:sz="4" w:space="0" w:color="auto"/>
            </w:tcBorders>
            <w:shd w:val="clear" w:color="auto" w:fill="auto"/>
            <w:vAlign w:val="center"/>
          </w:tcPr>
          <w:p w:rsidR="0017796E" w:rsidRPr="00871E4E" w:rsidRDefault="000317FC"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7154</w:t>
            </w:r>
          </w:p>
        </w:tc>
        <w:tc>
          <w:tcPr>
            <w:tcW w:w="0" w:type="auto"/>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w:t>
            </w:r>
          </w:p>
        </w:tc>
      </w:tr>
      <w:tr w:rsidR="00871E4E" w:rsidRPr="00871E4E" w:rsidTr="000317FC">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Средняя обеспеченность жилищным фондом</w:t>
            </w:r>
          </w:p>
        </w:tc>
        <w:tc>
          <w:tcPr>
            <w:tcW w:w="1368" w:type="dxa"/>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м</w:t>
            </w:r>
            <w:r w:rsidRPr="00871E4E">
              <w:rPr>
                <w:rFonts w:ascii="Times New Roman" w:hAnsi="Times New Roman"/>
                <w:color w:val="000000" w:themeColor="text1"/>
                <w:sz w:val="24"/>
                <w:szCs w:val="24"/>
                <w:vertAlign w:val="superscript"/>
              </w:rPr>
              <w:t>2</w:t>
            </w:r>
            <w:r w:rsidRPr="00871E4E">
              <w:rPr>
                <w:rFonts w:ascii="Times New Roman" w:hAnsi="Times New Roman"/>
                <w:color w:val="000000" w:themeColor="text1"/>
                <w:sz w:val="24"/>
                <w:szCs w:val="24"/>
              </w:rPr>
              <w:t>/чел</w:t>
            </w:r>
          </w:p>
        </w:tc>
        <w:tc>
          <w:tcPr>
            <w:tcW w:w="1274" w:type="dxa"/>
            <w:tcBorders>
              <w:top w:val="nil"/>
              <w:left w:val="nil"/>
              <w:bottom w:val="single" w:sz="4" w:space="0" w:color="auto"/>
              <w:right w:val="single" w:sz="4" w:space="0" w:color="auto"/>
            </w:tcBorders>
            <w:shd w:val="clear" w:color="auto" w:fill="auto"/>
            <w:vAlign w:val="center"/>
          </w:tcPr>
          <w:p w:rsidR="0017796E" w:rsidRPr="00871E4E" w:rsidRDefault="000317FC"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lang w:val="ru-RU"/>
              </w:rPr>
              <w:t>26,5</w:t>
            </w:r>
          </w:p>
        </w:tc>
        <w:tc>
          <w:tcPr>
            <w:tcW w:w="1276" w:type="dxa"/>
            <w:tcBorders>
              <w:top w:val="nil"/>
              <w:left w:val="nil"/>
              <w:bottom w:val="single" w:sz="4" w:space="0" w:color="auto"/>
              <w:right w:val="single" w:sz="4" w:space="0" w:color="auto"/>
            </w:tcBorders>
            <w:shd w:val="clear" w:color="auto" w:fill="auto"/>
            <w:vAlign w:val="center"/>
          </w:tcPr>
          <w:p w:rsidR="0017796E" w:rsidRPr="00871E4E" w:rsidRDefault="000317FC"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26,5</w:t>
            </w:r>
          </w:p>
        </w:tc>
        <w:tc>
          <w:tcPr>
            <w:tcW w:w="1089" w:type="dxa"/>
            <w:tcBorders>
              <w:top w:val="nil"/>
              <w:left w:val="nil"/>
              <w:bottom w:val="single" w:sz="4" w:space="0" w:color="auto"/>
              <w:right w:val="single" w:sz="4" w:space="0" w:color="auto"/>
            </w:tcBorders>
            <w:shd w:val="clear" w:color="auto" w:fill="auto"/>
            <w:vAlign w:val="center"/>
          </w:tcPr>
          <w:p w:rsidR="0017796E" w:rsidRPr="00871E4E" w:rsidRDefault="000317FC"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26,5</w:t>
            </w:r>
          </w:p>
        </w:tc>
        <w:tc>
          <w:tcPr>
            <w:tcW w:w="0" w:type="auto"/>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w:t>
            </w:r>
          </w:p>
        </w:tc>
      </w:tr>
      <w:tr w:rsidR="00871E4E" w:rsidRPr="00871E4E" w:rsidTr="000317FC">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 xml:space="preserve">Жилищный фонд на </w:t>
            </w:r>
            <w:r w:rsidRPr="00871E4E">
              <w:rPr>
                <w:rFonts w:ascii="Times New Roman" w:hAnsi="Times New Roman"/>
                <w:color w:val="000000" w:themeColor="text1"/>
                <w:sz w:val="24"/>
                <w:szCs w:val="24"/>
                <w:lang w:val="ru-RU"/>
              </w:rPr>
              <w:t>0</w:t>
            </w:r>
            <w:r w:rsidRPr="00871E4E">
              <w:rPr>
                <w:rFonts w:ascii="Times New Roman" w:hAnsi="Times New Roman"/>
                <w:color w:val="000000" w:themeColor="text1"/>
                <w:sz w:val="24"/>
                <w:szCs w:val="24"/>
              </w:rPr>
              <w:t>1.01.202</w:t>
            </w:r>
            <w:r w:rsidRPr="00871E4E">
              <w:rPr>
                <w:rFonts w:ascii="Times New Roman" w:hAnsi="Times New Roman"/>
                <w:color w:val="000000" w:themeColor="text1"/>
                <w:sz w:val="24"/>
                <w:szCs w:val="24"/>
                <w:lang w:val="ru-RU"/>
              </w:rPr>
              <w:t>2</w:t>
            </w:r>
            <w:r w:rsidRPr="00871E4E">
              <w:rPr>
                <w:rFonts w:ascii="Times New Roman" w:hAnsi="Times New Roman"/>
                <w:color w:val="000000" w:themeColor="text1"/>
                <w:sz w:val="24"/>
                <w:szCs w:val="24"/>
              </w:rPr>
              <w:t xml:space="preserve"> г.</w:t>
            </w:r>
          </w:p>
        </w:tc>
        <w:tc>
          <w:tcPr>
            <w:tcW w:w="1368" w:type="dxa"/>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м</w:t>
            </w:r>
            <w:r w:rsidRPr="00871E4E">
              <w:rPr>
                <w:rFonts w:ascii="Times New Roman" w:hAnsi="Times New Roman"/>
                <w:color w:val="000000" w:themeColor="text1"/>
                <w:sz w:val="24"/>
                <w:szCs w:val="24"/>
                <w:vertAlign w:val="superscript"/>
              </w:rPr>
              <w:t>2</w:t>
            </w:r>
          </w:p>
        </w:tc>
        <w:tc>
          <w:tcPr>
            <w:tcW w:w="1274" w:type="dxa"/>
            <w:tcBorders>
              <w:top w:val="nil"/>
              <w:left w:val="nil"/>
              <w:bottom w:val="single" w:sz="4" w:space="0" w:color="auto"/>
              <w:right w:val="single" w:sz="4" w:space="0" w:color="auto"/>
            </w:tcBorders>
            <w:shd w:val="clear" w:color="auto" w:fill="auto"/>
            <w:vAlign w:val="center"/>
          </w:tcPr>
          <w:p w:rsidR="0017796E" w:rsidRPr="00871E4E" w:rsidRDefault="000317FC"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158 200</w:t>
            </w:r>
          </w:p>
        </w:tc>
        <w:tc>
          <w:tcPr>
            <w:tcW w:w="1276" w:type="dxa"/>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w:t>
            </w:r>
          </w:p>
        </w:tc>
        <w:tc>
          <w:tcPr>
            <w:tcW w:w="1089" w:type="dxa"/>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w:t>
            </w:r>
          </w:p>
        </w:tc>
      </w:tr>
      <w:tr w:rsidR="00871E4E" w:rsidRPr="00871E4E" w:rsidTr="000317FC">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4</w:t>
            </w:r>
          </w:p>
        </w:tc>
        <w:tc>
          <w:tcPr>
            <w:tcW w:w="0" w:type="auto"/>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Убыль жилищного фонда</w:t>
            </w:r>
          </w:p>
        </w:tc>
        <w:tc>
          <w:tcPr>
            <w:tcW w:w="1368" w:type="dxa"/>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м</w:t>
            </w:r>
            <w:r w:rsidRPr="00871E4E">
              <w:rPr>
                <w:rFonts w:ascii="Times New Roman" w:hAnsi="Times New Roman"/>
                <w:color w:val="000000" w:themeColor="text1"/>
                <w:sz w:val="24"/>
                <w:szCs w:val="24"/>
                <w:vertAlign w:val="superscript"/>
              </w:rPr>
              <w:t>2</w:t>
            </w:r>
          </w:p>
        </w:tc>
        <w:tc>
          <w:tcPr>
            <w:tcW w:w="1274" w:type="dxa"/>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w:t>
            </w:r>
          </w:p>
        </w:tc>
        <w:tc>
          <w:tcPr>
            <w:tcW w:w="1276" w:type="dxa"/>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w:t>
            </w:r>
          </w:p>
        </w:tc>
        <w:tc>
          <w:tcPr>
            <w:tcW w:w="1089" w:type="dxa"/>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w:t>
            </w:r>
          </w:p>
        </w:tc>
      </w:tr>
      <w:tr w:rsidR="00871E4E" w:rsidRPr="00871E4E" w:rsidTr="000317FC">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5</w:t>
            </w:r>
          </w:p>
        </w:tc>
        <w:tc>
          <w:tcPr>
            <w:tcW w:w="0" w:type="auto"/>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Существующий сохраняемый жилищный фонд</w:t>
            </w:r>
          </w:p>
        </w:tc>
        <w:tc>
          <w:tcPr>
            <w:tcW w:w="1368" w:type="dxa"/>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м</w:t>
            </w:r>
            <w:r w:rsidRPr="00871E4E">
              <w:rPr>
                <w:rFonts w:ascii="Times New Roman" w:hAnsi="Times New Roman"/>
                <w:color w:val="000000" w:themeColor="text1"/>
                <w:sz w:val="24"/>
                <w:szCs w:val="24"/>
                <w:vertAlign w:val="superscript"/>
              </w:rPr>
              <w:t>2</w:t>
            </w:r>
          </w:p>
        </w:tc>
        <w:tc>
          <w:tcPr>
            <w:tcW w:w="1274" w:type="dxa"/>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w:t>
            </w:r>
          </w:p>
        </w:tc>
        <w:tc>
          <w:tcPr>
            <w:tcW w:w="1276" w:type="dxa"/>
            <w:tcBorders>
              <w:top w:val="nil"/>
              <w:left w:val="nil"/>
              <w:bottom w:val="single" w:sz="4" w:space="0" w:color="auto"/>
              <w:right w:val="single" w:sz="4" w:space="0" w:color="auto"/>
            </w:tcBorders>
            <w:shd w:val="clear" w:color="auto" w:fill="auto"/>
            <w:vAlign w:val="center"/>
          </w:tcPr>
          <w:p w:rsidR="0017796E" w:rsidRPr="00871E4E" w:rsidRDefault="000317FC"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158 212,5</w:t>
            </w:r>
          </w:p>
        </w:tc>
        <w:tc>
          <w:tcPr>
            <w:tcW w:w="1089" w:type="dxa"/>
            <w:tcBorders>
              <w:top w:val="nil"/>
              <w:left w:val="nil"/>
              <w:bottom w:val="single" w:sz="4" w:space="0" w:color="auto"/>
              <w:right w:val="single" w:sz="4" w:space="0" w:color="auto"/>
            </w:tcBorders>
            <w:shd w:val="clear" w:color="auto" w:fill="auto"/>
            <w:vAlign w:val="center"/>
          </w:tcPr>
          <w:p w:rsidR="0017796E" w:rsidRPr="00871E4E" w:rsidRDefault="000317FC"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173 335</w:t>
            </w:r>
          </w:p>
        </w:tc>
        <w:tc>
          <w:tcPr>
            <w:tcW w:w="0" w:type="auto"/>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w:t>
            </w:r>
          </w:p>
        </w:tc>
      </w:tr>
      <w:tr w:rsidR="00871E4E" w:rsidRPr="00871E4E" w:rsidTr="000317FC">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6</w:t>
            </w:r>
          </w:p>
        </w:tc>
        <w:tc>
          <w:tcPr>
            <w:tcW w:w="0" w:type="auto"/>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 xml:space="preserve">Объемы нового строительства </w:t>
            </w:r>
          </w:p>
        </w:tc>
        <w:tc>
          <w:tcPr>
            <w:tcW w:w="1368" w:type="dxa"/>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м</w:t>
            </w:r>
            <w:r w:rsidRPr="00871E4E">
              <w:rPr>
                <w:rFonts w:ascii="Times New Roman" w:hAnsi="Times New Roman"/>
                <w:color w:val="000000" w:themeColor="text1"/>
                <w:sz w:val="24"/>
                <w:szCs w:val="24"/>
                <w:vertAlign w:val="superscript"/>
              </w:rPr>
              <w:t>2</w:t>
            </w:r>
          </w:p>
        </w:tc>
        <w:tc>
          <w:tcPr>
            <w:tcW w:w="1274" w:type="dxa"/>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w:t>
            </w:r>
          </w:p>
        </w:tc>
        <w:tc>
          <w:tcPr>
            <w:tcW w:w="1276" w:type="dxa"/>
            <w:tcBorders>
              <w:top w:val="nil"/>
              <w:left w:val="nil"/>
              <w:bottom w:val="single" w:sz="4" w:space="0" w:color="auto"/>
              <w:right w:val="single" w:sz="4" w:space="0" w:color="auto"/>
            </w:tcBorders>
            <w:shd w:val="clear" w:color="auto" w:fill="auto"/>
            <w:vAlign w:val="center"/>
          </w:tcPr>
          <w:p w:rsidR="0017796E" w:rsidRPr="00871E4E" w:rsidRDefault="000317FC" w:rsidP="00871E4E">
            <w:pPr>
              <w:rPr>
                <w:rFonts w:ascii="Times New Roman" w:hAnsi="Times New Roman"/>
                <w:bCs/>
                <w:color w:val="000000" w:themeColor="text1"/>
                <w:sz w:val="24"/>
                <w:szCs w:val="24"/>
                <w:lang w:val="ru-RU"/>
              </w:rPr>
            </w:pPr>
            <w:r w:rsidRPr="00871E4E">
              <w:rPr>
                <w:rFonts w:ascii="Times New Roman" w:hAnsi="Times New Roman"/>
                <w:bCs/>
                <w:color w:val="000000" w:themeColor="text1"/>
                <w:sz w:val="24"/>
                <w:szCs w:val="24"/>
                <w:lang w:val="ru-RU"/>
              </w:rPr>
              <w:t>15 124</w:t>
            </w:r>
          </w:p>
        </w:tc>
        <w:tc>
          <w:tcPr>
            <w:tcW w:w="1089" w:type="dxa"/>
            <w:tcBorders>
              <w:top w:val="nil"/>
              <w:left w:val="nil"/>
              <w:bottom w:val="single" w:sz="4" w:space="0" w:color="auto"/>
              <w:right w:val="single" w:sz="4" w:space="0" w:color="auto"/>
            </w:tcBorders>
            <w:shd w:val="clear" w:color="auto" w:fill="auto"/>
            <w:vAlign w:val="center"/>
          </w:tcPr>
          <w:p w:rsidR="0017796E" w:rsidRPr="00871E4E" w:rsidRDefault="000317FC" w:rsidP="00871E4E">
            <w:pPr>
              <w:rPr>
                <w:rFonts w:ascii="Times New Roman" w:hAnsi="Times New Roman"/>
                <w:bCs/>
                <w:color w:val="000000" w:themeColor="text1"/>
                <w:sz w:val="24"/>
                <w:szCs w:val="24"/>
                <w:lang w:val="ru-RU"/>
              </w:rPr>
            </w:pPr>
            <w:r w:rsidRPr="00871E4E">
              <w:rPr>
                <w:rFonts w:ascii="Times New Roman" w:hAnsi="Times New Roman"/>
                <w:bCs/>
                <w:color w:val="000000" w:themeColor="text1"/>
                <w:sz w:val="24"/>
                <w:szCs w:val="24"/>
                <w:lang w:val="ru-RU"/>
              </w:rPr>
              <w:t>16 246</w:t>
            </w:r>
          </w:p>
        </w:tc>
        <w:tc>
          <w:tcPr>
            <w:tcW w:w="0" w:type="auto"/>
            <w:tcBorders>
              <w:top w:val="nil"/>
              <w:left w:val="nil"/>
              <w:bottom w:val="single" w:sz="4" w:space="0" w:color="auto"/>
              <w:right w:val="single" w:sz="4" w:space="0" w:color="auto"/>
            </w:tcBorders>
            <w:shd w:val="clear" w:color="auto" w:fill="auto"/>
            <w:noWrap/>
            <w:vAlign w:val="center"/>
          </w:tcPr>
          <w:p w:rsidR="0017796E" w:rsidRPr="00871E4E" w:rsidRDefault="000317FC" w:rsidP="00871E4E">
            <w:pPr>
              <w:rPr>
                <w:rFonts w:ascii="Times New Roman" w:hAnsi="Times New Roman"/>
                <w:bCs/>
                <w:color w:val="000000" w:themeColor="text1"/>
                <w:sz w:val="24"/>
                <w:szCs w:val="24"/>
                <w:lang w:val="ru-RU"/>
              </w:rPr>
            </w:pPr>
            <w:r w:rsidRPr="00871E4E">
              <w:rPr>
                <w:rFonts w:ascii="Times New Roman" w:hAnsi="Times New Roman"/>
                <w:bCs/>
                <w:color w:val="000000" w:themeColor="text1"/>
                <w:sz w:val="24"/>
                <w:szCs w:val="24"/>
                <w:lang w:val="ru-RU"/>
              </w:rPr>
              <w:t>31 370</w:t>
            </w:r>
          </w:p>
        </w:tc>
      </w:tr>
      <w:tr w:rsidR="00871E4E" w:rsidRPr="00871E4E" w:rsidTr="000317FC">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7</w:t>
            </w:r>
          </w:p>
        </w:tc>
        <w:tc>
          <w:tcPr>
            <w:tcW w:w="0" w:type="auto"/>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Жилищный фонд к концу периода</w:t>
            </w:r>
          </w:p>
        </w:tc>
        <w:tc>
          <w:tcPr>
            <w:tcW w:w="1368" w:type="dxa"/>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м</w:t>
            </w:r>
            <w:r w:rsidRPr="00871E4E">
              <w:rPr>
                <w:rFonts w:ascii="Times New Roman" w:hAnsi="Times New Roman"/>
                <w:color w:val="000000" w:themeColor="text1"/>
                <w:sz w:val="24"/>
                <w:szCs w:val="24"/>
                <w:vertAlign w:val="superscript"/>
              </w:rPr>
              <w:t>2</w:t>
            </w:r>
          </w:p>
        </w:tc>
        <w:tc>
          <w:tcPr>
            <w:tcW w:w="1274" w:type="dxa"/>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w:t>
            </w:r>
          </w:p>
        </w:tc>
        <w:tc>
          <w:tcPr>
            <w:tcW w:w="1276" w:type="dxa"/>
            <w:tcBorders>
              <w:top w:val="nil"/>
              <w:left w:val="nil"/>
              <w:bottom w:val="single" w:sz="4" w:space="0" w:color="auto"/>
              <w:right w:val="single" w:sz="4" w:space="0" w:color="auto"/>
            </w:tcBorders>
            <w:shd w:val="clear" w:color="auto" w:fill="auto"/>
            <w:vAlign w:val="center"/>
          </w:tcPr>
          <w:p w:rsidR="0017796E" w:rsidRPr="00871E4E" w:rsidRDefault="000317FC"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173 336,5</w:t>
            </w:r>
          </w:p>
        </w:tc>
        <w:tc>
          <w:tcPr>
            <w:tcW w:w="1089" w:type="dxa"/>
            <w:tcBorders>
              <w:top w:val="nil"/>
              <w:left w:val="nil"/>
              <w:bottom w:val="single" w:sz="4" w:space="0" w:color="auto"/>
              <w:right w:val="single" w:sz="4" w:space="0" w:color="auto"/>
            </w:tcBorders>
            <w:shd w:val="clear" w:color="auto" w:fill="auto"/>
            <w:vAlign w:val="center"/>
          </w:tcPr>
          <w:p w:rsidR="0017796E" w:rsidRPr="00871E4E" w:rsidRDefault="000317FC" w:rsidP="00871E4E">
            <w:pP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189 581</w:t>
            </w:r>
          </w:p>
        </w:tc>
        <w:tc>
          <w:tcPr>
            <w:tcW w:w="0" w:type="auto"/>
            <w:tcBorders>
              <w:top w:val="nil"/>
              <w:left w:val="nil"/>
              <w:bottom w:val="single" w:sz="4" w:space="0" w:color="auto"/>
              <w:right w:val="single" w:sz="4" w:space="0" w:color="auto"/>
            </w:tcBorders>
            <w:shd w:val="clear" w:color="auto" w:fill="auto"/>
            <w:vAlign w:val="center"/>
          </w:tcPr>
          <w:p w:rsidR="0017796E" w:rsidRPr="00871E4E" w:rsidRDefault="0017796E" w:rsidP="00871E4E">
            <w:pPr>
              <w:rPr>
                <w:rFonts w:ascii="Times New Roman" w:hAnsi="Times New Roman"/>
                <w:color w:val="000000" w:themeColor="text1"/>
                <w:sz w:val="24"/>
                <w:szCs w:val="24"/>
              </w:rPr>
            </w:pPr>
            <w:r w:rsidRPr="00871E4E">
              <w:rPr>
                <w:rFonts w:ascii="Times New Roman" w:hAnsi="Times New Roman"/>
                <w:color w:val="000000" w:themeColor="text1"/>
                <w:sz w:val="24"/>
                <w:szCs w:val="24"/>
              </w:rPr>
              <w:t>-</w:t>
            </w:r>
          </w:p>
        </w:tc>
      </w:tr>
    </w:tbl>
    <w:p w:rsidR="00367AFF" w:rsidRPr="00B879AE" w:rsidRDefault="00367AFF" w:rsidP="000C3B9B">
      <w:pPr>
        <w:pStyle w:val="20"/>
        <w:keepLines/>
        <w:numPr>
          <w:ilvl w:val="1"/>
          <w:numId w:val="1"/>
        </w:numPr>
        <w:suppressAutoHyphens/>
        <w:spacing w:before="360" w:after="240"/>
        <w:ind w:left="0" w:firstLine="142"/>
        <w:jc w:val="center"/>
        <w:rPr>
          <w:rFonts w:ascii="Times New Roman" w:hAnsi="Times New Roman" w:cs="Times New Roman"/>
          <w:i w:val="0"/>
          <w:noProof/>
          <w:color w:val="000000" w:themeColor="text1"/>
          <w:kern w:val="0"/>
          <w:sz w:val="30"/>
          <w:szCs w:val="30"/>
          <w:lang w:val="ru-RU"/>
        </w:rPr>
      </w:pPr>
      <w:bookmarkStart w:id="234" w:name="_Toc336437452"/>
      <w:bookmarkStart w:id="235" w:name="_Toc518319354"/>
      <w:bookmarkStart w:id="236" w:name="_Toc527638440"/>
      <w:bookmarkStart w:id="237" w:name="_Toc7869296"/>
      <w:bookmarkStart w:id="238" w:name="_Toc109207375"/>
      <w:r w:rsidRPr="00B879AE">
        <w:rPr>
          <w:rFonts w:ascii="Times New Roman" w:hAnsi="Times New Roman" w:cs="Times New Roman"/>
          <w:i w:val="0"/>
          <w:noProof/>
          <w:color w:val="000000" w:themeColor="text1"/>
          <w:kern w:val="0"/>
          <w:sz w:val="30"/>
          <w:szCs w:val="30"/>
          <w:lang w:val="ru-RU"/>
        </w:rPr>
        <w:t>Транспортная инфраструктура</w:t>
      </w:r>
      <w:bookmarkEnd w:id="234"/>
      <w:bookmarkEnd w:id="235"/>
      <w:bookmarkEnd w:id="236"/>
      <w:bookmarkEnd w:id="237"/>
      <w:bookmarkEnd w:id="238"/>
    </w:p>
    <w:p w:rsidR="00EF5CA8" w:rsidRPr="00B879AE" w:rsidRDefault="00EF5CA8" w:rsidP="00076A82">
      <w:pPr>
        <w:pStyle w:val="af2"/>
        <w:keepNext/>
        <w:keepLines/>
        <w:numPr>
          <w:ilvl w:val="1"/>
          <w:numId w:val="18"/>
        </w:numPr>
        <w:spacing w:before="360" w:after="240" w:line="360" w:lineRule="auto"/>
        <w:jc w:val="center"/>
        <w:outlineLvl w:val="2"/>
        <w:rPr>
          <w:rFonts w:ascii="Times New Roman" w:hAnsi="Times New Roman"/>
          <w:b/>
          <w:vanish/>
          <w:color w:val="000000" w:themeColor="text1"/>
          <w:sz w:val="28"/>
          <w:szCs w:val="28"/>
        </w:rPr>
      </w:pPr>
      <w:bookmarkStart w:id="239" w:name="_Toc54879428"/>
      <w:bookmarkStart w:id="240" w:name="_Toc54879758"/>
      <w:bookmarkStart w:id="241" w:name="_Toc54879808"/>
      <w:bookmarkStart w:id="242" w:name="_Toc69458971"/>
      <w:bookmarkStart w:id="243" w:name="_Toc91234586"/>
      <w:bookmarkStart w:id="244" w:name="_Toc104304716"/>
      <w:bookmarkStart w:id="245" w:name="_Toc108871501"/>
      <w:bookmarkStart w:id="246" w:name="_Toc527638441"/>
      <w:bookmarkStart w:id="247" w:name="_Toc7869297"/>
      <w:bookmarkStart w:id="248" w:name="_Toc109207376"/>
      <w:bookmarkEnd w:id="239"/>
      <w:bookmarkEnd w:id="240"/>
      <w:bookmarkEnd w:id="241"/>
      <w:bookmarkEnd w:id="242"/>
      <w:bookmarkEnd w:id="243"/>
      <w:bookmarkEnd w:id="244"/>
      <w:bookmarkEnd w:id="245"/>
      <w:bookmarkEnd w:id="248"/>
    </w:p>
    <w:p w:rsidR="00367AFF" w:rsidRPr="000A29B7" w:rsidRDefault="000A29B7" w:rsidP="000A29B7">
      <w:pPr>
        <w:keepNext/>
        <w:keepLines/>
        <w:spacing w:before="360" w:after="240" w:line="360" w:lineRule="auto"/>
        <w:jc w:val="center"/>
        <w:outlineLvl w:val="2"/>
        <w:rPr>
          <w:rFonts w:ascii="Times New Roman" w:hAnsi="Times New Roman"/>
          <w:b/>
          <w:color w:val="000000" w:themeColor="text1"/>
          <w:sz w:val="28"/>
          <w:szCs w:val="28"/>
        </w:rPr>
      </w:pPr>
      <w:bookmarkStart w:id="249" w:name="_Toc109207377"/>
      <w:r>
        <w:rPr>
          <w:rFonts w:ascii="Times New Roman" w:hAnsi="Times New Roman"/>
          <w:b/>
          <w:color w:val="000000" w:themeColor="text1"/>
          <w:sz w:val="28"/>
          <w:szCs w:val="28"/>
          <w:lang w:val="ru-RU"/>
        </w:rPr>
        <w:t xml:space="preserve">6.4.1. </w:t>
      </w:r>
      <w:r w:rsidR="00367AFF" w:rsidRPr="000A29B7">
        <w:rPr>
          <w:rFonts w:ascii="Times New Roman" w:hAnsi="Times New Roman"/>
          <w:b/>
          <w:color w:val="000000" w:themeColor="text1"/>
          <w:sz w:val="28"/>
          <w:szCs w:val="28"/>
        </w:rPr>
        <w:t>Внешний транспорт</w:t>
      </w:r>
      <w:bookmarkEnd w:id="246"/>
      <w:bookmarkEnd w:id="247"/>
      <w:bookmarkEnd w:id="249"/>
    </w:p>
    <w:p w:rsidR="005C61D8" w:rsidRPr="00B879AE" w:rsidRDefault="00525CF9" w:rsidP="00525CF9">
      <w:pPr>
        <w:autoSpaceDE w:val="0"/>
        <w:autoSpaceDN w:val="0"/>
        <w:adjustRightInd w:val="0"/>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На сегодняшний день </w:t>
      </w:r>
      <w:r w:rsidR="005C61D8" w:rsidRPr="00B879AE">
        <w:rPr>
          <w:rFonts w:ascii="Times New Roman" w:hAnsi="Times New Roman" w:hint="eastAsia"/>
          <w:color w:val="000000" w:themeColor="text1"/>
          <w:sz w:val="28"/>
          <w:szCs w:val="28"/>
          <w:lang w:val="ru-RU"/>
        </w:rPr>
        <w:t>внешние</w:t>
      </w:r>
      <w:r w:rsidR="005C61D8" w:rsidRPr="00B879AE">
        <w:rPr>
          <w:rFonts w:ascii="Times New Roman" w:hAnsi="Times New Roman"/>
          <w:color w:val="000000" w:themeColor="text1"/>
          <w:sz w:val="28"/>
          <w:szCs w:val="28"/>
          <w:lang w:val="ru-RU"/>
        </w:rPr>
        <w:t xml:space="preserve"> </w:t>
      </w:r>
      <w:r w:rsidR="005C61D8" w:rsidRPr="00B879AE">
        <w:rPr>
          <w:rFonts w:ascii="Times New Roman" w:hAnsi="Times New Roman" w:hint="eastAsia"/>
          <w:color w:val="000000" w:themeColor="text1"/>
          <w:sz w:val="28"/>
          <w:szCs w:val="28"/>
          <w:lang w:val="ru-RU"/>
        </w:rPr>
        <w:t>связи</w:t>
      </w:r>
      <w:r w:rsidR="005C61D8" w:rsidRPr="00B879AE">
        <w:rPr>
          <w:rFonts w:ascii="Times New Roman" w:hAnsi="Times New Roman"/>
          <w:color w:val="000000" w:themeColor="text1"/>
          <w:sz w:val="28"/>
          <w:szCs w:val="28"/>
          <w:lang w:val="ru-RU"/>
        </w:rPr>
        <w:t xml:space="preserve"> </w:t>
      </w:r>
      <w:r w:rsidR="005C61D8" w:rsidRPr="00B879AE">
        <w:rPr>
          <w:rFonts w:ascii="Times New Roman" w:hAnsi="Times New Roman" w:hint="eastAsia"/>
          <w:color w:val="000000" w:themeColor="text1"/>
          <w:sz w:val="28"/>
          <w:szCs w:val="28"/>
          <w:lang w:val="ru-RU"/>
        </w:rPr>
        <w:t>поселка</w:t>
      </w:r>
      <w:r w:rsidR="005C61D8" w:rsidRPr="00B879AE">
        <w:rPr>
          <w:rFonts w:ascii="Times New Roman" w:hAnsi="Times New Roman"/>
          <w:color w:val="000000" w:themeColor="text1"/>
          <w:sz w:val="28"/>
          <w:szCs w:val="28"/>
          <w:lang w:val="ru-RU"/>
        </w:rPr>
        <w:t xml:space="preserve"> </w:t>
      </w:r>
      <w:r w:rsidR="005C61D8" w:rsidRPr="00B879AE">
        <w:rPr>
          <w:rFonts w:ascii="Times New Roman" w:hAnsi="Times New Roman" w:hint="eastAsia"/>
          <w:color w:val="000000" w:themeColor="text1"/>
          <w:sz w:val="28"/>
          <w:szCs w:val="28"/>
          <w:lang w:val="ru-RU"/>
        </w:rPr>
        <w:t>обеспечиваются</w:t>
      </w:r>
      <w:r w:rsidR="005C61D8" w:rsidRPr="00B879AE">
        <w:rPr>
          <w:rFonts w:ascii="Times New Roman" w:hAnsi="Times New Roman"/>
          <w:color w:val="000000" w:themeColor="text1"/>
          <w:sz w:val="28"/>
          <w:szCs w:val="28"/>
          <w:lang w:val="ru-RU"/>
        </w:rPr>
        <w:t xml:space="preserve"> </w:t>
      </w:r>
      <w:r w:rsidR="005C61D8" w:rsidRPr="00B879AE">
        <w:rPr>
          <w:rFonts w:ascii="Times New Roman" w:hAnsi="Times New Roman" w:hint="eastAsia"/>
          <w:color w:val="000000" w:themeColor="text1"/>
          <w:sz w:val="28"/>
          <w:szCs w:val="28"/>
          <w:lang w:val="ru-RU"/>
        </w:rPr>
        <w:t>преимущественно</w:t>
      </w:r>
      <w:r w:rsidR="005C61D8" w:rsidRPr="00B879AE">
        <w:rPr>
          <w:rFonts w:ascii="Times New Roman" w:hAnsi="Times New Roman"/>
          <w:color w:val="000000" w:themeColor="text1"/>
          <w:sz w:val="28"/>
          <w:szCs w:val="28"/>
          <w:lang w:val="ru-RU"/>
        </w:rPr>
        <w:t xml:space="preserve"> </w:t>
      </w:r>
      <w:r w:rsidR="005C61D8" w:rsidRPr="00B879AE">
        <w:rPr>
          <w:rFonts w:ascii="Times New Roman" w:hAnsi="Times New Roman" w:hint="eastAsia"/>
          <w:color w:val="000000" w:themeColor="text1"/>
          <w:sz w:val="28"/>
          <w:szCs w:val="28"/>
          <w:lang w:val="ru-RU"/>
        </w:rPr>
        <w:t>автомобильным</w:t>
      </w:r>
      <w:r w:rsidR="005C61D8" w:rsidRPr="00B879AE">
        <w:rPr>
          <w:rFonts w:ascii="Times New Roman" w:hAnsi="Times New Roman"/>
          <w:color w:val="000000" w:themeColor="text1"/>
          <w:sz w:val="28"/>
          <w:szCs w:val="28"/>
          <w:lang w:val="ru-RU"/>
        </w:rPr>
        <w:t xml:space="preserve"> </w:t>
      </w:r>
      <w:r w:rsidR="005C61D8" w:rsidRPr="00B879AE">
        <w:rPr>
          <w:rFonts w:ascii="Times New Roman" w:hAnsi="Times New Roman" w:hint="eastAsia"/>
          <w:color w:val="000000" w:themeColor="text1"/>
          <w:sz w:val="28"/>
          <w:szCs w:val="28"/>
          <w:lang w:val="ru-RU"/>
        </w:rPr>
        <w:t>транспортом</w:t>
      </w:r>
      <w:r w:rsidR="005C61D8" w:rsidRPr="00B879AE">
        <w:rPr>
          <w:rFonts w:ascii="Times New Roman" w:hAnsi="Times New Roman"/>
          <w:color w:val="000000" w:themeColor="text1"/>
          <w:sz w:val="28"/>
          <w:szCs w:val="28"/>
          <w:lang w:val="ru-RU"/>
        </w:rPr>
        <w:t>.</w:t>
      </w:r>
    </w:p>
    <w:p w:rsidR="00525CF9" w:rsidRPr="00871E4E" w:rsidRDefault="00525CF9" w:rsidP="005C61D8">
      <w:pPr>
        <w:autoSpaceDE w:val="0"/>
        <w:autoSpaceDN w:val="0"/>
        <w:adjustRightInd w:val="0"/>
        <w:ind w:firstLine="851"/>
        <w:jc w:val="center"/>
        <w:rPr>
          <w:rFonts w:ascii="Times New Roman" w:hAnsi="Times New Roman"/>
          <w:b/>
          <w:color w:val="000000" w:themeColor="text1"/>
          <w:sz w:val="28"/>
          <w:szCs w:val="28"/>
          <w:lang w:val="ru-RU"/>
        </w:rPr>
      </w:pPr>
      <w:r w:rsidRPr="00871E4E">
        <w:rPr>
          <w:rFonts w:ascii="Times New Roman" w:hAnsi="Times New Roman"/>
          <w:b/>
          <w:color w:val="000000" w:themeColor="text1"/>
          <w:sz w:val="28"/>
          <w:szCs w:val="28"/>
          <w:lang w:val="ru-RU"/>
        </w:rPr>
        <w:t>Автомобильный транспорт</w:t>
      </w:r>
    </w:p>
    <w:p w:rsidR="005C61D8" w:rsidRPr="00B879AE" w:rsidRDefault="005C61D8" w:rsidP="005C61D8">
      <w:pPr>
        <w:autoSpaceDE w:val="0"/>
        <w:autoSpaceDN w:val="0"/>
        <w:adjustRightInd w:val="0"/>
        <w:ind w:firstLine="851"/>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Территория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Новоукраинского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сельского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поселения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расположена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севере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Гулькевичского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муниципального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района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Поселение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включает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себя</w:t>
      </w:r>
      <w:r w:rsidRPr="00B879AE">
        <w:rPr>
          <w:rFonts w:ascii="Times New Roman" w:hAnsi="Times New Roman"/>
          <w:color w:val="000000" w:themeColor="text1"/>
          <w:sz w:val="28"/>
          <w:szCs w:val="28"/>
          <w:lang w:val="ru-RU"/>
        </w:rPr>
        <w:t xml:space="preserve"> 2 </w:t>
      </w:r>
      <w:r w:rsidRPr="00B879AE">
        <w:rPr>
          <w:rFonts w:ascii="Times New Roman" w:hAnsi="Times New Roman" w:hint="eastAsia"/>
          <w:color w:val="000000" w:themeColor="text1"/>
          <w:sz w:val="28"/>
          <w:szCs w:val="28"/>
          <w:lang w:val="ru-RU"/>
        </w:rPr>
        <w:t>населенных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пункта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село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Новоукраинское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хутор</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Самойлов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настоящее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время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территории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поселения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действует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автомобильный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транспорт</w:t>
      </w:r>
      <w:r w:rsidRPr="00B879AE">
        <w:rPr>
          <w:rFonts w:ascii="Times New Roman" w:hAnsi="Times New Roman"/>
          <w:color w:val="000000" w:themeColor="text1"/>
          <w:sz w:val="28"/>
          <w:szCs w:val="28"/>
          <w:lang w:val="ru-RU"/>
        </w:rPr>
        <w:t>.</w:t>
      </w:r>
    </w:p>
    <w:p w:rsidR="005C61D8" w:rsidRPr="00B879AE" w:rsidRDefault="005C61D8" w:rsidP="005C61D8">
      <w:pPr>
        <w:autoSpaceDE w:val="0"/>
        <w:autoSpaceDN w:val="0"/>
        <w:adjustRightInd w:val="0"/>
        <w:ind w:firstLine="851"/>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востоке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Новоукраинского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сельского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поселения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проходит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действующая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автомобильная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дорога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федерального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значения</w:t>
      </w:r>
      <w:r w:rsidRPr="00B879AE">
        <w:rPr>
          <w:rFonts w:ascii="Times New Roman" w:hAnsi="Times New Roman"/>
          <w:color w:val="000000" w:themeColor="text1"/>
          <w:sz w:val="28"/>
          <w:szCs w:val="28"/>
          <w:lang w:val="ru-RU"/>
        </w:rPr>
        <w:t xml:space="preserve"> </w:t>
      </w:r>
      <w:r w:rsidR="00F07056" w:rsidRPr="00B879AE">
        <w:rPr>
          <w:rFonts w:ascii="Times New Roman" w:hAnsi="Times New Roman"/>
          <w:color w:val="000000" w:themeColor="text1"/>
          <w:sz w:val="28"/>
          <w:szCs w:val="28"/>
          <w:lang w:val="ru-RU"/>
        </w:rPr>
        <w:t xml:space="preserve">II </w:t>
      </w:r>
      <w:r w:rsidR="00F07056" w:rsidRPr="00B879AE">
        <w:rPr>
          <w:rFonts w:ascii="Times New Roman" w:hAnsi="Times New Roman" w:hint="eastAsia"/>
          <w:color w:val="000000" w:themeColor="text1"/>
          <w:sz w:val="28"/>
          <w:szCs w:val="28"/>
          <w:lang w:val="ru-RU"/>
        </w:rPr>
        <w:t>технической</w:t>
      </w:r>
      <w:r w:rsidR="00F07056" w:rsidRPr="00B879AE">
        <w:rPr>
          <w:rFonts w:ascii="Times New Roman" w:hAnsi="Times New Roman"/>
          <w:color w:val="000000" w:themeColor="text1"/>
          <w:sz w:val="28"/>
          <w:szCs w:val="28"/>
          <w:lang w:val="ru-RU"/>
        </w:rPr>
        <w:t xml:space="preserve"> </w:t>
      </w:r>
      <w:r w:rsidR="00F07056" w:rsidRPr="00B879AE">
        <w:rPr>
          <w:rFonts w:ascii="Times New Roman" w:hAnsi="Times New Roman" w:hint="eastAsia"/>
          <w:color w:val="000000" w:themeColor="text1"/>
          <w:sz w:val="28"/>
          <w:szCs w:val="28"/>
          <w:lang w:val="ru-RU"/>
        </w:rPr>
        <w:t>категории</w:t>
      </w:r>
      <w:r w:rsidR="00F07056" w:rsidRPr="00B879AE">
        <w:rPr>
          <w:rFonts w:ascii="Times New Roman" w:hAnsi="Times New Roman"/>
          <w:color w:val="000000" w:themeColor="text1"/>
          <w:sz w:val="28"/>
          <w:szCs w:val="28"/>
          <w:lang w:val="ru-RU"/>
        </w:rPr>
        <w:t xml:space="preserve"> </w:t>
      </w:r>
      <w:r w:rsidR="00F07056" w:rsidRPr="00B879AE">
        <w:rPr>
          <w:rFonts w:ascii="Times New Roman" w:hAnsi="Times New Roman" w:hint="eastAsia"/>
          <w:color w:val="000000" w:themeColor="text1"/>
          <w:sz w:val="28"/>
          <w:szCs w:val="28"/>
          <w:lang w:val="ru-RU"/>
        </w:rPr>
        <w:t>Р</w:t>
      </w:r>
      <w:r w:rsidR="00F07056" w:rsidRPr="00B879AE">
        <w:rPr>
          <w:rFonts w:ascii="Times New Roman" w:hAnsi="Times New Roman"/>
          <w:color w:val="000000" w:themeColor="text1"/>
          <w:sz w:val="28"/>
          <w:szCs w:val="28"/>
          <w:lang w:val="ru-RU"/>
        </w:rPr>
        <w:t>-217 "</w:t>
      </w:r>
      <w:r w:rsidR="00F07056" w:rsidRPr="00B879AE">
        <w:rPr>
          <w:rFonts w:ascii="Times New Roman" w:hAnsi="Times New Roman" w:hint="eastAsia"/>
          <w:color w:val="000000" w:themeColor="text1"/>
          <w:sz w:val="28"/>
          <w:szCs w:val="28"/>
          <w:lang w:val="ru-RU"/>
        </w:rPr>
        <w:t>Кавказ</w:t>
      </w:r>
      <w:r w:rsidR="00F07056" w:rsidRPr="00B879AE">
        <w:rPr>
          <w:rFonts w:ascii="Times New Roman" w:hAnsi="Times New Roman"/>
          <w:color w:val="000000" w:themeColor="text1"/>
          <w:sz w:val="28"/>
          <w:szCs w:val="28"/>
          <w:lang w:val="ru-RU"/>
        </w:rPr>
        <w:t xml:space="preserve">" </w:t>
      </w:r>
      <w:r w:rsidR="00F07056" w:rsidRPr="00B879AE">
        <w:rPr>
          <w:rFonts w:ascii="Times New Roman" w:hAnsi="Times New Roman" w:hint="eastAsia"/>
          <w:color w:val="000000" w:themeColor="text1"/>
          <w:sz w:val="28"/>
          <w:szCs w:val="28"/>
          <w:lang w:val="ru-RU"/>
        </w:rPr>
        <w:t>автомобильная</w:t>
      </w:r>
      <w:r w:rsidR="00F07056" w:rsidRPr="00B879AE">
        <w:rPr>
          <w:rFonts w:ascii="Times New Roman" w:hAnsi="Times New Roman"/>
          <w:color w:val="000000" w:themeColor="text1"/>
          <w:sz w:val="28"/>
          <w:szCs w:val="28"/>
          <w:lang w:val="ru-RU"/>
        </w:rPr>
        <w:t xml:space="preserve"> </w:t>
      </w:r>
      <w:r w:rsidR="00F07056" w:rsidRPr="00B879AE">
        <w:rPr>
          <w:rFonts w:ascii="Times New Roman" w:hAnsi="Times New Roman" w:hint="eastAsia"/>
          <w:color w:val="000000" w:themeColor="text1"/>
          <w:sz w:val="28"/>
          <w:szCs w:val="28"/>
          <w:lang w:val="ru-RU"/>
        </w:rPr>
        <w:t>дорога</w:t>
      </w:r>
      <w:r w:rsidR="00F07056" w:rsidRPr="00B879AE">
        <w:rPr>
          <w:rFonts w:ascii="Times New Roman" w:hAnsi="Times New Roman"/>
          <w:color w:val="000000" w:themeColor="text1"/>
          <w:sz w:val="28"/>
          <w:szCs w:val="28"/>
          <w:lang w:val="ru-RU"/>
        </w:rPr>
        <w:t xml:space="preserve"> </w:t>
      </w:r>
      <w:r w:rsidR="00F07056" w:rsidRPr="00B879AE">
        <w:rPr>
          <w:rFonts w:ascii="Times New Roman" w:hAnsi="Times New Roman" w:hint="eastAsia"/>
          <w:color w:val="000000" w:themeColor="text1"/>
          <w:sz w:val="28"/>
          <w:szCs w:val="28"/>
          <w:lang w:val="ru-RU"/>
        </w:rPr>
        <w:t>М</w:t>
      </w:r>
      <w:r w:rsidR="00F07056" w:rsidRPr="00B879AE">
        <w:rPr>
          <w:rFonts w:ascii="Times New Roman" w:hAnsi="Times New Roman"/>
          <w:color w:val="000000" w:themeColor="text1"/>
          <w:sz w:val="28"/>
          <w:szCs w:val="28"/>
          <w:lang w:val="ru-RU"/>
        </w:rPr>
        <w:t>-4 "</w:t>
      </w:r>
      <w:r w:rsidR="00F07056" w:rsidRPr="00B879AE">
        <w:rPr>
          <w:rFonts w:ascii="Times New Roman" w:hAnsi="Times New Roman" w:hint="eastAsia"/>
          <w:color w:val="000000" w:themeColor="text1"/>
          <w:sz w:val="28"/>
          <w:szCs w:val="28"/>
          <w:lang w:val="ru-RU"/>
        </w:rPr>
        <w:t>Дон</w:t>
      </w:r>
      <w:r w:rsidR="00F07056" w:rsidRPr="00B879AE">
        <w:rPr>
          <w:rFonts w:ascii="Times New Roman" w:hAnsi="Times New Roman"/>
          <w:color w:val="000000" w:themeColor="text1"/>
          <w:sz w:val="28"/>
          <w:szCs w:val="28"/>
          <w:lang w:val="ru-RU"/>
        </w:rPr>
        <w:t xml:space="preserve">" - </w:t>
      </w:r>
      <w:r w:rsidR="00F07056" w:rsidRPr="00B879AE">
        <w:rPr>
          <w:rFonts w:ascii="Times New Roman" w:hAnsi="Times New Roman" w:hint="eastAsia"/>
          <w:color w:val="000000" w:themeColor="text1"/>
          <w:sz w:val="28"/>
          <w:szCs w:val="28"/>
          <w:lang w:val="ru-RU"/>
        </w:rPr>
        <w:t>Владикавказ</w:t>
      </w:r>
      <w:r w:rsidR="00F07056" w:rsidRPr="00B879AE">
        <w:rPr>
          <w:rFonts w:ascii="Times New Roman" w:hAnsi="Times New Roman"/>
          <w:color w:val="000000" w:themeColor="text1"/>
          <w:sz w:val="28"/>
          <w:szCs w:val="28"/>
          <w:lang w:val="ru-RU"/>
        </w:rPr>
        <w:t xml:space="preserve"> - </w:t>
      </w:r>
      <w:r w:rsidR="00F07056" w:rsidRPr="00B879AE">
        <w:rPr>
          <w:rFonts w:ascii="Times New Roman" w:hAnsi="Times New Roman" w:hint="eastAsia"/>
          <w:color w:val="000000" w:themeColor="text1"/>
          <w:sz w:val="28"/>
          <w:szCs w:val="28"/>
          <w:lang w:val="ru-RU"/>
        </w:rPr>
        <w:t>Грозный</w:t>
      </w:r>
      <w:r w:rsidR="00F07056" w:rsidRPr="00B879AE">
        <w:rPr>
          <w:rFonts w:ascii="Times New Roman" w:hAnsi="Times New Roman"/>
          <w:color w:val="000000" w:themeColor="text1"/>
          <w:sz w:val="28"/>
          <w:szCs w:val="28"/>
          <w:lang w:val="ru-RU"/>
        </w:rPr>
        <w:t xml:space="preserve"> - </w:t>
      </w:r>
      <w:r w:rsidR="00F07056" w:rsidRPr="00B879AE">
        <w:rPr>
          <w:rFonts w:ascii="Times New Roman" w:hAnsi="Times New Roman" w:hint="eastAsia"/>
          <w:color w:val="000000" w:themeColor="text1"/>
          <w:sz w:val="28"/>
          <w:szCs w:val="28"/>
          <w:lang w:val="ru-RU"/>
        </w:rPr>
        <w:t>Махачкала</w:t>
      </w:r>
      <w:r w:rsidR="00F07056" w:rsidRPr="00B879AE">
        <w:rPr>
          <w:rFonts w:ascii="Times New Roman" w:hAnsi="Times New Roman"/>
          <w:color w:val="000000" w:themeColor="text1"/>
          <w:sz w:val="28"/>
          <w:szCs w:val="28"/>
          <w:lang w:val="ru-RU"/>
        </w:rPr>
        <w:t xml:space="preserve"> - </w:t>
      </w:r>
      <w:r w:rsidR="00F07056" w:rsidRPr="00B879AE">
        <w:rPr>
          <w:rFonts w:ascii="Times New Roman" w:hAnsi="Times New Roman" w:hint="eastAsia"/>
          <w:color w:val="000000" w:themeColor="text1"/>
          <w:sz w:val="28"/>
          <w:szCs w:val="28"/>
          <w:lang w:val="ru-RU"/>
        </w:rPr>
        <w:t>граница</w:t>
      </w:r>
      <w:r w:rsidR="00F07056" w:rsidRPr="00B879AE">
        <w:rPr>
          <w:rFonts w:ascii="Times New Roman" w:hAnsi="Times New Roman"/>
          <w:color w:val="000000" w:themeColor="text1"/>
          <w:sz w:val="28"/>
          <w:szCs w:val="28"/>
          <w:lang w:val="ru-RU"/>
        </w:rPr>
        <w:t xml:space="preserve"> </w:t>
      </w:r>
      <w:r w:rsidR="00F07056" w:rsidRPr="00B879AE">
        <w:rPr>
          <w:rFonts w:ascii="Times New Roman" w:hAnsi="Times New Roman" w:hint="eastAsia"/>
          <w:color w:val="000000" w:themeColor="text1"/>
          <w:sz w:val="28"/>
          <w:szCs w:val="28"/>
          <w:lang w:val="ru-RU"/>
        </w:rPr>
        <w:t>с</w:t>
      </w:r>
      <w:r w:rsidR="00F07056" w:rsidRPr="00B879AE">
        <w:rPr>
          <w:rFonts w:ascii="Times New Roman" w:hAnsi="Times New Roman"/>
          <w:color w:val="000000" w:themeColor="text1"/>
          <w:sz w:val="28"/>
          <w:szCs w:val="28"/>
          <w:lang w:val="ru-RU"/>
        </w:rPr>
        <w:t xml:space="preserve"> </w:t>
      </w:r>
      <w:r w:rsidR="00F07056" w:rsidRPr="00B879AE">
        <w:rPr>
          <w:rFonts w:ascii="Times New Roman" w:hAnsi="Times New Roman" w:hint="eastAsia"/>
          <w:color w:val="000000" w:themeColor="text1"/>
          <w:sz w:val="28"/>
          <w:szCs w:val="28"/>
          <w:lang w:val="ru-RU"/>
        </w:rPr>
        <w:t>Азербайджанской</w:t>
      </w:r>
      <w:r w:rsidR="00F07056" w:rsidRPr="00B879AE">
        <w:rPr>
          <w:rFonts w:ascii="Times New Roman" w:hAnsi="Times New Roman"/>
          <w:color w:val="000000" w:themeColor="text1"/>
          <w:sz w:val="28"/>
          <w:szCs w:val="28"/>
          <w:lang w:val="ru-RU"/>
        </w:rPr>
        <w:t xml:space="preserve"> </w:t>
      </w:r>
      <w:r w:rsidR="00F07056" w:rsidRPr="00B879AE">
        <w:rPr>
          <w:rFonts w:ascii="Times New Roman" w:hAnsi="Times New Roman" w:hint="eastAsia"/>
          <w:color w:val="000000" w:themeColor="text1"/>
          <w:sz w:val="28"/>
          <w:szCs w:val="28"/>
          <w:lang w:val="ru-RU"/>
        </w:rPr>
        <w:t>Республикой</w:t>
      </w:r>
      <w:r w:rsidR="00F07056"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Участок</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дороги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расположенный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пределах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поселения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относится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w:t>
      </w:r>
      <w:r w:rsidRPr="00B879AE">
        <w:rPr>
          <w:rFonts w:ascii="Times New Roman" w:hAnsi="Times New Roman"/>
          <w:color w:val="000000" w:themeColor="text1"/>
          <w:sz w:val="28"/>
          <w:szCs w:val="28"/>
          <w:lang w:val="ru-RU"/>
        </w:rPr>
        <w:t xml:space="preserve"> I</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категории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имеет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дорожную</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одежду</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капитального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типа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асфальтобетонным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покрытием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его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протяженность</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составляет</w:t>
      </w:r>
      <w:r w:rsidRPr="00B879AE">
        <w:rPr>
          <w:rFonts w:ascii="Times New Roman" w:hAnsi="Times New Roman"/>
          <w:color w:val="000000" w:themeColor="text1"/>
          <w:sz w:val="28"/>
          <w:szCs w:val="28"/>
          <w:lang w:val="ru-RU"/>
        </w:rPr>
        <w:t xml:space="preserve"> 5,62 </w:t>
      </w:r>
      <w:r w:rsidRPr="00B879AE">
        <w:rPr>
          <w:rFonts w:ascii="Times New Roman" w:hAnsi="Times New Roman" w:hint="eastAsia"/>
          <w:color w:val="000000" w:themeColor="text1"/>
          <w:sz w:val="28"/>
          <w:szCs w:val="28"/>
          <w:lang w:val="ru-RU"/>
        </w:rPr>
        <w:t>км</w:t>
      </w:r>
      <w:r w:rsidRPr="00B879AE">
        <w:rPr>
          <w:rFonts w:ascii="Times New Roman" w:hAnsi="Times New Roman"/>
          <w:color w:val="000000" w:themeColor="text1"/>
          <w:sz w:val="28"/>
          <w:szCs w:val="28"/>
          <w:lang w:val="ru-RU"/>
        </w:rPr>
        <w:t>.</w:t>
      </w:r>
    </w:p>
    <w:p w:rsidR="004F694C" w:rsidRPr="00871E4E" w:rsidRDefault="004F694C" w:rsidP="005C61D8">
      <w:pPr>
        <w:autoSpaceDE w:val="0"/>
        <w:autoSpaceDN w:val="0"/>
        <w:adjustRightInd w:val="0"/>
        <w:ind w:firstLine="851"/>
        <w:jc w:val="center"/>
        <w:rPr>
          <w:rFonts w:ascii="Times New Roman" w:hAnsi="Times New Roman"/>
          <w:b/>
          <w:color w:val="000000" w:themeColor="text1"/>
          <w:sz w:val="28"/>
          <w:szCs w:val="28"/>
          <w:lang w:val="ru-RU"/>
        </w:rPr>
      </w:pPr>
      <w:r w:rsidRPr="00871E4E">
        <w:rPr>
          <w:rFonts w:ascii="Times New Roman" w:hAnsi="Times New Roman"/>
          <w:b/>
          <w:color w:val="000000" w:themeColor="text1"/>
          <w:sz w:val="28"/>
          <w:szCs w:val="28"/>
          <w:lang w:val="ru-RU"/>
        </w:rPr>
        <w:t>Воздушный транспорт</w:t>
      </w:r>
    </w:p>
    <w:p w:rsidR="005C61D8" w:rsidRPr="00B879AE" w:rsidRDefault="005C61D8" w:rsidP="005C61D8">
      <w:pPr>
        <w:autoSpaceDE w:val="0"/>
        <w:autoSpaceDN w:val="0"/>
        <w:adjustRightInd w:val="0"/>
        <w:ind w:firstLine="851"/>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Воздушный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транспорт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малая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авиация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используется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исключительно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сельскохозяйственных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целях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обслуживает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местные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предприятия</w:t>
      </w:r>
      <w:r w:rsidRPr="00B879AE">
        <w:rPr>
          <w:rFonts w:ascii="Times New Roman" w:hAnsi="Times New Roman"/>
          <w:color w:val="000000" w:themeColor="text1"/>
          <w:sz w:val="28"/>
          <w:szCs w:val="28"/>
          <w:lang w:val="ru-RU"/>
        </w:rPr>
        <w:t>.</w:t>
      </w:r>
    </w:p>
    <w:p w:rsidR="00DF4BE1" w:rsidRPr="00871E4E" w:rsidRDefault="00DF4BE1" w:rsidP="005C61D8">
      <w:pPr>
        <w:autoSpaceDE w:val="0"/>
        <w:autoSpaceDN w:val="0"/>
        <w:adjustRightInd w:val="0"/>
        <w:ind w:firstLine="851"/>
        <w:jc w:val="center"/>
        <w:rPr>
          <w:rFonts w:ascii="Times New Roman" w:hAnsi="Times New Roman"/>
          <w:b/>
          <w:color w:val="000000" w:themeColor="text1"/>
          <w:sz w:val="28"/>
          <w:szCs w:val="28"/>
          <w:lang w:val="ru-RU"/>
        </w:rPr>
      </w:pPr>
      <w:r w:rsidRPr="00871E4E">
        <w:rPr>
          <w:rFonts w:ascii="Times New Roman" w:hAnsi="Times New Roman"/>
          <w:b/>
          <w:color w:val="000000" w:themeColor="text1"/>
          <w:sz w:val="28"/>
          <w:szCs w:val="28"/>
          <w:lang w:val="ru-RU"/>
        </w:rPr>
        <w:t>Железнодорожный транспорт</w:t>
      </w:r>
    </w:p>
    <w:p w:rsidR="005C61D8" w:rsidRDefault="005C61D8" w:rsidP="005C61D8">
      <w:pPr>
        <w:autoSpaceDE w:val="0"/>
        <w:autoSpaceDN w:val="0"/>
        <w:adjustRightInd w:val="0"/>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По территории сельского поселения проходят железнодорожные пути необщего пользования к организации ООО «Интехстрой-Юг».</w:t>
      </w:r>
    </w:p>
    <w:p w:rsidR="000A29B7" w:rsidRDefault="000A29B7" w:rsidP="005C61D8">
      <w:pPr>
        <w:autoSpaceDE w:val="0"/>
        <w:autoSpaceDN w:val="0"/>
        <w:adjustRightInd w:val="0"/>
        <w:ind w:firstLine="851"/>
        <w:jc w:val="both"/>
        <w:rPr>
          <w:rFonts w:ascii="Times New Roman" w:hAnsi="Times New Roman"/>
          <w:color w:val="000000" w:themeColor="text1"/>
          <w:sz w:val="28"/>
          <w:szCs w:val="28"/>
          <w:lang w:val="ru-RU"/>
        </w:rPr>
      </w:pPr>
    </w:p>
    <w:p w:rsidR="000A29B7" w:rsidRPr="00B879AE" w:rsidRDefault="000A29B7" w:rsidP="005C61D8">
      <w:pPr>
        <w:autoSpaceDE w:val="0"/>
        <w:autoSpaceDN w:val="0"/>
        <w:adjustRightInd w:val="0"/>
        <w:ind w:firstLine="851"/>
        <w:jc w:val="both"/>
        <w:rPr>
          <w:rFonts w:ascii="Times New Roman" w:hAnsi="Times New Roman"/>
          <w:color w:val="000000" w:themeColor="text1"/>
          <w:sz w:val="28"/>
          <w:szCs w:val="28"/>
          <w:lang w:val="ru-RU"/>
        </w:rPr>
      </w:pPr>
    </w:p>
    <w:p w:rsidR="00367AFF" w:rsidRPr="000A29B7" w:rsidRDefault="000A29B7" w:rsidP="000A29B7">
      <w:pPr>
        <w:spacing w:before="360" w:after="240" w:line="360" w:lineRule="auto"/>
        <w:jc w:val="center"/>
        <w:outlineLvl w:val="2"/>
        <w:rPr>
          <w:rFonts w:ascii="Times New Roman" w:hAnsi="Times New Roman"/>
          <w:b/>
          <w:color w:val="000000" w:themeColor="text1"/>
          <w:sz w:val="28"/>
          <w:szCs w:val="28"/>
          <w:lang w:val="ru-RU"/>
        </w:rPr>
      </w:pPr>
      <w:bookmarkStart w:id="250" w:name="_Toc527638442"/>
      <w:bookmarkStart w:id="251" w:name="_Toc7869298"/>
      <w:bookmarkStart w:id="252" w:name="_Toc109207378"/>
      <w:r>
        <w:rPr>
          <w:rFonts w:ascii="Times New Roman" w:hAnsi="Times New Roman"/>
          <w:b/>
          <w:color w:val="000000" w:themeColor="text1"/>
          <w:sz w:val="28"/>
          <w:szCs w:val="28"/>
          <w:lang w:val="ru-RU"/>
        </w:rPr>
        <w:t xml:space="preserve">6.4.2. </w:t>
      </w:r>
      <w:r w:rsidR="00246DE7" w:rsidRPr="000A29B7">
        <w:rPr>
          <w:rFonts w:ascii="Times New Roman" w:hAnsi="Times New Roman"/>
          <w:b/>
          <w:color w:val="000000" w:themeColor="text1"/>
          <w:sz w:val="28"/>
          <w:szCs w:val="28"/>
          <w:lang w:val="ru-RU"/>
        </w:rPr>
        <w:t>У</w:t>
      </w:r>
      <w:r w:rsidR="00367AFF" w:rsidRPr="000A29B7">
        <w:rPr>
          <w:rFonts w:ascii="Times New Roman" w:hAnsi="Times New Roman"/>
          <w:b/>
          <w:color w:val="000000" w:themeColor="text1"/>
          <w:sz w:val="28"/>
          <w:szCs w:val="28"/>
          <w:lang w:val="ru-RU"/>
        </w:rPr>
        <w:t>лично-дорожная сеть</w:t>
      </w:r>
      <w:bookmarkEnd w:id="250"/>
      <w:bookmarkEnd w:id="251"/>
      <w:bookmarkEnd w:id="252"/>
    </w:p>
    <w:p w:rsidR="001D787A" w:rsidRPr="00B879AE" w:rsidRDefault="001D787A" w:rsidP="001D787A">
      <w:pPr>
        <w:pStyle w:val="afe"/>
        <w:spacing w:before="120" w:line="240" w:lineRule="auto"/>
        <w:ind w:firstLine="851"/>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Улично</w:t>
      </w:r>
      <w:r w:rsidRPr="00B879AE">
        <w:rPr>
          <w:rFonts w:ascii="Times New Roman" w:hAnsi="Times New Roman"/>
          <w:color w:val="000000" w:themeColor="text1"/>
          <w:sz w:val="28"/>
          <w:szCs w:val="28"/>
          <w:lang w:val="ru-RU"/>
        </w:rPr>
        <w:t>-</w:t>
      </w:r>
      <w:r w:rsidRPr="00B879AE">
        <w:rPr>
          <w:rFonts w:ascii="Times New Roman" w:hAnsi="Times New Roman" w:hint="eastAsia"/>
          <w:color w:val="000000" w:themeColor="text1"/>
          <w:sz w:val="28"/>
          <w:szCs w:val="28"/>
          <w:lang w:val="ru-RU"/>
        </w:rPr>
        <w:t>дорожная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сеть</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населенных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пунктов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представляет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собой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систему</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продольных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поперечных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улиц</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обеспечивающих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транспортную</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связь</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между</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жилыми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иными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зонами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обеспечивающих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выполнение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основной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работы</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пассажирского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транспорта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выход</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внешние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автомобильные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дороги</w:t>
      </w:r>
      <w:r w:rsidRPr="00B879AE">
        <w:rPr>
          <w:rFonts w:ascii="Times New Roman" w:hAnsi="Times New Roman"/>
          <w:color w:val="000000" w:themeColor="text1"/>
          <w:sz w:val="28"/>
          <w:szCs w:val="28"/>
          <w:lang w:val="ru-RU"/>
        </w:rPr>
        <w:t xml:space="preserve">. </w:t>
      </w:r>
    </w:p>
    <w:p w:rsidR="00246DE7" w:rsidRDefault="00246DE7" w:rsidP="00246DE7">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Большая часть улично-дорожной сети населенных пунктов находится в неудовлетворительном состоянии. </w:t>
      </w:r>
    </w:p>
    <w:p w:rsidR="00871E4E" w:rsidRPr="00B879AE" w:rsidRDefault="00871E4E" w:rsidP="00246DE7">
      <w:pPr>
        <w:pStyle w:val="afe"/>
        <w:spacing w:line="240" w:lineRule="auto"/>
        <w:ind w:firstLine="709"/>
        <w:rPr>
          <w:rFonts w:ascii="Times New Roman" w:hAnsi="Times New Roman"/>
          <w:color w:val="000000" w:themeColor="text1"/>
          <w:sz w:val="28"/>
          <w:szCs w:val="28"/>
          <w:lang w:val="ru-RU"/>
        </w:rPr>
      </w:pPr>
    </w:p>
    <w:p w:rsidR="00246DE7" w:rsidRPr="00871E4E" w:rsidRDefault="00F07056" w:rsidP="009D4B15">
      <w:pPr>
        <w:pStyle w:val="afe"/>
        <w:spacing w:line="240" w:lineRule="auto"/>
        <w:ind w:firstLine="0"/>
        <w:rPr>
          <w:rFonts w:ascii="Times New Roman" w:hAnsi="Times New Roman"/>
          <w:b/>
          <w:color w:val="000000" w:themeColor="text1"/>
          <w:sz w:val="22"/>
          <w:szCs w:val="22"/>
          <w:lang w:val="ru-RU"/>
        </w:rPr>
      </w:pPr>
      <w:r w:rsidRPr="00871E4E">
        <w:rPr>
          <w:rFonts w:ascii="Times New Roman" w:hAnsi="Times New Roman"/>
          <w:b/>
          <w:color w:val="000000" w:themeColor="text1"/>
          <w:sz w:val="22"/>
          <w:szCs w:val="22"/>
          <w:lang w:val="ru-RU"/>
        </w:rPr>
        <w:t xml:space="preserve">Таблица </w:t>
      </w:r>
      <w:r w:rsidR="001829AA">
        <w:rPr>
          <w:rFonts w:ascii="Times New Roman" w:hAnsi="Times New Roman"/>
          <w:b/>
          <w:color w:val="000000" w:themeColor="text1"/>
          <w:sz w:val="22"/>
          <w:szCs w:val="22"/>
          <w:lang w:val="ru-RU"/>
        </w:rPr>
        <w:t>18</w:t>
      </w:r>
      <w:r w:rsidRPr="00871E4E">
        <w:rPr>
          <w:rFonts w:ascii="Times New Roman" w:hAnsi="Times New Roman"/>
          <w:b/>
          <w:color w:val="000000" w:themeColor="text1"/>
          <w:sz w:val="22"/>
          <w:szCs w:val="22"/>
          <w:lang w:val="ru-RU"/>
        </w:rPr>
        <w:t xml:space="preserve"> – Улично-дорожная сеть Новоукраинского сельского поселения</w:t>
      </w:r>
    </w:p>
    <w:tbl>
      <w:tblPr>
        <w:tblStyle w:val="afff5"/>
        <w:tblW w:w="5000" w:type="pct"/>
        <w:jc w:val="center"/>
        <w:tblLook w:val="04A0" w:firstRow="1" w:lastRow="0" w:firstColumn="1" w:lastColumn="0" w:noHBand="0" w:noVBand="1"/>
      </w:tblPr>
      <w:tblGrid>
        <w:gridCol w:w="4644"/>
        <w:gridCol w:w="4644"/>
      </w:tblGrid>
      <w:tr w:rsidR="00EC4688" w:rsidRPr="00B879AE" w:rsidTr="00EC4688">
        <w:trPr>
          <w:tblHeader/>
          <w:jc w:val="center"/>
        </w:trPr>
        <w:tc>
          <w:tcPr>
            <w:tcW w:w="2500" w:type="pct"/>
            <w:vAlign w:val="center"/>
          </w:tcPr>
          <w:p w:rsidR="00F07056" w:rsidRPr="00871E4E" w:rsidRDefault="00F07056" w:rsidP="00F07056">
            <w:pPr>
              <w:jc w:val="center"/>
              <w:rPr>
                <w:rFonts w:ascii="Times New Roman" w:hAnsi="Times New Roman"/>
                <w:b/>
                <w:color w:val="000000" w:themeColor="text1"/>
                <w:sz w:val="24"/>
                <w:szCs w:val="24"/>
                <w:lang w:val="ru-RU" w:eastAsia="en-US"/>
              </w:rPr>
            </w:pPr>
            <w:r w:rsidRPr="00871E4E">
              <w:rPr>
                <w:rFonts w:ascii="Times New Roman" w:hAnsi="Times New Roman"/>
                <w:b/>
                <w:color w:val="000000" w:themeColor="text1"/>
                <w:sz w:val="24"/>
                <w:szCs w:val="24"/>
                <w:lang w:val="ru-RU" w:eastAsia="en-US"/>
              </w:rPr>
              <w:t>село Новоукраинское</w:t>
            </w:r>
          </w:p>
        </w:tc>
        <w:tc>
          <w:tcPr>
            <w:tcW w:w="2500" w:type="pct"/>
            <w:vAlign w:val="center"/>
          </w:tcPr>
          <w:p w:rsidR="00F07056" w:rsidRPr="00871E4E" w:rsidRDefault="00F07056" w:rsidP="00DD2ED6">
            <w:pPr>
              <w:jc w:val="center"/>
              <w:rPr>
                <w:rFonts w:ascii="Times New Roman" w:hAnsi="Times New Roman"/>
                <w:b/>
                <w:color w:val="000000" w:themeColor="text1"/>
                <w:sz w:val="24"/>
                <w:szCs w:val="24"/>
                <w:lang w:val="ru-RU" w:eastAsia="en-US"/>
              </w:rPr>
            </w:pPr>
            <w:r w:rsidRPr="00871E4E">
              <w:rPr>
                <w:rFonts w:ascii="Times New Roman" w:hAnsi="Times New Roman"/>
                <w:b/>
                <w:color w:val="000000" w:themeColor="text1"/>
                <w:sz w:val="24"/>
                <w:szCs w:val="24"/>
                <w:lang w:val="ru-RU" w:eastAsia="en-US"/>
              </w:rPr>
              <w:t>хутор Самойлов</w:t>
            </w:r>
          </w:p>
        </w:tc>
      </w:tr>
      <w:tr w:rsidR="00EC4688" w:rsidRPr="00B879AE" w:rsidTr="00FF29E8">
        <w:trPr>
          <w:jc w:val="center"/>
        </w:trPr>
        <w:tc>
          <w:tcPr>
            <w:tcW w:w="2500" w:type="pct"/>
            <w:vAlign w:val="center"/>
          </w:tcPr>
          <w:p w:rsidR="00F07056"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переулок Братский</w:t>
            </w:r>
          </w:p>
        </w:tc>
        <w:tc>
          <w:tcPr>
            <w:tcW w:w="2500" w:type="pct"/>
            <w:vAlign w:val="center"/>
          </w:tcPr>
          <w:p w:rsidR="00F07056"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Красная</w:t>
            </w:r>
          </w:p>
        </w:tc>
      </w:tr>
      <w:tr w:rsidR="00EC4688" w:rsidRPr="00B879AE" w:rsidTr="00FF29E8">
        <w:trPr>
          <w:jc w:val="center"/>
        </w:trPr>
        <w:tc>
          <w:tcPr>
            <w:tcW w:w="2500" w:type="pct"/>
            <w:vAlign w:val="center"/>
          </w:tcPr>
          <w:p w:rsidR="00F07056"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8 Марта</w:t>
            </w:r>
          </w:p>
        </w:tc>
        <w:tc>
          <w:tcPr>
            <w:tcW w:w="2500" w:type="pct"/>
            <w:vAlign w:val="center"/>
          </w:tcPr>
          <w:p w:rsidR="00F07056" w:rsidRPr="00871E4E" w:rsidRDefault="00F07056" w:rsidP="00DD2ED6">
            <w:pPr>
              <w:rPr>
                <w:rFonts w:ascii="Times New Roman" w:hAnsi="Times New Roman"/>
                <w:color w:val="000000" w:themeColor="text1"/>
                <w:sz w:val="24"/>
                <w:szCs w:val="24"/>
                <w:lang w:val="ru-RU" w:eastAsia="en-US"/>
              </w:rPr>
            </w:pPr>
          </w:p>
        </w:tc>
      </w:tr>
      <w:tr w:rsidR="00EC4688" w:rsidRPr="00B879AE" w:rsidTr="00FF29E8">
        <w:trPr>
          <w:jc w:val="center"/>
        </w:trPr>
        <w:tc>
          <w:tcPr>
            <w:tcW w:w="2500" w:type="pct"/>
            <w:vAlign w:val="center"/>
          </w:tcPr>
          <w:p w:rsidR="00F07056"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Весенняя</w:t>
            </w:r>
          </w:p>
        </w:tc>
        <w:tc>
          <w:tcPr>
            <w:tcW w:w="2500" w:type="pct"/>
            <w:vAlign w:val="center"/>
          </w:tcPr>
          <w:p w:rsidR="00F07056" w:rsidRPr="00871E4E" w:rsidRDefault="00F07056" w:rsidP="00DD2ED6">
            <w:pPr>
              <w:rPr>
                <w:rFonts w:ascii="Times New Roman" w:hAnsi="Times New Roman"/>
                <w:color w:val="000000" w:themeColor="text1"/>
                <w:sz w:val="24"/>
                <w:szCs w:val="24"/>
                <w:lang w:val="ru-RU" w:eastAsia="en-US"/>
              </w:rPr>
            </w:pPr>
          </w:p>
        </w:tc>
      </w:tr>
      <w:tr w:rsidR="00EC4688" w:rsidRPr="00B879AE" w:rsidTr="00FF29E8">
        <w:trPr>
          <w:jc w:val="center"/>
        </w:trPr>
        <w:tc>
          <w:tcPr>
            <w:tcW w:w="2500" w:type="pct"/>
            <w:vAlign w:val="center"/>
          </w:tcPr>
          <w:p w:rsidR="00F07056"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Вишневская</w:t>
            </w:r>
          </w:p>
        </w:tc>
        <w:tc>
          <w:tcPr>
            <w:tcW w:w="2500" w:type="pct"/>
            <w:vAlign w:val="center"/>
          </w:tcPr>
          <w:p w:rsidR="00F07056" w:rsidRPr="00871E4E" w:rsidRDefault="00F07056" w:rsidP="00DD2ED6">
            <w:pPr>
              <w:rPr>
                <w:rFonts w:ascii="Times New Roman" w:hAnsi="Times New Roman"/>
                <w:color w:val="000000" w:themeColor="text1"/>
                <w:sz w:val="24"/>
                <w:szCs w:val="24"/>
                <w:lang w:val="ru-RU" w:eastAsia="en-US"/>
              </w:rPr>
            </w:pPr>
          </w:p>
        </w:tc>
      </w:tr>
      <w:tr w:rsidR="00EC4688" w:rsidRPr="00B879AE" w:rsidTr="00FF29E8">
        <w:trPr>
          <w:jc w:val="center"/>
        </w:trPr>
        <w:tc>
          <w:tcPr>
            <w:tcW w:w="2500" w:type="pct"/>
            <w:vAlign w:val="center"/>
          </w:tcPr>
          <w:p w:rsidR="00F07056"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Вольная</w:t>
            </w:r>
          </w:p>
        </w:tc>
        <w:tc>
          <w:tcPr>
            <w:tcW w:w="2500" w:type="pct"/>
            <w:vAlign w:val="center"/>
          </w:tcPr>
          <w:p w:rsidR="00F07056" w:rsidRPr="00871E4E" w:rsidRDefault="00F07056" w:rsidP="00DD2ED6">
            <w:pPr>
              <w:rPr>
                <w:rFonts w:ascii="Times New Roman" w:hAnsi="Times New Roman"/>
                <w:color w:val="000000" w:themeColor="text1"/>
                <w:sz w:val="24"/>
                <w:szCs w:val="24"/>
                <w:lang w:val="ru-RU" w:eastAsia="en-US"/>
              </w:rPr>
            </w:pPr>
          </w:p>
        </w:tc>
      </w:tr>
      <w:tr w:rsidR="00EC4688" w:rsidRPr="00B879AE" w:rsidTr="00FF29E8">
        <w:trPr>
          <w:jc w:val="center"/>
        </w:trPr>
        <w:tc>
          <w:tcPr>
            <w:tcW w:w="2500" w:type="pct"/>
            <w:vAlign w:val="center"/>
          </w:tcPr>
          <w:p w:rsidR="00F07056"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Восточная</w:t>
            </w:r>
          </w:p>
        </w:tc>
        <w:tc>
          <w:tcPr>
            <w:tcW w:w="2500" w:type="pct"/>
            <w:vAlign w:val="center"/>
          </w:tcPr>
          <w:p w:rsidR="00F07056" w:rsidRPr="00871E4E" w:rsidRDefault="00F07056" w:rsidP="00DD2ED6">
            <w:pPr>
              <w:rPr>
                <w:rFonts w:ascii="Times New Roman" w:hAnsi="Times New Roman"/>
                <w:color w:val="000000" w:themeColor="text1"/>
                <w:sz w:val="24"/>
                <w:szCs w:val="24"/>
                <w:lang w:val="ru-RU" w:eastAsia="en-US"/>
              </w:rPr>
            </w:pPr>
          </w:p>
        </w:tc>
      </w:tr>
      <w:tr w:rsidR="00EC4688" w:rsidRPr="00B879AE" w:rsidTr="00FF29E8">
        <w:trPr>
          <w:jc w:val="center"/>
        </w:trPr>
        <w:tc>
          <w:tcPr>
            <w:tcW w:w="2500" w:type="pct"/>
            <w:vAlign w:val="center"/>
          </w:tcPr>
          <w:p w:rsidR="00F07056"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Гагарина</w:t>
            </w:r>
          </w:p>
        </w:tc>
        <w:tc>
          <w:tcPr>
            <w:tcW w:w="2500" w:type="pct"/>
            <w:vAlign w:val="center"/>
          </w:tcPr>
          <w:p w:rsidR="00F07056" w:rsidRPr="00871E4E" w:rsidRDefault="00F07056" w:rsidP="00DD2ED6">
            <w:pPr>
              <w:rPr>
                <w:rFonts w:ascii="Times New Roman" w:hAnsi="Times New Roman"/>
                <w:color w:val="000000" w:themeColor="text1"/>
                <w:sz w:val="24"/>
                <w:szCs w:val="24"/>
                <w:lang w:val="ru-RU" w:eastAsia="en-US"/>
              </w:rPr>
            </w:pPr>
          </w:p>
        </w:tc>
      </w:tr>
      <w:tr w:rsidR="00EC4688" w:rsidRPr="00B879AE" w:rsidTr="00FF29E8">
        <w:trPr>
          <w:jc w:val="center"/>
        </w:trPr>
        <w:tc>
          <w:tcPr>
            <w:tcW w:w="2500" w:type="pct"/>
            <w:vAlign w:val="center"/>
          </w:tcPr>
          <w:p w:rsidR="00F07056"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Дорожная</w:t>
            </w:r>
          </w:p>
        </w:tc>
        <w:tc>
          <w:tcPr>
            <w:tcW w:w="2500" w:type="pct"/>
            <w:vAlign w:val="center"/>
          </w:tcPr>
          <w:p w:rsidR="00F07056" w:rsidRPr="00871E4E" w:rsidRDefault="00F07056" w:rsidP="00DD2ED6">
            <w:pPr>
              <w:rPr>
                <w:rFonts w:ascii="Times New Roman" w:hAnsi="Times New Roman"/>
                <w:color w:val="000000" w:themeColor="text1"/>
                <w:sz w:val="24"/>
                <w:szCs w:val="24"/>
                <w:lang w:val="ru-RU" w:eastAsia="en-US"/>
              </w:rPr>
            </w:pPr>
          </w:p>
        </w:tc>
      </w:tr>
      <w:tr w:rsidR="00EC4688" w:rsidRPr="00B879AE" w:rsidTr="00FF29E8">
        <w:trPr>
          <w:jc w:val="center"/>
        </w:trPr>
        <w:tc>
          <w:tcPr>
            <w:tcW w:w="2500" w:type="pct"/>
            <w:vAlign w:val="center"/>
          </w:tcPr>
          <w:p w:rsidR="00F07056"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Дружбы</w:t>
            </w:r>
          </w:p>
        </w:tc>
        <w:tc>
          <w:tcPr>
            <w:tcW w:w="2500" w:type="pct"/>
            <w:vAlign w:val="center"/>
          </w:tcPr>
          <w:p w:rsidR="00F07056" w:rsidRPr="00871E4E" w:rsidRDefault="00F07056" w:rsidP="00DD2ED6">
            <w:pPr>
              <w:rPr>
                <w:rFonts w:ascii="Times New Roman" w:hAnsi="Times New Roman"/>
                <w:color w:val="000000" w:themeColor="text1"/>
                <w:sz w:val="24"/>
                <w:szCs w:val="24"/>
                <w:lang w:val="ru-RU" w:eastAsia="en-US"/>
              </w:rPr>
            </w:pPr>
          </w:p>
        </w:tc>
      </w:tr>
      <w:tr w:rsidR="00EC4688" w:rsidRPr="00B879AE" w:rsidTr="00FF29E8">
        <w:trPr>
          <w:jc w:val="center"/>
        </w:trPr>
        <w:tc>
          <w:tcPr>
            <w:tcW w:w="2500" w:type="pct"/>
            <w:vAlign w:val="center"/>
          </w:tcPr>
          <w:p w:rsidR="00F07056"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Есенина</w:t>
            </w:r>
          </w:p>
        </w:tc>
        <w:tc>
          <w:tcPr>
            <w:tcW w:w="2500" w:type="pct"/>
            <w:vAlign w:val="center"/>
          </w:tcPr>
          <w:p w:rsidR="00F07056" w:rsidRPr="00871E4E" w:rsidRDefault="00F07056" w:rsidP="00DD2ED6">
            <w:pPr>
              <w:rPr>
                <w:rFonts w:ascii="Times New Roman" w:hAnsi="Times New Roman"/>
                <w:color w:val="000000" w:themeColor="text1"/>
                <w:sz w:val="24"/>
                <w:szCs w:val="24"/>
                <w:lang w:val="ru-RU" w:eastAsia="en-US"/>
              </w:rPr>
            </w:pPr>
          </w:p>
        </w:tc>
      </w:tr>
      <w:tr w:rsidR="00EC4688" w:rsidRPr="00B879AE" w:rsidTr="00FF29E8">
        <w:trPr>
          <w:jc w:val="center"/>
        </w:trPr>
        <w:tc>
          <w:tcPr>
            <w:tcW w:w="2500" w:type="pct"/>
            <w:vAlign w:val="center"/>
          </w:tcPr>
          <w:p w:rsidR="00F07056"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Калинина</w:t>
            </w:r>
          </w:p>
        </w:tc>
        <w:tc>
          <w:tcPr>
            <w:tcW w:w="2500" w:type="pct"/>
            <w:vAlign w:val="center"/>
          </w:tcPr>
          <w:p w:rsidR="00F07056" w:rsidRPr="00871E4E" w:rsidRDefault="00F07056" w:rsidP="00DD2ED6">
            <w:pPr>
              <w:rPr>
                <w:rFonts w:ascii="Times New Roman" w:hAnsi="Times New Roman"/>
                <w:color w:val="000000" w:themeColor="text1"/>
                <w:sz w:val="24"/>
                <w:szCs w:val="24"/>
                <w:lang w:val="ru-RU" w:eastAsia="en-US"/>
              </w:rPr>
            </w:pPr>
          </w:p>
        </w:tc>
      </w:tr>
      <w:tr w:rsidR="00EC4688" w:rsidRPr="00B879AE" w:rsidTr="00FF29E8">
        <w:trPr>
          <w:jc w:val="center"/>
        </w:trPr>
        <w:tc>
          <w:tcPr>
            <w:tcW w:w="2500" w:type="pct"/>
            <w:vAlign w:val="center"/>
          </w:tcPr>
          <w:p w:rsidR="00F07056"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Комсомольская</w:t>
            </w:r>
          </w:p>
        </w:tc>
        <w:tc>
          <w:tcPr>
            <w:tcW w:w="2500" w:type="pct"/>
            <w:vAlign w:val="center"/>
          </w:tcPr>
          <w:p w:rsidR="00F07056" w:rsidRPr="00871E4E" w:rsidRDefault="00F07056" w:rsidP="00DD2ED6">
            <w:pPr>
              <w:rPr>
                <w:rFonts w:ascii="Times New Roman" w:hAnsi="Times New Roman"/>
                <w:color w:val="000000" w:themeColor="text1"/>
                <w:sz w:val="24"/>
                <w:szCs w:val="24"/>
                <w:lang w:val="ru-RU" w:eastAsia="en-US"/>
              </w:rPr>
            </w:pPr>
          </w:p>
        </w:tc>
      </w:tr>
      <w:tr w:rsidR="00EC4688" w:rsidRPr="00B879AE" w:rsidTr="00FF29E8">
        <w:trPr>
          <w:jc w:val="center"/>
        </w:trPr>
        <w:tc>
          <w:tcPr>
            <w:tcW w:w="2500" w:type="pct"/>
            <w:vAlign w:val="center"/>
          </w:tcPr>
          <w:p w:rsidR="00F07056"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Короткая</w:t>
            </w:r>
          </w:p>
        </w:tc>
        <w:tc>
          <w:tcPr>
            <w:tcW w:w="2500" w:type="pct"/>
            <w:vAlign w:val="center"/>
          </w:tcPr>
          <w:p w:rsidR="00F07056" w:rsidRPr="00871E4E" w:rsidRDefault="00F07056" w:rsidP="00DD2ED6">
            <w:pPr>
              <w:rPr>
                <w:rFonts w:ascii="Times New Roman" w:hAnsi="Times New Roman"/>
                <w:color w:val="000000" w:themeColor="text1"/>
                <w:sz w:val="24"/>
                <w:szCs w:val="24"/>
                <w:lang w:val="ru-RU" w:eastAsia="en-US"/>
              </w:rPr>
            </w:pPr>
          </w:p>
        </w:tc>
      </w:tr>
      <w:tr w:rsidR="00EC4688" w:rsidRPr="00B879AE" w:rsidTr="00FF29E8">
        <w:trPr>
          <w:jc w:val="center"/>
        </w:trPr>
        <w:tc>
          <w:tcPr>
            <w:tcW w:w="2500" w:type="pct"/>
            <w:vAlign w:val="center"/>
          </w:tcPr>
          <w:p w:rsidR="00F07056"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Красная</w:t>
            </w:r>
          </w:p>
        </w:tc>
        <w:tc>
          <w:tcPr>
            <w:tcW w:w="2500" w:type="pct"/>
            <w:vAlign w:val="center"/>
          </w:tcPr>
          <w:p w:rsidR="00F07056" w:rsidRPr="00871E4E" w:rsidRDefault="00F07056"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Лермонтова</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Мира</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Мичурина</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Молодежная</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Октябрьская</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Первомайская</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Подгорная</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Подлесная</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Прикубанская</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Пролетарская</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Пушкина</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Родниковская</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Садовая</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Свободы</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Спортивная</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Старая Гидра</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Степная</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Строительная</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Терешковой</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Тимирязева</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Фермерская</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Фестивальная</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Шевченко</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Школьная</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Юбилейная</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r w:rsidR="00FF29E8" w:rsidRPr="00B879AE" w:rsidTr="00FF29E8">
        <w:trPr>
          <w:jc w:val="center"/>
        </w:trPr>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r w:rsidRPr="00871E4E">
              <w:rPr>
                <w:rFonts w:ascii="Times New Roman" w:hAnsi="Times New Roman"/>
                <w:color w:val="000000" w:themeColor="text1"/>
                <w:sz w:val="24"/>
                <w:szCs w:val="24"/>
                <w:lang w:val="ru-RU" w:eastAsia="en-US"/>
              </w:rPr>
              <w:t>улица Южная</w:t>
            </w:r>
          </w:p>
        </w:tc>
        <w:tc>
          <w:tcPr>
            <w:tcW w:w="2500" w:type="pct"/>
            <w:vAlign w:val="center"/>
          </w:tcPr>
          <w:p w:rsidR="00FF29E8" w:rsidRPr="00871E4E" w:rsidRDefault="00FF29E8" w:rsidP="00DD2ED6">
            <w:pPr>
              <w:rPr>
                <w:rFonts w:ascii="Times New Roman" w:hAnsi="Times New Roman"/>
                <w:color w:val="000000" w:themeColor="text1"/>
                <w:sz w:val="24"/>
                <w:szCs w:val="24"/>
                <w:lang w:val="ru-RU" w:eastAsia="en-US"/>
              </w:rPr>
            </w:pPr>
          </w:p>
        </w:tc>
      </w:tr>
    </w:tbl>
    <w:p w:rsidR="00F07056" w:rsidRPr="00B879AE" w:rsidRDefault="00F07056" w:rsidP="00246DE7">
      <w:pPr>
        <w:pStyle w:val="afe"/>
        <w:spacing w:line="240" w:lineRule="auto"/>
        <w:ind w:firstLine="709"/>
        <w:rPr>
          <w:rFonts w:ascii="Times New Roman" w:hAnsi="Times New Roman"/>
          <w:color w:val="000000" w:themeColor="text1"/>
          <w:sz w:val="28"/>
          <w:szCs w:val="28"/>
          <w:lang w:val="ru-RU"/>
        </w:rPr>
      </w:pPr>
    </w:p>
    <w:p w:rsidR="00EC4688" w:rsidRPr="00B879AE" w:rsidRDefault="00EC4688" w:rsidP="00EC4688">
      <w:pPr>
        <w:ind w:firstLine="709"/>
        <w:jc w:val="center"/>
        <w:rPr>
          <w:rFonts w:ascii="Times New Roman" w:hAnsi="Times New Roman"/>
          <w:b/>
          <w:color w:val="000000" w:themeColor="text1"/>
          <w:sz w:val="28"/>
          <w:szCs w:val="28"/>
          <w:lang w:val="ru-RU"/>
        </w:rPr>
      </w:pPr>
      <w:r w:rsidRPr="00B879AE">
        <w:rPr>
          <w:rFonts w:ascii="Times New Roman" w:hAnsi="Times New Roman"/>
          <w:b/>
          <w:color w:val="000000" w:themeColor="text1"/>
          <w:sz w:val="28"/>
          <w:szCs w:val="28"/>
          <w:lang w:val="ru-RU"/>
        </w:rPr>
        <w:t>Объекты обслуживания и хранения автотранспорта</w:t>
      </w:r>
    </w:p>
    <w:p w:rsidR="00EC4688" w:rsidRPr="00B879AE" w:rsidRDefault="00EC4688" w:rsidP="00EC4688">
      <w:pPr>
        <w:pStyle w:val="afe"/>
        <w:spacing w:line="240" w:lineRule="auto"/>
        <w:ind w:firstLine="851"/>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Автомобильный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парк</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сельского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поселения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преимущественно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состоит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из</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легковых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автомобилей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принадлежащих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частным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лицам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Детальная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информация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видов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транспорта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отсутствует</w:t>
      </w:r>
      <w:r w:rsidRPr="00B879AE">
        <w:rPr>
          <w:rFonts w:ascii="Times New Roman" w:hAnsi="Times New Roman"/>
          <w:color w:val="000000" w:themeColor="text1"/>
          <w:sz w:val="28"/>
          <w:szCs w:val="28"/>
          <w:lang w:val="ru-RU"/>
        </w:rPr>
        <w:t xml:space="preserve">. </w:t>
      </w:r>
    </w:p>
    <w:p w:rsidR="00EC4688" w:rsidRPr="00B879AE" w:rsidRDefault="00EC4688" w:rsidP="00EC4688">
      <w:pPr>
        <w:pStyle w:val="afe"/>
        <w:spacing w:line="240" w:lineRule="auto"/>
        <w:ind w:firstLine="851"/>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Хранение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транспортных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средств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осуществляется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придомовых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территориях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Парковочные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места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имеются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у</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всех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объектов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социальной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инфраструктуры</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у</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административных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зданий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хозяйствующих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организаций</w:t>
      </w:r>
      <w:r w:rsidRPr="00B879AE">
        <w:rPr>
          <w:rFonts w:ascii="Times New Roman" w:hAnsi="Times New Roman"/>
          <w:color w:val="000000" w:themeColor="text1"/>
          <w:sz w:val="28"/>
          <w:szCs w:val="28"/>
          <w:lang w:val="ru-RU"/>
        </w:rPr>
        <w:t xml:space="preserve">. Постоянное хранение автомототранспортных средств на территории сельского поселения осуществляется в боксовых гаражах и на открытых стоянках в зонах многоквартирной жилой застройки и на приусадебных участках в зонах индивидуальной жилой застройки. </w:t>
      </w:r>
    </w:p>
    <w:p w:rsidR="00EC4688" w:rsidRPr="00B879AE" w:rsidRDefault="00EC4688" w:rsidP="00EC4688">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Для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передвижения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пешеходов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тротуары</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предусмотрены</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Специализированные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дорожки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для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велосипедного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передвижения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территории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поселения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предусмотрены</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Движение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велосипедистов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осуществляется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соответствии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требованиями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ПДД</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дорогам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общего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пользования</w:t>
      </w:r>
      <w:r w:rsidRPr="00B879AE">
        <w:rPr>
          <w:rFonts w:ascii="Times New Roman" w:hAnsi="Times New Roman"/>
          <w:color w:val="000000" w:themeColor="text1"/>
          <w:sz w:val="28"/>
          <w:szCs w:val="28"/>
          <w:lang w:val="ru-RU"/>
        </w:rPr>
        <w:t>.</w:t>
      </w:r>
    </w:p>
    <w:p w:rsidR="00EC4688" w:rsidRPr="00B879AE" w:rsidRDefault="00EC4688" w:rsidP="00EC4688">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На территории </w:t>
      </w:r>
      <w:r w:rsidR="00F90312" w:rsidRPr="00B879AE">
        <w:rPr>
          <w:rFonts w:ascii="Times New Roman" w:hAnsi="Times New Roman"/>
          <w:color w:val="000000" w:themeColor="text1"/>
          <w:sz w:val="28"/>
          <w:szCs w:val="28"/>
          <w:lang w:val="ru-RU"/>
        </w:rPr>
        <w:t>сельского</w:t>
      </w:r>
      <w:r w:rsidRPr="00B879AE">
        <w:rPr>
          <w:rFonts w:ascii="Times New Roman" w:hAnsi="Times New Roman"/>
          <w:color w:val="000000" w:themeColor="text1"/>
          <w:sz w:val="28"/>
          <w:szCs w:val="28"/>
          <w:lang w:val="ru-RU"/>
        </w:rPr>
        <w:t xml:space="preserve"> поселения функционируют автозаправочные станции</w:t>
      </w:r>
      <w:r w:rsidR="00F90312" w:rsidRPr="00B879AE">
        <w:rPr>
          <w:rFonts w:ascii="Times New Roman" w:hAnsi="Times New Roman"/>
          <w:color w:val="000000" w:themeColor="text1"/>
          <w:sz w:val="28"/>
          <w:szCs w:val="28"/>
          <w:lang w:val="ru-RU"/>
        </w:rPr>
        <w:t xml:space="preserve"> и объекты придорожного сервиса</w:t>
      </w:r>
      <w:r w:rsidRPr="00B879AE">
        <w:rPr>
          <w:rFonts w:ascii="Times New Roman" w:hAnsi="Times New Roman"/>
          <w:color w:val="000000" w:themeColor="text1"/>
          <w:sz w:val="28"/>
          <w:szCs w:val="28"/>
          <w:lang w:val="ru-RU"/>
        </w:rPr>
        <w:t>.</w:t>
      </w:r>
    </w:p>
    <w:p w:rsidR="007C7F3D" w:rsidRPr="00B879AE" w:rsidRDefault="007C7F3D" w:rsidP="007C7F3D">
      <w:pPr>
        <w:pStyle w:val="10"/>
        <w:numPr>
          <w:ilvl w:val="0"/>
          <w:numId w:val="0"/>
        </w:numPr>
        <w:spacing w:before="0"/>
        <w:ind w:firstLine="709"/>
        <w:jc w:val="center"/>
        <w:rPr>
          <w:b/>
          <w:color w:val="000000" w:themeColor="text1"/>
          <w:sz w:val="28"/>
          <w:szCs w:val="28"/>
        </w:rPr>
      </w:pPr>
      <w:r w:rsidRPr="00B879AE">
        <w:rPr>
          <w:b/>
          <w:color w:val="000000" w:themeColor="text1"/>
          <w:sz w:val="28"/>
          <w:szCs w:val="28"/>
        </w:rPr>
        <w:t>Проектные предложения</w:t>
      </w:r>
    </w:p>
    <w:p w:rsidR="00F90312" w:rsidRPr="00B879AE" w:rsidRDefault="00F90312" w:rsidP="00F90312">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 целях развития транспортной инфраструктуры Новоукраинского сельсовета генеральным планом на расчетный срок предусмотрены следующие мероприятия:</w:t>
      </w:r>
    </w:p>
    <w:p w:rsidR="00F90312" w:rsidRPr="00B879AE" w:rsidRDefault="00F90312" w:rsidP="00F90312">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приведение автомобильных дорог к необходимым нормируемым показателям, соответствующим технической категории автомобильной дороги;</w:t>
      </w:r>
    </w:p>
    <w:p w:rsidR="00F90312" w:rsidRPr="00B879AE" w:rsidRDefault="00F90312" w:rsidP="00F90312">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укладка твердого дорожного покрытия на улично-дорожной сети сельсовета;</w:t>
      </w:r>
    </w:p>
    <w:p w:rsidR="00F90312" w:rsidRPr="00B879AE" w:rsidRDefault="00F90312" w:rsidP="00F90312">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создание сети пешеходных зон;</w:t>
      </w:r>
    </w:p>
    <w:p w:rsidR="00F90312" w:rsidRPr="00B879AE" w:rsidRDefault="00F90312" w:rsidP="00F90312">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дальнейшее развитие сети всех существующих видов транспорта;</w:t>
      </w:r>
    </w:p>
    <w:p w:rsidR="00F90312" w:rsidRPr="00B879AE" w:rsidRDefault="00F90312" w:rsidP="00F90312">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благоустройство, озеленение улиц и проездов.</w:t>
      </w:r>
    </w:p>
    <w:p w:rsidR="00F90312" w:rsidRPr="00B879AE" w:rsidRDefault="00F90312" w:rsidP="00F90312">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Схемой территориального планирования Российской Федерации планируется реконструкция автомобильной дороги Р-217 "Кавказ" автомобильная дорога М-4 "Дон" - Владикавказ - Грозный -Махачкала - граница с Азербайджанской Республикой. </w:t>
      </w:r>
    </w:p>
    <w:p w:rsidR="00F90312" w:rsidRPr="00B879AE" w:rsidRDefault="00F90312" w:rsidP="00F90312">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Схемой территориального планирования Краснодарского края планируется реконструкция </w:t>
      </w:r>
      <w:r w:rsidRPr="00B879AE">
        <w:rPr>
          <w:rFonts w:ascii="Times New Roman" w:hAnsi="Times New Roman" w:hint="eastAsia"/>
          <w:color w:val="000000" w:themeColor="text1"/>
          <w:sz w:val="28"/>
          <w:szCs w:val="28"/>
          <w:lang w:val="ru-RU"/>
        </w:rPr>
        <w:t>автомобильной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дороги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Гулькевичи</w:t>
      </w:r>
      <w:r w:rsidRPr="00B879AE">
        <w:rPr>
          <w:rFonts w:ascii="Times New Roman" w:hAnsi="Times New Roman"/>
          <w:color w:val="000000" w:themeColor="text1"/>
          <w:sz w:val="28"/>
          <w:szCs w:val="28"/>
          <w:lang w:val="ru-RU"/>
        </w:rPr>
        <w:t xml:space="preserve"> - </w:t>
      </w:r>
      <w:r w:rsidRPr="00B879AE">
        <w:rPr>
          <w:rFonts w:ascii="Times New Roman" w:hAnsi="Times New Roman" w:hint="eastAsia"/>
          <w:color w:val="000000" w:themeColor="text1"/>
          <w:sz w:val="28"/>
          <w:szCs w:val="28"/>
          <w:lang w:val="ru-RU"/>
        </w:rPr>
        <w:t>с</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Новоукраинское</w:t>
      </w:r>
      <w:r w:rsidRPr="00B879AE">
        <w:rPr>
          <w:rFonts w:ascii="Times New Roman" w:hAnsi="Times New Roman"/>
          <w:color w:val="000000" w:themeColor="text1"/>
          <w:sz w:val="28"/>
          <w:szCs w:val="28"/>
          <w:lang w:val="ru-RU"/>
        </w:rPr>
        <w:t xml:space="preserve"> - </w:t>
      </w:r>
      <w:r w:rsidRPr="00B879AE">
        <w:rPr>
          <w:rFonts w:ascii="Times New Roman" w:hAnsi="Times New Roman" w:hint="eastAsia"/>
          <w:color w:val="000000" w:themeColor="text1"/>
          <w:sz w:val="28"/>
          <w:szCs w:val="28"/>
          <w:lang w:val="ru-RU"/>
        </w:rPr>
        <w:t>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Шевченко</w:t>
      </w:r>
      <w:r w:rsidRPr="00B879AE">
        <w:rPr>
          <w:rFonts w:ascii="Times New Roman" w:hAnsi="Times New Roman"/>
          <w:color w:val="000000" w:themeColor="text1"/>
          <w:sz w:val="28"/>
          <w:szCs w:val="28"/>
          <w:lang w:val="ru-RU"/>
        </w:rPr>
        <w:t>.</w:t>
      </w:r>
    </w:p>
    <w:p w:rsidR="00367AFF" w:rsidRPr="00B879AE" w:rsidRDefault="00677F81" w:rsidP="000C3B9B">
      <w:pPr>
        <w:pStyle w:val="20"/>
        <w:keepLines/>
        <w:numPr>
          <w:ilvl w:val="1"/>
          <w:numId w:val="1"/>
        </w:numPr>
        <w:suppressAutoHyphens/>
        <w:spacing w:before="360" w:after="240"/>
        <w:ind w:left="0" w:firstLine="142"/>
        <w:jc w:val="center"/>
        <w:rPr>
          <w:rFonts w:ascii="Times New Roman" w:hAnsi="Times New Roman" w:cs="Times New Roman"/>
          <w:i w:val="0"/>
          <w:noProof/>
          <w:color w:val="000000" w:themeColor="text1"/>
          <w:kern w:val="0"/>
          <w:sz w:val="30"/>
          <w:szCs w:val="30"/>
          <w:lang w:val="ru-RU"/>
        </w:rPr>
      </w:pPr>
      <w:bookmarkStart w:id="253" w:name="_Toc527638443"/>
      <w:bookmarkStart w:id="254" w:name="_Toc7869299"/>
      <w:bookmarkStart w:id="255" w:name="_Toc109207379"/>
      <w:r w:rsidRPr="00B879AE">
        <w:rPr>
          <w:rFonts w:ascii="Times New Roman" w:hAnsi="Times New Roman" w:cs="Times New Roman"/>
          <w:i w:val="0"/>
          <w:noProof/>
          <w:color w:val="000000" w:themeColor="text1"/>
          <w:kern w:val="0"/>
          <w:sz w:val="30"/>
          <w:szCs w:val="30"/>
          <w:lang w:val="ru-RU"/>
        </w:rPr>
        <w:t>И</w:t>
      </w:r>
      <w:r w:rsidR="00367AFF" w:rsidRPr="00B879AE">
        <w:rPr>
          <w:rFonts w:ascii="Times New Roman" w:hAnsi="Times New Roman" w:cs="Times New Roman"/>
          <w:i w:val="0"/>
          <w:noProof/>
          <w:color w:val="000000" w:themeColor="text1"/>
          <w:kern w:val="0"/>
          <w:sz w:val="30"/>
          <w:szCs w:val="30"/>
          <w:lang w:val="ru-RU"/>
        </w:rPr>
        <w:t>нженерная инфраструктура</w:t>
      </w:r>
      <w:bookmarkEnd w:id="253"/>
      <w:bookmarkEnd w:id="254"/>
      <w:bookmarkEnd w:id="255"/>
    </w:p>
    <w:p w:rsidR="00833B22" w:rsidRPr="00B879AE" w:rsidRDefault="00833B22" w:rsidP="00076A82">
      <w:pPr>
        <w:pStyle w:val="af2"/>
        <w:numPr>
          <w:ilvl w:val="1"/>
          <w:numId w:val="18"/>
        </w:numPr>
        <w:spacing w:before="360" w:after="240" w:line="360" w:lineRule="auto"/>
        <w:jc w:val="center"/>
        <w:outlineLvl w:val="2"/>
        <w:rPr>
          <w:rFonts w:ascii="Times New Roman" w:hAnsi="Times New Roman"/>
          <w:b/>
          <w:vanish/>
          <w:color w:val="000000" w:themeColor="text1"/>
          <w:sz w:val="28"/>
          <w:szCs w:val="28"/>
        </w:rPr>
      </w:pPr>
      <w:bookmarkStart w:id="256" w:name="_Toc69458987"/>
      <w:bookmarkStart w:id="257" w:name="_Toc91234602"/>
      <w:bookmarkStart w:id="258" w:name="_Toc104304732"/>
      <w:bookmarkStart w:id="259" w:name="_Toc108871505"/>
      <w:bookmarkStart w:id="260" w:name="_Toc527638444"/>
      <w:bookmarkStart w:id="261" w:name="_Toc7869300"/>
      <w:bookmarkStart w:id="262" w:name="_Toc109207380"/>
      <w:bookmarkEnd w:id="256"/>
      <w:bookmarkEnd w:id="257"/>
      <w:bookmarkEnd w:id="258"/>
      <w:bookmarkEnd w:id="259"/>
      <w:bookmarkEnd w:id="262"/>
    </w:p>
    <w:p w:rsidR="00367AFF" w:rsidRPr="000A29B7" w:rsidRDefault="000A29B7" w:rsidP="000A29B7">
      <w:pPr>
        <w:spacing w:before="360" w:after="240" w:line="360" w:lineRule="auto"/>
        <w:jc w:val="center"/>
        <w:outlineLvl w:val="2"/>
        <w:rPr>
          <w:rFonts w:ascii="Times New Roman" w:hAnsi="Times New Roman"/>
          <w:b/>
          <w:color w:val="000000" w:themeColor="text1"/>
          <w:sz w:val="28"/>
          <w:szCs w:val="28"/>
        </w:rPr>
      </w:pPr>
      <w:bookmarkStart w:id="263" w:name="_Toc109207381"/>
      <w:r>
        <w:rPr>
          <w:rFonts w:ascii="Times New Roman" w:hAnsi="Times New Roman"/>
          <w:b/>
          <w:color w:val="000000" w:themeColor="text1"/>
          <w:sz w:val="28"/>
          <w:szCs w:val="28"/>
          <w:lang w:val="ru-RU"/>
        </w:rPr>
        <w:t xml:space="preserve">6.5.1. </w:t>
      </w:r>
      <w:r w:rsidR="00367AFF" w:rsidRPr="000A29B7">
        <w:rPr>
          <w:rFonts w:ascii="Times New Roman" w:hAnsi="Times New Roman"/>
          <w:b/>
          <w:color w:val="000000" w:themeColor="text1"/>
          <w:sz w:val="28"/>
          <w:szCs w:val="28"/>
        </w:rPr>
        <w:t>Водоснабжение</w:t>
      </w:r>
      <w:bookmarkEnd w:id="260"/>
      <w:bookmarkEnd w:id="261"/>
      <w:bookmarkEnd w:id="263"/>
    </w:p>
    <w:p w:rsidR="0047046D" w:rsidRPr="00B879AE" w:rsidRDefault="0047046D" w:rsidP="0047046D">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Эксплуатацию объектов систем водоснабжения на территории сельского поселения Новоукраинское осуществляет предприятие МП «Водоканал» МО Гулькевичский район. </w:t>
      </w:r>
    </w:p>
    <w:p w:rsidR="0047046D" w:rsidRPr="00B879AE" w:rsidRDefault="0047046D" w:rsidP="0047046D">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На территории поселения эксплуатируются пять отдельно стоящих водозаборов в с. Новоукраинское и один водозабор в х. Самойлов. На водозаборах расположено 6 скважин и 6 водонапорных башен. Суммарная протяженность водопроводных сетей – 30,6 км. </w:t>
      </w:r>
    </w:p>
    <w:p w:rsidR="0047046D" w:rsidRPr="00B879AE" w:rsidRDefault="0047046D" w:rsidP="0047046D">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w:t>
      </w:r>
      <w:r w:rsidR="00C85A15" w:rsidRPr="00B879AE">
        <w:rPr>
          <w:rFonts w:ascii="Times New Roman" w:hAnsi="Times New Roman"/>
          <w:color w:val="000000" w:themeColor="text1"/>
          <w:sz w:val="28"/>
          <w:szCs w:val="28"/>
          <w:lang w:val="ru-RU"/>
        </w:rPr>
        <w:t>о информации МП «Водоканал»</w:t>
      </w:r>
      <w:r w:rsidRPr="00B879AE">
        <w:rPr>
          <w:rFonts w:ascii="Times New Roman" w:hAnsi="Times New Roman"/>
          <w:color w:val="000000" w:themeColor="text1"/>
          <w:sz w:val="28"/>
          <w:szCs w:val="28"/>
          <w:lang w:val="ru-RU"/>
        </w:rPr>
        <w:t xml:space="preserve"> зона централизованного водоснабжения расположена в селе Новоукраинское, хуторе Самойлов. </w:t>
      </w:r>
    </w:p>
    <w:p w:rsidR="0047046D" w:rsidRPr="00B879AE" w:rsidRDefault="0047046D" w:rsidP="0047046D">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Предприятие МП «Водоканал» занимается обслуживанием сетей и сооружений в поселении и отпуском питьевой воды Потребителю. </w:t>
      </w:r>
    </w:p>
    <w:p w:rsidR="0047046D" w:rsidRPr="00B879AE" w:rsidRDefault="0047046D" w:rsidP="0047046D">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МП «Водоканал» сообщает об износе 90% существующих сетей и сооружений системы водоснабжения. </w:t>
      </w:r>
    </w:p>
    <w:p w:rsidR="0047046D" w:rsidRPr="00B879AE" w:rsidRDefault="0047046D" w:rsidP="0047046D">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 соответствии с утвержденной Схемой теплоснабжения Новоу</w:t>
      </w:r>
      <w:r w:rsidR="00C85A15" w:rsidRPr="00B879AE">
        <w:rPr>
          <w:rFonts w:ascii="Times New Roman" w:hAnsi="Times New Roman"/>
          <w:color w:val="000000" w:themeColor="text1"/>
          <w:sz w:val="28"/>
          <w:szCs w:val="28"/>
          <w:lang w:val="ru-RU"/>
        </w:rPr>
        <w:t xml:space="preserve">краинского сельского поселения </w:t>
      </w:r>
      <w:r w:rsidRPr="00B879AE">
        <w:rPr>
          <w:rFonts w:ascii="Times New Roman" w:hAnsi="Times New Roman"/>
          <w:color w:val="000000" w:themeColor="text1"/>
          <w:sz w:val="28"/>
          <w:szCs w:val="28"/>
          <w:lang w:val="ru-RU"/>
        </w:rPr>
        <w:t xml:space="preserve">горячее водоснабжения отсутствует. </w:t>
      </w:r>
    </w:p>
    <w:p w:rsidR="0047046D" w:rsidRPr="00B879AE" w:rsidRDefault="0047046D" w:rsidP="0047046D">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Централизованные насосные станции на территории Новоукраинского сельского поселения отсутствуют. </w:t>
      </w:r>
    </w:p>
    <w:p w:rsidR="00C85A15" w:rsidRPr="00B879AE" w:rsidRDefault="0047046D" w:rsidP="00C85A15">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 селе Новоукраинское по ВЗУ № 2, № 3, № 4, № 5 используется насос марки ЭЦВ 6-16-110, оценка энергоэффективности подачи </w:t>
      </w:r>
      <w:r w:rsidR="00A26688" w:rsidRPr="00B879AE">
        <w:rPr>
          <w:rFonts w:ascii="Times New Roman" w:hAnsi="Times New Roman"/>
          <w:color w:val="000000" w:themeColor="text1"/>
          <w:sz w:val="28"/>
          <w:szCs w:val="28"/>
          <w:lang w:val="ru-RU"/>
        </w:rPr>
        <w:t>воды равна</w:t>
      </w:r>
      <w:r w:rsidRPr="00B879AE">
        <w:rPr>
          <w:rFonts w:ascii="Times New Roman" w:hAnsi="Times New Roman"/>
          <w:color w:val="000000" w:themeColor="text1"/>
          <w:sz w:val="28"/>
          <w:szCs w:val="28"/>
          <w:lang w:val="ru-RU"/>
        </w:rPr>
        <w:t xml:space="preserve"> соотношению удельного расхода электрической энергии для подачи установленного объема воды, и установленного уровня</w:t>
      </w:r>
      <w:r w:rsidR="00C85A15" w:rsidRPr="00B879AE">
        <w:rPr>
          <w:rFonts w:ascii="Times New Roman" w:hAnsi="Times New Roman"/>
          <w:color w:val="000000" w:themeColor="text1"/>
          <w:sz w:val="28"/>
          <w:szCs w:val="28"/>
          <w:lang w:val="ru-RU"/>
        </w:rPr>
        <w:t xml:space="preserve"> напора (давления), что составляет мощность двигателя 7,5 кВт/напор 110 м = 0,068 кВт/м * 4 ед. = 0,272 кВт/м. </w:t>
      </w:r>
    </w:p>
    <w:p w:rsidR="00C85A15" w:rsidRPr="00B879AE" w:rsidRDefault="00C85A15" w:rsidP="00C85A15">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 селе Новоукраинское по ВЗУ № 6 используется насос марки ЭЦВ 6-10-110, оценка энергоэффективности подачи воды равна соотношению удельного расхода электрической энергии для подачи установленного объема воды, и установленного уровня напора (давления), что составляет мощность двигателя 5,5 кВт/напор 110 м = 0,05 кВт/м. </w:t>
      </w:r>
    </w:p>
    <w:p w:rsidR="00C85A15" w:rsidRPr="00B879AE" w:rsidRDefault="00C85A15" w:rsidP="00C85A15">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 х. Самойлов по ВЗУ ул. Красная используется насос марки ЭЦВ 6-10-80, оценка энергоэффективности подачи воды равна соотношению удельного расхода электрической энергии для подачи установленного объема воды, и установленного уровня напора (давления), что составляет мощность двигателя 4,0 кВт/напор 80 м = 0,05 кВт/м. </w:t>
      </w:r>
    </w:p>
    <w:p w:rsidR="00C85A15" w:rsidRDefault="00C85A15" w:rsidP="00C85A15">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Все водопроводные сооружения Новоукраинского сельского поселения находятся в собственности Администрации Гулькевичского района. По сообщению МП «Водоканал» водозаборы села Новоукраинское и хутора Самойлова обслуживаются. Сети и сооружения водоснабжения не имеют правоустанавливающие документы.</w:t>
      </w:r>
    </w:p>
    <w:p w:rsidR="00871E4E" w:rsidRPr="00B879AE" w:rsidRDefault="00871E4E" w:rsidP="00C85A15">
      <w:pPr>
        <w:pStyle w:val="afe"/>
        <w:spacing w:line="240" w:lineRule="auto"/>
        <w:ind w:firstLine="709"/>
        <w:rPr>
          <w:rFonts w:ascii="Times New Roman" w:hAnsi="Times New Roman"/>
          <w:color w:val="000000" w:themeColor="text1"/>
          <w:sz w:val="28"/>
          <w:szCs w:val="28"/>
          <w:lang w:val="ru-RU"/>
        </w:rPr>
      </w:pPr>
    </w:p>
    <w:p w:rsidR="00B339A1" w:rsidRPr="00871E4E" w:rsidRDefault="00C85A15" w:rsidP="00871E4E">
      <w:pPr>
        <w:pStyle w:val="afe"/>
        <w:spacing w:line="240" w:lineRule="auto"/>
        <w:ind w:firstLine="0"/>
        <w:rPr>
          <w:rFonts w:ascii="Times New Roman" w:hAnsi="Times New Roman"/>
          <w:b/>
          <w:bCs/>
          <w:color w:val="000000" w:themeColor="text1"/>
          <w:sz w:val="22"/>
          <w:szCs w:val="22"/>
          <w:lang w:val="ru-RU"/>
        </w:rPr>
      </w:pPr>
      <w:r w:rsidRPr="00871E4E">
        <w:rPr>
          <w:rFonts w:ascii="Times New Roman" w:hAnsi="Times New Roman"/>
          <w:b/>
          <w:bCs/>
          <w:color w:val="000000" w:themeColor="text1"/>
          <w:sz w:val="22"/>
          <w:szCs w:val="22"/>
          <w:lang w:val="ru-RU"/>
        </w:rPr>
        <w:t xml:space="preserve">Таблица </w:t>
      </w:r>
      <w:r w:rsidR="001829AA">
        <w:rPr>
          <w:rFonts w:ascii="Times New Roman" w:hAnsi="Times New Roman"/>
          <w:b/>
          <w:bCs/>
          <w:color w:val="000000" w:themeColor="text1"/>
          <w:sz w:val="22"/>
          <w:szCs w:val="22"/>
          <w:lang w:val="ru-RU"/>
        </w:rPr>
        <w:t>19</w:t>
      </w:r>
      <w:r w:rsidRPr="00871E4E">
        <w:rPr>
          <w:rFonts w:ascii="Times New Roman" w:hAnsi="Times New Roman"/>
          <w:b/>
          <w:bCs/>
          <w:color w:val="000000" w:themeColor="text1"/>
          <w:sz w:val="22"/>
          <w:szCs w:val="22"/>
          <w:lang w:val="ru-RU"/>
        </w:rPr>
        <w:t xml:space="preserve"> – Баланс подачи и реализации воды</w:t>
      </w:r>
    </w:p>
    <w:tbl>
      <w:tblPr>
        <w:tblStyle w:val="afff5"/>
        <w:tblW w:w="0" w:type="auto"/>
        <w:tblLook w:val="04A0" w:firstRow="1" w:lastRow="0" w:firstColumn="1" w:lastColumn="0" w:noHBand="0" w:noVBand="1"/>
      </w:tblPr>
      <w:tblGrid>
        <w:gridCol w:w="817"/>
        <w:gridCol w:w="3827"/>
        <w:gridCol w:w="2322"/>
        <w:gridCol w:w="2322"/>
      </w:tblGrid>
      <w:tr w:rsidR="00C85A15" w:rsidRPr="00B879AE" w:rsidTr="001829AA">
        <w:tc>
          <w:tcPr>
            <w:tcW w:w="817"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b/>
                <w:bCs/>
                <w:color w:val="000000" w:themeColor="text1"/>
              </w:rPr>
              <w:t xml:space="preserve">№ п/п </w:t>
            </w:r>
          </w:p>
        </w:tc>
        <w:tc>
          <w:tcPr>
            <w:tcW w:w="3827"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b/>
                <w:bCs/>
                <w:color w:val="000000" w:themeColor="text1"/>
              </w:rPr>
              <w:t xml:space="preserve">Статья расхода </w:t>
            </w:r>
          </w:p>
        </w:tc>
        <w:tc>
          <w:tcPr>
            <w:tcW w:w="2322"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b/>
                <w:bCs/>
                <w:color w:val="000000" w:themeColor="text1"/>
              </w:rPr>
              <w:t xml:space="preserve">Единица измерения </w:t>
            </w:r>
          </w:p>
        </w:tc>
        <w:tc>
          <w:tcPr>
            <w:tcW w:w="2322"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b/>
                <w:bCs/>
                <w:color w:val="000000" w:themeColor="text1"/>
              </w:rPr>
              <w:t xml:space="preserve">Значение </w:t>
            </w:r>
          </w:p>
        </w:tc>
      </w:tr>
      <w:tr w:rsidR="00C85A15" w:rsidRPr="00B879AE" w:rsidTr="001829AA">
        <w:tc>
          <w:tcPr>
            <w:tcW w:w="817" w:type="dxa"/>
          </w:tcPr>
          <w:p w:rsidR="00C85A15" w:rsidRPr="00871E4E" w:rsidRDefault="00C85A15" w:rsidP="001829AA">
            <w:pPr>
              <w:pStyle w:val="Default"/>
              <w:jc w:val="center"/>
              <w:rPr>
                <w:rFonts w:ascii="Times New Roman" w:hAnsi="Times New Roman" w:cs="Times New Roman"/>
                <w:color w:val="000000" w:themeColor="text1"/>
              </w:rPr>
            </w:pPr>
            <w:r w:rsidRPr="00871E4E">
              <w:rPr>
                <w:rFonts w:ascii="Times New Roman" w:hAnsi="Times New Roman" w:cs="Times New Roman"/>
                <w:color w:val="000000" w:themeColor="text1"/>
              </w:rPr>
              <w:t>1</w:t>
            </w:r>
          </w:p>
        </w:tc>
        <w:tc>
          <w:tcPr>
            <w:tcW w:w="3827"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color w:val="000000" w:themeColor="text1"/>
              </w:rPr>
              <w:t xml:space="preserve">Водопотребление, всего </w:t>
            </w:r>
          </w:p>
        </w:tc>
        <w:tc>
          <w:tcPr>
            <w:tcW w:w="2322"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color w:val="000000" w:themeColor="text1"/>
              </w:rPr>
              <w:t xml:space="preserve">м3/сутки </w:t>
            </w:r>
          </w:p>
        </w:tc>
        <w:tc>
          <w:tcPr>
            <w:tcW w:w="2322"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color w:val="000000" w:themeColor="text1"/>
              </w:rPr>
              <w:t xml:space="preserve">504,06 </w:t>
            </w:r>
          </w:p>
        </w:tc>
      </w:tr>
      <w:tr w:rsidR="00C85A15" w:rsidRPr="00B879AE" w:rsidTr="001829AA">
        <w:tc>
          <w:tcPr>
            <w:tcW w:w="817" w:type="dxa"/>
          </w:tcPr>
          <w:p w:rsidR="00C85A15" w:rsidRPr="00871E4E" w:rsidRDefault="00C85A15" w:rsidP="001829AA">
            <w:pPr>
              <w:pStyle w:val="Default"/>
              <w:jc w:val="center"/>
              <w:rPr>
                <w:rFonts w:ascii="Times New Roman" w:hAnsi="Times New Roman" w:cs="Times New Roman"/>
                <w:color w:val="000000" w:themeColor="text1"/>
              </w:rPr>
            </w:pPr>
            <w:r w:rsidRPr="00871E4E">
              <w:rPr>
                <w:rFonts w:ascii="Times New Roman" w:hAnsi="Times New Roman" w:cs="Times New Roman"/>
                <w:color w:val="000000" w:themeColor="text1"/>
              </w:rPr>
              <w:t>1.1</w:t>
            </w:r>
          </w:p>
        </w:tc>
        <w:tc>
          <w:tcPr>
            <w:tcW w:w="3827"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color w:val="000000" w:themeColor="text1"/>
              </w:rPr>
              <w:t xml:space="preserve">в том числе на хозяйственно-питьевые нужды </w:t>
            </w:r>
          </w:p>
        </w:tc>
        <w:tc>
          <w:tcPr>
            <w:tcW w:w="2322"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color w:val="000000" w:themeColor="text1"/>
              </w:rPr>
              <w:t xml:space="preserve">м3/сутки </w:t>
            </w:r>
          </w:p>
        </w:tc>
        <w:tc>
          <w:tcPr>
            <w:tcW w:w="2322"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color w:val="000000" w:themeColor="text1"/>
              </w:rPr>
              <w:t xml:space="preserve">299,10 </w:t>
            </w:r>
          </w:p>
        </w:tc>
      </w:tr>
      <w:tr w:rsidR="00C85A15" w:rsidRPr="00B879AE" w:rsidTr="001829AA">
        <w:tc>
          <w:tcPr>
            <w:tcW w:w="817" w:type="dxa"/>
          </w:tcPr>
          <w:p w:rsidR="00C85A15" w:rsidRPr="00871E4E" w:rsidRDefault="00C85A15" w:rsidP="001829AA">
            <w:pPr>
              <w:pStyle w:val="Default"/>
              <w:jc w:val="center"/>
              <w:rPr>
                <w:rFonts w:ascii="Times New Roman" w:hAnsi="Times New Roman" w:cs="Times New Roman"/>
                <w:color w:val="000000" w:themeColor="text1"/>
              </w:rPr>
            </w:pPr>
            <w:r w:rsidRPr="00871E4E">
              <w:rPr>
                <w:rFonts w:ascii="Times New Roman" w:hAnsi="Times New Roman" w:cs="Times New Roman"/>
                <w:color w:val="000000" w:themeColor="text1"/>
              </w:rPr>
              <w:t>2</w:t>
            </w:r>
          </w:p>
        </w:tc>
        <w:tc>
          <w:tcPr>
            <w:tcW w:w="3827"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color w:val="000000" w:themeColor="text1"/>
              </w:rPr>
              <w:t xml:space="preserve">Производительно водозаборных сооружений </w:t>
            </w:r>
          </w:p>
        </w:tc>
        <w:tc>
          <w:tcPr>
            <w:tcW w:w="2322"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color w:val="000000" w:themeColor="text1"/>
              </w:rPr>
              <w:t xml:space="preserve">м3/ч </w:t>
            </w:r>
          </w:p>
        </w:tc>
        <w:tc>
          <w:tcPr>
            <w:tcW w:w="2322"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color w:val="000000" w:themeColor="text1"/>
              </w:rPr>
              <w:t xml:space="preserve">94,0 </w:t>
            </w:r>
          </w:p>
        </w:tc>
      </w:tr>
      <w:tr w:rsidR="00C85A15" w:rsidRPr="00B879AE" w:rsidTr="001829AA">
        <w:tc>
          <w:tcPr>
            <w:tcW w:w="817" w:type="dxa"/>
          </w:tcPr>
          <w:p w:rsidR="00C85A15" w:rsidRPr="00871E4E" w:rsidRDefault="00C85A15" w:rsidP="001829AA">
            <w:pPr>
              <w:pStyle w:val="Default"/>
              <w:jc w:val="center"/>
              <w:rPr>
                <w:rFonts w:ascii="Times New Roman" w:hAnsi="Times New Roman" w:cs="Times New Roman"/>
                <w:color w:val="000000" w:themeColor="text1"/>
              </w:rPr>
            </w:pPr>
            <w:r w:rsidRPr="00871E4E">
              <w:rPr>
                <w:rFonts w:ascii="Times New Roman" w:hAnsi="Times New Roman" w:cs="Times New Roman"/>
                <w:color w:val="000000" w:themeColor="text1"/>
              </w:rPr>
              <w:t>2.1</w:t>
            </w:r>
          </w:p>
        </w:tc>
        <w:tc>
          <w:tcPr>
            <w:tcW w:w="3827"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color w:val="000000" w:themeColor="text1"/>
              </w:rPr>
              <w:t xml:space="preserve">В том числе водозаборов подземных вод </w:t>
            </w:r>
          </w:p>
        </w:tc>
        <w:tc>
          <w:tcPr>
            <w:tcW w:w="2322"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color w:val="000000" w:themeColor="text1"/>
              </w:rPr>
              <w:t xml:space="preserve">м3/ч </w:t>
            </w:r>
          </w:p>
        </w:tc>
        <w:tc>
          <w:tcPr>
            <w:tcW w:w="2322"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color w:val="000000" w:themeColor="text1"/>
              </w:rPr>
              <w:t xml:space="preserve">94,0 </w:t>
            </w:r>
          </w:p>
        </w:tc>
      </w:tr>
      <w:tr w:rsidR="00C85A15" w:rsidRPr="00B879AE" w:rsidTr="001829AA">
        <w:tc>
          <w:tcPr>
            <w:tcW w:w="817" w:type="dxa"/>
          </w:tcPr>
          <w:p w:rsidR="00C85A15" w:rsidRPr="00871E4E" w:rsidRDefault="00C85A15" w:rsidP="001829AA">
            <w:pPr>
              <w:pStyle w:val="Default"/>
              <w:jc w:val="center"/>
              <w:rPr>
                <w:rFonts w:ascii="Times New Roman" w:hAnsi="Times New Roman" w:cs="Times New Roman"/>
                <w:color w:val="000000" w:themeColor="text1"/>
              </w:rPr>
            </w:pPr>
            <w:r w:rsidRPr="00871E4E">
              <w:rPr>
                <w:rFonts w:ascii="Times New Roman" w:hAnsi="Times New Roman" w:cs="Times New Roman"/>
                <w:color w:val="000000" w:themeColor="text1"/>
              </w:rPr>
              <w:t>3</w:t>
            </w:r>
          </w:p>
        </w:tc>
        <w:tc>
          <w:tcPr>
            <w:tcW w:w="3827"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color w:val="000000" w:themeColor="text1"/>
              </w:rPr>
              <w:t xml:space="preserve">Среднесуточное водопотребление на 1 чел </w:t>
            </w:r>
          </w:p>
        </w:tc>
        <w:tc>
          <w:tcPr>
            <w:tcW w:w="2322"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color w:val="000000" w:themeColor="text1"/>
              </w:rPr>
              <w:t xml:space="preserve">л/сутки </w:t>
            </w:r>
          </w:p>
        </w:tc>
        <w:tc>
          <w:tcPr>
            <w:tcW w:w="2322"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color w:val="000000" w:themeColor="text1"/>
              </w:rPr>
              <w:t xml:space="preserve">200,0 </w:t>
            </w:r>
          </w:p>
        </w:tc>
      </w:tr>
    </w:tbl>
    <w:p w:rsidR="00871E4E" w:rsidRDefault="00871E4E" w:rsidP="00871E4E">
      <w:pPr>
        <w:pStyle w:val="afe"/>
        <w:spacing w:line="240" w:lineRule="auto"/>
        <w:ind w:firstLine="0"/>
        <w:rPr>
          <w:rFonts w:ascii="Times New Roman" w:hAnsi="Times New Roman"/>
          <w:b/>
          <w:bCs/>
          <w:color w:val="000000" w:themeColor="text1"/>
          <w:sz w:val="22"/>
          <w:szCs w:val="22"/>
          <w:lang w:val="ru-RU"/>
        </w:rPr>
      </w:pPr>
    </w:p>
    <w:p w:rsidR="00C85A15" w:rsidRPr="00871E4E" w:rsidRDefault="00C85A15" w:rsidP="00871E4E">
      <w:pPr>
        <w:pStyle w:val="afe"/>
        <w:spacing w:line="240" w:lineRule="auto"/>
        <w:ind w:firstLine="0"/>
        <w:rPr>
          <w:rFonts w:ascii="Times New Roman" w:hAnsi="Times New Roman"/>
          <w:b/>
          <w:bCs/>
          <w:color w:val="000000" w:themeColor="text1"/>
          <w:sz w:val="22"/>
          <w:szCs w:val="22"/>
          <w:lang w:val="ru-RU"/>
        </w:rPr>
      </w:pPr>
      <w:r w:rsidRPr="00871E4E">
        <w:rPr>
          <w:rFonts w:ascii="Times New Roman" w:hAnsi="Times New Roman"/>
          <w:b/>
          <w:bCs/>
          <w:color w:val="000000" w:themeColor="text1"/>
          <w:sz w:val="22"/>
          <w:szCs w:val="22"/>
          <w:lang w:val="ru-RU"/>
        </w:rPr>
        <w:t xml:space="preserve">Таблица </w:t>
      </w:r>
      <w:r w:rsidR="001829AA">
        <w:rPr>
          <w:rFonts w:ascii="Times New Roman" w:hAnsi="Times New Roman"/>
          <w:b/>
          <w:bCs/>
          <w:color w:val="000000" w:themeColor="text1"/>
          <w:sz w:val="22"/>
          <w:szCs w:val="22"/>
          <w:lang w:val="ru-RU"/>
        </w:rPr>
        <w:t>20</w:t>
      </w:r>
      <w:r w:rsidRPr="00871E4E">
        <w:rPr>
          <w:rFonts w:ascii="Times New Roman" w:hAnsi="Times New Roman"/>
          <w:b/>
          <w:bCs/>
          <w:color w:val="000000" w:themeColor="text1"/>
          <w:sz w:val="22"/>
          <w:szCs w:val="22"/>
          <w:lang w:val="ru-RU"/>
        </w:rPr>
        <w:t xml:space="preserve"> – Структура потребления по группам потребителей</w:t>
      </w:r>
    </w:p>
    <w:tbl>
      <w:tblPr>
        <w:tblStyle w:val="afff5"/>
        <w:tblW w:w="0" w:type="auto"/>
        <w:tblLook w:val="04A0" w:firstRow="1" w:lastRow="0" w:firstColumn="1" w:lastColumn="0" w:noHBand="0" w:noVBand="1"/>
      </w:tblPr>
      <w:tblGrid>
        <w:gridCol w:w="817"/>
        <w:gridCol w:w="2126"/>
        <w:gridCol w:w="2629"/>
        <w:gridCol w:w="1858"/>
        <w:gridCol w:w="1858"/>
      </w:tblGrid>
      <w:tr w:rsidR="00C85A15" w:rsidRPr="00871E4E" w:rsidTr="00C85A15">
        <w:tc>
          <w:tcPr>
            <w:tcW w:w="817"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b/>
                <w:bCs/>
                <w:color w:val="000000" w:themeColor="text1"/>
              </w:rPr>
              <w:t xml:space="preserve">№ п/п </w:t>
            </w:r>
          </w:p>
        </w:tc>
        <w:tc>
          <w:tcPr>
            <w:tcW w:w="2126"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b/>
                <w:bCs/>
                <w:color w:val="000000" w:themeColor="text1"/>
              </w:rPr>
              <w:t xml:space="preserve">Потребитель </w:t>
            </w:r>
          </w:p>
        </w:tc>
        <w:tc>
          <w:tcPr>
            <w:tcW w:w="2629"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b/>
                <w:bCs/>
                <w:color w:val="000000" w:themeColor="text1"/>
              </w:rPr>
              <w:t xml:space="preserve">Хозяйственно-питьевая вода, тыс. м3/год </w:t>
            </w:r>
          </w:p>
        </w:tc>
        <w:tc>
          <w:tcPr>
            <w:tcW w:w="1858"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b/>
                <w:bCs/>
                <w:color w:val="000000" w:themeColor="text1"/>
              </w:rPr>
              <w:t xml:space="preserve">Техническая вода, тыс. м3/год </w:t>
            </w:r>
          </w:p>
        </w:tc>
        <w:tc>
          <w:tcPr>
            <w:tcW w:w="1858" w:type="dxa"/>
          </w:tcPr>
          <w:p w:rsidR="00C85A15" w:rsidRPr="00871E4E" w:rsidRDefault="00C85A15" w:rsidP="00C85A15">
            <w:pPr>
              <w:pStyle w:val="Default"/>
              <w:rPr>
                <w:rFonts w:ascii="Times New Roman" w:hAnsi="Times New Roman" w:cs="Times New Roman"/>
                <w:color w:val="000000" w:themeColor="text1"/>
              </w:rPr>
            </w:pPr>
            <w:r w:rsidRPr="00871E4E">
              <w:rPr>
                <w:rFonts w:ascii="Times New Roman" w:hAnsi="Times New Roman" w:cs="Times New Roman"/>
                <w:b/>
                <w:bCs/>
                <w:color w:val="000000" w:themeColor="text1"/>
              </w:rPr>
              <w:t xml:space="preserve">Всего, тыс. м3/год </w:t>
            </w:r>
          </w:p>
        </w:tc>
      </w:tr>
      <w:tr w:rsidR="00871E4E" w:rsidRPr="00871E4E" w:rsidTr="00C85A15">
        <w:tc>
          <w:tcPr>
            <w:tcW w:w="817" w:type="dxa"/>
          </w:tcPr>
          <w:p w:rsidR="00C85A15" w:rsidRPr="00871E4E" w:rsidRDefault="00C85A15" w:rsidP="001829AA">
            <w:pPr>
              <w:pStyle w:val="af2"/>
              <w:spacing w:before="240" w:line="240" w:lineRule="auto"/>
              <w:ind w:left="0"/>
              <w:contextualSpacing w:val="0"/>
              <w:jc w:val="cente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1</w:t>
            </w:r>
          </w:p>
        </w:tc>
        <w:tc>
          <w:tcPr>
            <w:tcW w:w="2126" w:type="dxa"/>
          </w:tcPr>
          <w:p w:rsidR="00C85A15" w:rsidRPr="00871E4E" w:rsidRDefault="00C85A15" w:rsidP="00871E4E">
            <w:pPr>
              <w:pStyle w:val="Default"/>
              <w:rPr>
                <w:rFonts w:ascii="Times New Roman" w:hAnsi="Times New Roman" w:cs="Times New Roman"/>
                <w:color w:val="000000" w:themeColor="text1"/>
              </w:rPr>
            </w:pPr>
          </w:p>
          <w:p w:rsidR="00C85A15" w:rsidRPr="00871E4E" w:rsidRDefault="00C85A15" w:rsidP="00871E4E">
            <w:pPr>
              <w:pStyle w:val="Default"/>
              <w:rPr>
                <w:rFonts w:ascii="Times New Roman" w:hAnsi="Times New Roman" w:cs="Times New Roman"/>
                <w:color w:val="000000" w:themeColor="text1"/>
              </w:rPr>
            </w:pPr>
            <w:r w:rsidRPr="00871E4E">
              <w:rPr>
                <w:rFonts w:ascii="Times New Roman" w:hAnsi="Times New Roman" w:cs="Times New Roman"/>
                <w:color w:val="000000" w:themeColor="text1"/>
              </w:rPr>
              <w:t xml:space="preserve">Население </w:t>
            </w:r>
          </w:p>
        </w:tc>
        <w:tc>
          <w:tcPr>
            <w:tcW w:w="2629" w:type="dxa"/>
            <w:vMerge w:val="restart"/>
          </w:tcPr>
          <w:p w:rsidR="00C85A15" w:rsidRPr="00871E4E" w:rsidRDefault="00C85A15" w:rsidP="00871E4E">
            <w:pPr>
              <w:pStyle w:val="Default"/>
              <w:rPr>
                <w:rFonts w:ascii="Times New Roman" w:hAnsi="Times New Roman" w:cs="Times New Roman"/>
                <w:color w:val="000000" w:themeColor="text1"/>
              </w:rPr>
            </w:pPr>
          </w:p>
          <w:p w:rsidR="00C85A15" w:rsidRPr="00871E4E" w:rsidRDefault="00C85A15" w:rsidP="00871E4E">
            <w:pPr>
              <w:pStyle w:val="Default"/>
              <w:rPr>
                <w:rFonts w:ascii="Times New Roman" w:hAnsi="Times New Roman" w:cs="Times New Roman"/>
                <w:color w:val="000000" w:themeColor="text1"/>
              </w:rPr>
            </w:pPr>
          </w:p>
          <w:p w:rsidR="00C85A15" w:rsidRPr="00871E4E" w:rsidRDefault="00C85A15" w:rsidP="00871E4E">
            <w:pPr>
              <w:pStyle w:val="Default"/>
              <w:rPr>
                <w:rFonts w:ascii="Times New Roman" w:hAnsi="Times New Roman" w:cs="Times New Roman"/>
                <w:color w:val="000000" w:themeColor="text1"/>
              </w:rPr>
            </w:pPr>
            <w:r w:rsidRPr="00871E4E">
              <w:rPr>
                <w:rFonts w:ascii="Times New Roman" w:hAnsi="Times New Roman" w:cs="Times New Roman"/>
                <w:color w:val="000000" w:themeColor="text1"/>
              </w:rPr>
              <w:t xml:space="preserve">183,983 </w:t>
            </w:r>
          </w:p>
          <w:p w:rsidR="00C85A15" w:rsidRPr="00871E4E" w:rsidRDefault="00C85A15" w:rsidP="00871E4E">
            <w:pPr>
              <w:pStyle w:val="af2"/>
              <w:spacing w:before="240" w:line="240" w:lineRule="auto"/>
              <w:ind w:left="0"/>
              <w:contextualSpacing w:val="0"/>
              <w:rPr>
                <w:rFonts w:ascii="Times New Roman" w:hAnsi="Times New Roman"/>
                <w:b/>
                <w:color w:val="000000" w:themeColor="text1"/>
                <w:sz w:val="24"/>
                <w:szCs w:val="24"/>
                <w:lang w:val="ru-RU"/>
              </w:rPr>
            </w:pPr>
          </w:p>
        </w:tc>
        <w:tc>
          <w:tcPr>
            <w:tcW w:w="1858" w:type="dxa"/>
          </w:tcPr>
          <w:p w:rsidR="00C85A15" w:rsidRPr="00871E4E" w:rsidRDefault="00C85A15" w:rsidP="00871E4E">
            <w:pPr>
              <w:pStyle w:val="Default"/>
              <w:rPr>
                <w:rFonts w:ascii="Times New Roman" w:hAnsi="Times New Roman" w:cs="Times New Roman"/>
                <w:color w:val="000000" w:themeColor="text1"/>
              </w:rPr>
            </w:pPr>
          </w:p>
          <w:p w:rsidR="00C85A15" w:rsidRPr="00871E4E" w:rsidRDefault="00C85A15" w:rsidP="00871E4E">
            <w:pPr>
              <w:pStyle w:val="Default"/>
              <w:rPr>
                <w:rFonts w:ascii="Times New Roman" w:hAnsi="Times New Roman" w:cs="Times New Roman"/>
                <w:color w:val="000000" w:themeColor="text1"/>
              </w:rPr>
            </w:pPr>
            <w:r w:rsidRPr="00871E4E">
              <w:rPr>
                <w:rFonts w:ascii="Times New Roman" w:hAnsi="Times New Roman" w:cs="Times New Roman"/>
                <w:color w:val="000000" w:themeColor="text1"/>
              </w:rPr>
              <w:t xml:space="preserve">- </w:t>
            </w:r>
          </w:p>
        </w:tc>
        <w:tc>
          <w:tcPr>
            <w:tcW w:w="1858" w:type="dxa"/>
          </w:tcPr>
          <w:p w:rsidR="00C85A15" w:rsidRPr="00871E4E" w:rsidRDefault="00C85A15" w:rsidP="00871E4E">
            <w:pPr>
              <w:pStyle w:val="Default"/>
              <w:rPr>
                <w:rFonts w:ascii="Times New Roman" w:hAnsi="Times New Roman" w:cs="Times New Roman"/>
                <w:color w:val="000000" w:themeColor="text1"/>
              </w:rPr>
            </w:pPr>
          </w:p>
          <w:p w:rsidR="00C85A15" w:rsidRPr="00871E4E" w:rsidRDefault="00C85A15" w:rsidP="00871E4E">
            <w:pPr>
              <w:pStyle w:val="Default"/>
              <w:rPr>
                <w:rFonts w:ascii="Times New Roman" w:hAnsi="Times New Roman" w:cs="Times New Roman"/>
                <w:color w:val="000000" w:themeColor="text1"/>
              </w:rPr>
            </w:pPr>
            <w:r w:rsidRPr="00871E4E">
              <w:rPr>
                <w:rFonts w:ascii="Times New Roman" w:hAnsi="Times New Roman" w:cs="Times New Roman"/>
                <w:color w:val="000000" w:themeColor="text1"/>
              </w:rPr>
              <w:t xml:space="preserve">183,983 </w:t>
            </w:r>
          </w:p>
        </w:tc>
      </w:tr>
      <w:tr w:rsidR="00C85A15" w:rsidRPr="00871E4E" w:rsidTr="00C85A15">
        <w:tc>
          <w:tcPr>
            <w:tcW w:w="817" w:type="dxa"/>
          </w:tcPr>
          <w:p w:rsidR="00C85A15" w:rsidRPr="00871E4E" w:rsidRDefault="00C85A15" w:rsidP="001829AA">
            <w:pPr>
              <w:pStyle w:val="af2"/>
              <w:spacing w:before="240" w:line="240" w:lineRule="auto"/>
              <w:ind w:left="0"/>
              <w:contextualSpacing w:val="0"/>
              <w:jc w:val="cente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2</w:t>
            </w:r>
          </w:p>
        </w:tc>
        <w:tc>
          <w:tcPr>
            <w:tcW w:w="2126" w:type="dxa"/>
          </w:tcPr>
          <w:p w:rsidR="00C85A15" w:rsidRPr="00871E4E" w:rsidRDefault="00C85A15" w:rsidP="00871E4E">
            <w:pPr>
              <w:pStyle w:val="Default"/>
              <w:rPr>
                <w:rFonts w:ascii="Times New Roman" w:hAnsi="Times New Roman" w:cs="Times New Roman"/>
                <w:color w:val="000000" w:themeColor="text1"/>
              </w:rPr>
            </w:pPr>
          </w:p>
          <w:p w:rsidR="00C85A15" w:rsidRPr="00871E4E" w:rsidRDefault="00C85A15" w:rsidP="00871E4E">
            <w:pPr>
              <w:pStyle w:val="Default"/>
              <w:rPr>
                <w:rFonts w:ascii="Times New Roman" w:hAnsi="Times New Roman" w:cs="Times New Roman"/>
                <w:color w:val="000000" w:themeColor="text1"/>
              </w:rPr>
            </w:pPr>
            <w:r w:rsidRPr="00871E4E">
              <w:rPr>
                <w:rFonts w:ascii="Times New Roman" w:hAnsi="Times New Roman" w:cs="Times New Roman"/>
                <w:color w:val="000000" w:themeColor="text1"/>
              </w:rPr>
              <w:t xml:space="preserve">Бюджетная сфера </w:t>
            </w:r>
          </w:p>
        </w:tc>
        <w:tc>
          <w:tcPr>
            <w:tcW w:w="2629" w:type="dxa"/>
            <w:vMerge/>
          </w:tcPr>
          <w:p w:rsidR="00C85A15" w:rsidRPr="00871E4E" w:rsidRDefault="00C85A15" w:rsidP="00871E4E">
            <w:pPr>
              <w:pStyle w:val="af2"/>
              <w:spacing w:before="240" w:line="240" w:lineRule="auto"/>
              <w:ind w:left="0"/>
              <w:contextualSpacing w:val="0"/>
              <w:rPr>
                <w:rFonts w:ascii="Times New Roman" w:hAnsi="Times New Roman"/>
                <w:b/>
                <w:color w:val="000000" w:themeColor="text1"/>
                <w:sz w:val="24"/>
                <w:szCs w:val="24"/>
                <w:lang w:val="ru-RU"/>
              </w:rPr>
            </w:pPr>
          </w:p>
        </w:tc>
        <w:tc>
          <w:tcPr>
            <w:tcW w:w="1858" w:type="dxa"/>
          </w:tcPr>
          <w:p w:rsidR="00C85A15" w:rsidRPr="00871E4E" w:rsidRDefault="00C85A15" w:rsidP="00871E4E">
            <w:pPr>
              <w:pStyle w:val="af2"/>
              <w:spacing w:before="240" w:line="240" w:lineRule="auto"/>
              <w:ind w:left="0"/>
              <w:contextualSpacing w:val="0"/>
              <w:rPr>
                <w:rFonts w:ascii="Times New Roman" w:hAnsi="Times New Roman"/>
                <w:b/>
                <w:color w:val="000000" w:themeColor="text1"/>
                <w:sz w:val="24"/>
                <w:szCs w:val="24"/>
                <w:lang w:val="ru-RU"/>
              </w:rPr>
            </w:pPr>
            <w:r w:rsidRPr="00871E4E">
              <w:rPr>
                <w:rFonts w:ascii="Times New Roman" w:hAnsi="Times New Roman"/>
                <w:color w:val="000000" w:themeColor="text1"/>
                <w:sz w:val="24"/>
                <w:szCs w:val="24"/>
              </w:rPr>
              <w:t>-</w:t>
            </w:r>
          </w:p>
        </w:tc>
        <w:tc>
          <w:tcPr>
            <w:tcW w:w="1858" w:type="dxa"/>
          </w:tcPr>
          <w:p w:rsidR="00C85A15" w:rsidRPr="00871E4E" w:rsidRDefault="00C85A15" w:rsidP="00871E4E">
            <w:pPr>
              <w:pStyle w:val="af2"/>
              <w:spacing w:before="240" w:line="240" w:lineRule="auto"/>
              <w:ind w:left="0"/>
              <w:contextualSpacing w:val="0"/>
              <w:rPr>
                <w:rFonts w:ascii="Times New Roman" w:hAnsi="Times New Roman"/>
                <w:b/>
                <w:color w:val="000000" w:themeColor="text1"/>
                <w:sz w:val="24"/>
                <w:szCs w:val="24"/>
                <w:lang w:val="ru-RU"/>
              </w:rPr>
            </w:pPr>
          </w:p>
        </w:tc>
      </w:tr>
      <w:tr w:rsidR="00871E4E" w:rsidRPr="00871E4E" w:rsidTr="00C85A15">
        <w:tc>
          <w:tcPr>
            <w:tcW w:w="817" w:type="dxa"/>
          </w:tcPr>
          <w:p w:rsidR="00C85A15" w:rsidRPr="00871E4E" w:rsidRDefault="00C85A15" w:rsidP="001829AA">
            <w:pPr>
              <w:pStyle w:val="af2"/>
              <w:spacing w:before="240" w:line="240" w:lineRule="auto"/>
              <w:ind w:left="0"/>
              <w:contextualSpacing w:val="0"/>
              <w:jc w:val="center"/>
              <w:rPr>
                <w:rFonts w:ascii="Times New Roman" w:hAnsi="Times New Roman"/>
                <w:color w:val="000000" w:themeColor="text1"/>
                <w:sz w:val="24"/>
                <w:szCs w:val="24"/>
                <w:lang w:val="ru-RU"/>
              </w:rPr>
            </w:pPr>
            <w:r w:rsidRPr="00871E4E">
              <w:rPr>
                <w:rFonts w:ascii="Times New Roman" w:hAnsi="Times New Roman"/>
                <w:color w:val="000000" w:themeColor="text1"/>
                <w:sz w:val="24"/>
                <w:szCs w:val="24"/>
                <w:lang w:val="ru-RU"/>
              </w:rPr>
              <w:t>3</w:t>
            </w:r>
          </w:p>
        </w:tc>
        <w:tc>
          <w:tcPr>
            <w:tcW w:w="2126" w:type="dxa"/>
          </w:tcPr>
          <w:p w:rsidR="00C85A15" w:rsidRPr="00871E4E" w:rsidRDefault="00C85A15" w:rsidP="00871E4E">
            <w:pPr>
              <w:pStyle w:val="Default"/>
              <w:rPr>
                <w:rFonts w:ascii="Times New Roman" w:hAnsi="Times New Roman" w:cs="Times New Roman"/>
                <w:color w:val="000000" w:themeColor="text1"/>
              </w:rPr>
            </w:pPr>
          </w:p>
          <w:p w:rsidR="00C85A15" w:rsidRPr="00871E4E" w:rsidRDefault="00C85A15" w:rsidP="00871E4E">
            <w:pPr>
              <w:pStyle w:val="Default"/>
              <w:rPr>
                <w:rFonts w:ascii="Times New Roman" w:hAnsi="Times New Roman" w:cs="Times New Roman"/>
                <w:color w:val="000000" w:themeColor="text1"/>
              </w:rPr>
            </w:pPr>
            <w:r w:rsidRPr="00871E4E">
              <w:rPr>
                <w:rFonts w:ascii="Times New Roman" w:hAnsi="Times New Roman" w:cs="Times New Roman"/>
                <w:color w:val="000000" w:themeColor="text1"/>
              </w:rPr>
              <w:t xml:space="preserve">Промышленность </w:t>
            </w:r>
          </w:p>
        </w:tc>
        <w:tc>
          <w:tcPr>
            <w:tcW w:w="2629" w:type="dxa"/>
          </w:tcPr>
          <w:p w:rsidR="00C85A15" w:rsidRPr="00871E4E" w:rsidRDefault="00C85A15" w:rsidP="00871E4E">
            <w:pPr>
              <w:pStyle w:val="Default"/>
              <w:rPr>
                <w:rFonts w:ascii="Times New Roman" w:hAnsi="Times New Roman" w:cs="Times New Roman"/>
                <w:color w:val="000000" w:themeColor="text1"/>
              </w:rPr>
            </w:pPr>
          </w:p>
          <w:p w:rsidR="00C85A15" w:rsidRPr="00871E4E" w:rsidRDefault="00C85A15" w:rsidP="00871E4E">
            <w:pPr>
              <w:pStyle w:val="Default"/>
              <w:rPr>
                <w:rFonts w:ascii="Times New Roman" w:hAnsi="Times New Roman" w:cs="Times New Roman"/>
                <w:color w:val="000000" w:themeColor="text1"/>
              </w:rPr>
            </w:pPr>
            <w:r w:rsidRPr="00871E4E">
              <w:rPr>
                <w:rFonts w:ascii="Times New Roman" w:hAnsi="Times New Roman" w:cs="Times New Roman"/>
                <w:color w:val="000000" w:themeColor="text1"/>
              </w:rPr>
              <w:t xml:space="preserve">- </w:t>
            </w:r>
          </w:p>
        </w:tc>
        <w:tc>
          <w:tcPr>
            <w:tcW w:w="1858" w:type="dxa"/>
          </w:tcPr>
          <w:p w:rsidR="00C85A15" w:rsidRPr="00871E4E" w:rsidRDefault="00C85A15" w:rsidP="00871E4E">
            <w:pPr>
              <w:pStyle w:val="af2"/>
              <w:spacing w:before="240" w:line="240" w:lineRule="auto"/>
              <w:ind w:left="0"/>
              <w:contextualSpacing w:val="0"/>
              <w:rPr>
                <w:rFonts w:ascii="Times New Roman" w:hAnsi="Times New Roman"/>
                <w:b/>
                <w:color w:val="000000" w:themeColor="text1"/>
                <w:sz w:val="24"/>
                <w:szCs w:val="24"/>
                <w:lang w:val="ru-RU"/>
              </w:rPr>
            </w:pPr>
            <w:r w:rsidRPr="00871E4E">
              <w:rPr>
                <w:rFonts w:ascii="Times New Roman" w:hAnsi="Times New Roman"/>
                <w:color w:val="000000" w:themeColor="text1"/>
                <w:sz w:val="24"/>
                <w:szCs w:val="24"/>
              </w:rPr>
              <w:t>-</w:t>
            </w:r>
          </w:p>
        </w:tc>
        <w:tc>
          <w:tcPr>
            <w:tcW w:w="1858" w:type="dxa"/>
          </w:tcPr>
          <w:p w:rsidR="00C85A15" w:rsidRPr="00871E4E" w:rsidRDefault="00C85A15" w:rsidP="00871E4E">
            <w:pPr>
              <w:pStyle w:val="af2"/>
              <w:spacing w:before="240" w:line="240" w:lineRule="auto"/>
              <w:ind w:left="0"/>
              <w:contextualSpacing w:val="0"/>
              <w:rPr>
                <w:rFonts w:ascii="Times New Roman" w:hAnsi="Times New Roman"/>
                <w:b/>
                <w:color w:val="000000" w:themeColor="text1"/>
                <w:sz w:val="24"/>
                <w:szCs w:val="24"/>
                <w:lang w:val="ru-RU"/>
              </w:rPr>
            </w:pPr>
            <w:r w:rsidRPr="00871E4E">
              <w:rPr>
                <w:rFonts w:ascii="Times New Roman" w:hAnsi="Times New Roman"/>
                <w:color w:val="000000" w:themeColor="text1"/>
                <w:sz w:val="24"/>
                <w:szCs w:val="24"/>
              </w:rPr>
              <w:t>-</w:t>
            </w:r>
          </w:p>
        </w:tc>
      </w:tr>
    </w:tbl>
    <w:p w:rsidR="00871E4E" w:rsidRDefault="00871E4E" w:rsidP="00A26688">
      <w:pPr>
        <w:tabs>
          <w:tab w:val="num" w:pos="0"/>
        </w:tabs>
        <w:suppressAutoHyphens/>
        <w:ind w:firstLine="567"/>
        <w:jc w:val="both"/>
        <w:rPr>
          <w:rFonts w:ascii="Times New Roman" w:hAnsi="Times New Roman"/>
          <w:color w:val="000000" w:themeColor="text1"/>
          <w:sz w:val="28"/>
          <w:szCs w:val="28"/>
          <w:lang w:val="ru-RU" w:eastAsia="ar-SA"/>
        </w:rPr>
      </w:pPr>
    </w:p>
    <w:p w:rsidR="00A26688" w:rsidRPr="00B879AE" w:rsidRDefault="00C85A15" w:rsidP="00A26688">
      <w:pPr>
        <w:tabs>
          <w:tab w:val="num" w:pos="0"/>
        </w:tabs>
        <w:suppressAutoHyphens/>
        <w:ind w:firstLine="567"/>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eastAsia="ar-SA"/>
        </w:rPr>
        <w:tab/>
      </w:r>
      <w:r w:rsidR="00A26688" w:rsidRPr="00B879AE">
        <w:rPr>
          <w:rFonts w:ascii="Times New Roman" w:hAnsi="Times New Roman"/>
          <w:color w:val="000000" w:themeColor="text1"/>
          <w:sz w:val="28"/>
          <w:szCs w:val="28"/>
          <w:lang w:val="ru-RU"/>
        </w:rPr>
        <w:t>Питьевая вода подается населению гарантированного качества. Качество питьевой воды водопровода соответствует ГН 2.1.5.1315-03 «Предельно-допустимые концентрации (ПДК) химических веществ в воде водных объектов хозяйственно-питьевого и культурно-бытового водопользования». Основные ресурсы подземных вод в количестве достаточном для удовлетворения потребностей сельского поселения. Скважины оборудованы кранами для отбора проб воды, манометрами, отверстиями для замера уровня воды.</w:t>
      </w:r>
    </w:p>
    <w:p w:rsidR="00A26688" w:rsidRDefault="00A26688" w:rsidP="00A26688">
      <w:pPr>
        <w:tabs>
          <w:tab w:val="num" w:pos="0"/>
        </w:tabs>
        <w:suppressAutoHyphens/>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Централизованная система горячего водоснабжения с использованием закрытой системы горячего водоснабжения (далее по тексту – ГВС) сельского поселения отсутствует. Используются индивидуальные установки подогрева воды. </w:t>
      </w:r>
    </w:p>
    <w:p w:rsidR="00871E4E" w:rsidRDefault="00871E4E" w:rsidP="00A26688">
      <w:pPr>
        <w:tabs>
          <w:tab w:val="num" w:pos="0"/>
        </w:tabs>
        <w:suppressAutoHyphens/>
        <w:ind w:firstLine="851"/>
        <w:jc w:val="both"/>
        <w:rPr>
          <w:rFonts w:ascii="Times New Roman" w:hAnsi="Times New Roman"/>
          <w:color w:val="000000" w:themeColor="text1"/>
          <w:sz w:val="28"/>
          <w:szCs w:val="28"/>
          <w:lang w:val="ru-RU"/>
        </w:rPr>
      </w:pPr>
    </w:p>
    <w:p w:rsidR="00871E4E" w:rsidRDefault="00871E4E" w:rsidP="00A26688">
      <w:pPr>
        <w:tabs>
          <w:tab w:val="num" w:pos="0"/>
        </w:tabs>
        <w:suppressAutoHyphens/>
        <w:ind w:firstLine="851"/>
        <w:jc w:val="both"/>
        <w:rPr>
          <w:rFonts w:ascii="Times New Roman" w:hAnsi="Times New Roman"/>
          <w:color w:val="000000" w:themeColor="text1"/>
          <w:sz w:val="28"/>
          <w:szCs w:val="28"/>
          <w:lang w:val="ru-RU"/>
        </w:rPr>
      </w:pPr>
    </w:p>
    <w:p w:rsidR="00871E4E" w:rsidRDefault="00871E4E" w:rsidP="00A26688">
      <w:pPr>
        <w:tabs>
          <w:tab w:val="num" w:pos="0"/>
        </w:tabs>
        <w:suppressAutoHyphens/>
        <w:ind w:firstLine="851"/>
        <w:jc w:val="both"/>
        <w:rPr>
          <w:rFonts w:ascii="Times New Roman" w:hAnsi="Times New Roman"/>
          <w:color w:val="000000" w:themeColor="text1"/>
          <w:sz w:val="28"/>
          <w:szCs w:val="28"/>
          <w:lang w:val="ru-RU"/>
        </w:rPr>
      </w:pPr>
    </w:p>
    <w:p w:rsidR="00871E4E" w:rsidRPr="00B879AE" w:rsidRDefault="00871E4E" w:rsidP="00A26688">
      <w:pPr>
        <w:tabs>
          <w:tab w:val="num" w:pos="0"/>
        </w:tabs>
        <w:suppressAutoHyphens/>
        <w:ind w:firstLine="851"/>
        <w:jc w:val="both"/>
        <w:rPr>
          <w:rFonts w:ascii="Times New Roman" w:hAnsi="Times New Roman"/>
          <w:color w:val="000000" w:themeColor="text1"/>
          <w:sz w:val="28"/>
          <w:szCs w:val="28"/>
          <w:lang w:val="ru-RU"/>
        </w:rPr>
      </w:pPr>
    </w:p>
    <w:p w:rsidR="007D6812" w:rsidRPr="00B879AE" w:rsidRDefault="007D6812" w:rsidP="007D6812">
      <w:pPr>
        <w:pStyle w:val="af2"/>
        <w:spacing w:before="240" w:line="240" w:lineRule="auto"/>
        <w:ind w:left="0"/>
        <w:contextualSpacing w:val="0"/>
        <w:jc w:val="center"/>
        <w:rPr>
          <w:rFonts w:ascii="Times New Roman" w:hAnsi="Times New Roman"/>
          <w:b/>
          <w:color w:val="000000" w:themeColor="text1"/>
          <w:sz w:val="28"/>
          <w:szCs w:val="28"/>
          <w:lang w:val="ru-RU"/>
        </w:rPr>
      </w:pPr>
      <w:r w:rsidRPr="00B879AE">
        <w:rPr>
          <w:rFonts w:ascii="Times New Roman" w:hAnsi="Times New Roman"/>
          <w:b/>
          <w:color w:val="000000" w:themeColor="text1"/>
          <w:sz w:val="28"/>
          <w:szCs w:val="28"/>
          <w:lang w:val="ru-RU"/>
        </w:rPr>
        <w:t>Расход воды на пожаротушение</w:t>
      </w:r>
    </w:p>
    <w:p w:rsidR="007D6812" w:rsidRPr="00B879AE" w:rsidRDefault="007D6812" w:rsidP="007D6812">
      <w:pPr>
        <w:tabs>
          <w:tab w:val="num" w:pos="0"/>
        </w:tabs>
        <w:suppressAutoHyphens/>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На территории сельского поселения, где функционирует водопровод, проектом предлагается объединение противопожарного хозяйственно-питьевого водопровода.</w:t>
      </w:r>
    </w:p>
    <w:p w:rsidR="007D6812" w:rsidRPr="00B879AE" w:rsidRDefault="007D6812" w:rsidP="007D6812">
      <w:pPr>
        <w:widowControl w:val="0"/>
        <w:tabs>
          <w:tab w:val="num" w:pos="0"/>
        </w:tabs>
        <w:suppressAutoHyphens/>
        <w:adjustRightInd w:val="0"/>
        <w:ind w:firstLine="851"/>
        <w:jc w:val="both"/>
        <w:textAlignment w:val="baseline"/>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населения согласно </w:t>
      </w:r>
      <w:r w:rsidR="00A70D45" w:rsidRPr="00B879AE">
        <w:rPr>
          <w:rFonts w:ascii="Times New Roman" w:hAnsi="Times New Roman" w:hint="eastAsia"/>
          <w:color w:val="000000" w:themeColor="text1"/>
          <w:sz w:val="28"/>
          <w:szCs w:val="28"/>
          <w:lang w:val="ru-RU"/>
        </w:rPr>
        <w:t>СП</w:t>
      </w:r>
      <w:r w:rsidR="00A70D45" w:rsidRPr="00B879AE">
        <w:rPr>
          <w:rFonts w:ascii="Times New Roman" w:hAnsi="Times New Roman"/>
          <w:color w:val="000000" w:themeColor="text1"/>
          <w:sz w:val="28"/>
          <w:szCs w:val="28"/>
          <w:lang w:val="ru-RU"/>
        </w:rPr>
        <w:t xml:space="preserve"> 8.13130.2020 "</w:t>
      </w:r>
      <w:r w:rsidR="00A70D45" w:rsidRPr="00B879AE">
        <w:rPr>
          <w:rFonts w:ascii="Times New Roman" w:hAnsi="Times New Roman" w:hint="eastAsia"/>
          <w:color w:val="000000" w:themeColor="text1"/>
          <w:sz w:val="28"/>
          <w:szCs w:val="28"/>
          <w:lang w:val="ru-RU"/>
        </w:rPr>
        <w:t>Системы</w:t>
      </w:r>
      <w:r w:rsidR="00A70D45" w:rsidRPr="00B879AE">
        <w:rPr>
          <w:rFonts w:ascii="Times New Roman" w:hAnsi="Times New Roman"/>
          <w:color w:val="000000" w:themeColor="text1"/>
          <w:sz w:val="28"/>
          <w:szCs w:val="28"/>
          <w:lang w:val="ru-RU"/>
        </w:rPr>
        <w:t xml:space="preserve"> </w:t>
      </w:r>
      <w:r w:rsidR="00A70D45" w:rsidRPr="00B879AE">
        <w:rPr>
          <w:rFonts w:ascii="Times New Roman" w:hAnsi="Times New Roman" w:hint="eastAsia"/>
          <w:color w:val="000000" w:themeColor="text1"/>
          <w:sz w:val="28"/>
          <w:szCs w:val="28"/>
          <w:lang w:val="ru-RU"/>
        </w:rPr>
        <w:t>противопожарной</w:t>
      </w:r>
      <w:r w:rsidR="00A70D45" w:rsidRPr="00B879AE">
        <w:rPr>
          <w:rFonts w:ascii="Times New Roman" w:hAnsi="Times New Roman"/>
          <w:color w:val="000000" w:themeColor="text1"/>
          <w:sz w:val="28"/>
          <w:szCs w:val="28"/>
          <w:lang w:val="ru-RU"/>
        </w:rPr>
        <w:t xml:space="preserve"> </w:t>
      </w:r>
      <w:r w:rsidR="00A70D45" w:rsidRPr="00B879AE">
        <w:rPr>
          <w:rFonts w:ascii="Times New Roman" w:hAnsi="Times New Roman" w:hint="eastAsia"/>
          <w:color w:val="000000" w:themeColor="text1"/>
          <w:sz w:val="28"/>
          <w:szCs w:val="28"/>
          <w:lang w:val="ru-RU"/>
        </w:rPr>
        <w:t>защиты</w:t>
      </w:r>
      <w:r w:rsidR="00A70D45" w:rsidRPr="00B879AE">
        <w:rPr>
          <w:rFonts w:ascii="Times New Roman" w:hAnsi="Times New Roman"/>
          <w:color w:val="000000" w:themeColor="text1"/>
          <w:sz w:val="28"/>
          <w:szCs w:val="28"/>
          <w:lang w:val="ru-RU"/>
        </w:rPr>
        <w:t xml:space="preserve">. </w:t>
      </w:r>
      <w:r w:rsidR="00A70D45" w:rsidRPr="00B879AE">
        <w:rPr>
          <w:rFonts w:ascii="Times New Roman" w:hAnsi="Times New Roman" w:hint="eastAsia"/>
          <w:color w:val="000000" w:themeColor="text1"/>
          <w:sz w:val="28"/>
          <w:szCs w:val="28"/>
          <w:lang w:val="ru-RU"/>
        </w:rPr>
        <w:t>Наружное</w:t>
      </w:r>
      <w:r w:rsidR="00A70D45" w:rsidRPr="00B879AE">
        <w:rPr>
          <w:rFonts w:ascii="Times New Roman" w:hAnsi="Times New Roman"/>
          <w:color w:val="000000" w:themeColor="text1"/>
          <w:sz w:val="28"/>
          <w:szCs w:val="28"/>
          <w:lang w:val="ru-RU"/>
        </w:rPr>
        <w:t xml:space="preserve"> </w:t>
      </w:r>
      <w:r w:rsidR="00A70D45" w:rsidRPr="00B879AE">
        <w:rPr>
          <w:rFonts w:ascii="Times New Roman" w:hAnsi="Times New Roman" w:hint="eastAsia"/>
          <w:color w:val="000000" w:themeColor="text1"/>
          <w:sz w:val="28"/>
          <w:szCs w:val="28"/>
          <w:lang w:val="ru-RU"/>
        </w:rPr>
        <w:t>противопожарное</w:t>
      </w:r>
      <w:r w:rsidR="00A70D45" w:rsidRPr="00B879AE">
        <w:rPr>
          <w:rFonts w:ascii="Times New Roman" w:hAnsi="Times New Roman"/>
          <w:color w:val="000000" w:themeColor="text1"/>
          <w:sz w:val="28"/>
          <w:szCs w:val="28"/>
          <w:lang w:val="ru-RU"/>
        </w:rPr>
        <w:t xml:space="preserve"> </w:t>
      </w:r>
      <w:r w:rsidR="00A70D45" w:rsidRPr="00B879AE">
        <w:rPr>
          <w:rFonts w:ascii="Times New Roman" w:hAnsi="Times New Roman" w:hint="eastAsia"/>
          <w:color w:val="000000" w:themeColor="text1"/>
          <w:sz w:val="28"/>
          <w:szCs w:val="28"/>
          <w:lang w:val="ru-RU"/>
        </w:rPr>
        <w:t>водоснабжение</w:t>
      </w:r>
      <w:r w:rsidR="00A70D45" w:rsidRPr="00B879AE">
        <w:rPr>
          <w:rFonts w:ascii="Times New Roman" w:hAnsi="Times New Roman"/>
          <w:color w:val="000000" w:themeColor="text1"/>
          <w:sz w:val="28"/>
          <w:szCs w:val="28"/>
          <w:lang w:val="ru-RU"/>
        </w:rPr>
        <w:t xml:space="preserve">. </w:t>
      </w:r>
      <w:r w:rsidR="00A70D45" w:rsidRPr="00B879AE">
        <w:rPr>
          <w:rFonts w:ascii="Times New Roman" w:hAnsi="Times New Roman" w:hint="eastAsia"/>
          <w:color w:val="000000" w:themeColor="text1"/>
          <w:sz w:val="28"/>
          <w:szCs w:val="28"/>
          <w:lang w:val="ru-RU"/>
        </w:rPr>
        <w:t>Требования</w:t>
      </w:r>
      <w:r w:rsidR="00A70D45" w:rsidRPr="00B879AE">
        <w:rPr>
          <w:rFonts w:ascii="Times New Roman" w:hAnsi="Times New Roman"/>
          <w:color w:val="000000" w:themeColor="text1"/>
          <w:sz w:val="28"/>
          <w:szCs w:val="28"/>
          <w:lang w:val="ru-RU"/>
        </w:rPr>
        <w:t xml:space="preserve"> </w:t>
      </w:r>
      <w:r w:rsidR="00A70D45" w:rsidRPr="00B879AE">
        <w:rPr>
          <w:rFonts w:ascii="Times New Roman" w:hAnsi="Times New Roman" w:hint="eastAsia"/>
          <w:color w:val="000000" w:themeColor="text1"/>
          <w:sz w:val="28"/>
          <w:szCs w:val="28"/>
          <w:lang w:val="ru-RU"/>
        </w:rPr>
        <w:t>пожарной</w:t>
      </w:r>
      <w:r w:rsidR="00A70D45" w:rsidRPr="00B879AE">
        <w:rPr>
          <w:rFonts w:ascii="Times New Roman" w:hAnsi="Times New Roman"/>
          <w:color w:val="000000" w:themeColor="text1"/>
          <w:sz w:val="28"/>
          <w:szCs w:val="28"/>
          <w:lang w:val="ru-RU"/>
        </w:rPr>
        <w:t xml:space="preserve"> </w:t>
      </w:r>
      <w:r w:rsidR="00A70D45" w:rsidRPr="00B879AE">
        <w:rPr>
          <w:rFonts w:ascii="Times New Roman" w:hAnsi="Times New Roman" w:hint="eastAsia"/>
          <w:color w:val="000000" w:themeColor="text1"/>
          <w:sz w:val="28"/>
          <w:szCs w:val="28"/>
          <w:lang w:val="ru-RU"/>
        </w:rPr>
        <w:t>безопасности</w:t>
      </w:r>
      <w:r w:rsidR="00A70D45" w:rsidRPr="00B879AE">
        <w:rPr>
          <w:rFonts w:ascii="Times New Roman" w:hAnsi="Times New Roman"/>
          <w:color w:val="000000" w:themeColor="text1"/>
          <w:sz w:val="28"/>
          <w:szCs w:val="28"/>
          <w:lang w:val="ru-RU"/>
        </w:rPr>
        <w:t>".</w:t>
      </w:r>
    </w:p>
    <w:p w:rsidR="007D6812" w:rsidRPr="00B879AE" w:rsidRDefault="007D6812" w:rsidP="007D6812">
      <w:pPr>
        <w:widowControl w:val="0"/>
        <w:tabs>
          <w:tab w:val="num" w:pos="0"/>
        </w:tabs>
        <w:suppressAutoHyphens/>
        <w:adjustRightInd w:val="0"/>
        <w:ind w:firstLine="851"/>
        <w:jc w:val="both"/>
        <w:textAlignment w:val="baseline"/>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Для расчета расхода воды на наружное пожаротушение принято один пожар с расходом воды 10 л/с. Продолжительность тушения пожара – 3 часа. Учитывая вышеизложенное, потребный расход воды на пожаротушение на расчетный срок строительства составит:</w:t>
      </w:r>
    </w:p>
    <w:p w:rsidR="007D6812" w:rsidRPr="00B879AE" w:rsidRDefault="007D6812" w:rsidP="007D6812">
      <w:pPr>
        <w:widowControl w:val="0"/>
        <w:tabs>
          <w:tab w:val="num" w:pos="0"/>
        </w:tabs>
        <w:suppressAutoHyphens/>
        <w:adjustRightInd w:val="0"/>
        <w:ind w:firstLine="851"/>
        <w:jc w:val="both"/>
        <w:textAlignment w:val="baseline"/>
        <w:rPr>
          <w:rFonts w:ascii="Times New Roman" w:hAnsi="Times New Roman"/>
          <w:color w:val="000000" w:themeColor="text1"/>
          <w:sz w:val="24"/>
          <w:szCs w:val="24"/>
          <w:lang w:val="ru-RU"/>
        </w:rPr>
      </w:pPr>
    </w:p>
    <w:p w:rsidR="007D6812" w:rsidRPr="00B879AE" w:rsidRDefault="007D6812" w:rsidP="007D6812">
      <w:pPr>
        <w:pStyle w:val="af2"/>
        <w:keepLines/>
        <w:widowControl w:val="0"/>
        <w:tabs>
          <w:tab w:val="num" w:pos="0"/>
        </w:tabs>
        <w:adjustRightInd w:val="0"/>
        <w:spacing w:after="0"/>
        <w:ind w:left="0" w:firstLine="851"/>
        <w:jc w:val="center"/>
        <w:textAlignment w:val="baseline"/>
        <w:rPr>
          <w:rFonts w:ascii="Times New Roman" w:hAnsi="Times New Roman"/>
          <w:b/>
          <w:color w:val="000000" w:themeColor="text1"/>
          <w:position w:val="-24"/>
          <w:sz w:val="24"/>
          <w:szCs w:val="24"/>
        </w:rPr>
      </w:pPr>
      <w:r w:rsidRPr="00B879AE">
        <w:rPr>
          <w:rFonts w:ascii="Times New Roman" w:hAnsi="Times New Roman"/>
          <w:b/>
          <w:color w:val="000000" w:themeColor="text1"/>
          <w:position w:val="-24"/>
          <w:sz w:val="24"/>
          <w:szCs w:val="24"/>
        </w:rPr>
        <w:object w:dxaOrig="2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2pt;height:30.7pt" o:ole="">
            <v:imagedata r:id="rId47" o:title=""/>
          </v:shape>
          <o:OLEObject Type="Embed" ProgID="Equation.3" ShapeID="_x0000_i1025" DrawAspect="Content" ObjectID="_1719820214" r:id="rId48"/>
        </w:object>
      </w:r>
    </w:p>
    <w:p w:rsidR="007D6812" w:rsidRPr="00B879AE" w:rsidRDefault="007D6812" w:rsidP="007D6812">
      <w:pPr>
        <w:tabs>
          <w:tab w:val="num" w:pos="0"/>
        </w:tabs>
        <w:ind w:firstLine="851"/>
        <w:jc w:val="both"/>
        <w:rPr>
          <w:rFonts w:ascii="Times New Roman" w:hAnsi="Times New Roman"/>
          <w:b/>
          <w:color w:val="000000" w:themeColor="text1"/>
          <w:sz w:val="28"/>
          <w:szCs w:val="28"/>
          <w:lang w:val="ru-RU"/>
        </w:rPr>
      </w:pPr>
      <w:r w:rsidRPr="00B879AE">
        <w:rPr>
          <w:rFonts w:ascii="Times New Roman" w:hAnsi="Times New Roman"/>
          <w:color w:val="000000" w:themeColor="text1"/>
          <w:sz w:val="28"/>
          <w:szCs w:val="28"/>
          <w:lang w:val="ru-RU"/>
        </w:rPr>
        <w:t>Максимальный срок восстановления пожарного объема воды должен быть не более 72 часов. 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F8384D" w:rsidRPr="00B879AE" w:rsidRDefault="005C650D" w:rsidP="005C650D">
      <w:pPr>
        <w:jc w:val="center"/>
        <w:rPr>
          <w:rFonts w:ascii="Times New Roman" w:hAnsi="Times New Roman"/>
          <w:b/>
          <w:color w:val="000000" w:themeColor="text1"/>
          <w:sz w:val="28"/>
          <w:szCs w:val="28"/>
          <w:lang w:val="ru-RU"/>
        </w:rPr>
      </w:pPr>
      <w:r w:rsidRPr="00B879AE">
        <w:rPr>
          <w:rFonts w:ascii="Times New Roman" w:hAnsi="Times New Roman"/>
          <w:b/>
          <w:color w:val="000000" w:themeColor="text1"/>
          <w:sz w:val="28"/>
          <w:szCs w:val="28"/>
          <w:lang w:val="ru-RU"/>
        </w:rPr>
        <w:t>Проектные предложения</w:t>
      </w:r>
    </w:p>
    <w:p w:rsidR="00F8384D" w:rsidRPr="00B879AE" w:rsidRDefault="00F8384D" w:rsidP="00F8384D">
      <w:pPr>
        <w:ind w:firstLine="709"/>
        <w:jc w:val="both"/>
        <w:rPr>
          <w:rFonts w:asciiTheme="minorHAnsi" w:hAnsiTheme="minorHAnsi"/>
          <w:color w:val="000000" w:themeColor="text1"/>
          <w:lang w:val="ru-RU"/>
        </w:rPr>
      </w:pPr>
    </w:p>
    <w:p w:rsidR="00A26688" w:rsidRPr="00B879AE" w:rsidRDefault="00A26688" w:rsidP="00A26688">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К 2042 году износ водопроводных сетей составит 100%, увеличатся перебои, отключения, аварии в системе водоснабжения.</w:t>
      </w:r>
    </w:p>
    <w:p w:rsidR="00A26688" w:rsidRPr="00B879AE" w:rsidRDefault="00A26688" w:rsidP="00A26688">
      <w:pPr>
        <w:ind w:firstLine="851"/>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 xml:space="preserve">Генеральным планом </w:t>
      </w:r>
      <w:r w:rsidRPr="00B879AE">
        <w:rPr>
          <w:rFonts w:ascii="Times New Roman" w:hAnsi="Times New Roman" w:hint="eastAsia"/>
          <w:i/>
          <w:color w:val="000000" w:themeColor="text1"/>
          <w:sz w:val="28"/>
          <w:szCs w:val="28"/>
          <w:lang w:val="ru-RU"/>
        </w:rPr>
        <w:t>на расчетный срок</w:t>
      </w:r>
      <w:r w:rsidRPr="00B879AE">
        <w:rPr>
          <w:rFonts w:ascii="Times New Roman" w:hAnsi="Times New Roman" w:hint="eastAsia"/>
          <w:color w:val="000000" w:themeColor="text1"/>
          <w:sz w:val="28"/>
          <w:szCs w:val="28"/>
          <w:lang w:val="ru-RU"/>
        </w:rPr>
        <w:t xml:space="preserve"> предусмотрены следующие мероприятия для развития системы водоснабжения:</w:t>
      </w:r>
    </w:p>
    <w:p w:rsidR="00A26688" w:rsidRPr="00B879AE" w:rsidRDefault="00A26688" w:rsidP="00A26688">
      <w:pPr>
        <w:tabs>
          <w:tab w:val="num" w:pos="0"/>
        </w:tabs>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модернизация артезианских скважин.</w:t>
      </w:r>
    </w:p>
    <w:p w:rsidR="00A26688" w:rsidRPr="00B879AE" w:rsidRDefault="00A26688" w:rsidP="00A26688">
      <w:pPr>
        <w:tabs>
          <w:tab w:val="num" w:pos="0"/>
        </w:tabs>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Так же на расчётный срок генерального плана необходимо выполнить проект зон санитарной охраны водозаборов подземных вод с целью определения границ трёх поясов зон санитарной охраны, организации защиты площадок водозаборов от случайного или умышленного загрязнения и повреждения, а также предупреждения загрязнения воды источников водоснабжения.</w:t>
      </w:r>
    </w:p>
    <w:p w:rsidR="00B339A1" w:rsidRPr="00B879AE" w:rsidRDefault="00B339A1" w:rsidP="00FD1898">
      <w:pPr>
        <w:tabs>
          <w:tab w:val="num" w:pos="0"/>
        </w:tabs>
        <w:ind w:firstLine="851"/>
        <w:jc w:val="both"/>
        <w:rPr>
          <w:rFonts w:ascii="Times New Roman" w:hAnsi="Times New Roman"/>
          <w:color w:val="000000" w:themeColor="text1"/>
          <w:sz w:val="28"/>
          <w:szCs w:val="28"/>
          <w:lang w:val="ru-RU"/>
        </w:rPr>
      </w:pPr>
    </w:p>
    <w:p w:rsidR="00B61C45" w:rsidRPr="000A29B7" w:rsidRDefault="000A29B7" w:rsidP="000A29B7">
      <w:pPr>
        <w:jc w:val="center"/>
        <w:outlineLvl w:val="2"/>
        <w:rPr>
          <w:rFonts w:ascii="Times New Roman" w:hAnsi="Times New Roman"/>
          <w:b/>
          <w:color w:val="000000" w:themeColor="text1"/>
          <w:sz w:val="28"/>
          <w:szCs w:val="28"/>
          <w:lang w:val="ru-RU"/>
        </w:rPr>
      </w:pPr>
      <w:bookmarkStart w:id="264" w:name="_Toc515533357"/>
      <w:bookmarkStart w:id="265" w:name="_Toc527638445"/>
      <w:bookmarkStart w:id="266" w:name="_Toc7869301"/>
      <w:bookmarkStart w:id="267" w:name="_Toc109207382"/>
      <w:r>
        <w:rPr>
          <w:rFonts w:ascii="Times New Roman" w:hAnsi="Times New Roman"/>
          <w:b/>
          <w:color w:val="000000" w:themeColor="text1"/>
          <w:sz w:val="28"/>
          <w:szCs w:val="28"/>
          <w:lang w:val="ru-RU"/>
        </w:rPr>
        <w:t xml:space="preserve">6.5.2. </w:t>
      </w:r>
      <w:r w:rsidR="00367AFF" w:rsidRPr="000A29B7">
        <w:rPr>
          <w:rFonts w:ascii="Times New Roman" w:hAnsi="Times New Roman"/>
          <w:b/>
          <w:color w:val="000000" w:themeColor="text1"/>
          <w:sz w:val="28"/>
          <w:szCs w:val="28"/>
          <w:lang w:val="ru-RU"/>
        </w:rPr>
        <w:t>Водоотведение</w:t>
      </w:r>
      <w:bookmarkEnd w:id="264"/>
      <w:bookmarkEnd w:id="265"/>
      <w:bookmarkEnd w:id="266"/>
      <w:bookmarkEnd w:id="267"/>
    </w:p>
    <w:p w:rsidR="00A26688" w:rsidRPr="00B879AE" w:rsidRDefault="00A26688" w:rsidP="00A26688">
      <w:pPr>
        <w:pStyle w:val="Default"/>
        <w:ind w:firstLine="567"/>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МП «Водоканал» - организация, осуществляющая водоотведение от объектов застройки села Новоукраинское. </w:t>
      </w:r>
    </w:p>
    <w:p w:rsidR="00A26688" w:rsidRPr="00B879AE" w:rsidRDefault="00A26688" w:rsidP="00A26688">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Централизованной системой канализации оснащена только центральная часть населенного пункта с. Новоукраинское. Канализационные очистные сооружения, ровно, как и система в целом, состоящая из коллекторной сети и канализационной насосной станции, на данный момент не действуют. Сточные воды от малоэтажной и общественной застройки, оснащенной выгребами и септиками, специализированным автотранспортом вывозятся на очистные сооружения г. Гулькевичи. </w:t>
      </w:r>
    </w:p>
    <w:p w:rsidR="00A26688" w:rsidRPr="00B879AE" w:rsidRDefault="00A26688" w:rsidP="00A26688">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Сброс сточных вод в районах индивидуальной жилой застройки осуществляется на рельеф. </w:t>
      </w:r>
    </w:p>
    <w:p w:rsidR="00A26688" w:rsidRPr="00B879AE" w:rsidRDefault="00A26688" w:rsidP="00A26688">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Анализируя современное состояние систем водоотведения в сельском поселении Новоукраинское, установлено, наличие отрицательных качеств. </w:t>
      </w:r>
    </w:p>
    <w:p w:rsidR="00A26688" w:rsidRPr="00B879AE" w:rsidRDefault="00A26688" w:rsidP="00A26688">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Отрицательные стороны: </w:t>
      </w:r>
    </w:p>
    <w:p w:rsidR="00A26688" w:rsidRPr="00B879AE" w:rsidRDefault="00A26688" w:rsidP="00A26688">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 отсутствие оборудования на очистных сооружениях и канализационной насосной станции; </w:t>
      </w:r>
    </w:p>
    <w:p w:rsidR="00A26688" w:rsidRPr="00B879AE" w:rsidRDefault="00A26688" w:rsidP="00A26688">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− 100% износ канализационной коллекторной сети; </w:t>
      </w:r>
    </w:p>
    <w:p w:rsidR="00A26688" w:rsidRPr="00B879AE" w:rsidRDefault="00A26688" w:rsidP="00A26688">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 сброс сточных вод на рельеф, негативно сказывается на состоянии окружающей природной среды. </w:t>
      </w:r>
    </w:p>
    <w:p w:rsidR="00A26688" w:rsidRPr="00B879AE" w:rsidRDefault="00A26688" w:rsidP="00A26688">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По сообщению МП «Водоканал» канализационная насосная станция и канализационные сети протяженностью 9,1 км в селе Новоукраинское. Количество стоков за 2014 год – 10600 м3, учет стоков – по реализации воды, потери не учитываются. </w:t>
      </w:r>
    </w:p>
    <w:p w:rsidR="00A26688" w:rsidRPr="00B879AE" w:rsidRDefault="00A26688" w:rsidP="00A26688">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Централизованная система водоотведения в с. Новоукраинское на зоны не подразделяется. В с. Новоукраинское хозяйственно-бытовые сточные воды в районе застройки собираются самотечной канализационной сетью и поступают на канализационную насосную станцию (далее КНС). Очистные сооружения на территории поселения отсутствуют. Остальная часть населенного пункта и весь х. Самойлов не оснащены централизованной системой канализации. Прием стоков осуществляется в выгребные ямы и септики, откуда вывозится специальным автотранспортом на очистные сооружения. </w:t>
      </w:r>
    </w:p>
    <w:p w:rsidR="00871CD8" w:rsidRPr="00B879AE" w:rsidRDefault="00A26688" w:rsidP="007D4C39">
      <w:pPr>
        <w:pStyle w:val="af2"/>
        <w:spacing w:after="0"/>
        <w:ind w:left="0" w:firstLine="567"/>
        <w:jc w:val="both"/>
        <w:rPr>
          <w:rFonts w:ascii="Times New Roman" w:eastAsia="Times New Roman" w:hAnsi="Times New Roman"/>
          <w:color w:val="000000" w:themeColor="text1"/>
          <w:kern w:val="0"/>
          <w:sz w:val="28"/>
          <w:szCs w:val="28"/>
          <w:lang w:val="ru-RU" w:eastAsia="ru-RU"/>
        </w:rPr>
      </w:pPr>
      <w:r w:rsidRPr="00B879AE">
        <w:rPr>
          <w:rFonts w:ascii="Times New Roman" w:eastAsia="Times New Roman" w:hAnsi="Times New Roman"/>
          <w:color w:val="000000" w:themeColor="text1"/>
          <w:kern w:val="0"/>
          <w:sz w:val="28"/>
          <w:szCs w:val="28"/>
          <w:lang w:val="ru-RU" w:eastAsia="ru-RU"/>
        </w:rPr>
        <w:t>Отвод и транспортировку хозяйственно-бытовых стоков от абонентов осуществляется через систему самотечных и напорных трубопроводов. Общая протяженность сетей канализации составляет 9,1 км.</w:t>
      </w:r>
    </w:p>
    <w:p w:rsidR="007D4C39" w:rsidRPr="00B879AE" w:rsidRDefault="007D4C39" w:rsidP="007D4C39">
      <w:pPr>
        <w:pStyle w:val="Default"/>
        <w:ind w:firstLine="709"/>
        <w:jc w:val="both"/>
        <w:rPr>
          <w:rFonts w:ascii="Times New Roman" w:hAnsi="Times New Roman" w:cs="Times New Roman"/>
          <w:color w:val="000000" w:themeColor="text1"/>
          <w:sz w:val="28"/>
          <w:szCs w:val="28"/>
        </w:rPr>
      </w:pPr>
      <w:bookmarkStart w:id="268" w:name="_Toc515533355"/>
      <w:bookmarkStart w:id="269" w:name="_Toc527638446"/>
      <w:bookmarkStart w:id="270" w:name="_Toc7869302"/>
      <w:r w:rsidRPr="00B879AE">
        <w:rPr>
          <w:rFonts w:ascii="Times New Roman" w:hAnsi="Times New Roman" w:cs="Times New Roman" w:hint="eastAsia"/>
          <w:color w:val="000000" w:themeColor="text1"/>
          <w:sz w:val="28"/>
          <w:szCs w:val="28"/>
        </w:rPr>
        <w:t xml:space="preserve">Генеральным планом </w:t>
      </w:r>
      <w:r w:rsidRPr="00B879AE">
        <w:rPr>
          <w:rFonts w:ascii="Times New Roman" w:hAnsi="Times New Roman" w:cs="Times New Roman" w:hint="eastAsia"/>
          <w:i/>
          <w:color w:val="000000" w:themeColor="text1"/>
          <w:sz w:val="28"/>
          <w:szCs w:val="28"/>
        </w:rPr>
        <w:t>на расчетный срок</w:t>
      </w:r>
      <w:r w:rsidRPr="00B879AE">
        <w:rPr>
          <w:rFonts w:ascii="Times New Roman" w:hAnsi="Times New Roman" w:cs="Times New Roman" w:hint="eastAsia"/>
          <w:color w:val="000000" w:themeColor="text1"/>
          <w:sz w:val="28"/>
          <w:szCs w:val="28"/>
        </w:rPr>
        <w:t xml:space="preserve"> предусмотрены следующие мероприятия для развития системы водоотведения:</w:t>
      </w:r>
    </w:p>
    <w:p w:rsidR="007D4C39" w:rsidRPr="00B879AE" w:rsidRDefault="007D4C39" w:rsidP="007D4C39">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реконструкция канализационных очистных сооружений;</w:t>
      </w:r>
    </w:p>
    <w:p w:rsidR="007D4C39" w:rsidRPr="00B879AE" w:rsidRDefault="007D4C39" w:rsidP="007D4C39">
      <w:pPr>
        <w:pStyle w:val="af2"/>
        <w:ind w:left="600"/>
        <w:jc w:val="both"/>
        <w:rPr>
          <w:rFonts w:ascii="Times New Roman" w:hAnsi="Times New Roman"/>
          <w:color w:val="000000" w:themeColor="text1"/>
          <w:sz w:val="28"/>
          <w:szCs w:val="28"/>
          <w:lang w:val="ru-RU"/>
        </w:rPr>
      </w:pPr>
    </w:p>
    <w:p w:rsidR="00367AFF" w:rsidRPr="000A29B7" w:rsidRDefault="000A29B7" w:rsidP="000A29B7">
      <w:pPr>
        <w:spacing w:before="360" w:after="240" w:line="360" w:lineRule="auto"/>
        <w:jc w:val="center"/>
        <w:outlineLvl w:val="2"/>
        <w:rPr>
          <w:rFonts w:ascii="Times New Roman" w:hAnsi="Times New Roman"/>
          <w:b/>
          <w:color w:val="000000" w:themeColor="text1"/>
          <w:sz w:val="28"/>
          <w:szCs w:val="28"/>
          <w:lang w:val="ru-RU"/>
        </w:rPr>
      </w:pPr>
      <w:bookmarkStart w:id="271" w:name="_Toc109207383"/>
      <w:r>
        <w:rPr>
          <w:rFonts w:ascii="Times New Roman" w:hAnsi="Times New Roman"/>
          <w:b/>
          <w:color w:val="000000" w:themeColor="text1"/>
          <w:sz w:val="28"/>
          <w:szCs w:val="28"/>
          <w:lang w:val="ru-RU"/>
        </w:rPr>
        <w:t xml:space="preserve">6.5.3. </w:t>
      </w:r>
      <w:r w:rsidR="00367AFF" w:rsidRPr="000A29B7">
        <w:rPr>
          <w:rFonts w:ascii="Times New Roman" w:hAnsi="Times New Roman"/>
          <w:b/>
          <w:color w:val="000000" w:themeColor="text1"/>
          <w:sz w:val="28"/>
          <w:szCs w:val="28"/>
          <w:lang w:val="ru-RU"/>
        </w:rPr>
        <w:t>Теплоснабжение</w:t>
      </w:r>
      <w:bookmarkEnd w:id="268"/>
      <w:bookmarkEnd w:id="269"/>
      <w:bookmarkEnd w:id="270"/>
      <w:bookmarkEnd w:id="271"/>
    </w:p>
    <w:p w:rsidR="004A2EAD" w:rsidRPr="00B879AE" w:rsidRDefault="004A2EAD" w:rsidP="00A74856">
      <w:pPr>
        <w:pStyle w:val="Default"/>
        <w:ind w:firstLine="709"/>
        <w:jc w:val="both"/>
        <w:rPr>
          <w:rFonts w:ascii="Times New Roman" w:hAnsi="Times New Roman" w:cs="Times New Roman"/>
          <w:color w:val="000000" w:themeColor="text1"/>
          <w:sz w:val="28"/>
          <w:szCs w:val="28"/>
        </w:rPr>
      </w:pPr>
      <w:bookmarkStart w:id="272" w:name="_Toc527638448"/>
      <w:r w:rsidRPr="00B879AE">
        <w:rPr>
          <w:rFonts w:ascii="Times New Roman" w:hAnsi="Times New Roman" w:cs="Times New Roman"/>
          <w:color w:val="000000" w:themeColor="text1"/>
          <w:sz w:val="28"/>
          <w:szCs w:val="28"/>
        </w:rPr>
        <w:t xml:space="preserve">Система теплоснабжения с. Новоукраинское осуществляется от котельных и индивидуальных источников. </w:t>
      </w:r>
    </w:p>
    <w:p w:rsidR="004A2EAD" w:rsidRPr="00B879AE" w:rsidRDefault="004A2EAD" w:rsidP="00A74856">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На территории населенного пункта находится три котельных, которые отапливают административные и общественные здания: </w:t>
      </w:r>
    </w:p>
    <w:p w:rsidR="004A2EAD" w:rsidRPr="00A74856" w:rsidRDefault="004A2EAD" w:rsidP="00A74856">
      <w:pPr>
        <w:pStyle w:val="af2"/>
        <w:keepNext/>
        <w:suppressAutoHyphens/>
        <w:spacing w:after="0" w:line="240" w:lineRule="auto"/>
        <w:ind w:left="0" w:firstLine="709"/>
        <w:jc w:val="both"/>
        <w:rPr>
          <w:rFonts w:ascii="Times New Roman" w:eastAsia="Times New Roman" w:hAnsi="Times New Roman"/>
          <w:color w:val="000000" w:themeColor="text1"/>
          <w:kern w:val="0"/>
          <w:sz w:val="28"/>
          <w:szCs w:val="28"/>
          <w:lang w:val="ru-RU" w:eastAsia="ru-RU"/>
        </w:rPr>
      </w:pPr>
      <w:r w:rsidRPr="00A74856">
        <w:rPr>
          <w:rFonts w:ascii="Times New Roman" w:eastAsia="Times New Roman" w:hAnsi="Times New Roman"/>
          <w:color w:val="000000" w:themeColor="text1"/>
          <w:kern w:val="0"/>
          <w:sz w:val="28"/>
          <w:szCs w:val="28"/>
          <w:lang w:val="ru-RU" w:eastAsia="ru-RU"/>
        </w:rPr>
        <w:t xml:space="preserve">– котельная № 19 ул. Школьная, 5, котельные агрегаты «KSO-70» (1 шт.), KSO-150 – 1 шт., KSO-200-1 штука; температурный график 95/70 °С; топливо – природный газ; по информации филиала ОАО «АТЭК ГТС» в письме № 1095 от 23.09.2014 года котельная № 19 временно приостановлена, в связи с закрытием школы – интерната с. Новоукраинского. </w:t>
      </w:r>
    </w:p>
    <w:p w:rsidR="004A2EAD" w:rsidRPr="00B879AE" w:rsidRDefault="004A2EAD" w:rsidP="004A2EAD">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 котельная № 12 ул. Красная, 20 А, котельные агрегаты «ИШМА-100» (2 шт.); температурный график 95/70 °С; топливо - газ; </w:t>
      </w:r>
    </w:p>
    <w:p w:rsidR="004A2EAD" w:rsidRPr="00B879AE" w:rsidRDefault="004A2EAD" w:rsidP="004A2EAD">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 котельная № 21 ул. Тимирязева, 22 Б; котельные агрегаты «Универсал-5» (1 шт.), «Универсал-6» (2 шт.); температурный график 95/70 °С; топливо - газ. </w:t>
      </w:r>
    </w:p>
    <w:p w:rsidR="004A2EAD" w:rsidRPr="00B879AE" w:rsidRDefault="004A2EAD" w:rsidP="004A2EAD">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Система теплоснабжения закрытая, двухтрубная. </w:t>
      </w:r>
    </w:p>
    <w:p w:rsidR="004A2EAD" w:rsidRPr="00B879AE" w:rsidRDefault="004A2EAD" w:rsidP="004A2EAD">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Горячее водоснабжение отсутствует. </w:t>
      </w:r>
    </w:p>
    <w:p w:rsidR="004A2EAD" w:rsidRPr="00B879AE" w:rsidRDefault="004A2EAD" w:rsidP="004A2EAD">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В соответствии с опросным листом от 24.03.2014 года Новоукраинского сельского поселения протяженность тепловых сетей в двухтрубном исполнении составляет 3600 м. </w:t>
      </w:r>
    </w:p>
    <w:p w:rsidR="004A2EAD" w:rsidRPr="00B879AE" w:rsidRDefault="004A2EAD" w:rsidP="004A2EAD">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Способ прокладки тепловых сетей - надземный, подземный. </w:t>
      </w:r>
    </w:p>
    <w:p w:rsidR="004A2EAD" w:rsidRPr="00B879AE" w:rsidRDefault="004A2EAD" w:rsidP="004A2EAD">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Компенсация температурных расширений решена с помощью углов поворота теплотрассы и компенсаторов. В качестве тепловой изоляции используется минеральная вата. </w:t>
      </w:r>
    </w:p>
    <w:p w:rsidR="004A2EAD" w:rsidRPr="00B879AE" w:rsidRDefault="004A2EAD" w:rsidP="004A2EAD">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Жилые и общественные здания, которые не отапливаются от централизованных источников теплоснабжения, имеют индивидуальные котлы. Топливом служит природный газ. </w:t>
      </w:r>
    </w:p>
    <w:p w:rsidR="004A2EAD" w:rsidRPr="00B879AE" w:rsidRDefault="004A2EAD" w:rsidP="004A2EAD">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Анализируя современное состояние системы теплоснабжения, установлено наличие положительных и отрицательных ее качеств. </w:t>
      </w:r>
    </w:p>
    <w:p w:rsidR="004A2EAD" w:rsidRPr="00B879AE" w:rsidRDefault="004A2EAD" w:rsidP="004A2EAD">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Положительные стороны: </w:t>
      </w:r>
    </w:p>
    <w:p w:rsidR="004A2EAD" w:rsidRPr="00B879AE" w:rsidRDefault="004A2EAD" w:rsidP="004A2EAD">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 централизованным теплоснабжением обеспечены административные и общественные здания. </w:t>
      </w:r>
    </w:p>
    <w:p w:rsidR="004A2EAD" w:rsidRPr="00B879AE" w:rsidRDefault="004A2EAD" w:rsidP="004A2EAD">
      <w:pPr>
        <w:pStyle w:val="Default"/>
        <w:ind w:firstLine="709"/>
        <w:jc w:val="both"/>
        <w:rPr>
          <w:rFonts w:ascii="Times New Roman" w:hAnsi="Times New Roman" w:cs="Times New Roman"/>
          <w:color w:val="000000" w:themeColor="text1"/>
          <w:sz w:val="28"/>
          <w:szCs w:val="28"/>
        </w:rPr>
      </w:pPr>
      <w:r w:rsidRPr="00A74856">
        <w:rPr>
          <w:rFonts w:ascii="Times New Roman" w:hAnsi="Times New Roman" w:cs="Times New Roman"/>
          <w:color w:val="000000" w:themeColor="text1"/>
          <w:sz w:val="28"/>
          <w:szCs w:val="28"/>
        </w:rPr>
        <w:t>Отрицательные стороны:</w:t>
      </w:r>
    </w:p>
    <w:p w:rsidR="004A2EAD" w:rsidRPr="00B879AE" w:rsidRDefault="004A2EAD" w:rsidP="004A2EAD">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 оборудование котельной № 19, № 21 морально и физически устарело; </w:t>
      </w:r>
    </w:p>
    <w:p w:rsidR="004A2EAD" w:rsidRPr="00B879AE" w:rsidRDefault="004A2EAD" w:rsidP="004A2EAD">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 по замечаниям Ростехнадзора в котельной установлена устаревшая автоматика безопасности ПМА; </w:t>
      </w:r>
    </w:p>
    <w:p w:rsidR="004A2EAD" w:rsidRPr="00B879AE" w:rsidRDefault="004A2EAD" w:rsidP="004A2EAD">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 отсутствует горячего водоснабжение. </w:t>
      </w:r>
    </w:p>
    <w:p w:rsidR="004A2EAD" w:rsidRPr="00A74856" w:rsidRDefault="004A2EAD" w:rsidP="00A74856">
      <w:pPr>
        <w:pStyle w:val="Default"/>
        <w:ind w:firstLine="709"/>
        <w:jc w:val="center"/>
        <w:rPr>
          <w:rFonts w:ascii="Times New Roman" w:hAnsi="Times New Roman" w:cs="Times New Roman"/>
          <w:b/>
          <w:color w:val="000000" w:themeColor="text1"/>
          <w:sz w:val="28"/>
          <w:szCs w:val="28"/>
        </w:rPr>
      </w:pPr>
      <w:r w:rsidRPr="00A74856">
        <w:rPr>
          <w:rFonts w:ascii="Times New Roman" w:hAnsi="Times New Roman" w:cs="Times New Roman"/>
          <w:b/>
          <w:color w:val="000000" w:themeColor="text1"/>
          <w:sz w:val="28"/>
          <w:szCs w:val="28"/>
        </w:rPr>
        <w:t>х</w:t>
      </w:r>
      <w:r w:rsidR="00A74856" w:rsidRPr="00A74856">
        <w:rPr>
          <w:rFonts w:ascii="Times New Roman" w:hAnsi="Times New Roman" w:cs="Times New Roman"/>
          <w:b/>
          <w:color w:val="000000" w:themeColor="text1"/>
          <w:sz w:val="28"/>
          <w:szCs w:val="28"/>
        </w:rPr>
        <w:t>утор</w:t>
      </w:r>
      <w:r w:rsidRPr="00A74856">
        <w:rPr>
          <w:rFonts w:ascii="Times New Roman" w:hAnsi="Times New Roman" w:cs="Times New Roman"/>
          <w:b/>
          <w:color w:val="000000" w:themeColor="text1"/>
          <w:sz w:val="28"/>
          <w:szCs w:val="28"/>
        </w:rPr>
        <w:t xml:space="preserve"> Самойлов</w:t>
      </w:r>
    </w:p>
    <w:p w:rsidR="004A2EAD" w:rsidRPr="00B879AE" w:rsidRDefault="00A74856" w:rsidP="004A2EAD">
      <w:pPr>
        <w:pStyle w:val="Defaul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Система теплоснабжения хутора</w:t>
      </w:r>
      <w:r w:rsidR="004A2EAD" w:rsidRPr="00B879AE">
        <w:rPr>
          <w:rFonts w:ascii="Times New Roman" w:hAnsi="Times New Roman" w:cs="Times New Roman"/>
          <w:color w:val="000000" w:themeColor="text1"/>
          <w:sz w:val="28"/>
          <w:szCs w:val="28"/>
        </w:rPr>
        <w:t xml:space="preserve"> Самойлов децентрализованная. Общественные и жилые здания отапливаются с помощью индивидуальных котлов и печек, топливом является дрова и уголь. </w:t>
      </w:r>
    </w:p>
    <w:p w:rsidR="004A2EAD" w:rsidRDefault="004A2EAD" w:rsidP="004A2EAD">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Ресурсоснабжающей организацией в Новоукраинском сельском поселении является филиал ОАО «АТЭК» «Гулькевичские тепловые сети». В соответствии с утвержденной схемой теплоснабжения Новоукраинского СП суммарная установленная мощность котельных на 2011 год составляет 2,51 Гкал/час.</w:t>
      </w:r>
    </w:p>
    <w:p w:rsidR="00A74856" w:rsidRPr="00B879AE" w:rsidRDefault="00A74856" w:rsidP="004A2EAD">
      <w:pPr>
        <w:pStyle w:val="Default"/>
        <w:ind w:firstLine="709"/>
        <w:jc w:val="both"/>
        <w:rPr>
          <w:rFonts w:ascii="Times New Roman" w:hAnsi="Times New Roman" w:cs="Times New Roman"/>
          <w:color w:val="000000" w:themeColor="text1"/>
          <w:sz w:val="28"/>
          <w:szCs w:val="28"/>
        </w:rPr>
      </w:pPr>
    </w:p>
    <w:p w:rsidR="004A2EAD" w:rsidRPr="00A74856" w:rsidRDefault="004A2EAD" w:rsidP="00A74856">
      <w:pPr>
        <w:pStyle w:val="Default"/>
        <w:jc w:val="both"/>
        <w:rPr>
          <w:rFonts w:ascii="Times New Roman" w:hAnsi="Times New Roman" w:cs="Times New Roman"/>
          <w:color w:val="000000" w:themeColor="text1"/>
          <w:sz w:val="22"/>
          <w:szCs w:val="22"/>
        </w:rPr>
      </w:pPr>
      <w:r w:rsidRPr="00A74856">
        <w:rPr>
          <w:rFonts w:ascii="Times New Roman" w:hAnsi="Times New Roman" w:cs="Times New Roman"/>
          <w:b/>
          <w:bCs/>
          <w:color w:val="000000" w:themeColor="text1"/>
          <w:sz w:val="22"/>
          <w:szCs w:val="22"/>
        </w:rPr>
        <w:t xml:space="preserve">Таблица </w:t>
      </w:r>
      <w:r w:rsidR="001829AA">
        <w:rPr>
          <w:rFonts w:ascii="Times New Roman" w:hAnsi="Times New Roman" w:cs="Times New Roman"/>
          <w:b/>
          <w:bCs/>
          <w:color w:val="000000" w:themeColor="text1"/>
          <w:sz w:val="22"/>
          <w:szCs w:val="22"/>
        </w:rPr>
        <w:t>21</w:t>
      </w:r>
      <w:r w:rsidRPr="00A74856">
        <w:rPr>
          <w:rFonts w:ascii="Times New Roman" w:hAnsi="Times New Roman" w:cs="Times New Roman"/>
          <w:b/>
          <w:bCs/>
          <w:color w:val="000000" w:themeColor="text1"/>
          <w:sz w:val="22"/>
          <w:szCs w:val="22"/>
        </w:rPr>
        <w:t xml:space="preserve"> – Характеристика существующих источников теплоснабжения(котельные)</w:t>
      </w:r>
    </w:p>
    <w:tbl>
      <w:tblPr>
        <w:tblStyle w:val="afff5"/>
        <w:tblW w:w="5000" w:type="pct"/>
        <w:tblLook w:val="04A0" w:firstRow="1" w:lastRow="0" w:firstColumn="1" w:lastColumn="0" w:noHBand="0" w:noVBand="1"/>
      </w:tblPr>
      <w:tblGrid>
        <w:gridCol w:w="1836"/>
        <w:gridCol w:w="2083"/>
        <w:gridCol w:w="1599"/>
        <w:gridCol w:w="1782"/>
        <w:gridCol w:w="1988"/>
      </w:tblGrid>
      <w:tr w:rsidR="00DD2ED6" w:rsidRPr="000A29B7" w:rsidTr="00DD2ED6">
        <w:tc>
          <w:tcPr>
            <w:tcW w:w="994"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b/>
                <w:bCs/>
                <w:color w:val="000000" w:themeColor="text1"/>
              </w:rPr>
              <w:t xml:space="preserve">Наименование </w:t>
            </w:r>
          </w:p>
        </w:tc>
        <w:tc>
          <w:tcPr>
            <w:tcW w:w="1025"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b/>
                <w:bCs/>
                <w:color w:val="000000" w:themeColor="text1"/>
              </w:rPr>
              <w:t xml:space="preserve">Мощность </w:t>
            </w:r>
          </w:p>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b/>
                <w:bCs/>
                <w:color w:val="000000" w:themeColor="text1"/>
              </w:rPr>
              <w:t xml:space="preserve">проектная/фактич </w:t>
            </w:r>
          </w:p>
        </w:tc>
        <w:tc>
          <w:tcPr>
            <w:tcW w:w="994"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b/>
                <w:bCs/>
                <w:color w:val="000000" w:themeColor="text1"/>
              </w:rPr>
              <w:t xml:space="preserve">Потребители: </w:t>
            </w:r>
          </w:p>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b/>
                <w:bCs/>
                <w:color w:val="000000" w:themeColor="text1"/>
              </w:rPr>
              <w:t xml:space="preserve">населенные </w:t>
            </w:r>
          </w:p>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b/>
                <w:bCs/>
                <w:color w:val="000000" w:themeColor="text1"/>
              </w:rPr>
              <w:t xml:space="preserve">пункты, пром. и с/х объекты </w:t>
            </w:r>
          </w:p>
        </w:tc>
        <w:tc>
          <w:tcPr>
            <w:tcW w:w="994"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b/>
                <w:bCs/>
                <w:color w:val="000000" w:themeColor="text1"/>
              </w:rPr>
              <w:t xml:space="preserve">Возможность расширения </w:t>
            </w:r>
          </w:p>
        </w:tc>
        <w:tc>
          <w:tcPr>
            <w:tcW w:w="993"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b/>
                <w:bCs/>
                <w:color w:val="000000" w:themeColor="text1"/>
              </w:rPr>
              <w:t xml:space="preserve">Место </w:t>
            </w:r>
          </w:p>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b/>
                <w:bCs/>
                <w:color w:val="000000" w:themeColor="text1"/>
              </w:rPr>
              <w:t xml:space="preserve">расположения и </w:t>
            </w:r>
          </w:p>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b/>
                <w:bCs/>
                <w:color w:val="000000" w:themeColor="text1"/>
              </w:rPr>
              <w:t xml:space="preserve">ведомственная принадлежность </w:t>
            </w:r>
          </w:p>
        </w:tc>
      </w:tr>
      <w:tr w:rsidR="00DD2ED6" w:rsidRPr="000A29B7" w:rsidTr="00DD2ED6">
        <w:tc>
          <w:tcPr>
            <w:tcW w:w="994" w:type="pct"/>
          </w:tcPr>
          <w:p w:rsidR="00DD2ED6" w:rsidRPr="00A74856" w:rsidRDefault="00DD2ED6"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Котельная № 12 </w:t>
            </w:r>
          </w:p>
        </w:tc>
        <w:tc>
          <w:tcPr>
            <w:tcW w:w="1025" w:type="pct"/>
          </w:tcPr>
          <w:p w:rsidR="00DD2ED6" w:rsidRPr="00A74856" w:rsidRDefault="00DD2ED6"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0,5/0,12 </w:t>
            </w:r>
          </w:p>
        </w:tc>
        <w:tc>
          <w:tcPr>
            <w:tcW w:w="994" w:type="pct"/>
          </w:tcPr>
          <w:p w:rsidR="00DD2ED6" w:rsidRPr="00A74856" w:rsidRDefault="00DD2ED6"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Соц. объекты </w:t>
            </w:r>
          </w:p>
        </w:tc>
        <w:tc>
          <w:tcPr>
            <w:tcW w:w="994" w:type="pct"/>
          </w:tcPr>
          <w:p w:rsidR="00DD2ED6" w:rsidRPr="00A74856" w:rsidRDefault="00DD2ED6"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По результатам инвестиционной программы филиала ОАО АТЭК ГТС </w:t>
            </w:r>
          </w:p>
        </w:tc>
        <w:tc>
          <w:tcPr>
            <w:tcW w:w="993" w:type="pct"/>
          </w:tcPr>
          <w:p w:rsidR="00DD2ED6" w:rsidRPr="00A74856" w:rsidRDefault="00DD2ED6"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с.Новоукраинское, ул. Красная, 20А </w:t>
            </w:r>
          </w:p>
        </w:tc>
      </w:tr>
      <w:tr w:rsidR="00DD2ED6" w:rsidRPr="000A29B7" w:rsidTr="00DD2ED6">
        <w:tc>
          <w:tcPr>
            <w:tcW w:w="994" w:type="pct"/>
          </w:tcPr>
          <w:p w:rsidR="00DD2ED6" w:rsidRPr="00A74856" w:rsidRDefault="00DD2ED6"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Котельная № 19 с. Новоукраинское, ул. Школьная, 5 </w:t>
            </w:r>
          </w:p>
        </w:tc>
        <w:tc>
          <w:tcPr>
            <w:tcW w:w="1025" w:type="pct"/>
          </w:tcPr>
          <w:p w:rsidR="00DD2ED6" w:rsidRPr="00A74856" w:rsidRDefault="00DD2ED6"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Котельная № 19 с. Новоукраинское, ул. Школьная, 5 </w:t>
            </w:r>
          </w:p>
        </w:tc>
        <w:tc>
          <w:tcPr>
            <w:tcW w:w="2981" w:type="pct"/>
            <w:gridSpan w:val="3"/>
          </w:tcPr>
          <w:p w:rsidR="00DD2ED6" w:rsidRPr="00A74856" w:rsidRDefault="00DD2ED6"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Временное приостановлена по письму филиала ОАО АТЭК ГТС № 1095 от 23.09.2014 года </w:t>
            </w:r>
          </w:p>
          <w:p w:rsidR="00DD2ED6" w:rsidRPr="00A74856" w:rsidRDefault="00DD2ED6" w:rsidP="00A74856">
            <w:pPr>
              <w:pStyle w:val="af2"/>
              <w:keepNext/>
              <w:suppressAutoHyphens/>
              <w:spacing w:after="0" w:line="360" w:lineRule="auto"/>
              <w:ind w:left="0"/>
              <w:rPr>
                <w:rFonts w:ascii="Times New Roman" w:hAnsi="Times New Roman"/>
                <w:b/>
                <w:color w:val="000000" w:themeColor="text1"/>
                <w:sz w:val="24"/>
                <w:szCs w:val="24"/>
                <w:lang w:val="ru-RU"/>
              </w:rPr>
            </w:pPr>
          </w:p>
        </w:tc>
      </w:tr>
      <w:tr w:rsidR="00DD2ED6" w:rsidRPr="000A29B7" w:rsidTr="00DD2ED6">
        <w:tc>
          <w:tcPr>
            <w:tcW w:w="994" w:type="pct"/>
          </w:tcPr>
          <w:p w:rsidR="00DD2ED6" w:rsidRPr="00A74856" w:rsidRDefault="00DD2ED6"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Котельная № 21 </w:t>
            </w:r>
          </w:p>
        </w:tc>
        <w:tc>
          <w:tcPr>
            <w:tcW w:w="1025" w:type="pct"/>
          </w:tcPr>
          <w:p w:rsidR="00DD2ED6" w:rsidRPr="00A74856" w:rsidRDefault="00DD2ED6"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1,59/0,63 </w:t>
            </w:r>
          </w:p>
        </w:tc>
        <w:tc>
          <w:tcPr>
            <w:tcW w:w="994" w:type="pct"/>
          </w:tcPr>
          <w:p w:rsidR="00DD2ED6" w:rsidRPr="00A74856" w:rsidRDefault="00DD2ED6"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Соц. объекты </w:t>
            </w:r>
          </w:p>
        </w:tc>
        <w:tc>
          <w:tcPr>
            <w:tcW w:w="994" w:type="pct"/>
          </w:tcPr>
          <w:p w:rsidR="00DD2ED6" w:rsidRPr="00A74856" w:rsidRDefault="00DD2ED6"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По результатам инвестиционной программы филиала ОАО АТЭК ГТС </w:t>
            </w:r>
          </w:p>
        </w:tc>
        <w:tc>
          <w:tcPr>
            <w:tcW w:w="993" w:type="pct"/>
          </w:tcPr>
          <w:p w:rsidR="00DD2ED6" w:rsidRPr="00A74856" w:rsidRDefault="00DD2ED6"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с.Новоукраинское, ул. Темирязьева, 22б </w:t>
            </w:r>
          </w:p>
        </w:tc>
      </w:tr>
    </w:tbl>
    <w:p w:rsidR="00A74856" w:rsidRDefault="00A74856" w:rsidP="00DD2ED6">
      <w:pPr>
        <w:pStyle w:val="Default"/>
        <w:ind w:firstLine="709"/>
        <w:jc w:val="both"/>
        <w:rPr>
          <w:b/>
          <w:bCs/>
          <w:color w:val="000000" w:themeColor="text1"/>
          <w:sz w:val="22"/>
          <w:szCs w:val="22"/>
        </w:rPr>
      </w:pPr>
    </w:p>
    <w:p w:rsidR="004A2EAD" w:rsidRPr="00A74856" w:rsidRDefault="00DD2ED6" w:rsidP="00A74856">
      <w:pPr>
        <w:pStyle w:val="Default"/>
        <w:jc w:val="both"/>
        <w:rPr>
          <w:rFonts w:ascii="Times New Roman" w:hAnsi="Times New Roman" w:cs="Times New Roman"/>
          <w:b/>
          <w:bCs/>
          <w:color w:val="000000" w:themeColor="text1"/>
          <w:sz w:val="22"/>
          <w:szCs w:val="22"/>
        </w:rPr>
      </w:pPr>
      <w:r w:rsidRPr="00A74856">
        <w:rPr>
          <w:rFonts w:ascii="Times New Roman" w:hAnsi="Times New Roman" w:cs="Times New Roman"/>
          <w:b/>
          <w:bCs/>
          <w:color w:val="000000" w:themeColor="text1"/>
          <w:sz w:val="22"/>
          <w:szCs w:val="22"/>
        </w:rPr>
        <w:t xml:space="preserve">Таблица </w:t>
      </w:r>
      <w:r w:rsidR="001829AA">
        <w:rPr>
          <w:rFonts w:ascii="Times New Roman" w:hAnsi="Times New Roman" w:cs="Times New Roman"/>
          <w:b/>
          <w:bCs/>
          <w:color w:val="000000" w:themeColor="text1"/>
          <w:sz w:val="22"/>
          <w:szCs w:val="22"/>
        </w:rPr>
        <w:t>22</w:t>
      </w:r>
      <w:r w:rsidRPr="00A74856">
        <w:rPr>
          <w:rFonts w:ascii="Times New Roman" w:hAnsi="Times New Roman" w:cs="Times New Roman"/>
          <w:b/>
          <w:bCs/>
          <w:color w:val="000000" w:themeColor="text1"/>
          <w:sz w:val="22"/>
          <w:szCs w:val="22"/>
        </w:rPr>
        <w:t xml:space="preserve"> –Топливный баланс источников тепловой энергии МО «Новоукраинское сельское поселение»</w:t>
      </w:r>
    </w:p>
    <w:tbl>
      <w:tblPr>
        <w:tblStyle w:val="afff5"/>
        <w:tblW w:w="5000" w:type="pct"/>
        <w:tblLook w:val="04A0" w:firstRow="1" w:lastRow="0" w:firstColumn="1" w:lastColumn="0" w:noHBand="0" w:noVBand="1"/>
      </w:tblPr>
      <w:tblGrid>
        <w:gridCol w:w="1847"/>
        <w:gridCol w:w="1382"/>
        <w:gridCol w:w="1371"/>
        <w:gridCol w:w="1676"/>
        <w:gridCol w:w="1356"/>
        <w:gridCol w:w="1656"/>
      </w:tblGrid>
      <w:tr w:rsidR="00DD2ED6" w:rsidRPr="000A29B7" w:rsidTr="00DD2ED6">
        <w:tc>
          <w:tcPr>
            <w:tcW w:w="877"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b/>
                <w:bCs/>
                <w:color w:val="000000" w:themeColor="text1"/>
              </w:rPr>
              <w:t xml:space="preserve">Котельная </w:t>
            </w:r>
          </w:p>
        </w:tc>
        <w:tc>
          <w:tcPr>
            <w:tcW w:w="824"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b/>
                <w:bCs/>
                <w:color w:val="000000" w:themeColor="text1"/>
              </w:rPr>
              <w:t xml:space="preserve">Котельные агрегаты (основные) </w:t>
            </w:r>
          </w:p>
        </w:tc>
        <w:tc>
          <w:tcPr>
            <w:tcW w:w="824"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b/>
                <w:bCs/>
                <w:color w:val="000000" w:themeColor="text1"/>
              </w:rPr>
              <w:t xml:space="preserve">Вид основного топлива </w:t>
            </w:r>
          </w:p>
        </w:tc>
        <w:tc>
          <w:tcPr>
            <w:tcW w:w="825"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b/>
                <w:bCs/>
                <w:color w:val="000000" w:themeColor="text1"/>
              </w:rPr>
              <w:t xml:space="preserve">Производство тепловой энергии, Гкал/год </w:t>
            </w:r>
          </w:p>
        </w:tc>
        <w:tc>
          <w:tcPr>
            <w:tcW w:w="825"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b/>
                <w:bCs/>
                <w:color w:val="000000" w:themeColor="text1"/>
              </w:rPr>
              <w:t xml:space="preserve">Расход условного топлива на выработку тепла, т.у.т/год </w:t>
            </w:r>
          </w:p>
        </w:tc>
        <w:tc>
          <w:tcPr>
            <w:tcW w:w="825"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b/>
                <w:bCs/>
                <w:color w:val="000000" w:themeColor="text1"/>
              </w:rPr>
              <w:t xml:space="preserve">Расход натурального топлива на выработку тепла, м3/ч, т/ч </w:t>
            </w:r>
          </w:p>
        </w:tc>
      </w:tr>
      <w:tr w:rsidR="00DD2ED6" w:rsidRPr="00A74856" w:rsidTr="00DD2ED6">
        <w:tc>
          <w:tcPr>
            <w:tcW w:w="877"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Котельная с. Новоукраинское ул. Красная, 20 А </w:t>
            </w:r>
          </w:p>
        </w:tc>
        <w:tc>
          <w:tcPr>
            <w:tcW w:w="824"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ИШМА-100ES-2 штуки </w:t>
            </w:r>
          </w:p>
        </w:tc>
        <w:tc>
          <w:tcPr>
            <w:tcW w:w="824"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Природный газ </w:t>
            </w:r>
          </w:p>
        </w:tc>
        <w:tc>
          <w:tcPr>
            <w:tcW w:w="825"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199,55 </w:t>
            </w:r>
          </w:p>
        </w:tc>
        <w:tc>
          <w:tcPr>
            <w:tcW w:w="825"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8,929 </w:t>
            </w:r>
          </w:p>
        </w:tc>
        <w:tc>
          <w:tcPr>
            <w:tcW w:w="825"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21,2 </w:t>
            </w:r>
          </w:p>
        </w:tc>
      </w:tr>
      <w:tr w:rsidR="00DD2ED6" w:rsidRPr="00A74856" w:rsidTr="00DD2ED6">
        <w:tc>
          <w:tcPr>
            <w:tcW w:w="877"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Котельная с. Новоукраинское ул. Тимирязева, </w:t>
            </w:r>
          </w:p>
        </w:tc>
        <w:tc>
          <w:tcPr>
            <w:tcW w:w="824"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Универсал-5-1 штука, Универсал-6-2 штуки </w:t>
            </w:r>
          </w:p>
        </w:tc>
        <w:tc>
          <w:tcPr>
            <w:tcW w:w="824"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Уголь </w:t>
            </w:r>
          </w:p>
        </w:tc>
        <w:tc>
          <w:tcPr>
            <w:tcW w:w="825"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774,87 </w:t>
            </w:r>
          </w:p>
        </w:tc>
        <w:tc>
          <w:tcPr>
            <w:tcW w:w="825"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4,016 </w:t>
            </w:r>
          </w:p>
        </w:tc>
        <w:tc>
          <w:tcPr>
            <w:tcW w:w="825"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14,0 </w:t>
            </w:r>
          </w:p>
        </w:tc>
      </w:tr>
      <w:tr w:rsidR="00DD2ED6" w:rsidRPr="00A74856" w:rsidTr="00DD2ED6">
        <w:tc>
          <w:tcPr>
            <w:tcW w:w="877"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Котельная с. Новоукраинское ул. Школьная, 5 </w:t>
            </w:r>
          </w:p>
        </w:tc>
        <w:tc>
          <w:tcPr>
            <w:tcW w:w="824"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KSO-70-1 штука </w:t>
            </w:r>
          </w:p>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KSO-150-1 штука </w:t>
            </w:r>
          </w:p>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KSO-200-1 штука </w:t>
            </w:r>
          </w:p>
        </w:tc>
        <w:tc>
          <w:tcPr>
            <w:tcW w:w="824"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Жидкое топливо </w:t>
            </w:r>
          </w:p>
        </w:tc>
        <w:tc>
          <w:tcPr>
            <w:tcW w:w="825"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0 </w:t>
            </w:r>
          </w:p>
        </w:tc>
        <w:tc>
          <w:tcPr>
            <w:tcW w:w="825"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0 </w:t>
            </w:r>
          </w:p>
        </w:tc>
        <w:tc>
          <w:tcPr>
            <w:tcW w:w="825"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0 </w:t>
            </w:r>
          </w:p>
        </w:tc>
      </w:tr>
      <w:tr w:rsidR="00DD2ED6" w:rsidRPr="00A74856" w:rsidTr="00DD2ED6">
        <w:tc>
          <w:tcPr>
            <w:tcW w:w="877"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b/>
                <w:bCs/>
                <w:color w:val="000000" w:themeColor="text1"/>
              </w:rPr>
              <w:t xml:space="preserve">Итого </w:t>
            </w:r>
          </w:p>
        </w:tc>
        <w:tc>
          <w:tcPr>
            <w:tcW w:w="824"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 </w:t>
            </w:r>
          </w:p>
        </w:tc>
        <w:tc>
          <w:tcPr>
            <w:tcW w:w="824"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 </w:t>
            </w:r>
          </w:p>
        </w:tc>
        <w:tc>
          <w:tcPr>
            <w:tcW w:w="825"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b/>
                <w:bCs/>
                <w:color w:val="000000" w:themeColor="text1"/>
              </w:rPr>
              <w:t xml:space="preserve">974,42 </w:t>
            </w:r>
          </w:p>
        </w:tc>
        <w:tc>
          <w:tcPr>
            <w:tcW w:w="825"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b/>
                <w:bCs/>
                <w:color w:val="000000" w:themeColor="text1"/>
              </w:rPr>
              <w:t xml:space="preserve">12,945 </w:t>
            </w:r>
          </w:p>
        </w:tc>
        <w:tc>
          <w:tcPr>
            <w:tcW w:w="825" w:type="pct"/>
          </w:tcPr>
          <w:p w:rsidR="00DD2ED6" w:rsidRPr="00A74856" w:rsidRDefault="00DD2ED6" w:rsidP="00DD2ED6">
            <w:pPr>
              <w:pStyle w:val="Default"/>
              <w:rPr>
                <w:rFonts w:ascii="Times New Roman" w:hAnsi="Times New Roman" w:cs="Times New Roman"/>
                <w:color w:val="000000" w:themeColor="text1"/>
              </w:rPr>
            </w:pPr>
            <w:r w:rsidRPr="00A74856">
              <w:rPr>
                <w:rFonts w:ascii="Times New Roman" w:hAnsi="Times New Roman" w:cs="Times New Roman"/>
                <w:b/>
                <w:bCs/>
                <w:color w:val="000000" w:themeColor="text1"/>
              </w:rPr>
              <w:t xml:space="preserve">35,2 </w:t>
            </w:r>
          </w:p>
        </w:tc>
      </w:tr>
    </w:tbl>
    <w:p w:rsidR="00A74856" w:rsidRDefault="00A74856" w:rsidP="00C067D3">
      <w:pPr>
        <w:autoSpaceDE w:val="0"/>
        <w:autoSpaceDN w:val="0"/>
        <w:adjustRightInd w:val="0"/>
        <w:rPr>
          <w:rFonts w:ascii="Times New Roman" w:eastAsia="Calibri" w:hAnsi="Times New Roman"/>
          <w:color w:val="000000" w:themeColor="text1"/>
          <w:kern w:val="2"/>
          <w:sz w:val="28"/>
          <w:szCs w:val="28"/>
          <w:lang w:val="ru-RU" w:eastAsia="en-US"/>
        </w:rPr>
      </w:pPr>
    </w:p>
    <w:p w:rsidR="00A74856" w:rsidRDefault="00A74856" w:rsidP="00C067D3">
      <w:pPr>
        <w:autoSpaceDE w:val="0"/>
        <w:autoSpaceDN w:val="0"/>
        <w:adjustRightInd w:val="0"/>
        <w:rPr>
          <w:rFonts w:ascii="Times New Roman" w:eastAsia="Calibri" w:hAnsi="Times New Roman"/>
          <w:color w:val="000000" w:themeColor="text1"/>
          <w:kern w:val="2"/>
          <w:sz w:val="28"/>
          <w:szCs w:val="28"/>
          <w:lang w:val="ru-RU" w:eastAsia="en-US"/>
        </w:rPr>
      </w:pPr>
    </w:p>
    <w:p w:rsidR="00C067D3" w:rsidRPr="00B879AE" w:rsidRDefault="00A74856" w:rsidP="00C067D3">
      <w:pPr>
        <w:autoSpaceDE w:val="0"/>
        <w:autoSpaceDN w:val="0"/>
        <w:adjustRightInd w:val="0"/>
        <w:rPr>
          <w:rFonts w:ascii="Times New Roman" w:eastAsia="Calibri" w:hAnsi="Times New Roman"/>
          <w:color w:val="000000" w:themeColor="text1"/>
          <w:kern w:val="2"/>
          <w:sz w:val="28"/>
          <w:szCs w:val="28"/>
          <w:lang w:val="ru-RU" w:eastAsia="en-US"/>
        </w:rPr>
      </w:pPr>
      <w:r>
        <w:rPr>
          <w:rFonts w:ascii="Times New Roman" w:eastAsia="Calibri" w:hAnsi="Times New Roman"/>
          <w:color w:val="000000" w:themeColor="text1"/>
          <w:kern w:val="2"/>
          <w:sz w:val="28"/>
          <w:szCs w:val="28"/>
          <w:lang w:val="ru-RU" w:eastAsia="en-US"/>
        </w:rPr>
        <w:tab/>
      </w:r>
      <w:r w:rsidR="00C067D3" w:rsidRPr="00B879AE">
        <w:rPr>
          <w:rFonts w:ascii="Times New Roman" w:eastAsia="Calibri" w:hAnsi="Times New Roman"/>
          <w:color w:val="000000" w:themeColor="text1"/>
          <w:kern w:val="2"/>
          <w:sz w:val="28"/>
          <w:szCs w:val="28"/>
          <w:lang w:val="ru-RU" w:eastAsia="en-US"/>
        </w:rPr>
        <w:t xml:space="preserve">Бесхозяйные сети отсутствует. </w:t>
      </w:r>
    </w:p>
    <w:p w:rsidR="00C067D3" w:rsidRPr="00B879AE" w:rsidRDefault="00A74856" w:rsidP="00C067D3">
      <w:pPr>
        <w:autoSpaceDE w:val="0"/>
        <w:autoSpaceDN w:val="0"/>
        <w:adjustRightInd w:val="0"/>
        <w:rPr>
          <w:rFonts w:ascii="Times New Roman" w:eastAsia="Calibri" w:hAnsi="Times New Roman"/>
          <w:color w:val="000000" w:themeColor="text1"/>
          <w:kern w:val="2"/>
          <w:sz w:val="28"/>
          <w:szCs w:val="28"/>
          <w:lang w:val="ru-RU" w:eastAsia="en-US"/>
        </w:rPr>
      </w:pPr>
      <w:r>
        <w:rPr>
          <w:rFonts w:ascii="Times New Roman" w:eastAsia="Calibri" w:hAnsi="Times New Roman"/>
          <w:color w:val="000000" w:themeColor="text1"/>
          <w:kern w:val="2"/>
          <w:sz w:val="28"/>
          <w:szCs w:val="28"/>
          <w:lang w:val="ru-RU" w:eastAsia="en-US"/>
        </w:rPr>
        <w:tab/>
      </w:r>
      <w:r w:rsidR="00C067D3" w:rsidRPr="00B879AE">
        <w:rPr>
          <w:rFonts w:ascii="Times New Roman" w:eastAsia="Calibri" w:hAnsi="Times New Roman"/>
          <w:color w:val="000000" w:themeColor="text1"/>
          <w:kern w:val="2"/>
          <w:sz w:val="28"/>
          <w:szCs w:val="28"/>
          <w:lang w:val="ru-RU" w:eastAsia="en-US"/>
        </w:rPr>
        <w:t xml:space="preserve">Описание существующих технических и технологических проблем в системах теплоснабжающих поселения, городского округа: </w:t>
      </w:r>
    </w:p>
    <w:p w:rsidR="00C067D3" w:rsidRPr="00B879AE" w:rsidRDefault="00A74856" w:rsidP="00C067D3">
      <w:pPr>
        <w:autoSpaceDE w:val="0"/>
        <w:autoSpaceDN w:val="0"/>
        <w:adjustRightInd w:val="0"/>
        <w:spacing w:after="44"/>
        <w:rPr>
          <w:rFonts w:ascii="Times New Roman" w:eastAsia="Calibri" w:hAnsi="Times New Roman"/>
          <w:color w:val="000000" w:themeColor="text1"/>
          <w:kern w:val="2"/>
          <w:sz w:val="28"/>
          <w:szCs w:val="28"/>
          <w:lang w:val="ru-RU" w:eastAsia="en-US"/>
        </w:rPr>
      </w:pPr>
      <w:r>
        <w:rPr>
          <w:rFonts w:ascii="Times New Roman" w:eastAsia="Calibri" w:hAnsi="Times New Roman"/>
          <w:color w:val="000000" w:themeColor="text1"/>
          <w:kern w:val="2"/>
          <w:sz w:val="28"/>
          <w:szCs w:val="28"/>
          <w:lang w:val="ru-RU" w:eastAsia="en-US"/>
        </w:rPr>
        <w:tab/>
      </w:r>
      <w:r w:rsidR="00C067D3" w:rsidRPr="00B879AE">
        <w:rPr>
          <w:rFonts w:ascii="Times New Roman" w:eastAsia="Calibri" w:hAnsi="Times New Roman"/>
          <w:color w:val="000000" w:themeColor="text1"/>
          <w:kern w:val="2"/>
          <w:sz w:val="28"/>
          <w:szCs w:val="28"/>
          <w:lang w:val="ru-RU" w:eastAsia="en-US"/>
        </w:rPr>
        <w:t xml:space="preserve">- отсутствие приборов учета тепловой энергии как на источнике, так и у потребителей; </w:t>
      </w:r>
    </w:p>
    <w:p w:rsidR="00C067D3" w:rsidRPr="00B879AE" w:rsidRDefault="00A74856" w:rsidP="00C067D3">
      <w:pPr>
        <w:autoSpaceDE w:val="0"/>
        <w:autoSpaceDN w:val="0"/>
        <w:adjustRightInd w:val="0"/>
        <w:spacing w:after="44"/>
        <w:rPr>
          <w:rFonts w:ascii="Times New Roman" w:eastAsia="Calibri" w:hAnsi="Times New Roman"/>
          <w:color w:val="000000" w:themeColor="text1"/>
          <w:kern w:val="2"/>
          <w:sz w:val="28"/>
          <w:szCs w:val="28"/>
          <w:lang w:val="ru-RU" w:eastAsia="en-US"/>
        </w:rPr>
      </w:pPr>
      <w:r>
        <w:rPr>
          <w:rFonts w:ascii="Times New Roman" w:eastAsia="Calibri" w:hAnsi="Times New Roman"/>
          <w:color w:val="000000" w:themeColor="text1"/>
          <w:kern w:val="2"/>
          <w:sz w:val="28"/>
          <w:szCs w:val="28"/>
          <w:lang w:val="ru-RU" w:eastAsia="en-US"/>
        </w:rPr>
        <w:tab/>
      </w:r>
      <w:r w:rsidR="00C067D3" w:rsidRPr="00B879AE">
        <w:rPr>
          <w:rFonts w:ascii="Times New Roman" w:eastAsia="Calibri" w:hAnsi="Times New Roman"/>
          <w:color w:val="000000" w:themeColor="text1"/>
          <w:kern w:val="2"/>
          <w:sz w:val="28"/>
          <w:szCs w:val="28"/>
          <w:lang w:val="ru-RU" w:eastAsia="en-US"/>
        </w:rPr>
        <w:t xml:space="preserve">- отсутствие водоподготовки подпиточной воды; </w:t>
      </w:r>
    </w:p>
    <w:p w:rsidR="00C067D3" w:rsidRPr="00B879AE" w:rsidRDefault="00A74856" w:rsidP="00C067D3">
      <w:pPr>
        <w:autoSpaceDE w:val="0"/>
        <w:autoSpaceDN w:val="0"/>
        <w:adjustRightInd w:val="0"/>
        <w:spacing w:after="44"/>
        <w:rPr>
          <w:rFonts w:ascii="Times New Roman" w:eastAsia="Calibri" w:hAnsi="Times New Roman"/>
          <w:color w:val="000000" w:themeColor="text1"/>
          <w:kern w:val="2"/>
          <w:sz w:val="28"/>
          <w:szCs w:val="28"/>
          <w:lang w:val="ru-RU" w:eastAsia="en-US"/>
        </w:rPr>
      </w:pPr>
      <w:r>
        <w:rPr>
          <w:rFonts w:ascii="Times New Roman" w:eastAsia="Calibri" w:hAnsi="Times New Roman"/>
          <w:color w:val="000000" w:themeColor="text1"/>
          <w:kern w:val="2"/>
          <w:sz w:val="28"/>
          <w:szCs w:val="28"/>
          <w:lang w:val="ru-RU" w:eastAsia="en-US"/>
        </w:rPr>
        <w:tab/>
      </w:r>
      <w:r w:rsidR="00C067D3" w:rsidRPr="00B879AE">
        <w:rPr>
          <w:rFonts w:ascii="Times New Roman" w:eastAsia="Calibri" w:hAnsi="Times New Roman"/>
          <w:color w:val="000000" w:themeColor="text1"/>
          <w:kern w:val="2"/>
          <w:sz w:val="28"/>
          <w:szCs w:val="28"/>
          <w:lang w:val="ru-RU" w:eastAsia="en-US"/>
        </w:rPr>
        <w:t>-  износ тепловых сетей;</w:t>
      </w:r>
    </w:p>
    <w:p w:rsidR="00C067D3" w:rsidRPr="00B879AE" w:rsidRDefault="00A74856" w:rsidP="00C067D3">
      <w:pPr>
        <w:autoSpaceDE w:val="0"/>
        <w:autoSpaceDN w:val="0"/>
        <w:adjustRightInd w:val="0"/>
        <w:spacing w:after="44"/>
        <w:rPr>
          <w:rFonts w:ascii="Times New Roman" w:eastAsia="Calibri" w:hAnsi="Times New Roman"/>
          <w:color w:val="000000" w:themeColor="text1"/>
          <w:kern w:val="2"/>
          <w:sz w:val="28"/>
          <w:szCs w:val="28"/>
          <w:lang w:val="ru-RU" w:eastAsia="en-US"/>
        </w:rPr>
      </w:pPr>
      <w:r>
        <w:rPr>
          <w:rFonts w:ascii="Times New Roman" w:eastAsia="Calibri" w:hAnsi="Times New Roman"/>
          <w:color w:val="000000" w:themeColor="text1"/>
          <w:kern w:val="2"/>
          <w:sz w:val="28"/>
          <w:szCs w:val="28"/>
          <w:lang w:val="ru-RU" w:eastAsia="en-US"/>
        </w:rPr>
        <w:tab/>
      </w:r>
      <w:r w:rsidR="00C067D3" w:rsidRPr="00B879AE">
        <w:rPr>
          <w:rFonts w:ascii="Times New Roman" w:eastAsia="Calibri" w:hAnsi="Times New Roman"/>
          <w:color w:val="000000" w:themeColor="text1"/>
          <w:kern w:val="2"/>
          <w:sz w:val="28"/>
          <w:szCs w:val="28"/>
          <w:lang w:val="ru-RU" w:eastAsia="en-US"/>
        </w:rPr>
        <w:t>- гидравлические разбалансировки отдельных участков тепловых сетей;</w:t>
      </w:r>
    </w:p>
    <w:p w:rsidR="00C067D3" w:rsidRPr="00B879AE" w:rsidRDefault="00A74856" w:rsidP="00C067D3">
      <w:pPr>
        <w:autoSpaceDE w:val="0"/>
        <w:autoSpaceDN w:val="0"/>
        <w:adjustRightInd w:val="0"/>
        <w:spacing w:after="44"/>
        <w:rPr>
          <w:rFonts w:ascii="Times New Roman" w:eastAsia="Calibri" w:hAnsi="Times New Roman"/>
          <w:color w:val="000000" w:themeColor="text1"/>
          <w:kern w:val="2"/>
          <w:sz w:val="28"/>
          <w:szCs w:val="28"/>
          <w:lang w:val="ru-RU" w:eastAsia="en-US"/>
        </w:rPr>
      </w:pPr>
      <w:r>
        <w:rPr>
          <w:rFonts w:ascii="Times New Roman" w:eastAsia="Calibri" w:hAnsi="Times New Roman"/>
          <w:color w:val="000000" w:themeColor="text1"/>
          <w:kern w:val="2"/>
          <w:sz w:val="28"/>
          <w:szCs w:val="28"/>
          <w:lang w:val="ru-RU" w:eastAsia="en-US"/>
        </w:rPr>
        <w:tab/>
      </w:r>
      <w:r w:rsidR="00C067D3" w:rsidRPr="00B879AE">
        <w:rPr>
          <w:rFonts w:ascii="Times New Roman" w:eastAsia="Calibri" w:hAnsi="Times New Roman"/>
          <w:color w:val="000000" w:themeColor="text1"/>
          <w:kern w:val="2"/>
          <w:sz w:val="28"/>
          <w:szCs w:val="28"/>
          <w:lang w:val="ru-RU" w:eastAsia="en-US"/>
        </w:rPr>
        <w:t xml:space="preserve">- устаревшая автоматика безопасности ПМА; </w:t>
      </w:r>
    </w:p>
    <w:p w:rsidR="00C067D3" w:rsidRDefault="00A74856" w:rsidP="00A74856">
      <w:pPr>
        <w:autoSpaceDE w:val="0"/>
        <w:autoSpaceDN w:val="0"/>
        <w:adjustRightInd w:val="0"/>
        <w:rPr>
          <w:rFonts w:ascii="Times New Roman" w:eastAsia="Calibri" w:hAnsi="Times New Roman"/>
          <w:color w:val="000000" w:themeColor="text1"/>
          <w:kern w:val="2"/>
          <w:sz w:val="28"/>
          <w:szCs w:val="28"/>
          <w:lang w:val="ru-RU" w:eastAsia="en-US"/>
        </w:rPr>
      </w:pPr>
      <w:r>
        <w:rPr>
          <w:rFonts w:ascii="Times New Roman" w:eastAsia="Calibri" w:hAnsi="Times New Roman"/>
          <w:color w:val="000000" w:themeColor="text1"/>
          <w:kern w:val="2"/>
          <w:sz w:val="28"/>
          <w:szCs w:val="28"/>
          <w:lang w:val="ru-RU" w:eastAsia="en-US"/>
        </w:rPr>
        <w:tab/>
      </w:r>
      <w:r w:rsidR="00C067D3" w:rsidRPr="00B879AE">
        <w:rPr>
          <w:rFonts w:ascii="Times New Roman" w:eastAsia="Calibri" w:hAnsi="Times New Roman"/>
          <w:color w:val="000000" w:themeColor="text1"/>
          <w:kern w:val="2"/>
          <w:sz w:val="28"/>
          <w:szCs w:val="28"/>
          <w:lang w:val="ru-RU" w:eastAsia="en-US"/>
        </w:rPr>
        <w:t xml:space="preserve">- устаревшее котельное оборудование. </w:t>
      </w:r>
    </w:p>
    <w:p w:rsidR="000064E6" w:rsidRPr="00B879AE" w:rsidRDefault="00A558AD" w:rsidP="00A74856">
      <w:pPr>
        <w:pStyle w:val="af2"/>
        <w:keepNext/>
        <w:suppressAutoHyphens/>
        <w:spacing w:after="0" w:line="240" w:lineRule="auto"/>
        <w:ind w:left="954" w:hanging="528"/>
        <w:jc w:val="center"/>
        <w:rPr>
          <w:rFonts w:ascii="Times New Roman" w:hAnsi="Times New Roman"/>
          <w:b/>
          <w:color w:val="000000" w:themeColor="text1"/>
          <w:sz w:val="28"/>
          <w:szCs w:val="28"/>
          <w:lang w:val="ru-RU"/>
        </w:rPr>
      </w:pPr>
      <w:r w:rsidRPr="00B879AE">
        <w:rPr>
          <w:rFonts w:ascii="Times New Roman" w:hAnsi="Times New Roman"/>
          <w:b/>
          <w:color w:val="000000" w:themeColor="text1"/>
          <w:sz w:val="28"/>
          <w:szCs w:val="28"/>
          <w:lang w:val="ru-RU"/>
        </w:rPr>
        <w:t>Проектные предложения</w:t>
      </w:r>
    </w:p>
    <w:p w:rsidR="006851B2" w:rsidRPr="00B879AE" w:rsidRDefault="006851B2" w:rsidP="00A74856">
      <w:pPr>
        <w:pStyle w:val="af2"/>
        <w:spacing w:after="0" w:line="240" w:lineRule="auto"/>
        <w:ind w:left="0"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Решение вопросов, связанных с теплоснабжением проектов, реализуемых на территории сельского поселения, в каждом конкретном случае будет согласовываться с планами развития и с возможностями организации, вырабатывающей и отпускающей тепловую энергию. При отсутствии у теплопоставляющей компании технической возможности для присоединения дополнительной нагрузки, рекомендуется использование индивидуальных систем отопления для новых потребителей.</w:t>
      </w:r>
    </w:p>
    <w:p w:rsidR="002B3B2B" w:rsidRPr="00B879AE" w:rsidRDefault="002B3B2B" w:rsidP="002B3B2B">
      <w:pPr>
        <w:pStyle w:val="af2"/>
        <w:spacing w:after="0" w:line="240" w:lineRule="auto"/>
        <w:ind w:left="0"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Теплоснабжение вновь проектируемых объектов на новых площадках решается отдельно для каждой площадки в зависимости от типа застройки. </w:t>
      </w:r>
    </w:p>
    <w:p w:rsidR="00602F4A" w:rsidRPr="00B879AE" w:rsidRDefault="00602F4A" w:rsidP="00602F4A">
      <w:pPr>
        <w:ind w:firstLine="851"/>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 xml:space="preserve">Генеральным планом </w:t>
      </w:r>
      <w:r w:rsidRPr="00B879AE">
        <w:rPr>
          <w:rFonts w:ascii="Times New Roman" w:hAnsi="Times New Roman" w:hint="eastAsia"/>
          <w:i/>
          <w:color w:val="000000" w:themeColor="text1"/>
          <w:sz w:val="28"/>
          <w:szCs w:val="28"/>
          <w:lang w:val="ru-RU"/>
        </w:rPr>
        <w:t xml:space="preserve">на первую очередь </w:t>
      </w:r>
      <w:r w:rsidRPr="00B879AE">
        <w:rPr>
          <w:rFonts w:ascii="Times New Roman" w:hAnsi="Times New Roman" w:hint="eastAsia"/>
          <w:color w:val="000000" w:themeColor="text1"/>
          <w:sz w:val="28"/>
          <w:szCs w:val="28"/>
          <w:lang w:val="ru-RU"/>
        </w:rPr>
        <w:t>предусмотрены следующие мероприятия для развития системы теплоснабжения:</w:t>
      </w:r>
    </w:p>
    <w:p w:rsidR="00602F4A" w:rsidRPr="00B879AE" w:rsidRDefault="00602F4A" w:rsidP="00602F4A">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замена неутепленных тепловых сетей на новые.</w:t>
      </w:r>
    </w:p>
    <w:p w:rsidR="002B3B2B" w:rsidRPr="00B879AE" w:rsidRDefault="002B3B2B" w:rsidP="002B3B2B">
      <w:pPr>
        <w:ind w:firstLine="851"/>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 xml:space="preserve">Генеральным планом </w:t>
      </w:r>
      <w:r w:rsidRPr="00B879AE">
        <w:rPr>
          <w:rFonts w:ascii="Times New Roman" w:hAnsi="Times New Roman" w:hint="eastAsia"/>
          <w:i/>
          <w:color w:val="000000" w:themeColor="text1"/>
          <w:sz w:val="28"/>
          <w:szCs w:val="28"/>
          <w:lang w:val="ru-RU"/>
        </w:rPr>
        <w:t xml:space="preserve">на расчетный срок </w:t>
      </w:r>
      <w:r w:rsidRPr="00B879AE">
        <w:rPr>
          <w:rFonts w:ascii="Times New Roman" w:hAnsi="Times New Roman" w:hint="eastAsia"/>
          <w:color w:val="000000" w:themeColor="text1"/>
          <w:sz w:val="28"/>
          <w:szCs w:val="28"/>
          <w:lang w:val="ru-RU"/>
        </w:rPr>
        <w:t>предусмотрены следующие мероприятия для развития системы теплоснабжения:</w:t>
      </w:r>
    </w:p>
    <w:p w:rsidR="002B3B2B" w:rsidRPr="00B879AE" w:rsidRDefault="002B3B2B" w:rsidP="002B3B2B">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перевод котельных на природный газ (в связи с развитием системы газоснабжения);</w:t>
      </w:r>
    </w:p>
    <w:p w:rsidR="002B3B2B" w:rsidRPr="00B879AE" w:rsidRDefault="002B3B2B" w:rsidP="002B3B2B">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перевод частной жилой застройки на децентрализованную систему отопления от индивидуальных двухконтурных газовых котлов;</w:t>
      </w:r>
    </w:p>
    <w:p w:rsidR="007B6A4F" w:rsidRPr="00B879AE" w:rsidRDefault="00602F4A" w:rsidP="002B3B2B">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установка теплосчетчиков в существующих и во вновь проектируемых домах.</w:t>
      </w:r>
    </w:p>
    <w:p w:rsidR="000064E6" w:rsidRPr="000A29B7" w:rsidRDefault="000A29B7" w:rsidP="000A29B7">
      <w:pPr>
        <w:spacing w:before="360" w:after="240" w:line="360" w:lineRule="auto"/>
        <w:jc w:val="center"/>
        <w:outlineLvl w:val="2"/>
        <w:rPr>
          <w:rFonts w:ascii="Times New Roman" w:hAnsi="Times New Roman"/>
          <w:b/>
          <w:color w:val="000000" w:themeColor="text1"/>
          <w:sz w:val="30"/>
          <w:szCs w:val="30"/>
          <w:lang w:val="ru-RU"/>
        </w:rPr>
      </w:pPr>
      <w:bookmarkStart w:id="273" w:name="_Toc109207384"/>
      <w:r>
        <w:rPr>
          <w:rFonts w:ascii="Times New Roman" w:hAnsi="Times New Roman"/>
          <w:b/>
          <w:color w:val="000000" w:themeColor="text1"/>
          <w:sz w:val="30"/>
          <w:szCs w:val="30"/>
          <w:lang w:val="ru-RU"/>
        </w:rPr>
        <w:t xml:space="preserve">6.5.4. </w:t>
      </w:r>
      <w:r w:rsidR="000064E6" w:rsidRPr="000A29B7">
        <w:rPr>
          <w:rFonts w:ascii="Times New Roman" w:hAnsi="Times New Roman"/>
          <w:b/>
          <w:color w:val="000000" w:themeColor="text1"/>
          <w:sz w:val="30"/>
          <w:szCs w:val="30"/>
          <w:lang w:val="ru-RU"/>
        </w:rPr>
        <w:t>Газоснабжение</w:t>
      </w:r>
      <w:bookmarkEnd w:id="273"/>
    </w:p>
    <w:p w:rsidR="00525798" w:rsidRPr="00B879AE" w:rsidRDefault="00525798" w:rsidP="00525798">
      <w:pPr>
        <w:pStyle w:val="Default"/>
        <w:ind w:firstLine="851"/>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Транспортировку газа по газораспределительным сетям, расположенным на территории района, осуществляет ОАО «Газпром газораспределение Краснодар» (ранее ОАО «Краснодаркрайгаз»), агентом которого на территории Гулькевичского района является ОАО «Гулькевичирайгаз». Поставку природного газа конечным потребителям на территории района осуществляет ОАО «Газпром межрегионгаз Краснодар». </w:t>
      </w:r>
    </w:p>
    <w:p w:rsidR="005302BB" w:rsidRPr="00B879AE" w:rsidRDefault="00525798" w:rsidP="00BF2444">
      <w:pPr>
        <w:pStyle w:val="af2"/>
        <w:spacing w:after="0"/>
        <w:ind w:left="0" w:firstLine="993"/>
        <w:jc w:val="both"/>
        <w:rPr>
          <w:rFonts w:ascii="Times New Roman" w:eastAsia="Times New Roman" w:hAnsi="Times New Roman"/>
          <w:color w:val="000000" w:themeColor="text1"/>
          <w:kern w:val="0"/>
          <w:sz w:val="28"/>
          <w:szCs w:val="28"/>
          <w:lang w:val="ru-RU" w:eastAsia="ru-RU"/>
        </w:rPr>
      </w:pPr>
      <w:r w:rsidRPr="00B879AE">
        <w:rPr>
          <w:rFonts w:ascii="Times New Roman" w:eastAsia="Times New Roman" w:hAnsi="Times New Roman"/>
          <w:color w:val="000000" w:themeColor="text1"/>
          <w:kern w:val="0"/>
          <w:sz w:val="28"/>
          <w:szCs w:val="28"/>
          <w:lang w:val="ru-RU" w:eastAsia="ru-RU"/>
        </w:rPr>
        <w:t>Газоснабжение Новоукраинского сельского поселения производится от газораспределительной станции ГРС «Новоукраинская».</w:t>
      </w:r>
    </w:p>
    <w:p w:rsidR="00525798" w:rsidRPr="00B879AE" w:rsidRDefault="00BF2444" w:rsidP="00BF2444">
      <w:pPr>
        <w:autoSpaceDE w:val="0"/>
        <w:autoSpaceDN w:val="0"/>
        <w:adjustRightInd w:val="0"/>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r>
      <w:r w:rsidR="00525798" w:rsidRPr="00B879AE">
        <w:rPr>
          <w:rFonts w:ascii="Times New Roman" w:hAnsi="Times New Roman"/>
          <w:color w:val="000000" w:themeColor="text1"/>
          <w:sz w:val="28"/>
          <w:szCs w:val="28"/>
          <w:lang w:val="ru-RU"/>
        </w:rPr>
        <w:t xml:space="preserve">ГРС «Новоукраинская» мощностью 7000 м3/час расположена в 400 м восточнее границы с. Новоукраинское. На ГРС газ подается от магистрального газопровода высокого давления диаметром 426 мм, проходящего транзитом по территории сельского поселения. </w:t>
      </w:r>
    </w:p>
    <w:p w:rsidR="00525798" w:rsidRPr="00B879AE" w:rsidRDefault="00BF2444" w:rsidP="00BF2444">
      <w:pPr>
        <w:autoSpaceDE w:val="0"/>
        <w:autoSpaceDN w:val="0"/>
        <w:adjustRightInd w:val="0"/>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r>
      <w:r w:rsidR="00525798" w:rsidRPr="00B879AE">
        <w:rPr>
          <w:rFonts w:ascii="Times New Roman" w:hAnsi="Times New Roman"/>
          <w:color w:val="000000" w:themeColor="text1"/>
          <w:sz w:val="28"/>
          <w:szCs w:val="28"/>
          <w:lang w:val="ru-RU"/>
        </w:rPr>
        <w:t xml:space="preserve">Централизованным газоснабжением обеспечено с. Новоукраинское и х. Самойлов. Газоснабжение осуществляется для потребителей индивидуальной жилой застройки, а также используется в качестве топлива для котельных. </w:t>
      </w:r>
    </w:p>
    <w:p w:rsidR="00525798" w:rsidRPr="00B879AE" w:rsidRDefault="00BF2444" w:rsidP="00BF2444">
      <w:pPr>
        <w:autoSpaceDE w:val="0"/>
        <w:autoSpaceDN w:val="0"/>
        <w:adjustRightInd w:val="0"/>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r>
      <w:r w:rsidR="00525798" w:rsidRPr="00B879AE">
        <w:rPr>
          <w:rFonts w:ascii="Times New Roman" w:hAnsi="Times New Roman"/>
          <w:color w:val="000000" w:themeColor="text1"/>
          <w:sz w:val="28"/>
          <w:szCs w:val="28"/>
          <w:lang w:val="ru-RU"/>
        </w:rPr>
        <w:t xml:space="preserve">Подача газа к с. Новоукраинское производится от стального газопровода высокого давления диаметром 219 мм, проходящего транзитом по территории сельского поселения. </w:t>
      </w:r>
    </w:p>
    <w:p w:rsidR="00525798" w:rsidRPr="00B879AE" w:rsidRDefault="00BF2444" w:rsidP="00BF2444">
      <w:pPr>
        <w:autoSpaceDE w:val="0"/>
        <w:autoSpaceDN w:val="0"/>
        <w:adjustRightInd w:val="0"/>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r>
      <w:r w:rsidR="00525798" w:rsidRPr="00B879AE">
        <w:rPr>
          <w:rFonts w:ascii="Times New Roman" w:hAnsi="Times New Roman"/>
          <w:color w:val="000000" w:themeColor="text1"/>
          <w:sz w:val="28"/>
          <w:szCs w:val="28"/>
          <w:lang w:val="ru-RU"/>
        </w:rPr>
        <w:t xml:space="preserve">Газопроводы транспортируют природный газ, прокладка выполнена подземно. </w:t>
      </w:r>
    </w:p>
    <w:p w:rsidR="00525798" w:rsidRPr="00B879AE" w:rsidRDefault="00BF2444" w:rsidP="00BF2444">
      <w:pPr>
        <w:autoSpaceDE w:val="0"/>
        <w:autoSpaceDN w:val="0"/>
        <w:adjustRightInd w:val="0"/>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r>
      <w:r w:rsidR="00525798" w:rsidRPr="00B879AE">
        <w:rPr>
          <w:rFonts w:ascii="Times New Roman" w:hAnsi="Times New Roman"/>
          <w:color w:val="000000" w:themeColor="text1"/>
          <w:sz w:val="28"/>
          <w:szCs w:val="28"/>
          <w:lang w:val="ru-RU"/>
        </w:rPr>
        <w:t xml:space="preserve">По принципу построения газопроводы выполнены по смешанной схеме, состоящей из кольцевых и присоединяемых к ним тупиковых газопроводов. </w:t>
      </w:r>
    </w:p>
    <w:p w:rsidR="00525798" w:rsidRPr="00B879AE" w:rsidRDefault="00BF2444" w:rsidP="00BF2444">
      <w:pPr>
        <w:autoSpaceDE w:val="0"/>
        <w:autoSpaceDN w:val="0"/>
        <w:adjustRightInd w:val="0"/>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r>
      <w:r w:rsidR="00525798" w:rsidRPr="00B879AE">
        <w:rPr>
          <w:rFonts w:ascii="Times New Roman" w:hAnsi="Times New Roman"/>
          <w:color w:val="000000" w:themeColor="text1"/>
          <w:sz w:val="28"/>
          <w:szCs w:val="28"/>
          <w:lang w:val="ru-RU"/>
        </w:rPr>
        <w:t xml:space="preserve">Газопроводы подают газ газорегуляторным пунктам (ГРП), которые автоматически понижают и поддерживают постоянное давление газа в сетях независимо от интенсивности потребления. </w:t>
      </w:r>
    </w:p>
    <w:p w:rsidR="00525798" w:rsidRPr="00B879AE" w:rsidRDefault="00BF2444" w:rsidP="00BF2444">
      <w:pPr>
        <w:autoSpaceDE w:val="0"/>
        <w:autoSpaceDN w:val="0"/>
        <w:adjustRightInd w:val="0"/>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r>
      <w:r w:rsidR="00525798" w:rsidRPr="00B879AE">
        <w:rPr>
          <w:rFonts w:ascii="Times New Roman" w:hAnsi="Times New Roman"/>
          <w:color w:val="000000" w:themeColor="text1"/>
          <w:sz w:val="28"/>
          <w:szCs w:val="28"/>
          <w:lang w:val="ru-RU"/>
        </w:rPr>
        <w:t xml:space="preserve">По числу ступеней давления, применяемых в газовых сетях с. Новоукраинское, система газоснабжения 2-х ступенчатая: </w:t>
      </w:r>
    </w:p>
    <w:p w:rsidR="00525798" w:rsidRPr="00B879AE" w:rsidRDefault="00BF2444" w:rsidP="00BF2444">
      <w:pPr>
        <w:autoSpaceDE w:val="0"/>
        <w:autoSpaceDN w:val="0"/>
        <w:adjustRightInd w:val="0"/>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r>
      <w:r w:rsidR="00525798" w:rsidRPr="00B879AE">
        <w:rPr>
          <w:rFonts w:ascii="Times New Roman" w:hAnsi="Times New Roman"/>
          <w:color w:val="000000" w:themeColor="text1"/>
          <w:sz w:val="28"/>
          <w:szCs w:val="28"/>
          <w:lang w:val="ru-RU"/>
        </w:rPr>
        <w:t xml:space="preserve">– от ГРС запитываются газопроводы высокого давления II-категории (0,6 МПа), подводящие газ к газорегуляторным пунктам; </w:t>
      </w:r>
    </w:p>
    <w:p w:rsidR="00525798" w:rsidRPr="00B879AE" w:rsidRDefault="00BF2444" w:rsidP="00BF2444">
      <w:pPr>
        <w:autoSpaceDE w:val="0"/>
        <w:autoSpaceDN w:val="0"/>
        <w:adjustRightInd w:val="0"/>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r>
      <w:r w:rsidR="00525798" w:rsidRPr="00B879AE">
        <w:rPr>
          <w:rFonts w:ascii="Times New Roman" w:hAnsi="Times New Roman"/>
          <w:color w:val="000000" w:themeColor="text1"/>
          <w:sz w:val="28"/>
          <w:szCs w:val="28"/>
          <w:lang w:val="ru-RU"/>
        </w:rPr>
        <w:t xml:space="preserve">– от ГРП запитываются сети низкого давления (0,005 МПа), подводящие газ к потребителям жилой застройки и подающие газ котельным. </w:t>
      </w:r>
    </w:p>
    <w:p w:rsidR="00525798" w:rsidRPr="00B879AE" w:rsidRDefault="00BF2444" w:rsidP="00BF2444">
      <w:pPr>
        <w:autoSpaceDE w:val="0"/>
        <w:autoSpaceDN w:val="0"/>
        <w:adjustRightInd w:val="0"/>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r>
      <w:r w:rsidR="00525798" w:rsidRPr="00B879AE">
        <w:rPr>
          <w:rFonts w:ascii="Times New Roman" w:hAnsi="Times New Roman"/>
          <w:color w:val="000000" w:themeColor="text1"/>
          <w:sz w:val="28"/>
          <w:szCs w:val="28"/>
          <w:lang w:val="ru-RU"/>
        </w:rPr>
        <w:t xml:space="preserve">Материал газопроводов низкого давления – сталь, прокладка выполнена надземно. </w:t>
      </w:r>
    </w:p>
    <w:p w:rsidR="00525798" w:rsidRPr="00B879AE" w:rsidRDefault="00BF2444" w:rsidP="00BF2444">
      <w:pPr>
        <w:autoSpaceDE w:val="0"/>
        <w:autoSpaceDN w:val="0"/>
        <w:adjustRightInd w:val="0"/>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r>
      <w:r w:rsidR="00525798" w:rsidRPr="00B879AE">
        <w:rPr>
          <w:rFonts w:ascii="Times New Roman" w:hAnsi="Times New Roman"/>
          <w:color w:val="000000" w:themeColor="text1"/>
          <w:sz w:val="28"/>
          <w:szCs w:val="28"/>
          <w:lang w:val="ru-RU"/>
        </w:rPr>
        <w:t xml:space="preserve">Анализируя современное состояние системы газоснабжения, установлено наличие положительных и отрицательных ее качеств. </w:t>
      </w:r>
    </w:p>
    <w:p w:rsidR="00525798" w:rsidRPr="00B879AE" w:rsidRDefault="00525798" w:rsidP="00BF2444">
      <w:pPr>
        <w:autoSpaceDE w:val="0"/>
        <w:autoSpaceDN w:val="0"/>
        <w:adjustRightInd w:val="0"/>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Положительные стороны: </w:t>
      </w:r>
    </w:p>
    <w:p w:rsidR="00525798" w:rsidRPr="00B879AE" w:rsidRDefault="00BF2444" w:rsidP="00BF2444">
      <w:pPr>
        <w:autoSpaceDE w:val="0"/>
        <w:autoSpaceDN w:val="0"/>
        <w:adjustRightInd w:val="0"/>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r>
      <w:r w:rsidR="00525798" w:rsidRPr="00B879AE">
        <w:rPr>
          <w:rFonts w:ascii="Times New Roman" w:hAnsi="Times New Roman"/>
          <w:color w:val="000000" w:themeColor="text1"/>
          <w:sz w:val="28"/>
          <w:szCs w:val="28"/>
          <w:lang w:val="ru-RU"/>
        </w:rPr>
        <w:t xml:space="preserve">– значительная часть газопроводов в с. Новоукраинское закольцована, это обеспечивает высокую надежность работы системы газоснабжения; </w:t>
      </w:r>
    </w:p>
    <w:p w:rsidR="00525798" w:rsidRPr="00B879AE" w:rsidRDefault="00BF2444" w:rsidP="00A74856">
      <w:pPr>
        <w:autoSpaceDE w:val="0"/>
        <w:autoSpaceDN w:val="0"/>
        <w:adjustRightInd w:val="0"/>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r>
      <w:r w:rsidR="00525798" w:rsidRPr="00B879AE">
        <w:rPr>
          <w:rFonts w:ascii="Times New Roman" w:hAnsi="Times New Roman"/>
          <w:color w:val="000000" w:themeColor="text1"/>
          <w:sz w:val="28"/>
          <w:szCs w:val="28"/>
          <w:lang w:val="ru-RU"/>
        </w:rPr>
        <w:t xml:space="preserve">– существующая централизованная система охватывает всю территорию с. Новоукраинское и х. Самойлов. </w:t>
      </w:r>
    </w:p>
    <w:p w:rsidR="00BF2444" w:rsidRPr="00B879AE" w:rsidRDefault="00BF2444" w:rsidP="00A74856">
      <w:pPr>
        <w:pStyle w:val="af2"/>
        <w:keepNext/>
        <w:suppressAutoHyphens/>
        <w:spacing w:after="0" w:line="240" w:lineRule="auto"/>
        <w:ind w:left="426"/>
        <w:jc w:val="center"/>
        <w:rPr>
          <w:rFonts w:ascii="Times New Roman" w:hAnsi="Times New Roman"/>
          <w:b/>
          <w:color w:val="000000" w:themeColor="text1"/>
          <w:sz w:val="30"/>
          <w:szCs w:val="30"/>
          <w:lang w:val="ru-RU"/>
        </w:rPr>
      </w:pPr>
      <w:r w:rsidRPr="00B879AE">
        <w:rPr>
          <w:rFonts w:ascii="Times New Roman" w:hAnsi="Times New Roman"/>
          <w:b/>
          <w:color w:val="000000" w:themeColor="text1"/>
          <w:sz w:val="30"/>
          <w:szCs w:val="30"/>
          <w:lang w:val="ru-RU"/>
        </w:rPr>
        <w:t>Проектные предложения</w:t>
      </w:r>
    </w:p>
    <w:p w:rsidR="00BF2444" w:rsidRPr="00B879AE" w:rsidRDefault="00BF2444" w:rsidP="00BF2444">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Применение газа в котельных, в жилых домах (квартирах) в качестве топлива значительно изменяет социально-экономическое развитие населённого пункта, и бытовые условия жизни людей.</w:t>
      </w:r>
    </w:p>
    <w:p w:rsidR="00BF2444" w:rsidRPr="00B879AE" w:rsidRDefault="003805B9" w:rsidP="00BF2444">
      <w:pPr>
        <w:ind w:firstLine="851"/>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Новоукраинском</w:t>
      </w:r>
      <w:r w:rsidR="00BF2444" w:rsidRPr="00B879AE">
        <w:rPr>
          <w:rFonts w:ascii="Times New Roman" w:hAnsi="Times New Roman"/>
          <w:color w:val="000000" w:themeColor="text1"/>
          <w:sz w:val="28"/>
          <w:szCs w:val="28"/>
          <w:lang w:val="ru-RU"/>
        </w:rPr>
        <w:t xml:space="preserve"> сельском поселении газом обеспечены все населенные пункты. </w:t>
      </w:r>
      <w:r w:rsidR="00BF2444" w:rsidRPr="00B879AE">
        <w:rPr>
          <w:rFonts w:ascii="Times New Roman" w:hAnsi="Times New Roman" w:hint="eastAsia"/>
          <w:color w:val="000000" w:themeColor="text1"/>
          <w:sz w:val="28"/>
          <w:szCs w:val="28"/>
          <w:lang w:val="ru-RU"/>
        </w:rPr>
        <w:t>Генеральным планом мероприятий не предусмотрено.</w:t>
      </w:r>
    </w:p>
    <w:p w:rsidR="00833B22" w:rsidRPr="00B879AE" w:rsidRDefault="00833B22" w:rsidP="00B339A1">
      <w:pPr>
        <w:ind w:firstLine="851"/>
        <w:jc w:val="both"/>
        <w:rPr>
          <w:rFonts w:ascii="Times New Roman" w:hAnsi="Times New Roman"/>
          <w:color w:val="000000" w:themeColor="text1"/>
          <w:sz w:val="28"/>
          <w:szCs w:val="28"/>
          <w:lang w:val="ru-RU"/>
        </w:rPr>
      </w:pPr>
    </w:p>
    <w:p w:rsidR="0046079D" w:rsidRPr="000A29B7" w:rsidRDefault="000A29B7" w:rsidP="000A29B7">
      <w:pPr>
        <w:keepNext/>
        <w:spacing w:after="240" w:line="360" w:lineRule="auto"/>
        <w:ind w:right="708"/>
        <w:jc w:val="center"/>
        <w:outlineLvl w:val="2"/>
        <w:rPr>
          <w:rFonts w:ascii="Times New Roman" w:hAnsi="Times New Roman"/>
          <w:b/>
          <w:color w:val="000000" w:themeColor="text1"/>
          <w:sz w:val="28"/>
          <w:szCs w:val="28"/>
          <w:lang w:val="ru-RU"/>
        </w:rPr>
      </w:pPr>
      <w:bookmarkStart w:id="274" w:name="_Toc109207385"/>
      <w:bookmarkEnd w:id="272"/>
      <w:r>
        <w:rPr>
          <w:rFonts w:ascii="Times New Roman" w:hAnsi="Times New Roman"/>
          <w:b/>
          <w:color w:val="000000" w:themeColor="text1"/>
          <w:sz w:val="28"/>
          <w:szCs w:val="28"/>
          <w:lang w:val="ru-RU"/>
        </w:rPr>
        <w:t xml:space="preserve">6.5.5. </w:t>
      </w:r>
      <w:r w:rsidR="0046079D" w:rsidRPr="000A29B7">
        <w:rPr>
          <w:rFonts w:ascii="Times New Roman" w:hAnsi="Times New Roman"/>
          <w:b/>
          <w:color w:val="000000" w:themeColor="text1"/>
          <w:sz w:val="28"/>
          <w:szCs w:val="28"/>
          <w:lang w:val="ru-RU"/>
        </w:rPr>
        <w:t>Трубопроводный транспорт</w:t>
      </w:r>
      <w:bookmarkEnd w:id="274"/>
    </w:p>
    <w:p w:rsidR="0046079D" w:rsidRPr="00B879AE" w:rsidRDefault="0046079D" w:rsidP="0046079D">
      <w:pPr>
        <w:pStyle w:val="af2"/>
        <w:suppressAutoHyphens/>
        <w:ind w:left="600" w:right="-142"/>
        <w:jc w:val="both"/>
        <w:rPr>
          <w:rFonts w:ascii="Times New Roman" w:eastAsia="Times New Roman" w:hAnsi="Times New Roman"/>
          <w:color w:val="000000" w:themeColor="text1"/>
          <w:kern w:val="0"/>
          <w:sz w:val="28"/>
          <w:szCs w:val="28"/>
          <w:lang w:val="ru-RU" w:eastAsia="ru-RU"/>
        </w:rPr>
      </w:pPr>
      <w:r w:rsidRPr="00B879AE">
        <w:rPr>
          <w:rFonts w:ascii="Times New Roman" w:eastAsia="Times New Roman" w:hAnsi="Times New Roman"/>
          <w:color w:val="000000" w:themeColor="text1"/>
          <w:kern w:val="0"/>
          <w:sz w:val="28"/>
          <w:szCs w:val="28"/>
          <w:lang w:val="ru-RU" w:eastAsia="ru-RU"/>
        </w:rPr>
        <w:t xml:space="preserve">По    территории    сельского    поселения    проходит    магистральный </w:t>
      </w:r>
    </w:p>
    <w:p w:rsidR="0046079D" w:rsidRPr="00B879AE" w:rsidRDefault="0046079D" w:rsidP="0046079D">
      <w:pPr>
        <w:pStyle w:val="af2"/>
        <w:suppressAutoHyphens/>
        <w:ind w:left="0" w:right="-142"/>
        <w:jc w:val="both"/>
        <w:rPr>
          <w:rFonts w:ascii="Times New Roman" w:eastAsia="Times New Roman" w:hAnsi="Times New Roman"/>
          <w:color w:val="000000" w:themeColor="text1"/>
          <w:kern w:val="0"/>
          <w:sz w:val="28"/>
          <w:szCs w:val="28"/>
          <w:lang w:val="ru-RU" w:eastAsia="ru-RU"/>
        </w:rPr>
      </w:pPr>
      <w:r w:rsidRPr="00B879AE">
        <w:rPr>
          <w:rFonts w:ascii="Times New Roman" w:eastAsia="Times New Roman" w:hAnsi="Times New Roman"/>
          <w:color w:val="000000" w:themeColor="text1"/>
          <w:kern w:val="0"/>
          <w:sz w:val="28"/>
          <w:szCs w:val="28"/>
          <w:lang w:val="ru-RU" w:eastAsia="ru-RU"/>
        </w:rPr>
        <w:t>газопровод «Александровская – Ленинградская».</w:t>
      </w:r>
    </w:p>
    <w:p w:rsidR="0046079D" w:rsidRPr="00B879AE" w:rsidRDefault="0046079D" w:rsidP="00A74856">
      <w:pPr>
        <w:pStyle w:val="af2"/>
        <w:keepNext/>
        <w:suppressAutoHyphens/>
        <w:spacing w:after="0" w:line="240" w:lineRule="auto"/>
        <w:ind w:left="600"/>
        <w:jc w:val="center"/>
        <w:rPr>
          <w:rFonts w:ascii="Times New Roman" w:hAnsi="Times New Roman"/>
          <w:b/>
          <w:color w:val="000000" w:themeColor="text1"/>
          <w:sz w:val="30"/>
          <w:szCs w:val="30"/>
          <w:lang w:val="ru-RU"/>
        </w:rPr>
      </w:pPr>
      <w:r w:rsidRPr="00B879AE">
        <w:rPr>
          <w:rFonts w:ascii="Times New Roman" w:hAnsi="Times New Roman"/>
          <w:b/>
          <w:color w:val="000000" w:themeColor="text1"/>
          <w:sz w:val="30"/>
          <w:szCs w:val="30"/>
          <w:lang w:val="ru-RU"/>
        </w:rPr>
        <w:t>Проектные предложения</w:t>
      </w:r>
    </w:p>
    <w:p w:rsidR="0046079D" w:rsidRPr="00B879AE" w:rsidRDefault="0046079D" w:rsidP="00A74856">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Схемой территориального планирования Российской Федерации предусмотрена реконструкция участка магистрального газопровода «Александровская – Ленинградская».</w:t>
      </w:r>
    </w:p>
    <w:p w:rsidR="0046079D" w:rsidRPr="00B879AE" w:rsidRDefault="0046079D" w:rsidP="0046079D">
      <w:pPr>
        <w:ind w:firstLine="851"/>
        <w:jc w:val="both"/>
        <w:rPr>
          <w:rFonts w:ascii="Times New Roman" w:hAnsi="Times New Roman"/>
          <w:color w:val="000000" w:themeColor="text1"/>
          <w:sz w:val="28"/>
          <w:szCs w:val="28"/>
          <w:lang w:val="ru-RU"/>
        </w:rPr>
      </w:pPr>
    </w:p>
    <w:p w:rsidR="0046079D" w:rsidRPr="000A29B7" w:rsidRDefault="000A29B7" w:rsidP="000A29B7">
      <w:pPr>
        <w:keepNext/>
        <w:spacing w:after="240" w:line="360" w:lineRule="auto"/>
        <w:jc w:val="center"/>
        <w:outlineLvl w:val="2"/>
        <w:rPr>
          <w:rFonts w:ascii="Times New Roman" w:hAnsi="Times New Roman"/>
          <w:b/>
          <w:color w:val="000000" w:themeColor="text1"/>
          <w:sz w:val="28"/>
          <w:szCs w:val="28"/>
        </w:rPr>
      </w:pPr>
      <w:bookmarkStart w:id="275" w:name="_Toc109207386"/>
      <w:r>
        <w:rPr>
          <w:rFonts w:ascii="Times New Roman" w:hAnsi="Times New Roman"/>
          <w:b/>
          <w:color w:val="000000" w:themeColor="text1"/>
          <w:sz w:val="28"/>
          <w:szCs w:val="28"/>
          <w:lang w:val="ru-RU"/>
        </w:rPr>
        <w:t xml:space="preserve">6.5.6. </w:t>
      </w:r>
      <w:r w:rsidR="0046079D" w:rsidRPr="000A29B7">
        <w:rPr>
          <w:rFonts w:ascii="Times New Roman" w:hAnsi="Times New Roman"/>
          <w:b/>
          <w:color w:val="000000" w:themeColor="text1"/>
          <w:sz w:val="28"/>
          <w:szCs w:val="28"/>
          <w:lang w:val="ru-RU"/>
        </w:rPr>
        <w:t>Электроснабжение</w:t>
      </w:r>
      <w:bookmarkEnd w:id="275"/>
    </w:p>
    <w:p w:rsidR="004937CD" w:rsidRPr="00B879AE" w:rsidRDefault="004937CD" w:rsidP="004937C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Организация, работающая в сфере электроснабжения на территории Новоукраинского сельского поселения, ПАО «Кубаньэнерго». </w:t>
      </w:r>
    </w:p>
    <w:p w:rsidR="004937CD" w:rsidRPr="00B879AE" w:rsidRDefault="004937CD" w:rsidP="004937C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Электроснабжение населенных пунктов Новоукраинского сельского поселения осуществляется по линиям электропередачи напряжением 10 кВ от понизительной подстанции (ПС) 110/35/10 кВ «Кубань», расположенной на территории сельского поселения Кубань. Резервной линией электропередачи является ЛЭП 10 кВ от ПС 35/10 «Плодовая», расположенной на территории Гулькевичского сельского поселения. </w:t>
      </w:r>
    </w:p>
    <w:p w:rsidR="004937CD" w:rsidRPr="00B879AE" w:rsidRDefault="004937CD" w:rsidP="004937C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На территории с. Новоукраинское располагается 26 трансформаторных подстанций (ТП) 10/0,4 кВ, с различной номинальной мощностью. Электроснабжение ТП осуществляется по воздушным линиям электропередачи 10 кВ от ПС 110/35/10 кВ «Кубань». Сеть электроснабжения 10 кВ выполнена воздушными линиями электропередачи. От ТП 10/0,4 кВ передача мощности потребителям электрической энергии осуществляется по распределительным сетям 0,4 кВ. </w:t>
      </w:r>
    </w:p>
    <w:p w:rsidR="004937CD" w:rsidRPr="00B879AE" w:rsidRDefault="004937CD" w:rsidP="004937C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По надежности электроснабжения потребители электрической энергии относятся, в основном, к электроприемникам III категории. Общая длина линий электропередачи 10 кВ, в границах c. Новоукраинского составляет 17 км. </w:t>
      </w:r>
    </w:p>
    <w:p w:rsidR="004937CD" w:rsidRPr="00B879AE" w:rsidRDefault="004937CD" w:rsidP="004937C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Анализ существующего состояния системы энергоснабжения установил наличие положительных и отрицательных качеств. </w:t>
      </w:r>
    </w:p>
    <w:p w:rsidR="004937CD" w:rsidRPr="00B879AE" w:rsidRDefault="004937CD" w:rsidP="004937C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Положительные качества: централизованное электроснабжение. Отрицательные качества: отдаленность от центра питания; оборудование трансформаторных подстанций морально и физически устарело, так же большой срок службы претерпели опоры и голый провод, что привело к их эксплуатационному износу.</w:t>
      </w:r>
    </w:p>
    <w:p w:rsidR="004937CD" w:rsidRPr="00B879AE" w:rsidRDefault="004937CD" w:rsidP="004937CD">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х. Самойлов </w:t>
      </w:r>
    </w:p>
    <w:p w:rsidR="004937CD" w:rsidRPr="00B879AE" w:rsidRDefault="004937CD" w:rsidP="004937CD">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ab/>
        <w:t xml:space="preserve">На территории х. Самойлова располагается 2 трансформаторные подстанции 10/0,4 кВ, с различной номинальной мощностью. Электроснабжение ТП осуществляется по воздушным линиям электропередач 10 кВ. Сеть электроснабжения 10 кВ выполнена воздушными линиями электропередачи. От ТП 10/0,4 кВ передача мощности потребителям электрической энергии осуществляется по распределительным сетям 0,4 кВ. По надежности электроснабжения потребители электрической энергии относятся к электроприемникам III категории. </w:t>
      </w:r>
    </w:p>
    <w:p w:rsidR="004937CD" w:rsidRPr="00B879AE" w:rsidRDefault="004937CD" w:rsidP="004937CD">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ab/>
        <w:t xml:space="preserve">Общая длина линий электропередачи 10 кВ, в границах c. Новоукраинского составляет 2,1 км. </w:t>
      </w:r>
    </w:p>
    <w:p w:rsidR="004937CD" w:rsidRPr="00B879AE" w:rsidRDefault="004937CD" w:rsidP="004937CD">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Анализ существующего состояния системы энергоснабжения х. Самойлова установил наличие положительных и отрицательных качеств. </w:t>
      </w:r>
    </w:p>
    <w:p w:rsidR="004937CD" w:rsidRPr="00B879AE" w:rsidRDefault="004937CD" w:rsidP="004937CD">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Положительные качества: централизованное электроснабжение. </w:t>
      </w:r>
    </w:p>
    <w:p w:rsidR="004937CD" w:rsidRPr="00B879AE" w:rsidRDefault="004937CD" w:rsidP="004937CD">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Отрицательные качества: оборудование трансформаторных подстанций морально и физически устарело, так же большой срок службы претерпели опоры и голый провод, что привело к их эксплуатационному износу. </w:t>
      </w:r>
    </w:p>
    <w:p w:rsidR="004937CD" w:rsidRDefault="004937CD" w:rsidP="004937C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Электроснабжение Муниципального образования Новоукраинское сельское поселение осуществляется от подстанций: 110/35/10 кВ Кубань.</w:t>
      </w:r>
    </w:p>
    <w:p w:rsidR="00A74856" w:rsidRPr="00B879AE" w:rsidRDefault="00A74856" w:rsidP="004937CD">
      <w:pPr>
        <w:ind w:firstLine="851"/>
        <w:jc w:val="both"/>
        <w:rPr>
          <w:rFonts w:ascii="Times New Roman" w:hAnsi="Times New Roman"/>
          <w:color w:val="000000" w:themeColor="text1"/>
          <w:sz w:val="28"/>
          <w:szCs w:val="28"/>
          <w:lang w:val="ru-RU"/>
        </w:rPr>
      </w:pPr>
    </w:p>
    <w:p w:rsidR="004937CD" w:rsidRPr="001829AA" w:rsidRDefault="004937CD" w:rsidP="00A74856">
      <w:pPr>
        <w:jc w:val="both"/>
        <w:rPr>
          <w:rFonts w:ascii="Times New Roman" w:hAnsi="Times New Roman"/>
          <w:b/>
          <w:bCs/>
          <w:color w:val="000000" w:themeColor="text1"/>
          <w:sz w:val="22"/>
          <w:szCs w:val="22"/>
          <w:lang w:val="ru-RU"/>
        </w:rPr>
      </w:pPr>
      <w:r w:rsidRPr="001829AA">
        <w:rPr>
          <w:rFonts w:ascii="Times New Roman" w:hAnsi="Times New Roman"/>
          <w:b/>
          <w:bCs/>
          <w:color w:val="000000" w:themeColor="text1"/>
          <w:sz w:val="22"/>
          <w:szCs w:val="22"/>
          <w:lang w:val="ru-RU"/>
        </w:rPr>
        <w:t xml:space="preserve">Таблица </w:t>
      </w:r>
      <w:r w:rsidR="001829AA">
        <w:rPr>
          <w:rFonts w:ascii="Times New Roman" w:hAnsi="Times New Roman"/>
          <w:b/>
          <w:bCs/>
          <w:color w:val="000000" w:themeColor="text1"/>
          <w:sz w:val="22"/>
          <w:szCs w:val="22"/>
          <w:lang w:val="ru-RU"/>
        </w:rPr>
        <w:t>23</w:t>
      </w:r>
      <w:r w:rsidRPr="001829AA">
        <w:rPr>
          <w:rFonts w:ascii="Times New Roman" w:hAnsi="Times New Roman"/>
          <w:b/>
          <w:bCs/>
          <w:color w:val="000000" w:themeColor="text1"/>
          <w:sz w:val="22"/>
          <w:szCs w:val="22"/>
          <w:lang w:val="ru-RU"/>
        </w:rPr>
        <w:t xml:space="preserve"> – Характеристики существующих источников электроснабжения</w:t>
      </w:r>
    </w:p>
    <w:tbl>
      <w:tblPr>
        <w:tblStyle w:val="afff5"/>
        <w:tblW w:w="0" w:type="auto"/>
        <w:tblLook w:val="04A0" w:firstRow="1" w:lastRow="0" w:firstColumn="1" w:lastColumn="0" w:noHBand="0" w:noVBand="1"/>
      </w:tblPr>
      <w:tblGrid>
        <w:gridCol w:w="1455"/>
        <w:gridCol w:w="1613"/>
        <w:gridCol w:w="1869"/>
        <w:gridCol w:w="1279"/>
        <w:gridCol w:w="1617"/>
        <w:gridCol w:w="1455"/>
      </w:tblGrid>
      <w:tr w:rsidR="004937CD" w:rsidRPr="00A74856" w:rsidTr="004937CD">
        <w:tc>
          <w:tcPr>
            <w:tcW w:w="1456" w:type="dxa"/>
          </w:tcPr>
          <w:p w:rsidR="004937CD" w:rsidRPr="00A74856" w:rsidRDefault="004937CD" w:rsidP="00A74856">
            <w:pPr>
              <w:pStyle w:val="Default"/>
              <w:jc w:val="center"/>
              <w:rPr>
                <w:rFonts w:ascii="Times New Roman" w:hAnsi="Times New Roman" w:cs="Times New Roman"/>
                <w:color w:val="000000" w:themeColor="text1"/>
              </w:rPr>
            </w:pPr>
            <w:r w:rsidRPr="00A74856">
              <w:rPr>
                <w:rFonts w:ascii="Times New Roman" w:hAnsi="Times New Roman" w:cs="Times New Roman"/>
                <w:b/>
                <w:bCs/>
                <w:color w:val="000000" w:themeColor="text1"/>
              </w:rPr>
              <w:t>Наименование</w:t>
            </w:r>
          </w:p>
          <w:p w:rsidR="004937CD" w:rsidRPr="00A74856" w:rsidRDefault="004937CD" w:rsidP="00A74856">
            <w:pPr>
              <w:pStyle w:val="Default"/>
              <w:jc w:val="center"/>
              <w:rPr>
                <w:rFonts w:ascii="Times New Roman" w:hAnsi="Times New Roman" w:cs="Times New Roman"/>
                <w:color w:val="000000" w:themeColor="text1"/>
              </w:rPr>
            </w:pPr>
            <w:r w:rsidRPr="00A74856">
              <w:rPr>
                <w:rFonts w:ascii="Times New Roman" w:hAnsi="Times New Roman" w:cs="Times New Roman"/>
                <w:b/>
                <w:bCs/>
                <w:color w:val="000000" w:themeColor="text1"/>
              </w:rPr>
              <w:t>ПС</w:t>
            </w:r>
          </w:p>
        </w:tc>
        <w:tc>
          <w:tcPr>
            <w:tcW w:w="1613" w:type="dxa"/>
          </w:tcPr>
          <w:p w:rsidR="004937CD" w:rsidRPr="00A74856" w:rsidRDefault="004937CD" w:rsidP="00A74856">
            <w:pPr>
              <w:pStyle w:val="Default"/>
              <w:jc w:val="center"/>
              <w:rPr>
                <w:rFonts w:ascii="Times New Roman" w:hAnsi="Times New Roman" w:cs="Times New Roman"/>
                <w:color w:val="000000" w:themeColor="text1"/>
              </w:rPr>
            </w:pPr>
            <w:r w:rsidRPr="00A74856">
              <w:rPr>
                <w:rFonts w:ascii="Times New Roman" w:hAnsi="Times New Roman" w:cs="Times New Roman"/>
                <w:b/>
                <w:bCs/>
                <w:color w:val="000000" w:themeColor="text1"/>
              </w:rPr>
              <w:t>Мощность</w:t>
            </w:r>
          </w:p>
          <w:p w:rsidR="004937CD" w:rsidRPr="00A74856" w:rsidRDefault="004937CD" w:rsidP="00A74856">
            <w:pPr>
              <w:pStyle w:val="Default"/>
              <w:jc w:val="center"/>
              <w:rPr>
                <w:rFonts w:ascii="Times New Roman" w:hAnsi="Times New Roman" w:cs="Times New Roman"/>
                <w:color w:val="000000" w:themeColor="text1"/>
              </w:rPr>
            </w:pPr>
            <w:r w:rsidRPr="00A74856">
              <w:rPr>
                <w:rFonts w:ascii="Times New Roman" w:hAnsi="Times New Roman" w:cs="Times New Roman"/>
                <w:b/>
                <w:bCs/>
                <w:color w:val="000000" w:themeColor="text1"/>
              </w:rPr>
              <w:t>фактическая</w:t>
            </w:r>
          </w:p>
          <w:p w:rsidR="004937CD" w:rsidRPr="00A74856" w:rsidRDefault="004937CD" w:rsidP="00A74856">
            <w:pPr>
              <w:pStyle w:val="Default"/>
              <w:jc w:val="center"/>
              <w:rPr>
                <w:rFonts w:ascii="Times New Roman" w:hAnsi="Times New Roman" w:cs="Times New Roman"/>
                <w:color w:val="000000" w:themeColor="text1"/>
              </w:rPr>
            </w:pPr>
            <w:r w:rsidRPr="00A74856">
              <w:rPr>
                <w:rFonts w:ascii="Times New Roman" w:hAnsi="Times New Roman" w:cs="Times New Roman"/>
                <w:b/>
                <w:bCs/>
                <w:color w:val="000000" w:themeColor="text1"/>
              </w:rPr>
              <w:t>каждого трансформатора</w:t>
            </w:r>
          </w:p>
        </w:tc>
        <w:tc>
          <w:tcPr>
            <w:tcW w:w="1869" w:type="dxa"/>
          </w:tcPr>
          <w:p w:rsidR="004937CD" w:rsidRPr="00A74856" w:rsidRDefault="004937CD" w:rsidP="00A74856">
            <w:pPr>
              <w:pStyle w:val="Default"/>
              <w:jc w:val="center"/>
              <w:rPr>
                <w:rFonts w:ascii="Times New Roman" w:hAnsi="Times New Roman" w:cs="Times New Roman"/>
                <w:color w:val="000000" w:themeColor="text1"/>
              </w:rPr>
            </w:pPr>
            <w:r w:rsidRPr="00A74856">
              <w:rPr>
                <w:rFonts w:ascii="Times New Roman" w:hAnsi="Times New Roman" w:cs="Times New Roman"/>
                <w:b/>
                <w:bCs/>
                <w:color w:val="000000" w:themeColor="text1"/>
              </w:rPr>
              <w:t>Энергопотребители</w:t>
            </w:r>
          </w:p>
          <w:p w:rsidR="004937CD" w:rsidRPr="00A74856" w:rsidRDefault="004937CD" w:rsidP="00A74856">
            <w:pPr>
              <w:pStyle w:val="Default"/>
              <w:jc w:val="center"/>
              <w:rPr>
                <w:rFonts w:ascii="Times New Roman" w:hAnsi="Times New Roman" w:cs="Times New Roman"/>
                <w:color w:val="000000" w:themeColor="text1"/>
              </w:rPr>
            </w:pPr>
            <w:r w:rsidRPr="00A74856">
              <w:rPr>
                <w:rFonts w:ascii="Times New Roman" w:hAnsi="Times New Roman" w:cs="Times New Roman"/>
                <w:b/>
                <w:bCs/>
                <w:color w:val="000000" w:themeColor="text1"/>
              </w:rPr>
              <w:t>(населенные пункты, промышленные и с/х объекты)</w:t>
            </w:r>
          </w:p>
        </w:tc>
        <w:tc>
          <w:tcPr>
            <w:tcW w:w="1278" w:type="dxa"/>
          </w:tcPr>
          <w:p w:rsidR="004937CD" w:rsidRPr="00A74856" w:rsidRDefault="004937CD" w:rsidP="00A74856">
            <w:pPr>
              <w:pStyle w:val="Default"/>
              <w:jc w:val="center"/>
              <w:rPr>
                <w:rFonts w:ascii="Times New Roman" w:hAnsi="Times New Roman" w:cs="Times New Roman"/>
                <w:color w:val="000000" w:themeColor="text1"/>
              </w:rPr>
            </w:pPr>
            <w:r w:rsidRPr="00A74856">
              <w:rPr>
                <w:rFonts w:ascii="Times New Roman" w:hAnsi="Times New Roman" w:cs="Times New Roman"/>
                <w:b/>
                <w:bCs/>
                <w:color w:val="000000" w:themeColor="text1"/>
              </w:rPr>
              <w:t>Техническое состояние</w:t>
            </w:r>
          </w:p>
          <w:p w:rsidR="004937CD" w:rsidRPr="00A74856" w:rsidRDefault="004937CD" w:rsidP="00A74856">
            <w:pPr>
              <w:pStyle w:val="Default"/>
              <w:jc w:val="center"/>
              <w:rPr>
                <w:rFonts w:ascii="Times New Roman" w:hAnsi="Times New Roman" w:cs="Times New Roman"/>
                <w:color w:val="000000" w:themeColor="text1"/>
              </w:rPr>
            </w:pPr>
            <w:r w:rsidRPr="00A74856">
              <w:rPr>
                <w:rFonts w:ascii="Times New Roman" w:hAnsi="Times New Roman" w:cs="Times New Roman"/>
                <w:b/>
                <w:bCs/>
                <w:color w:val="000000" w:themeColor="text1"/>
              </w:rPr>
              <w:t>(год стр-ва)</w:t>
            </w:r>
          </w:p>
        </w:tc>
        <w:tc>
          <w:tcPr>
            <w:tcW w:w="1616" w:type="dxa"/>
          </w:tcPr>
          <w:p w:rsidR="004937CD" w:rsidRPr="00A74856" w:rsidRDefault="004937CD" w:rsidP="00A74856">
            <w:pPr>
              <w:pStyle w:val="Default"/>
              <w:jc w:val="center"/>
              <w:rPr>
                <w:rFonts w:ascii="Times New Roman" w:hAnsi="Times New Roman" w:cs="Times New Roman"/>
                <w:color w:val="000000" w:themeColor="text1"/>
              </w:rPr>
            </w:pPr>
            <w:r w:rsidRPr="00A74856">
              <w:rPr>
                <w:rFonts w:ascii="Times New Roman" w:hAnsi="Times New Roman" w:cs="Times New Roman"/>
                <w:b/>
                <w:bCs/>
                <w:color w:val="000000" w:themeColor="text1"/>
              </w:rPr>
              <w:t>Ведомственная принадлежность</w:t>
            </w:r>
          </w:p>
        </w:tc>
        <w:tc>
          <w:tcPr>
            <w:tcW w:w="1456" w:type="dxa"/>
          </w:tcPr>
          <w:p w:rsidR="004937CD" w:rsidRPr="00A74856" w:rsidRDefault="004937CD" w:rsidP="00A74856">
            <w:pPr>
              <w:pStyle w:val="Default"/>
              <w:jc w:val="center"/>
              <w:rPr>
                <w:rFonts w:ascii="Times New Roman" w:hAnsi="Times New Roman" w:cs="Times New Roman"/>
                <w:color w:val="000000" w:themeColor="text1"/>
              </w:rPr>
            </w:pPr>
            <w:r w:rsidRPr="00A74856">
              <w:rPr>
                <w:rFonts w:ascii="Times New Roman" w:hAnsi="Times New Roman" w:cs="Times New Roman"/>
                <w:b/>
                <w:bCs/>
                <w:color w:val="000000" w:themeColor="text1"/>
              </w:rPr>
              <w:t>Наименование</w:t>
            </w:r>
          </w:p>
          <w:p w:rsidR="004937CD" w:rsidRPr="00A74856" w:rsidRDefault="004937CD" w:rsidP="00A74856">
            <w:pPr>
              <w:pStyle w:val="Default"/>
              <w:jc w:val="center"/>
              <w:rPr>
                <w:rFonts w:ascii="Times New Roman" w:hAnsi="Times New Roman" w:cs="Times New Roman"/>
                <w:color w:val="000000" w:themeColor="text1"/>
              </w:rPr>
            </w:pPr>
            <w:r w:rsidRPr="00A74856">
              <w:rPr>
                <w:rFonts w:ascii="Times New Roman" w:hAnsi="Times New Roman" w:cs="Times New Roman"/>
                <w:b/>
                <w:bCs/>
                <w:color w:val="000000" w:themeColor="text1"/>
              </w:rPr>
              <w:t>ПС</w:t>
            </w:r>
          </w:p>
        </w:tc>
      </w:tr>
      <w:tr w:rsidR="004937CD" w:rsidRPr="00A74856" w:rsidTr="004937CD">
        <w:tc>
          <w:tcPr>
            <w:tcW w:w="1456" w:type="dxa"/>
          </w:tcPr>
          <w:p w:rsidR="004937CD" w:rsidRPr="00A74856" w:rsidRDefault="004937CD" w:rsidP="004937CD">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110/35/10 кВ </w:t>
            </w:r>
          </w:p>
        </w:tc>
        <w:tc>
          <w:tcPr>
            <w:tcW w:w="1613" w:type="dxa"/>
          </w:tcPr>
          <w:p w:rsidR="004937CD" w:rsidRPr="00A74856" w:rsidRDefault="004937CD" w:rsidP="004937CD">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Т1=10 МВА </w:t>
            </w:r>
          </w:p>
        </w:tc>
        <w:tc>
          <w:tcPr>
            <w:tcW w:w="1869" w:type="dxa"/>
          </w:tcPr>
          <w:p w:rsidR="004937CD" w:rsidRPr="00A74856" w:rsidRDefault="004937CD" w:rsidP="004937CD">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быт, пром. </w:t>
            </w:r>
          </w:p>
        </w:tc>
        <w:tc>
          <w:tcPr>
            <w:tcW w:w="1278" w:type="dxa"/>
          </w:tcPr>
          <w:p w:rsidR="004937CD" w:rsidRPr="00A74856" w:rsidRDefault="004937CD" w:rsidP="004937CD">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1974 </w:t>
            </w:r>
          </w:p>
        </w:tc>
        <w:tc>
          <w:tcPr>
            <w:tcW w:w="1616" w:type="dxa"/>
          </w:tcPr>
          <w:p w:rsidR="004937CD" w:rsidRPr="00A74856" w:rsidRDefault="004937CD" w:rsidP="004937CD">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п. Кубань, ГРЭС </w:t>
            </w:r>
          </w:p>
        </w:tc>
        <w:tc>
          <w:tcPr>
            <w:tcW w:w="1456" w:type="dxa"/>
          </w:tcPr>
          <w:p w:rsidR="004937CD" w:rsidRPr="00A74856" w:rsidRDefault="004937CD" w:rsidP="004937CD">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 xml:space="preserve">110/35/10 кВ </w:t>
            </w:r>
          </w:p>
        </w:tc>
      </w:tr>
    </w:tbl>
    <w:p w:rsidR="004937CD" w:rsidRPr="00B879AE" w:rsidRDefault="004937CD" w:rsidP="004937CD">
      <w:pPr>
        <w:ind w:firstLine="851"/>
        <w:jc w:val="both"/>
        <w:rPr>
          <w:rFonts w:ascii="Times New Roman" w:hAnsi="Times New Roman"/>
          <w:color w:val="000000" w:themeColor="text1"/>
          <w:sz w:val="28"/>
          <w:szCs w:val="28"/>
          <w:lang w:val="ru-RU"/>
        </w:rPr>
      </w:pPr>
    </w:p>
    <w:p w:rsidR="004937CD" w:rsidRPr="00B879AE" w:rsidRDefault="004937CD" w:rsidP="004937CD">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ab/>
        <w:t xml:space="preserve">Суммарная установленная мощность подстанций составляет 10 МВА. </w:t>
      </w:r>
    </w:p>
    <w:p w:rsidR="004937CD" w:rsidRPr="00B879AE" w:rsidRDefault="004937CD" w:rsidP="004937CD">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ab/>
        <w:t xml:space="preserve">Крупнейшими потребителями электроэнергии в поселении являются объекты промышленности, жилищно-коммунальной сферы, объекты обслуживания. </w:t>
      </w:r>
    </w:p>
    <w:p w:rsidR="004937CD" w:rsidRPr="00B879AE" w:rsidRDefault="004937CD" w:rsidP="004937CD">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ab/>
        <w:t xml:space="preserve">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10 кВ и до 1 кВ. </w:t>
      </w:r>
    </w:p>
    <w:p w:rsidR="004937CD" w:rsidRPr="00B879AE" w:rsidRDefault="004937CD" w:rsidP="004937CD">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ab/>
        <w:t xml:space="preserve">В Новоукраинском сельском поселении в системе электроснабжения в настоящее время задействовано 37 КТП, ЗТП, ГКТП, в которых установлено 39 трансформатора. Суммарная установленная мощность силовых трансформаторов 7,7 МВА. Количество трансформаторов, имеющих срок эксплуатации более 15 лет – 37 шт. (100%), в том числе 37 шт. (100%) более 25 лет. </w:t>
      </w:r>
    </w:p>
    <w:p w:rsidR="004937CD" w:rsidRDefault="004937CD" w:rsidP="004937CD">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ab/>
        <w:t>Средняя загрузка трансформаторов в трансформаторных подстанциях в часы собственного максимума – 86%.</w:t>
      </w:r>
    </w:p>
    <w:p w:rsidR="00A74856" w:rsidRPr="00B879AE" w:rsidRDefault="00A74856" w:rsidP="004937CD">
      <w:pPr>
        <w:pStyle w:val="Default"/>
        <w:jc w:val="both"/>
        <w:rPr>
          <w:rFonts w:ascii="Times New Roman" w:hAnsi="Times New Roman" w:cs="Times New Roman"/>
          <w:color w:val="000000" w:themeColor="text1"/>
          <w:sz w:val="28"/>
          <w:szCs w:val="28"/>
        </w:rPr>
      </w:pPr>
    </w:p>
    <w:p w:rsidR="004937CD" w:rsidRPr="00B879AE" w:rsidRDefault="004937CD" w:rsidP="004937CD">
      <w:pPr>
        <w:pStyle w:val="Default"/>
        <w:jc w:val="both"/>
        <w:rPr>
          <w:rFonts w:ascii="Times New Roman" w:hAnsi="Times New Roman" w:cs="Times New Roman"/>
          <w:color w:val="000000" w:themeColor="text1"/>
          <w:sz w:val="28"/>
          <w:szCs w:val="28"/>
        </w:rPr>
      </w:pPr>
      <w:r w:rsidRPr="00B879AE">
        <w:rPr>
          <w:b/>
          <w:bCs/>
          <w:color w:val="000000" w:themeColor="text1"/>
          <w:sz w:val="22"/>
          <w:szCs w:val="22"/>
        </w:rPr>
        <w:t xml:space="preserve">Таблица </w:t>
      </w:r>
      <w:r w:rsidR="001829AA">
        <w:rPr>
          <w:b/>
          <w:bCs/>
          <w:color w:val="000000" w:themeColor="text1"/>
          <w:sz w:val="22"/>
          <w:szCs w:val="22"/>
        </w:rPr>
        <w:t>24</w:t>
      </w:r>
      <w:r w:rsidRPr="00B879AE">
        <w:rPr>
          <w:b/>
          <w:bCs/>
          <w:color w:val="000000" w:themeColor="text1"/>
          <w:sz w:val="22"/>
          <w:szCs w:val="22"/>
        </w:rPr>
        <w:t xml:space="preserve"> – Характеристики существующих трансформаторных подстанций муниципального образования</w:t>
      </w:r>
    </w:p>
    <w:tbl>
      <w:tblPr>
        <w:tblStyle w:val="afff5"/>
        <w:tblW w:w="0" w:type="auto"/>
        <w:tblLook w:val="04A0" w:firstRow="1" w:lastRow="0" w:firstColumn="1" w:lastColumn="0" w:noHBand="0" w:noVBand="1"/>
      </w:tblPr>
      <w:tblGrid>
        <w:gridCol w:w="1491"/>
        <w:gridCol w:w="1137"/>
        <w:gridCol w:w="1918"/>
        <w:gridCol w:w="1533"/>
        <w:gridCol w:w="1503"/>
        <w:gridCol w:w="1706"/>
      </w:tblGrid>
      <w:tr w:rsidR="004937CD" w:rsidRPr="000A29B7" w:rsidTr="00A74856">
        <w:trPr>
          <w:tblHeader/>
        </w:trPr>
        <w:tc>
          <w:tcPr>
            <w:tcW w:w="1493" w:type="dxa"/>
          </w:tcPr>
          <w:p w:rsidR="004937CD" w:rsidRPr="00A74856" w:rsidRDefault="004937CD" w:rsidP="00A74856">
            <w:pPr>
              <w:pStyle w:val="Default"/>
              <w:jc w:val="center"/>
              <w:rPr>
                <w:rFonts w:ascii="Times New Roman" w:hAnsi="Times New Roman" w:cs="Times New Roman"/>
                <w:color w:val="000000" w:themeColor="text1"/>
              </w:rPr>
            </w:pPr>
            <w:r w:rsidRPr="00A74856">
              <w:rPr>
                <w:rFonts w:ascii="Times New Roman" w:hAnsi="Times New Roman" w:cs="Times New Roman"/>
                <w:b/>
                <w:bCs/>
                <w:color w:val="000000" w:themeColor="text1"/>
              </w:rPr>
              <w:t>Наименование</w:t>
            </w:r>
          </w:p>
        </w:tc>
        <w:tc>
          <w:tcPr>
            <w:tcW w:w="1137" w:type="dxa"/>
          </w:tcPr>
          <w:p w:rsidR="004937CD" w:rsidRPr="00A74856" w:rsidRDefault="004937CD" w:rsidP="00A74856">
            <w:pPr>
              <w:pStyle w:val="Default"/>
              <w:jc w:val="center"/>
              <w:rPr>
                <w:rFonts w:ascii="Times New Roman" w:hAnsi="Times New Roman" w:cs="Times New Roman"/>
                <w:color w:val="000000" w:themeColor="text1"/>
              </w:rPr>
            </w:pPr>
            <w:r w:rsidRPr="00A74856">
              <w:rPr>
                <w:rFonts w:ascii="Times New Roman" w:hAnsi="Times New Roman" w:cs="Times New Roman"/>
                <w:b/>
                <w:bCs/>
                <w:color w:val="000000" w:themeColor="text1"/>
              </w:rPr>
              <w:t>Мощность</w:t>
            </w:r>
          </w:p>
          <w:p w:rsidR="004937CD" w:rsidRPr="00A74856" w:rsidRDefault="004937CD" w:rsidP="00A74856">
            <w:pPr>
              <w:pStyle w:val="Default"/>
              <w:jc w:val="center"/>
              <w:rPr>
                <w:rFonts w:ascii="Times New Roman" w:hAnsi="Times New Roman" w:cs="Times New Roman"/>
                <w:color w:val="000000" w:themeColor="text1"/>
              </w:rPr>
            </w:pPr>
            <w:r w:rsidRPr="00A74856">
              <w:rPr>
                <w:rFonts w:ascii="Times New Roman" w:hAnsi="Times New Roman" w:cs="Times New Roman"/>
                <w:b/>
                <w:bCs/>
                <w:color w:val="000000" w:themeColor="text1"/>
              </w:rPr>
              <w:t>кВА</w:t>
            </w:r>
          </w:p>
        </w:tc>
        <w:tc>
          <w:tcPr>
            <w:tcW w:w="1918" w:type="dxa"/>
          </w:tcPr>
          <w:p w:rsidR="004937CD" w:rsidRPr="00A74856" w:rsidRDefault="004937CD" w:rsidP="00A74856">
            <w:pPr>
              <w:pStyle w:val="Default"/>
              <w:jc w:val="center"/>
              <w:rPr>
                <w:rFonts w:ascii="Times New Roman" w:hAnsi="Times New Roman" w:cs="Times New Roman"/>
                <w:color w:val="000000" w:themeColor="text1"/>
              </w:rPr>
            </w:pPr>
            <w:r w:rsidRPr="00A74856">
              <w:rPr>
                <w:rFonts w:ascii="Times New Roman" w:hAnsi="Times New Roman" w:cs="Times New Roman"/>
                <w:b/>
                <w:bCs/>
                <w:color w:val="000000" w:themeColor="text1"/>
              </w:rPr>
              <w:t>Энергопотребители</w:t>
            </w:r>
          </w:p>
        </w:tc>
        <w:tc>
          <w:tcPr>
            <w:tcW w:w="1532" w:type="dxa"/>
          </w:tcPr>
          <w:p w:rsidR="004937CD" w:rsidRPr="00A74856" w:rsidRDefault="004937CD" w:rsidP="00A74856">
            <w:pPr>
              <w:pStyle w:val="Default"/>
              <w:jc w:val="center"/>
              <w:rPr>
                <w:rFonts w:ascii="Times New Roman" w:hAnsi="Times New Roman" w:cs="Times New Roman"/>
                <w:color w:val="000000" w:themeColor="text1"/>
              </w:rPr>
            </w:pPr>
            <w:r w:rsidRPr="00A74856">
              <w:rPr>
                <w:rFonts w:ascii="Times New Roman" w:hAnsi="Times New Roman" w:cs="Times New Roman"/>
                <w:b/>
                <w:bCs/>
                <w:color w:val="000000" w:themeColor="text1"/>
              </w:rPr>
              <w:t>Техническое состояние</w:t>
            </w:r>
          </w:p>
          <w:p w:rsidR="004937CD" w:rsidRPr="00A74856" w:rsidRDefault="004937CD" w:rsidP="00A74856">
            <w:pPr>
              <w:pStyle w:val="Default"/>
              <w:jc w:val="center"/>
              <w:rPr>
                <w:rFonts w:ascii="Times New Roman" w:hAnsi="Times New Roman" w:cs="Times New Roman"/>
                <w:color w:val="000000" w:themeColor="text1"/>
              </w:rPr>
            </w:pPr>
            <w:r w:rsidRPr="00A74856">
              <w:rPr>
                <w:rFonts w:ascii="Times New Roman" w:hAnsi="Times New Roman" w:cs="Times New Roman"/>
                <w:b/>
                <w:bCs/>
                <w:color w:val="000000" w:themeColor="text1"/>
              </w:rPr>
              <w:t>(год строительства)</w:t>
            </w:r>
          </w:p>
          <w:p w:rsidR="004937CD" w:rsidRPr="00A74856" w:rsidRDefault="004937CD" w:rsidP="00A74856">
            <w:pPr>
              <w:pStyle w:val="Default"/>
              <w:jc w:val="center"/>
              <w:rPr>
                <w:rFonts w:ascii="Times New Roman" w:hAnsi="Times New Roman" w:cs="Times New Roman"/>
                <w:color w:val="000000" w:themeColor="text1"/>
              </w:rPr>
            </w:pPr>
            <w:r w:rsidRPr="00A74856">
              <w:rPr>
                <w:rFonts w:ascii="Times New Roman" w:hAnsi="Times New Roman" w:cs="Times New Roman"/>
                <w:b/>
                <w:bCs/>
                <w:color w:val="000000" w:themeColor="text1"/>
              </w:rPr>
              <w:t>(износ оборудования)</w:t>
            </w:r>
          </w:p>
        </w:tc>
        <w:tc>
          <w:tcPr>
            <w:tcW w:w="1503" w:type="dxa"/>
          </w:tcPr>
          <w:p w:rsidR="004937CD" w:rsidRPr="00A74856" w:rsidRDefault="004937CD" w:rsidP="00A74856">
            <w:pPr>
              <w:pStyle w:val="Default"/>
              <w:jc w:val="center"/>
              <w:rPr>
                <w:rFonts w:ascii="Times New Roman" w:hAnsi="Times New Roman" w:cs="Times New Roman"/>
                <w:color w:val="000000" w:themeColor="text1"/>
              </w:rPr>
            </w:pPr>
            <w:r w:rsidRPr="00A74856">
              <w:rPr>
                <w:rFonts w:ascii="Times New Roman" w:hAnsi="Times New Roman" w:cs="Times New Roman"/>
                <w:b/>
                <w:bCs/>
                <w:color w:val="000000" w:themeColor="text1"/>
              </w:rPr>
              <w:t>Макс. эл.нагр., необходимость реконстр. или нового стр-ва</w:t>
            </w:r>
          </w:p>
        </w:tc>
        <w:tc>
          <w:tcPr>
            <w:tcW w:w="1705" w:type="dxa"/>
          </w:tcPr>
          <w:p w:rsidR="004937CD" w:rsidRPr="00A74856" w:rsidRDefault="004937CD" w:rsidP="00A74856">
            <w:pPr>
              <w:pStyle w:val="Default"/>
              <w:jc w:val="center"/>
              <w:rPr>
                <w:rFonts w:ascii="Times New Roman" w:hAnsi="Times New Roman" w:cs="Times New Roman"/>
                <w:color w:val="000000" w:themeColor="text1"/>
              </w:rPr>
            </w:pPr>
            <w:r w:rsidRPr="00A74856">
              <w:rPr>
                <w:rFonts w:ascii="Times New Roman" w:hAnsi="Times New Roman" w:cs="Times New Roman"/>
                <w:b/>
                <w:bCs/>
                <w:color w:val="000000" w:themeColor="text1"/>
              </w:rPr>
              <w:t>Место расположения и</w:t>
            </w:r>
          </w:p>
          <w:p w:rsidR="004937CD" w:rsidRPr="00A74856" w:rsidRDefault="004937CD" w:rsidP="00A74856">
            <w:pPr>
              <w:pStyle w:val="Default"/>
              <w:jc w:val="center"/>
              <w:rPr>
                <w:rFonts w:ascii="Times New Roman" w:hAnsi="Times New Roman" w:cs="Times New Roman"/>
                <w:color w:val="000000" w:themeColor="text1"/>
              </w:rPr>
            </w:pPr>
            <w:r w:rsidRPr="00A74856">
              <w:rPr>
                <w:rFonts w:ascii="Times New Roman" w:hAnsi="Times New Roman" w:cs="Times New Roman"/>
                <w:b/>
                <w:bCs/>
                <w:color w:val="000000" w:themeColor="text1"/>
              </w:rPr>
              <w:t>ведомственная принадлежность.</w:t>
            </w:r>
          </w:p>
        </w:tc>
      </w:tr>
      <w:tr w:rsidR="004937CD" w:rsidRPr="00B879AE" w:rsidTr="00651080">
        <w:tc>
          <w:tcPr>
            <w:tcW w:w="149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КУ5-201</w:t>
            </w:r>
          </w:p>
        </w:tc>
        <w:tc>
          <w:tcPr>
            <w:tcW w:w="1137"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160</w:t>
            </w:r>
          </w:p>
        </w:tc>
        <w:tc>
          <w:tcPr>
            <w:tcW w:w="1918"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ул. Подгорная, Восточная, Калинина, Лермонтова</w:t>
            </w:r>
          </w:p>
        </w:tc>
        <w:tc>
          <w:tcPr>
            <w:tcW w:w="1532"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1984</w:t>
            </w:r>
          </w:p>
        </w:tc>
        <w:tc>
          <w:tcPr>
            <w:tcW w:w="150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73 А (32%)</w:t>
            </w:r>
          </w:p>
        </w:tc>
        <w:tc>
          <w:tcPr>
            <w:tcW w:w="1705"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4937CD" w:rsidRPr="00B879AE" w:rsidTr="00651080">
        <w:tc>
          <w:tcPr>
            <w:tcW w:w="149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КУ5-207</w:t>
            </w:r>
          </w:p>
        </w:tc>
        <w:tc>
          <w:tcPr>
            <w:tcW w:w="1137"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160</w:t>
            </w:r>
          </w:p>
        </w:tc>
        <w:tc>
          <w:tcPr>
            <w:tcW w:w="1918"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Мастерские СПК "Калинин"</w:t>
            </w:r>
          </w:p>
        </w:tc>
        <w:tc>
          <w:tcPr>
            <w:tcW w:w="1532"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1983</w:t>
            </w:r>
          </w:p>
        </w:tc>
        <w:tc>
          <w:tcPr>
            <w:tcW w:w="150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40 А (17,3%)</w:t>
            </w:r>
          </w:p>
        </w:tc>
        <w:tc>
          <w:tcPr>
            <w:tcW w:w="1705"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4937CD" w:rsidRPr="00B879AE" w:rsidTr="00651080">
        <w:tc>
          <w:tcPr>
            <w:tcW w:w="149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КУ5-212</w:t>
            </w:r>
          </w:p>
        </w:tc>
        <w:tc>
          <w:tcPr>
            <w:tcW w:w="1137"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100</w:t>
            </w:r>
          </w:p>
        </w:tc>
        <w:tc>
          <w:tcPr>
            <w:tcW w:w="1918"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ул. Красная</w:t>
            </w:r>
          </w:p>
        </w:tc>
        <w:tc>
          <w:tcPr>
            <w:tcW w:w="1532"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1983</w:t>
            </w:r>
          </w:p>
        </w:tc>
        <w:tc>
          <w:tcPr>
            <w:tcW w:w="150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63,3 А (42%)</w:t>
            </w:r>
          </w:p>
        </w:tc>
        <w:tc>
          <w:tcPr>
            <w:tcW w:w="1705"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х. Самойлов</w:t>
            </w:r>
          </w:p>
        </w:tc>
      </w:tr>
      <w:tr w:rsidR="004937CD" w:rsidRPr="00B879AE" w:rsidTr="00651080">
        <w:tc>
          <w:tcPr>
            <w:tcW w:w="149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КУ5-213</w:t>
            </w:r>
          </w:p>
        </w:tc>
        <w:tc>
          <w:tcPr>
            <w:tcW w:w="1137"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250</w:t>
            </w:r>
          </w:p>
        </w:tc>
        <w:tc>
          <w:tcPr>
            <w:tcW w:w="1918"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Бригада №2 СПК "Калинин"</w:t>
            </w:r>
          </w:p>
        </w:tc>
        <w:tc>
          <w:tcPr>
            <w:tcW w:w="1532"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1981</w:t>
            </w:r>
          </w:p>
        </w:tc>
        <w:tc>
          <w:tcPr>
            <w:tcW w:w="150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153 А (42,3%)</w:t>
            </w:r>
          </w:p>
        </w:tc>
        <w:tc>
          <w:tcPr>
            <w:tcW w:w="1705"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4937CD" w:rsidRPr="00B879AE" w:rsidTr="00651080">
        <w:tc>
          <w:tcPr>
            <w:tcW w:w="149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КУ5-214</w:t>
            </w:r>
          </w:p>
        </w:tc>
        <w:tc>
          <w:tcPr>
            <w:tcW w:w="1137"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250</w:t>
            </w:r>
          </w:p>
        </w:tc>
        <w:tc>
          <w:tcPr>
            <w:tcW w:w="1918"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ул. Красная, Садовая, Восточная</w:t>
            </w:r>
          </w:p>
        </w:tc>
        <w:tc>
          <w:tcPr>
            <w:tcW w:w="1532"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1988</w:t>
            </w:r>
          </w:p>
        </w:tc>
        <w:tc>
          <w:tcPr>
            <w:tcW w:w="150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139 А (38,4%)</w:t>
            </w:r>
          </w:p>
        </w:tc>
        <w:tc>
          <w:tcPr>
            <w:tcW w:w="1705"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4937CD" w:rsidRPr="00B879AE" w:rsidTr="00651080">
        <w:tc>
          <w:tcPr>
            <w:tcW w:w="149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КУ5-215</w:t>
            </w:r>
          </w:p>
        </w:tc>
        <w:tc>
          <w:tcPr>
            <w:tcW w:w="1137"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2х400</w:t>
            </w:r>
          </w:p>
        </w:tc>
        <w:tc>
          <w:tcPr>
            <w:tcW w:w="1918"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МТФ СПК "Калинин"</w:t>
            </w:r>
          </w:p>
        </w:tc>
        <w:tc>
          <w:tcPr>
            <w:tcW w:w="1532"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1985</w:t>
            </w:r>
          </w:p>
        </w:tc>
        <w:tc>
          <w:tcPr>
            <w:tcW w:w="150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91 А (15,5%)</w:t>
            </w:r>
          </w:p>
        </w:tc>
        <w:tc>
          <w:tcPr>
            <w:tcW w:w="1705"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4937CD" w:rsidRPr="00B879AE" w:rsidTr="00651080">
        <w:tc>
          <w:tcPr>
            <w:tcW w:w="149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КУ5-216</w:t>
            </w:r>
          </w:p>
        </w:tc>
        <w:tc>
          <w:tcPr>
            <w:tcW w:w="1137"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160</w:t>
            </w:r>
          </w:p>
        </w:tc>
        <w:tc>
          <w:tcPr>
            <w:tcW w:w="1918"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ул. Подгорная, Терешковой, Короткая</w:t>
            </w:r>
          </w:p>
        </w:tc>
        <w:tc>
          <w:tcPr>
            <w:tcW w:w="1532"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1982</w:t>
            </w:r>
          </w:p>
        </w:tc>
        <w:tc>
          <w:tcPr>
            <w:tcW w:w="150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105 А (40,3%)</w:t>
            </w:r>
          </w:p>
        </w:tc>
        <w:tc>
          <w:tcPr>
            <w:tcW w:w="1705"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4937CD" w:rsidRPr="00B879AE" w:rsidTr="00651080">
        <w:tc>
          <w:tcPr>
            <w:tcW w:w="149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КУ5-217</w:t>
            </w:r>
          </w:p>
        </w:tc>
        <w:tc>
          <w:tcPr>
            <w:tcW w:w="1137"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250</w:t>
            </w:r>
          </w:p>
        </w:tc>
        <w:tc>
          <w:tcPr>
            <w:tcW w:w="1918"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ул. Красная, Вишневская, Мичурина, Строительная</w:t>
            </w:r>
          </w:p>
        </w:tc>
        <w:tc>
          <w:tcPr>
            <w:tcW w:w="1532"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1969</w:t>
            </w:r>
          </w:p>
        </w:tc>
        <w:tc>
          <w:tcPr>
            <w:tcW w:w="150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126 А (35%)</w:t>
            </w:r>
          </w:p>
        </w:tc>
        <w:tc>
          <w:tcPr>
            <w:tcW w:w="1705"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4937CD" w:rsidRPr="00B879AE" w:rsidTr="00651080">
        <w:tc>
          <w:tcPr>
            <w:tcW w:w="149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КУ5-218</w:t>
            </w:r>
          </w:p>
        </w:tc>
        <w:tc>
          <w:tcPr>
            <w:tcW w:w="1137"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100</w:t>
            </w:r>
          </w:p>
        </w:tc>
        <w:tc>
          <w:tcPr>
            <w:tcW w:w="1918"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ул. Шевченко, Степная, Вольная</w:t>
            </w:r>
          </w:p>
        </w:tc>
        <w:tc>
          <w:tcPr>
            <w:tcW w:w="1532"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1983</w:t>
            </w:r>
          </w:p>
        </w:tc>
        <w:tc>
          <w:tcPr>
            <w:tcW w:w="150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23 А (16,1%)</w:t>
            </w:r>
          </w:p>
        </w:tc>
        <w:tc>
          <w:tcPr>
            <w:tcW w:w="1705"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4937CD" w:rsidRPr="00B879AE" w:rsidTr="00651080">
        <w:tc>
          <w:tcPr>
            <w:tcW w:w="149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КУ5-219</w:t>
            </w:r>
          </w:p>
        </w:tc>
        <w:tc>
          <w:tcPr>
            <w:tcW w:w="1137"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160</w:t>
            </w:r>
          </w:p>
        </w:tc>
        <w:tc>
          <w:tcPr>
            <w:tcW w:w="1918"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Инкубатор ИП Воронов С.А.</w:t>
            </w:r>
          </w:p>
        </w:tc>
        <w:tc>
          <w:tcPr>
            <w:tcW w:w="1532"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1974</w:t>
            </w:r>
          </w:p>
        </w:tc>
        <w:tc>
          <w:tcPr>
            <w:tcW w:w="150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67 А (29,2%)</w:t>
            </w:r>
          </w:p>
        </w:tc>
        <w:tc>
          <w:tcPr>
            <w:tcW w:w="1705"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4937CD" w:rsidRPr="00B879AE" w:rsidTr="00651080">
        <w:tc>
          <w:tcPr>
            <w:tcW w:w="149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КУ5-220</w:t>
            </w:r>
          </w:p>
        </w:tc>
        <w:tc>
          <w:tcPr>
            <w:tcW w:w="1137"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630</w:t>
            </w:r>
          </w:p>
        </w:tc>
        <w:tc>
          <w:tcPr>
            <w:tcW w:w="1918"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ул. Подгорная, Красная, Первомайская, Тимирязева</w:t>
            </w:r>
          </w:p>
        </w:tc>
        <w:tc>
          <w:tcPr>
            <w:tcW w:w="1532"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1968</w:t>
            </w:r>
          </w:p>
        </w:tc>
        <w:tc>
          <w:tcPr>
            <w:tcW w:w="150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124 А (13,6%)</w:t>
            </w:r>
          </w:p>
        </w:tc>
        <w:tc>
          <w:tcPr>
            <w:tcW w:w="1705"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4937CD" w:rsidRPr="00B879AE" w:rsidTr="00651080">
        <w:tc>
          <w:tcPr>
            <w:tcW w:w="149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КУ5-221</w:t>
            </w:r>
          </w:p>
        </w:tc>
        <w:tc>
          <w:tcPr>
            <w:tcW w:w="1137"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250</w:t>
            </w:r>
          </w:p>
        </w:tc>
        <w:tc>
          <w:tcPr>
            <w:tcW w:w="1918"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ул. Красная, Юбилейная, Мира, Прикубанская, Подлесная</w:t>
            </w:r>
          </w:p>
        </w:tc>
        <w:tc>
          <w:tcPr>
            <w:tcW w:w="1532"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1986</w:t>
            </w:r>
          </w:p>
        </w:tc>
        <w:tc>
          <w:tcPr>
            <w:tcW w:w="150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112 А (31%)</w:t>
            </w:r>
          </w:p>
        </w:tc>
        <w:tc>
          <w:tcPr>
            <w:tcW w:w="1705"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4937CD" w:rsidRPr="00B879AE" w:rsidTr="00651080">
        <w:tc>
          <w:tcPr>
            <w:tcW w:w="149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КУ5-222</w:t>
            </w:r>
          </w:p>
        </w:tc>
        <w:tc>
          <w:tcPr>
            <w:tcW w:w="1137"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250</w:t>
            </w:r>
          </w:p>
        </w:tc>
        <w:tc>
          <w:tcPr>
            <w:tcW w:w="1918"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ул. Есенина</w:t>
            </w:r>
          </w:p>
        </w:tc>
        <w:tc>
          <w:tcPr>
            <w:tcW w:w="1532"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1968</w:t>
            </w:r>
          </w:p>
        </w:tc>
        <w:tc>
          <w:tcPr>
            <w:tcW w:w="150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80 А (34,6%)</w:t>
            </w:r>
          </w:p>
        </w:tc>
        <w:tc>
          <w:tcPr>
            <w:tcW w:w="1705"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4937CD" w:rsidRPr="00B879AE" w:rsidTr="00651080">
        <w:tc>
          <w:tcPr>
            <w:tcW w:w="149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КУ5-223</w:t>
            </w:r>
          </w:p>
        </w:tc>
        <w:tc>
          <w:tcPr>
            <w:tcW w:w="1137"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160</w:t>
            </w:r>
          </w:p>
        </w:tc>
        <w:tc>
          <w:tcPr>
            <w:tcW w:w="1918"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ул. Свободы, Подгорная, Прикубанская</w:t>
            </w:r>
          </w:p>
        </w:tc>
        <w:tc>
          <w:tcPr>
            <w:tcW w:w="1532"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1985</w:t>
            </w:r>
          </w:p>
        </w:tc>
        <w:tc>
          <w:tcPr>
            <w:tcW w:w="150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75,3 А (32,6%)</w:t>
            </w:r>
          </w:p>
        </w:tc>
        <w:tc>
          <w:tcPr>
            <w:tcW w:w="1705"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4937CD" w:rsidRPr="00B879AE" w:rsidTr="00651080">
        <w:tc>
          <w:tcPr>
            <w:tcW w:w="149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КУ5-224</w:t>
            </w:r>
          </w:p>
        </w:tc>
        <w:tc>
          <w:tcPr>
            <w:tcW w:w="1137"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250</w:t>
            </w:r>
          </w:p>
        </w:tc>
        <w:tc>
          <w:tcPr>
            <w:tcW w:w="1918"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ул. Гагарина, Подлесная,Свободы, Октябрьская, Красная</w:t>
            </w:r>
          </w:p>
        </w:tc>
        <w:tc>
          <w:tcPr>
            <w:tcW w:w="1532"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1985</w:t>
            </w:r>
          </w:p>
        </w:tc>
        <w:tc>
          <w:tcPr>
            <w:tcW w:w="150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146 А (40,3%)</w:t>
            </w:r>
          </w:p>
        </w:tc>
        <w:tc>
          <w:tcPr>
            <w:tcW w:w="1705"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4937CD" w:rsidRPr="00B879AE" w:rsidTr="00651080">
        <w:tc>
          <w:tcPr>
            <w:tcW w:w="149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КУ5-225</w:t>
            </w:r>
          </w:p>
        </w:tc>
        <w:tc>
          <w:tcPr>
            <w:tcW w:w="1137"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160</w:t>
            </w:r>
          </w:p>
        </w:tc>
        <w:tc>
          <w:tcPr>
            <w:tcW w:w="1918"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СТФ СПК "Калинин"</w:t>
            </w:r>
          </w:p>
        </w:tc>
        <w:tc>
          <w:tcPr>
            <w:tcW w:w="1532"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1982</w:t>
            </w:r>
          </w:p>
        </w:tc>
        <w:tc>
          <w:tcPr>
            <w:tcW w:w="150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99 А (43%)</w:t>
            </w:r>
          </w:p>
        </w:tc>
        <w:tc>
          <w:tcPr>
            <w:tcW w:w="1705"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4937CD" w:rsidRPr="00B879AE" w:rsidTr="00651080">
        <w:tc>
          <w:tcPr>
            <w:tcW w:w="149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КУ5-226</w:t>
            </w:r>
          </w:p>
        </w:tc>
        <w:tc>
          <w:tcPr>
            <w:tcW w:w="1137"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100</w:t>
            </w:r>
          </w:p>
        </w:tc>
        <w:tc>
          <w:tcPr>
            <w:tcW w:w="1918"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ул. Красная, пер. Братский</w:t>
            </w:r>
          </w:p>
        </w:tc>
        <w:tc>
          <w:tcPr>
            <w:tcW w:w="1532"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1985</w:t>
            </w:r>
          </w:p>
        </w:tc>
        <w:tc>
          <w:tcPr>
            <w:tcW w:w="150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57 А (39,4%)</w:t>
            </w:r>
          </w:p>
        </w:tc>
        <w:tc>
          <w:tcPr>
            <w:tcW w:w="1705"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4937CD" w:rsidRPr="00B879AE" w:rsidTr="00651080">
        <w:tc>
          <w:tcPr>
            <w:tcW w:w="149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КУ5-227</w:t>
            </w:r>
          </w:p>
        </w:tc>
        <w:tc>
          <w:tcPr>
            <w:tcW w:w="1137"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250</w:t>
            </w:r>
          </w:p>
        </w:tc>
        <w:tc>
          <w:tcPr>
            <w:tcW w:w="1918"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ул. Комсомольская, Октябрьская, Гагарина,</w:t>
            </w:r>
          </w:p>
        </w:tc>
        <w:tc>
          <w:tcPr>
            <w:tcW w:w="1532"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1981</w:t>
            </w:r>
          </w:p>
        </w:tc>
        <w:tc>
          <w:tcPr>
            <w:tcW w:w="150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46 А (32%)</w:t>
            </w:r>
          </w:p>
        </w:tc>
        <w:tc>
          <w:tcPr>
            <w:tcW w:w="1705"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4937CD" w:rsidRPr="00B879AE" w:rsidTr="00651080">
        <w:tc>
          <w:tcPr>
            <w:tcW w:w="149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КУ5-228П</w:t>
            </w:r>
          </w:p>
        </w:tc>
        <w:tc>
          <w:tcPr>
            <w:tcW w:w="1137"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320</w:t>
            </w:r>
          </w:p>
        </w:tc>
        <w:tc>
          <w:tcPr>
            <w:tcW w:w="1918"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База сельхозтранса</w:t>
            </w:r>
          </w:p>
        </w:tc>
        <w:tc>
          <w:tcPr>
            <w:tcW w:w="1532" w:type="dxa"/>
          </w:tcPr>
          <w:p w:rsidR="004937CD" w:rsidRPr="00A74856" w:rsidRDefault="004937CD" w:rsidP="00A74856">
            <w:pPr>
              <w:pStyle w:val="Default"/>
              <w:rPr>
                <w:rFonts w:ascii="Times New Roman" w:hAnsi="Times New Roman" w:cs="Times New Roman"/>
                <w:color w:val="000000" w:themeColor="text1"/>
              </w:rPr>
            </w:pPr>
          </w:p>
        </w:tc>
        <w:tc>
          <w:tcPr>
            <w:tcW w:w="1503" w:type="dxa"/>
          </w:tcPr>
          <w:p w:rsidR="004937CD" w:rsidRPr="00A74856" w:rsidRDefault="004937CD" w:rsidP="00A74856">
            <w:pPr>
              <w:pStyle w:val="Default"/>
              <w:rPr>
                <w:rFonts w:ascii="Times New Roman" w:hAnsi="Times New Roman" w:cs="Times New Roman"/>
                <w:color w:val="000000" w:themeColor="text1"/>
              </w:rPr>
            </w:pPr>
          </w:p>
        </w:tc>
        <w:tc>
          <w:tcPr>
            <w:tcW w:w="1705"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ООО "ГОР"</w:t>
            </w:r>
          </w:p>
          <w:p w:rsidR="004937CD" w:rsidRPr="00A74856" w:rsidRDefault="004937CD" w:rsidP="00A74856">
            <w:pPr>
              <w:pStyle w:val="Default"/>
              <w:rPr>
                <w:rFonts w:ascii="Times New Roman" w:hAnsi="Times New Roman" w:cs="Times New Roman"/>
                <w:color w:val="000000" w:themeColor="text1"/>
              </w:rPr>
            </w:pPr>
          </w:p>
        </w:tc>
      </w:tr>
      <w:tr w:rsidR="004937CD" w:rsidRPr="00B879AE" w:rsidTr="00651080">
        <w:tc>
          <w:tcPr>
            <w:tcW w:w="1493"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КУ5-247П</w:t>
            </w:r>
          </w:p>
        </w:tc>
        <w:tc>
          <w:tcPr>
            <w:tcW w:w="1137"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100</w:t>
            </w:r>
          </w:p>
        </w:tc>
        <w:tc>
          <w:tcPr>
            <w:tcW w:w="1918"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Промбаза</w:t>
            </w:r>
          </w:p>
        </w:tc>
        <w:tc>
          <w:tcPr>
            <w:tcW w:w="1532" w:type="dxa"/>
          </w:tcPr>
          <w:p w:rsidR="004937CD" w:rsidRPr="00A74856" w:rsidRDefault="004937CD" w:rsidP="00A74856">
            <w:pPr>
              <w:pStyle w:val="Default"/>
              <w:rPr>
                <w:rFonts w:ascii="Times New Roman" w:hAnsi="Times New Roman" w:cs="Times New Roman"/>
                <w:color w:val="000000" w:themeColor="text1"/>
              </w:rPr>
            </w:pPr>
          </w:p>
        </w:tc>
        <w:tc>
          <w:tcPr>
            <w:tcW w:w="1503" w:type="dxa"/>
          </w:tcPr>
          <w:p w:rsidR="004937CD" w:rsidRPr="00A74856" w:rsidRDefault="004937CD" w:rsidP="00A74856">
            <w:pPr>
              <w:pStyle w:val="Default"/>
              <w:rPr>
                <w:rFonts w:ascii="Times New Roman" w:hAnsi="Times New Roman" w:cs="Times New Roman"/>
                <w:color w:val="000000" w:themeColor="text1"/>
              </w:rPr>
            </w:pPr>
          </w:p>
        </w:tc>
        <w:tc>
          <w:tcPr>
            <w:tcW w:w="1705" w:type="dxa"/>
          </w:tcPr>
          <w:p w:rsidR="004937CD" w:rsidRPr="00A74856" w:rsidRDefault="004937CD"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ИП Цицилин А.А.</w:t>
            </w:r>
          </w:p>
          <w:p w:rsidR="004937CD" w:rsidRPr="00A74856" w:rsidRDefault="004937CD" w:rsidP="00A74856">
            <w:pPr>
              <w:pStyle w:val="Default"/>
              <w:rPr>
                <w:rFonts w:ascii="Times New Roman" w:hAnsi="Times New Roman" w:cs="Times New Roman"/>
                <w:color w:val="000000" w:themeColor="text1"/>
              </w:rPr>
            </w:pPr>
          </w:p>
        </w:tc>
      </w:tr>
      <w:tr w:rsidR="00651080" w:rsidRPr="00B879AE" w:rsidTr="00651080">
        <w:tc>
          <w:tcPr>
            <w:tcW w:w="1493" w:type="dxa"/>
          </w:tcPr>
          <w:p w:rsidR="00651080" w:rsidRPr="00A74856" w:rsidRDefault="00651080"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КУ5-248</w:t>
            </w:r>
          </w:p>
        </w:tc>
        <w:tc>
          <w:tcPr>
            <w:tcW w:w="1137" w:type="dxa"/>
          </w:tcPr>
          <w:p w:rsidR="00651080" w:rsidRPr="00A74856" w:rsidRDefault="00651080"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160</w:t>
            </w:r>
          </w:p>
        </w:tc>
        <w:tc>
          <w:tcPr>
            <w:tcW w:w="1918" w:type="dxa"/>
          </w:tcPr>
          <w:p w:rsidR="00651080" w:rsidRPr="00A74856" w:rsidRDefault="00651080"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ул. Дорожная</w:t>
            </w:r>
          </w:p>
        </w:tc>
        <w:tc>
          <w:tcPr>
            <w:tcW w:w="1532" w:type="dxa"/>
          </w:tcPr>
          <w:p w:rsidR="00651080" w:rsidRPr="00A74856" w:rsidRDefault="00651080"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1986</w:t>
            </w:r>
          </w:p>
        </w:tc>
        <w:tc>
          <w:tcPr>
            <w:tcW w:w="1503" w:type="dxa"/>
          </w:tcPr>
          <w:p w:rsidR="00651080" w:rsidRPr="00A74856" w:rsidRDefault="00651080"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55,6 А (23%)</w:t>
            </w:r>
          </w:p>
        </w:tc>
        <w:tc>
          <w:tcPr>
            <w:tcW w:w="1705" w:type="dxa"/>
          </w:tcPr>
          <w:p w:rsidR="00651080" w:rsidRPr="00A74856" w:rsidRDefault="00651080"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651080" w:rsidRPr="00B879AE" w:rsidTr="00651080">
        <w:tc>
          <w:tcPr>
            <w:tcW w:w="1493" w:type="dxa"/>
          </w:tcPr>
          <w:p w:rsidR="00651080" w:rsidRPr="00A74856" w:rsidRDefault="00651080"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КУ5-280</w:t>
            </w:r>
          </w:p>
        </w:tc>
        <w:tc>
          <w:tcPr>
            <w:tcW w:w="1137" w:type="dxa"/>
          </w:tcPr>
          <w:p w:rsidR="00651080" w:rsidRPr="00A74856" w:rsidRDefault="00651080"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63</w:t>
            </w:r>
          </w:p>
        </w:tc>
        <w:tc>
          <w:tcPr>
            <w:tcW w:w="1918" w:type="dxa"/>
          </w:tcPr>
          <w:p w:rsidR="00651080" w:rsidRPr="00A74856" w:rsidRDefault="00651080"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Кафе''Ода''</w:t>
            </w:r>
          </w:p>
        </w:tc>
        <w:tc>
          <w:tcPr>
            <w:tcW w:w="1532" w:type="dxa"/>
          </w:tcPr>
          <w:p w:rsidR="00651080" w:rsidRPr="00A74856" w:rsidRDefault="00651080"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1985</w:t>
            </w:r>
          </w:p>
        </w:tc>
        <w:tc>
          <w:tcPr>
            <w:tcW w:w="1503" w:type="dxa"/>
          </w:tcPr>
          <w:p w:rsidR="00651080" w:rsidRPr="00A74856" w:rsidRDefault="00651080" w:rsidP="00A74856">
            <w:pPr>
              <w:pStyle w:val="Default"/>
              <w:rPr>
                <w:rFonts w:ascii="Times New Roman" w:hAnsi="Times New Roman" w:cs="Times New Roman"/>
                <w:color w:val="000000" w:themeColor="text1"/>
              </w:rPr>
            </w:pPr>
          </w:p>
        </w:tc>
        <w:tc>
          <w:tcPr>
            <w:tcW w:w="1705" w:type="dxa"/>
          </w:tcPr>
          <w:p w:rsidR="00651080" w:rsidRPr="00A74856" w:rsidRDefault="00651080"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p w:rsidR="00651080" w:rsidRPr="00A74856" w:rsidRDefault="00651080" w:rsidP="00A74856">
            <w:pPr>
              <w:pStyle w:val="Default"/>
              <w:rPr>
                <w:rFonts w:ascii="Times New Roman" w:hAnsi="Times New Roman" w:cs="Times New Roman"/>
                <w:color w:val="000000" w:themeColor="text1"/>
              </w:rPr>
            </w:pPr>
          </w:p>
        </w:tc>
      </w:tr>
      <w:tr w:rsidR="00651080" w:rsidRPr="00B879AE" w:rsidTr="00651080">
        <w:tc>
          <w:tcPr>
            <w:tcW w:w="1493" w:type="dxa"/>
          </w:tcPr>
          <w:p w:rsidR="00651080" w:rsidRPr="00A74856" w:rsidRDefault="00651080"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КУ5-281</w:t>
            </w:r>
          </w:p>
        </w:tc>
        <w:tc>
          <w:tcPr>
            <w:tcW w:w="1137" w:type="dxa"/>
          </w:tcPr>
          <w:p w:rsidR="00651080" w:rsidRPr="00A74856" w:rsidRDefault="00651080"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630</w:t>
            </w:r>
          </w:p>
        </w:tc>
        <w:tc>
          <w:tcPr>
            <w:tcW w:w="1918" w:type="dxa"/>
          </w:tcPr>
          <w:p w:rsidR="00651080" w:rsidRPr="00A74856" w:rsidRDefault="00651080"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Полив СПК "Калинин"</w:t>
            </w:r>
          </w:p>
        </w:tc>
        <w:tc>
          <w:tcPr>
            <w:tcW w:w="1532" w:type="dxa"/>
          </w:tcPr>
          <w:p w:rsidR="00651080" w:rsidRPr="00A74856" w:rsidRDefault="00651080"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1986</w:t>
            </w:r>
          </w:p>
        </w:tc>
        <w:tc>
          <w:tcPr>
            <w:tcW w:w="1503" w:type="dxa"/>
          </w:tcPr>
          <w:p w:rsidR="00651080" w:rsidRPr="00A74856" w:rsidRDefault="00651080" w:rsidP="00A74856">
            <w:pPr>
              <w:pStyle w:val="Default"/>
              <w:rPr>
                <w:rFonts w:ascii="Times New Roman" w:hAnsi="Times New Roman" w:cs="Times New Roman"/>
                <w:color w:val="000000" w:themeColor="text1"/>
              </w:rPr>
            </w:pPr>
          </w:p>
        </w:tc>
        <w:tc>
          <w:tcPr>
            <w:tcW w:w="1705" w:type="dxa"/>
          </w:tcPr>
          <w:p w:rsidR="00651080" w:rsidRPr="00A74856" w:rsidRDefault="00651080"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p w:rsidR="00651080" w:rsidRPr="00A74856" w:rsidRDefault="00651080" w:rsidP="00A74856">
            <w:pPr>
              <w:pStyle w:val="Default"/>
              <w:rPr>
                <w:rFonts w:ascii="Times New Roman" w:hAnsi="Times New Roman" w:cs="Times New Roman"/>
                <w:color w:val="000000" w:themeColor="text1"/>
              </w:rPr>
            </w:pPr>
          </w:p>
        </w:tc>
      </w:tr>
      <w:tr w:rsidR="007376E3" w:rsidRPr="00B879AE" w:rsidTr="00651080">
        <w:tc>
          <w:tcPr>
            <w:tcW w:w="1493"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КУ5-285</w:t>
            </w:r>
          </w:p>
        </w:tc>
        <w:tc>
          <w:tcPr>
            <w:tcW w:w="1137"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63</w:t>
            </w:r>
          </w:p>
        </w:tc>
        <w:tc>
          <w:tcPr>
            <w:tcW w:w="1918"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ул. Подгорная, Первомайская</w:t>
            </w:r>
          </w:p>
        </w:tc>
        <w:tc>
          <w:tcPr>
            <w:tcW w:w="1532"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1988</w:t>
            </w:r>
          </w:p>
        </w:tc>
        <w:tc>
          <w:tcPr>
            <w:tcW w:w="1503"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48,3 А (17,2%)</w:t>
            </w:r>
          </w:p>
        </w:tc>
        <w:tc>
          <w:tcPr>
            <w:tcW w:w="1705"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7376E3" w:rsidRPr="00B879AE" w:rsidTr="00651080">
        <w:tc>
          <w:tcPr>
            <w:tcW w:w="1493"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КУ5-286</w:t>
            </w:r>
          </w:p>
        </w:tc>
        <w:tc>
          <w:tcPr>
            <w:tcW w:w="1137"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100</w:t>
            </w:r>
          </w:p>
        </w:tc>
        <w:tc>
          <w:tcPr>
            <w:tcW w:w="1918"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ул. Восточная</w:t>
            </w:r>
          </w:p>
        </w:tc>
        <w:tc>
          <w:tcPr>
            <w:tcW w:w="1532" w:type="dxa"/>
          </w:tcPr>
          <w:p w:rsidR="007376E3" w:rsidRPr="00A74856" w:rsidRDefault="007376E3" w:rsidP="00A74856">
            <w:pPr>
              <w:pStyle w:val="Default"/>
              <w:rPr>
                <w:rFonts w:ascii="Times New Roman" w:hAnsi="Times New Roman" w:cs="Times New Roman"/>
                <w:color w:val="000000" w:themeColor="text1"/>
              </w:rPr>
            </w:pPr>
          </w:p>
        </w:tc>
        <w:tc>
          <w:tcPr>
            <w:tcW w:w="1503"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32,3 А (9%)</w:t>
            </w:r>
          </w:p>
        </w:tc>
        <w:tc>
          <w:tcPr>
            <w:tcW w:w="1705"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7376E3" w:rsidRPr="00B879AE" w:rsidTr="00651080">
        <w:tc>
          <w:tcPr>
            <w:tcW w:w="1493"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КУ5-354</w:t>
            </w:r>
          </w:p>
        </w:tc>
        <w:tc>
          <w:tcPr>
            <w:tcW w:w="1137"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250</w:t>
            </w:r>
          </w:p>
        </w:tc>
        <w:tc>
          <w:tcPr>
            <w:tcW w:w="1918"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Томатный цех СПК "Калинин"</w:t>
            </w:r>
          </w:p>
        </w:tc>
        <w:tc>
          <w:tcPr>
            <w:tcW w:w="1532"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1988</w:t>
            </w:r>
          </w:p>
        </w:tc>
        <w:tc>
          <w:tcPr>
            <w:tcW w:w="1503" w:type="dxa"/>
          </w:tcPr>
          <w:p w:rsidR="007376E3" w:rsidRPr="00A74856" w:rsidRDefault="007376E3" w:rsidP="00A74856">
            <w:pPr>
              <w:pStyle w:val="Default"/>
              <w:rPr>
                <w:rFonts w:ascii="Times New Roman" w:hAnsi="Times New Roman" w:cs="Times New Roman"/>
                <w:color w:val="000000" w:themeColor="text1"/>
              </w:rPr>
            </w:pPr>
          </w:p>
        </w:tc>
        <w:tc>
          <w:tcPr>
            <w:tcW w:w="1705"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p w:rsidR="007376E3" w:rsidRPr="00A74856" w:rsidRDefault="007376E3" w:rsidP="00A74856">
            <w:pPr>
              <w:pStyle w:val="Default"/>
              <w:rPr>
                <w:rFonts w:ascii="Times New Roman" w:hAnsi="Times New Roman" w:cs="Times New Roman"/>
                <w:color w:val="000000" w:themeColor="text1"/>
              </w:rPr>
            </w:pPr>
          </w:p>
        </w:tc>
      </w:tr>
      <w:tr w:rsidR="007376E3" w:rsidRPr="00B879AE" w:rsidTr="00651080">
        <w:tc>
          <w:tcPr>
            <w:tcW w:w="1493"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КУ5-481</w:t>
            </w:r>
          </w:p>
        </w:tc>
        <w:tc>
          <w:tcPr>
            <w:tcW w:w="1137"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160</w:t>
            </w:r>
          </w:p>
        </w:tc>
        <w:tc>
          <w:tcPr>
            <w:tcW w:w="1918"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Полив СПК "Калинин"</w:t>
            </w:r>
          </w:p>
        </w:tc>
        <w:tc>
          <w:tcPr>
            <w:tcW w:w="1532"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1972</w:t>
            </w:r>
          </w:p>
        </w:tc>
        <w:tc>
          <w:tcPr>
            <w:tcW w:w="1503"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37,5 А (15,6%)</w:t>
            </w:r>
          </w:p>
        </w:tc>
        <w:tc>
          <w:tcPr>
            <w:tcW w:w="1705"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7376E3" w:rsidRPr="00B879AE" w:rsidTr="00651080">
        <w:tc>
          <w:tcPr>
            <w:tcW w:w="1493"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КУ5-1023</w:t>
            </w:r>
          </w:p>
        </w:tc>
        <w:tc>
          <w:tcPr>
            <w:tcW w:w="1137"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250</w:t>
            </w:r>
          </w:p>
        </w:tc>
        <w:tc>
          <w:tcPr>
            <w:tcW w:w="1918"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ул. 8-го Марта, Красная</w:t>
            </w:r>
          </w:p>
        </w:tc>
        <w:tc>
          <w:tcPr>
            <w:tcW w:w="1532"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1971</w:t>
            </w:r>
          </w:p>
        </w:tc>
        <w:tc>
          <w:tcPr>
            <w:tcW w:w="1503"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168 А (46,5%)</w:t>
            </w:r>
          </w:p>
        </w:tc>
        <w:tc>
          <w:tcPr>
            <w:tcW w:w="1705"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7376E3" w:rsidRPr="00B879AE" w:rsidTr="00651080">
        <w:tc>
          <w:tcPr>
            <w:tcW w:w="1493"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КУ5-1028</w:t>
            </w:r>
          </w:p>
        </w:tc>
        <w:tc>
          <w:tcPr>
            <w:tcW w:w="1137"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2х160</w:t>
            </w:r>
          </w:p>
        </w:tc>
        <w:tc>
          <w:tcPr>
            <w:tcW w:w="1918"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ул. Подгорная, Родниковская, Пушкина</w:t>
            </w:r>
          </w:p>
        </w:tc>
        <w:tc>
          <w:tcPr>
            <w:tcW w:w="1532"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1977</w:t>
            </w:r>
          </w:p>
        </w:tc>
        <w:tc>
          <w:tcPr>
            <w:tcW w:w="1503"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104 А (45%)</w:t>
            </w:r>
          </w:p>
        </w:tc>
        <w:tc>
          <w:tcPr>
            <w:tcW w:w="1705"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7376E3" w:rsidRPr="00B879AE" w:rsidTr="00651080">
        <w:tc>
          <w:tcPr>
            <w:tcW w:w="1493"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КУ5-1029П</w:t>
            </w:r>
          </w:p>
        </w:tc>
        <w:tc>
          <w:tcPr>
            <w:tcW w:w="1137"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25</w:t>
            </w:r>
          </w:p>
        </w:tc>
        <w:tc>
          <w:tcPr>
            <w:tcW w:w="1918"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АЗС-1</w:t>
            </w:r>
          </w:p>
        </w:tc>
        <w:tc>
          <w:tcPr>
            <w:tcW w:w="1532" w:type="dxa"/>
          </w:tcPr>
          <w:p w:rsidR="007376E3" w:rsidRPr="00A74856" w:rsidRDefault="007376E3" w:rsidP="00A74856">
            <w:pPr>
              <w:pStyle w:val="Default"/>
              <w:rPr>
                <w:rFonts w:ascii="Times New Roman" w:hAnsi="Times New Roman" w:cs="Times New Roman"/>
                <w:color w:val="000000" w:themeColor="text1"/>
              </w:rPr>
            </w:pPr>
          </w:p>
        </w:tc>
        <w:tc>
          <w:tcPr>
            <w:tcW w:w="1503" w:type="dxa"/>
          </w:tcPr>
          <w:p w:rsidR="007376E3" w:rsidRPr="00A74856" w:rsidRDefault="007376E3" w:rsidP="00A74856">
            <w:pPr>
              <w:pStyle w:val="Default"/>
              <w:rPr>
                <w:rFonts w:ascii="Times New Roman" w:hAnsi="Times New Roman" w:cs="Times New Roman"/>
                <w:color w:val="000000" w:themeColor="text1"/>
              </w:rPr>
            </w:pPr>
          </w:p>
        </w:tc>
        <w:tc>
          <w:tcPr>
            <w:tcW w:w="1705"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ИП Лариков Н.С.</w:t>
            </w:r>
          </w:p>
        </w:tc>
      </w:tr>
      <w:tr w:rsidR="007376E3" w:rsidRPr="00B879AE" w:rsidTr="00651080">
        <w:tc>
          <w:tcPr>
            <w:tcW w:w="1493"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КУ5-1037</w:t>
            </w:r>
          </w:p>
        </w:tc>
        <w:tc>
          <w:tcPr>
            <w:tcW w:w="1137"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160</w:t>
            </w:r>
          </w:p>
        </w:tc>
        <w:tc>
          <w:tcPr>
            <w:tcW w:w="1918"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ул. Строительная</w:t>
            </w:r>
          </w:p>
        </w:tc>
        <w:tc>
          <w:tcPr>
            <w:tcW w:w="1532"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1965</w:t>
            </w:r>
          </w:p>
        </w:tc>
        <w:tc>
          <w:tcPr>
            <w:tcW w:w="1503"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33 А (14%)</w:t>
            </w:r>
          </w:p>
        </w:tc>
        <w:tc>
          <w:tcPr>
            <w:tcW w:w="1705"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7376E3" w:rsidRPr="00B879AE" w:rsidTr="00651080">
        <w:tc>
          <w:tcPr>
            <w:tcW w:w="1493"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КУ5-1039</w:t>
            </w:r>
          </w:p>
        </w:tc>
        <w:tc>
          <w:tcPr>
            <w:tcW w:w="1137"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100</w:t>
            </w:r>
          </w:p>
        </w:tc>
        <w:tc>
          <w:tcPr>
            <w:tcW w:w="1918"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СТФ СПК "Калинин"</w:t>
            </w:r>
          </w:p>
        </w:tc>
        <w:tc>
          <w:tcPr>
            <w:tcW w:w="1532"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1977</w:t>
            </w:r>
          </w:p>
        </w:tc>
        <w:tc>
          <w:tcPr>
            <w:tcW w:w="1503"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59 А (41%)</w:t>
            </w:r>
          </w:p>
        </w:tc>
        <w:tc>
          <w:tcPr>
            <w:tcW w:w="1705"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с. Новоукраинское</w:t>
            </w:r>
          </w:p>
        </w:tc>
      </w:tr>
      <w:tr w:rsidR="007376E3" w:rsidRPr="00B879AE" w:rsidTr="00651080">
        <w:tc>
          <w:tcPr>
            <w:tcW w:w="1493"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КУ5-1040</w:t>
            </w:r>
          </w:p>
        </w:tc>
        <w:tc>
          <w:tcPr>
            <w:tcW w:w="1137"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100</w:t>
            </w:r>
          </w:p>
        </w:tc>
        <w:tc>
          <w:tcPr>
            <w:tcW w:w="1918"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ул. Красная</w:t>
            </w:r>
          </w:p>
        </w:tc>
        <w:tc>
          <w:tcPr>
            <w:tcW w:w="1532"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1985</w:t>
            </w:r>
          </w:p>
        </w:tc>
        <w:tc>
          <w:tcPr>
            <w:tcW w:w="1503"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36 А (18,2%)</w:t>
            </w:r>
          </w:p>
        </w:tc>
        <w:tc>
          <w:tcPr>
            <w:tcW w:w="1705"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х. Самойлов</w:t>
            </w:r>
          </w:p>
        </w:tc>
      </w:tr>
      <w:tr w:rsidR="007376E3" w:rsidRPr="00B879AE" w:rsidTr="00651080">
        <w:tc>
          <w:tcPr>
            <w:tcW w:w="1493"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КУ5-1042П</w:t>
            </w:r>
          </w:p>
        </w:tc>
        <w:tc>
          <w:tcPr>
            <w:tcW w:w="1137"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160</w:t>
            </w:r>
          </w:p>
        </w:tc>
        <w:tc>
          <w:tcPr>
            <w:tcW w:w="1918"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Промбаза</w:t>
            </w:r>
          </w:p>
        </w:tc>
        <w:tc>
          <w:tcPr>
            <w:tcW w:w="1532" w:type="dxa"/>
          </w:tcPr>
          <w:p w:rsidR="007376E3" w:rsidRPr="00A74856" w:rsidRDefault="007376E3" w:rsidP="00A74856">
            <w:pPr>
              <w:pStyle w:val="Default"/>
              <w:rPr>
                <w:rFonts w:ascii="Times New Roman" w:hAnsi="Times New Roman" w:cs="Times New Roman"/>
                <w:color w:val="000000" w:themeColor="text1"/>
              </w:rPr>
            </w:pPr>
          </w:p>
        </w:tc>
        <w:tc>
          <w:tcPr>
            <w:tcW w:w="1503" w:type="dxa"/>
          </w:tcPr>
          <w:p w:rsidR="007376E3" w:rsidRPr="00A74856" w:rsidRDefault="007376E3" w:rsidP="00A74856">
            <w:pPr>
              <w:pStyle w:val="Default"/>
              <w:rPr>
                <w:rFonts w:ascii="Times New Roman" w:hAnsi="Times New Roman" w:cs="Times New Roman"/>
                <w:color w:val="000000" w:themeColor="text1"/>
              </w:rPr>
            </w:pPr>
          </w:p>
        </w:tc>
        <w:tc>
          <w:tcPr>
            <w:tcW w:w="1705" w:type="dxa"/>
          </w:tcPr>
          <w:p w:rsidR="007376E3" w:rsidRPr="00A74856" w:rsidRDefault="007376E3" w:rsidP="00A74856">
            <w:pPr>
              <w:pStyle w:val="Default"/>
              <w:rPr>
                <w:rFonts w:ascii="Times New Roman" w:hAnsi="Times New Roman" w:cs="Times New Roman"/>
                <w:color w:val="000000" w:themeColor="text1"/>
              </w:rPr>
            </w:pPr>
            <w:r w:rsidRPr="00A74856">
              <w:rPr>
                <w:rFonts w:ascii="Times New Roman" w:hAnsi="Times New Roman" w:cs="Times New Roman"/>
                <w:color w:val="000000" w:themeColor="text1"/>
              </w:rPr>
              <w:t>ООО "ИРБИС"</w:t>
            </w:r>
          </w:p>
        </w:tc>
      </w:tr>
    </w:tbl>
    <w:p w:rsidR="00A74856" w:rsidRDefault="007376E3" w:rsidP="007376E3">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ab/>
      </w:r>
    </w:p>
    <w:p w:rsidR="007376E3" w:rsidRPr="00B879AE" w:rsidRDefault="00A74856" w:rsidP="007376E3">
      <w:pPr>
        <w:pStyle w:val="Defaul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376E3" w:rsidRPr="00B879AE">
        <w:rPr>
          <w:rFonts w:ascii="Times New Roman" w:hAnsi="Times New Roman" w:cs="Times New Roman"/>
          <w:color w:val="000000" w:themeColor="text1"/>
          <w:sz w:val="28"/>
          <w:szCs w:val="28"/>
        </w:rPr>
        <w:t xml:space="preserve">Распределение, передача электроэнергии потребителям Новоукраинского сельского поселения осуществляется по электрическим сетям, обслуживаемым Гулькевичский РРЭС Армавирских электросетей ПАО «Кубаньэнерго». </w:t>
      </w:r>
    </w:p>
    <w:p w:rsidR="007376E3" w:rsidRPr="00B879AE" w:rsidRDefault="007376E3" w:rsidP="007376E3">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Распределительные сети сельского поселения работают на напряжении 10 кВ. </w:t>
      </w:r>
    </w:p>
    <w:p w:rsidR="007376E3" w:rsidRPr="00B879AE" w:rsidRDefault="007376E3" w:rsidP="007376E3">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ab/>
        <w:t xml:space="preserve">Общая протяженность электрических сетей поселения – 87,9 км: </w:t>
      </w:r>
    </w:p>
    <w:p w:rsidR="007376E3" w:rsidRPr="00B879AE" w:rsidRDefault="007376E3" w:rsidP="007376E3">
      <w:pPr>
        <w:pStyle w:val="Default"/>
        <w:spacing w:after="87"/>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 воздушные линии ВЛ-10 кВ – 33,62 км, из них 25,13 км требует замены, что составляет 61,1%; </w:t>
      </w:r>
    </w:p>
    <w:p w:rsidR="007376E3" w:rsidRPr="00B879AE" w:rsidRDefault="007376E3" w:rsidP="007376E3">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 воздушные линии ВЛ-0,4 кВ – 54,28 км, из них 28,21 км требует замены, что составляет 98,0%; </w:t>
      </w:r>
    </w:p>
    <w:p w:rsidR="004937CD" w:rsidRPr="00B879AE" w:rsidRDefault="007376E3" w:rsidP="00A74856">
      <w:pPr>
        <w:pStyle w:val="Default"/>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ab/>
        <w:t xml:space="preserve">Удельный показатель потребления электроэнергии (79,1 кВт/чел. в месяц) находится </w:t>
      </w:r>
      <w:r w:rsidRPr="00B879AE">
        <w:rPr>
          <w:rFonts w:ascii="Times New Roman" w:hAnsi="Times New Roman" w:cs="Times New Roman" w:hint="eastAsia"/>
          <w:color w:val="000000" w:themeColor="text1"/>
          <w:sz w:val="28"/>
          <w:szCs w:val="28"/>
        </w:rPr>
        <w:t>в</w:t>
      </w:r>
      <w:r w:rsidRPr="00B879AE">
        <w:rPr>
          <w:rFonts w:ascii="Times New Roman" w:hAnsi="Times New Roman" w:cs="Times New Roman"/>
          <w:color w:val="000000" w:themeColor="text1"/>
          <w:sz w:val="28"/>
          <w:szCs w:val="28"/>
        </w:rPr>
        <w:t xml:space="preserve"> </w:t>
      </w:r>
      <w:r w:rsidRPr="00B879AE">
        <w:rPr>
          <w:rFonts w:ascii="Times New Roman" w:hAnsi="Times New Roman" w:cs="Times New Roman" w:hint="eastAsia"/>
          <w:color w:val="000000" w:themeColor="text1"/>
          <w:sz w:val="28"/>
          <w:szCs w:val="28"/>
        </w:rPr>
        <w:t>среднем</w:t>
      </w:r>
      <w:r w:rsidRPr="00B879AE">
        <w:rPr>
          <w:rFonts w:ascii="Times New Roman" w:hAnsi="Times New Roman" w:cs="Times New Roman"/>
          <w:color w:val="000000" w:themeColor="text1"/>
          <w:sz w:val="28"/>
          <w:szCs w:val="28"/>
        </w:rPr>
        <w:t xml:space="preserve"> </w:t>
      </w:r>
      <w:r w:rsidRPr="00B879AE">
        <w:rPr>
          <w:rFonts w:ascii="Times New Roman" w:hAnsi="Times New Roman" w:cs="Times New Roman" w:hint="eastAsia"/>
          <w:color w:val="000000" w:themeColor="text1"/>
          <w:sz w:val="28"/>
          <w:szCs w:val="28"/>
        </w:rPr>
        <w:t>положении</w:t>
      </w:r>
      <w:r w:rsidRPr="00B879AE">
        <w:rPr>
          <w:rFonts w:ascii="Times New Roman" w:hAnsi="Times New Roman" w:cs="Times New Roman"/>
          <w:color w:val="000000" w:themeColor="text1"/>
          <w:sz w:val="28"/>
          <w:szCs w:val="28"/>
        </w:rPr>
        <w:t xml:space="preserve"> </w:t>
      </w:r>
      <w:r w:rsidRPr="00B879AE">
        <w:rPr>
          <w:rFonts w:ascii="Times New Roman" w:hAnsi="Times New Roman" w:cs="Times New Roman" w:hint="eastAsia"/>
          <w:color w:val="000000" w:themeColor="text1"/>
          <w:sz w:val="28"/>
          <w:szCs w:val="28"/>
        </w:rPr>
        <w:t>уровня</w:t>
      </w:r>
      <w:r w:rsidRPr="00B879AE">
        <w:rPr>
          <w:rFonts w:ascii="Times New Roman" w:hAnsi="Times New Roman" w:cs="Times New Roman"/>
          <w:color w:val="000000" w:themeColor="text1"/>
          <w:sz w:val="28"/>
          <w:szCs w:val="28"/>
        </w:rPr>
        <w:t xml:space="preserve"> </w:t>
      </w:r>
      <w:r w:rsidRPr="00B879AE">
        <w:rPr>
          <w:rFonts w:ascii="Times New Roman" w:hAnsi="Times New Roman" w:cs="Times New Roman" w:hint="eastAsia"/>
          <w:color w:val="000000" w:themeColor="text1"/>
          <w:sz w:val="28"/>
          <w:szCs w:val="28"/>
        </w:rPr>
        <w:t>установленного</w:t>
      </w:r>
      <w:r w:rsidRPr="00B879AE">
        <w:rPr>
          <w:rFonts w:ascii="Times New Roman" w:hAnsi="Times New Roman" w:cs="Times New Roman"/>
          <w:color w:val="000000" w:themeColor="text1"/>
          <w:sz w:val="28"/>
          <w:szCs w:val="28"/>
        </w:rPr>
        <w:t xml:space="preserve"> </w:t>
      </w:r>
      <w:r w:rsidRPr="00B879AE">
        <w:rPr>
          <w:rFonts w:ascii="Times New Roman" w:hAnsi="Times New Roman" w:cs="Times New Roman" w:hint="eastAsia"/>
          <w:color w:val="000000" w:themeColor="text1"/>
          <w:sz w:val="28"/>
          <w:szCs w:val="28"/>
        </w:rPr>
        <w:t>норматива</w:t>
      </w:r>
      <w:r w:rsidRPr="00B879AE">
        <w:rPr>
          <w:rFonts w:ascii="Times New Roman" w:hAnsi="Times New Roman" w:cs="Times New Roman"/>
          <w:color w:val="000000" w:themeColor="text1"/>
          <w:sz w:val="28"/>
          <w:szCs w:val="28"/>
        </w:rPr>
        <w:t xml:space="preserve"> (50-100 </w:t>
      </w:r>
      <w:r w:rsidRPr="00B879AE">
        <w:rPr>
          <w:rFonts w:ascii="Times New Roman" w:hAnsi="Times New Roman" w:cs="Times New Roman" w:hint="eastAsia"/>
          <w:color w:val="000000" w:themeColor="text1"/>
          <w:sz w:val="28"/>
          <w:szCs w:val="28"/>
        </w:rPr>
        <w:t>кВт</w:t>
      </w:r>
      <w:r w:rsidRPr="00B879AE">
        <w:rPr>
          <w:rFonts w:ascii="Times New Roman" w:hAnsi="Times New Roman" w:cs="Times New Roman"/>
          <w:color w:val="000000" w:themeColor="text1"/>
          <w:sz w:val="28"/>
          <w:szCs w:val="28"/>
        </w:rPr>
        <w:t>*</w:t>
      </w:r>
      <w:r w:rsidRPr="00B879AE">
        <w:rPr>
          <w:rFonts w:ascii="Times New Roman" w:hAnsi="Times New Roman" w:cs="Times New Roman" w:hint="eastAsia"/>
          <w:color w:val="000000" w:themeColor="text1"/>
          <w:sz w:val="28"/>
          <w:szCs w:val="28"/>
        </w:rPr>
        <w:t>ч</w:t>
      </w:r>
      <w:r w:rsidRPr="00B879AE">
        <w:rPr>
          <w:rFonts w:ascii="Times New Roman" w:hAnsi="Times New Roman" w:cs="Times New Roman"/>
          <w:color w:val="000000" w:themeColor="text1"/>
          <w:sz w:val="28"/>
          <w:szCs w:val="28"/>
        </w:rPr>
        <w:t>/</w:t>
      </w:r>
      <w:r w:rsidRPr="00B879AE">
        <w:rPr>
          <w:rFonts w:ascii="Times New Roman" w:hAnsi="Times New Roman" w:cs="Times New Roman" w:hint="eastAsia"/>
          <w:color w:val="000000" w:themeColor="text1"/>
          <w:sz w:val="28"/>
          <w:szCs w:val="28"/>
        </w:rPr>
        <w:t>чел</w:t>
      </w:r>
      <w:r w:rsidRPr="00B879AE">
        <w:rPr>
          <w:rFonts w:ascii="Times New Roman" w:hAnsi="Times New Roman" w:cs="Times New Roman"/>
          <w:color w:val="000000" w:themeColor="text1"/>
          <w:sz w:val="28"/>
          <w:szCs w:val="28"/>
        </w:rPr>
        <w:t xml:space="preserve"> </w:t>
      </w:r>
      <w:r w:rsidRPr="00B879AE">
        <w:rPr>
          <w:rFonts w:ascii="Times New Roman" w:hAnsi="Times New Roman" w:cs="Times New Roman" w:hint="eastAsia"/>
          <w:color w:val="000000" w:themeColor="text1"/>
          <w:sz w:val="28"/>
          <w:szCs w:val="28"/>
        </w:rPr>
        <w:t>в</w:t>
      </w:r>
      <w:r w:rsidRPr="00B879AE">
        <w:rPr>
          <w:rFonts w:ascii="Times New Roman" w:hAnsi="Times New Roman" w:cs="Times New Roman"/>
          <w:color w:val="000000" w:themeColor="text1"/>
          <w:sz w:val="28"/>
          <w:szCs w:val="28"/>
        </w:rPr>
        <w:t xml:space="preserve"> </w:t>
      </w:r>
      <w:r w:rsidRPr="00B879AE">
        <w:rPr>
          <w:rFonts w:ascii="Times New Roman" w:hAnsi="Times New Roman" w:cs="Times New Roman" w:hint="eastAsia"/>
          <w:color w:val="000000" w:themeColor="text1"/>
          <w:sz w:val="28"/>
          <w:szCs w:val="28"/>
        </w:rPr>
        <w:t>мес</w:t>
      </w:r>
      <w:r w:rsidRPr="00B879AE">
        <w:rPr>
          <w:rFonts w:ascii="Times New Roman" w:hAnsi="Times New Roman" w:cs="Times New Roman"/>
          <w:color w:val="000000" w:themeColor="text1"/>
          <w:sz w:val="28"/>
          <w:szCs w:val="28"/>
        </w:rPr>
        <w:t>.).</w:t>
      </w:r>
    </w:p>
    <w:p w:rsidR="0046079D" w:rsidRPr="00B879AE" w:rsidRDefault="0046079D" w:rsidP="00A74856">
      <w:pPr>
        <w:pStyle w:val="af2"/>
        <w:keepNext/>
        <w:suppressAutoHyphens/>
        <w:spacing w:after="0" w:line="360" w:lineRule="auto"/>
        <w:ind w:left="426"/>
        <w:jc w:val="center"/>
        <w:rPr>
          <w:rFonts w:ascii="Times New Roman" w:hAnsi="Times New Roman"/>
          <w:b/>
          <w:color w:val="000000" w:themeColor="text1"/>
          <w:sz w:val="30"/>
          <w:szCs w:val="30"/>
          <w:lang w:val="ru-RU"/>
        </w:rPr>
      </w:pPr>
      <w:r w:rsidRPr="00B879AE">
        <w:rPr>
          <w:rFonts w:ascii="Times New Roman" w:hAnsi="Times New Roman"/>
          <w:b/>
          <w:color w:val="000000" w:themeColor="text1"/>
          <w:sz w:val="30"/>
          <w:szCs w:val="30"/>
          <w:lang w:val="ru-RU"/>
        </w:rPr>
        <w:t>Проектные предложения</w:t>
      </w:r>
    </w:p>
    <w:p w:rsidR="0046079D" w:rsidRPr="00B879AE" w:rsidRDefault="0046079D" w:rsidP="00870626">
      <w:pPr>
        <w:suppressAutoHyphens/>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Основной проблемой в функционировании и развитии системы электроснабжения муниципального образования является дефицит мощности и инженерных сетей для подключения новых потребителей.</w:t>
      </w:r>
    </w:p>
    <w:p w:rsidR="0046079D" w:rsidRPr="00B879AE" w:rsidRDefault="0046079D" w:rsidP="00870626">
      <w:pPr>
        <w:suppressAutoHyphens/>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Для обеспечения дополнительной мощности новых объектов инфраструктуры, а также в целях повышения эффективности и экономичности системы передачи электроэнергии, необходимо осуществление мероприятий по модернизации распределительных пунктов, трансформаторных подстанций и электрических сетей. Также для обеспечения подключения новых потребителей необходимо провести мероприятия по строительству новых трансформаторных подстанций и монтажу линий электропередач, требуемых для перераспределения нагрузок.</w:t>
      </w:r>
    </w:p>
    <w:p w:rsidR="004937CD" w:rsidRPr="00B879AE" w:rsidRDefault="004937CD" w:rsidP="004937CD">
      <w:pPr>
        <w:pStyle w:val="Default"/>
        <w:jc w:val="both"/>
        <w:rPr>
          <w:rFonts w:ascii="Times New Roman" w:hAnsi="Times New Roman" w:cs="Times New Roman"/>
          <w:color w:val="000000" w:themeColor="text1"/>
          <w:sz w:val="28"/>
          <w:szCs w:val="28"/>
        </w:rPr>
      </w:pPr>
    </w:p>
    <w:p w:rsidR="00727389" w:rsidRPr="000A29B7" w:rsidRDefault="000A29B7" w:rsidP="000A29B7">
      <w:pPr>
        <w:keepNext/>
        <w:spacing w:after="240" w:line="360" w:lineRule="auto"/>
        <w:ind w:left="142" w:right="708"/>
        <w:jc w:val="center"/>
        <w:outlineLvl w:val="2"/>
        <w:rPr>
          <w:rFonts w:ascii="Times New Roman" w:hAnsi="Times New Roman"/>
          <w:b/>
          <w:color w:val="000000" w:themeColor="text1"/>
          <w:sz w:val="28"/>
          <w:szCs w:val="28"/>
        </w:rPr>
      </w:pPr>
      <w:bookmarkStart w:id="276" w:name="_Toc336437451"/>
      <w:bookmarkStart w:id="277" w:name="_Toc518319358"/>
      <w:bookmarkStart w:id="278" w:name="_Toc527638449"/>
      <w:bookmarkStart w:id="279" w:name="_Toc7869305"/>
      <w:bookmarkStart w:id="280" w:name="_Toc109207387"/>
      <w:r>
        <w:rPr>
          <w:rFonts w:ascii="Times New Roman" w:hAnsi="Times New Roman"/>
          <w:b/>
          <w:color w:val="000000" w:themeColor="text1"/>
          <w:sz w:val="28"/>
          <w:szCs w:val="28"/>
          <w:lang w:val="ru-RU"/>
        </w:rPr>
        <w:t xml:space="preserve">6.5.7. </w:t>
      </w:r>
      <w:r w:rsidR="00727389" w:rsidRPr="000A29B7">
        <w:rPr>
          <w:rFonts w:ascii="Times New Roman" w:hAnsi="Times New Roman"/>
          <w:b/>
          <w:color w:val="000000" w:themeColor="text1"/>
          <w:sz w:val="28"/>
          <w:szCs w:val="28"/>
          <w:lang w:val="ru-RU"/>
        </w:rPr>
        <w:t>Связь</w:t>
      </w:r>
      <w:bookmarkEnd w:id="280"/>
    </w:p>
    <w:p w:rsidR="00870626" w:rsidRPr="00B879AE" w:rsidRDefault="00870626" w:rsidP="00870626">
      <w:pPr>
        <w:pStyle w:val="Default"/>
        <w:ind w:firstLine="567"/>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ab/>
        <w:t xml:space="preserve">В Новоукраинском сельском поселении имеется частично развитая система связи и информатизации. Для телефонизации населенных пунктов по территории муниципального образования проложены межстанционные линии связи. </w:t>
      </w:r>
    </w:p>
    <w:p w:rsidR="00870626" w:rsidRPr="00B879AE" w:rsidRDefault="00870626" w:rsidP="00870626">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Межстанционная связь осуществляется посредством волоконно-оптической и кабельных линий связи. </w:t>
      </w:r>
    </w:p>
    <w:p w:rsidR="00870626" w:rsidRPr="00B879AE" w:rsidRDefault="00870626" w:rsidP="00870626">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Услуги мобильной связи на территории муниципального образования предоставляют следующие операторы мобильной связи: ОАО «Мегафон», ОАО «Мобильные ТелеСистемы», ОАО «ВымпелКом». </w:t>
      </w:r>
    </w:p>
    <w:p w:rsidR="00870626" w:rsidRPr="00B879AE" w:rsidRDefault="00870626" w:rsidP="00870626">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В настоящее время с. Новоукраинское телефонизировано от автоматической телефонной станции (АТС) монтированной емкостью 600 номеров, расположенной на ул. Тимирязева, 21. </w:t>
      </w:r>
    </w:p>
    <w:p w:rsidR="00870626" w:rsidRPr="00B879AE" w:rsidRDefault="00870626" w:rsidP="00870626">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olor w:val="000000" w:themeColor="text1"/>
          <w:sz w:val="28"/>
          <w:szCs w:val="28"/>
        </w:rPr>
        <w:t xml:space="preserve">Автоматическая телефонная станция введена в эксплуатацию в 1976 г. Существующее оборудование абонентского доступа АТС не соответствует современным требованиям. Задействованная абонентская </w:t>
      </w:r>
      <w:r w:rsidRPr="00B879AE">
        <w:rPr>
          <w:rFonts w:ascii="Times New Roman" w:hAnsi="Times New Roman" w:cs="Times New Roman"/>
          <w:color w:val="000000" w:themeColor="text1"/>
          <w:sz w:val="28"/>
          <w:szCs w:val="28"/>
        </w:rPr>
        <w:t>емкость составляет 699 номеров.</w:t>
      </w:r>
    </w:p>
    <w:p w:rsidR="00870626" w:rsidRPr="00B879AE" w:rsidRDefault="00870626" w:rsidP="00870626">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Связь между автоматической телефонной станцией и абонентами осуществляется по кабельным и воздушным линиям связи. </w:t>
      </w:r>
    </w:p>
    <w:p w:rsidR="00870626" w:rsidRPr="00B879AE" w:rsidRDefault="00870626" w:rsidP="00870626">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В с. Новоукраинское нет проводного радиовещания. </w:t>
      </w:r>
    </w:p>
    <w:p w:rsidR="00870626" w:rsidRPr="00B879AE" w:rsidRDefault="00870626" w:rsidP="00870626">
      <w:pPr>
        <w:pStyle w:val="Default"/>
        <w:ind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На территории с. Новоукраинское расположены две вышки сотовой связи. Вышка сотовой связи оператора ОАО «Мегафон» расположена по ул. Есенина в районе стоянки сельскохозяйственной техники. Вышка сотовой связи операторов ОАО «Мобильные ТелеСистемы», ОАО «ВымпелКом» расположена по ул. Есенина в районе автозаправочной станции. </w:t>
      </w:r>
    </w:p>
    <w:p w:rsidR="00870626" w:rsidRPr="00B879AE" w:rsidRDefault="00870626" w:rsidP="00870626">
      <w:pPr>
        <w:pStyle w:val="Default"/>
        <w:ind w:left="142"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В настоящий момент х. Самойлов телефонизирован посредством аппаратуры высокочастотного уплотнения (АВУ). Узловой станцией является автоматическая телефонная станция, расположенная в г. Гулькевичи. Связь абонентов с АТС осуществляется по воздушным линиям связи. </w:t>
      </w:r>
    </w:p>
    <w:p w:rsidR="00870626" w:rsidRPr="00B879AE" w:rsidRDefault="00870626" w:rsidP="00870626">
      <w:pPr>
        <w:pStyle w:val="Default"/>
        <w:ind w:left="142"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В хуторе Самойлов нет проводного радиовещания. </w:t>
      </w:r>
    </w:p>
    <w:p w:rsidR="00870626" w:rsidRPr="00B879AE" w:rsidRDefault="00870626" w:rsidP="00870626">
      <w:pPr>
        <w:pStyle w:val="Default"/>
        <w:ind w:left="142"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Анализируя современное состояние системы связи Новоукраинского сельского поселения, установлено наличие положительных и отрицательных ее качеств. </w:t>
      </w:r>
    </w:p>
    <w:p w:rsidR="00870626" w:rsidRPr="00B879AE" w:rsidRDefault="00870626" w:rsidP="00870626">
      <w:pPr>
        <w:pStyle w:val="Default"/>
        <w:ind w:left="142"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Положительные качества: </w:t>
      </w:r>
    </w:p>
    <w:p w:rsidR="00870626" w:rsidRPr="00B879AE" w:rsidRDefault="00870626" w:rsidP="00870626">
      <w:pPr>
        <w:pStyle w:val="Default"/>
        <w:ind w:left="142" w:firstLine="709"/>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 межстанционная связь осуществляется посредством волоконно-оптических линий связи; </w:t>
      </w:r>
    </w:p>
    <w:p w:rsidR="00870626" w:rsidRPr="00B879AE" w:rsidRDefault="00870626" w:rsidP="00870626">
      <w:pPr>
        <w:pStyle w:val="Default"/>
        <w:ind w:firstLine="851"/>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 развитая система сотовой связи. </w:t>
      </w:r>
    </w:p>
    <w:p w:rsidR="00870626" w:rsidRPr="00B879AE" w:rsidRDefault="00870626" w:rsidP="00870626">
      <w:pPr>
        <w:pStyle w:val="Default"/>
        <w:ind w:firstLine="851"/>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Отрицательные качества: </w:t>
      </w:r>
    </w:p>
    <w:p w:rsidR="00870626" w:rsidRPr="00B879AE" w:rsidRDefault="00870626" w:rsidP="00870626">
      <w:pPr>
        <w:pStyle w:val="Default"/>
        <w:ind w:firstLine="851"/>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 существующее оборудование абонентского доступа АТС не соответствует современным требованиям; </w:t>
      </w:r>
    </w:p>
    <w:p w:rsidR="00870626" w:rsidRPr="00B879AE" w:rsidRDefault="00870626" w:rsidP="00870626">
      <w:pPr>
        <w:pStyle w:val="Default"/>
        <w:ind w:firstLine="851"/>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 монтированной номерной емкости АТС недостаточно для обеспечения требований нормативных документов, применяемых к сетям телефонной связи общего пользования; </w:t>
      </w:r>
    </w:p>
    <w:p w:rsidR="00870626" w:rsidRPr="00B879AE" w:rsidRDefault="00870626" w:rsidP="00870626">
      <w:pPr>
        <w:pStyle w:val="Default"/>
        <w:ind w:firstLine="851"/>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 xml:space="preserve">– применение морально и физически устаревшей аппаратуры высокочастотного уплотнения для телефонизации х. Самойлов. </w:t>
      </w:r>
    </w:p>
    <w:p w:rsidR="00870626" w:rsidRPr="00B879AE" w:rsidRDefault="00870626" w:rsidP="00870626">
      <w:pPr>
        <w:pStyle w:val="Default"/>
        <w:ind w:firstLine="851"/>
        <w:jc w:val="both"/>
        <w:rPr>
          <w:rFonts w:ascii="Times New Roman" w:hAnsi="Times New Roman" w:cs="Times New Roman"/>
          <w:color w:val="000000" w:themeColor="text1"/>
          <w:sz w:val="28"/>
          <w:szCs w:val="28"/>
        </w:rPr>
      </w:pPr>
      <w:r w:rsidRPr="00B879AE">
        <w:rPr>
          <w:rFonts w:ascii="Times New Roman" w:hAnsi="Times New Roman" w:cs="Times New Roman"/>
          <w:color w:val="000000" w:themeColor="text1"/>
          <w:sz w:val="28"/>
          <w:szCs w:val="28"/>
        </w:rPr>
        <w:t>В перспективе необходимо строительство дополнительных межстанционных сетей связи, строительство АТС в х. Самойлов и модернизация АТС в с. Новоукраинское, связанная с заменой оборудования и увеличением номерной емкости.</w:t>
      </w:r>
    </w:p>
    <w:p w:rsidR="00CC0067" w:rsidRPr="00B879AE" w:rsidRDefault="00DC29A8" w:rsidP="00DC29A8">
      <w:pPr>
        <w:tabs>
          <w:tab w:val="left" w:pos="465"/>
        </w:tabs>
        <w:ind w:firstLine="851"/>
        <w:jc w:val="center"/>
        <w:rPr>
          <w:rFonts w:ascii="Times New Roman" w:hAnsi="Times New Roman"/>
          <w:b/>
          <w:color w:val="000000" w:themeColor="text1"/>
          <w:sz w:val="28"/>
          <w:szCs w:val="28"/>
          <w:lang w:val="ru-RU"/>
        </w:rPr>
      </w:pPr>
      <w:r w:rsidRPr="00B879AE">
        <w:rPr>
          <w:rFonts w:ascii="Times New Roman" w:hAnsi="Times New Roman"/>
          <w:b/>
          <w:color w:val="000000" w:themeColor="text1"/>
          <w:sz w:val="28"/>
          <w:szCs w:val="28"/>
          <w:lang w:val="ru-RU"/>
        </w:rPr>
        <w:t>Проектные предложения</w:t>
      </w:r>
    </w:p>
    <w:p w:rsidR="00870626" w:rsidRPr="00B879AE" w:rsidRDefault="00870626" w:rsidP="00870626">
      <w:pPr>
        <w:suppressAutoHyphens/>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Генеральным планом </w:t>
      </w:r>
      <w:r w:rsidRPr="00B879AE">
        <w:rPr>
          <w:rFonts w:ascii="Times New Roman" w:hAnsi="Times New Roman"/>
          <w:i/>
          <w:color w:val="000000" w:themeColor="text1"/>
          <w:sz w:val="28"/>
          <w:szCs w:val="28"/>
          <w:lang w:val="ru-RU"/>
        </w:rPr>
        <w:t>на расчетный срок</w:t>
      </w:r>
      <w:r w:rsidRPr="00B879AE">
        <w:rPr>
          <w:rFonts w:ascii="Times New Roman" w:hAnsi="Times New Roman"/>
          <w:color w:val="000000" w:themeColor="text1"/>
          <w:sz w:val="28"/>
          <w:szCs w:val="28"/>
          <w:lang w:val="ru-RU"/>
        </w:rPr>
        <w:t xml:space="preserve"> предусматривается:</w:t>
      </w:r>
    </w:p>
    <w:p w:rsidR="00870626" w:rsidRPr="00B879AE" w:rsidRDefault="00870626" w:rsidP="00870626">
      <w:pPr>
        <w:suppressAutoHyphens/>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создание и развитие информационных телекоммуникационных сетей передачи данных;</w:t>
      </w:r>
    </w:p>
    <w:p w:rsidR="00870626" w:rsidRPr="00B879AE" w:rsidRDefault="00870626" w:rsidP="00870626">
      <w:pPr>
        <w:suppressAutoHyphens/>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расширение мультимедийных услуг, предоставляемых населению;</w:t>
      </w:r>
    </w:p>
    <w:p w:rsidR="00870626" w:rsidRPr="00B879AE" w:rsidRDefault="00870626" w:rsidP="00870626">
      <w:pPr>
        <w:suppressAutoHyphens/>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увеличение площади покрытия территории, сотовой связью с применением новейших технологий и повышения качества связи.</w:t>
      </w:r>
    </w:p>
    <w:p w:rsidR="00367AFF" w:rsidRPr="00B879AE" w:rsidRDefault="00A85142" w:rsidP="000C3B9B">
      <w:pPr>
        <w:pStyle w:val="20"/>
        <w:keepLines/>
        <w:numPr>
          <w:ilvl w:val="1"/>
          <w:numId w:val="1"/>
        </w:numPr>
        <w:suppressAutoHyphens/>
        <w:spacing w:before="360" w:after="240"/>
        <w:ind w:left="0" w:firstLine="142"/>
        <w:jc w:val="center"/>
        <w:rPr>
          <w:rFonts w:ascii="Times New Roman" w:hAnsi="Times New Roman" w:cs="Times New Roman"/>
          <w:i w:val="0"/>
          <w:noProof/>
          <w:color w:val="000000" w:themeColor="text1"/>
          <w:kern w:val="0"/>
          <w:sz w:val="30"/>
          <w:szCs w:val="30"/>
          <w:lang w:val="ru-RU"/>
        </w:rPr>
      </w:pPr>
      <w:bookmarkStart w:id="281" w:name="_Toc109207388"/>
      <w:bookmarkEnd w:id="276"/>
      <w:bookmarkEnd w:id="277"/>
      <w:bookmarkEnd w:id="278"/>
      <w:bookmarkEnd w:id="279"/>
      <w:r w:rsidRPr="00B879AE">
        <w:rPr>
          <w:rFonts w:ascii="Times New Roman" w:hAnsi="Times New Roman" w:cs="Times New Roman"/>
          <w:i w:val="0"/>
          <w:noProof/>
          <w:color w:val="000000" w:themeColor="text1"/>
          <w:kern w:val="0"/>
          <w:sz w:val="30"/>
          <w:szCs w:val="30"/>
          <w:lang w:val="ru-RU"/>
        </w:rPr>
        <w:t xml:space="preserve">Санитарная очистка территории. </w:t>
      </w:r>
      <w:r w:rsidR="00EC5738" w:rsidRPr="00B879AE">
        <w:rPr>
          <w:rFonts w:ascii="Times New Roman" w:hAnsi="Times New Roman" w:cs="Times New Roman"/>
          <w:i w:val="0"/>
          <w:noProof/>
          <w:color w:val="000000" w:themeColor="text1"/>
          <w:kern w:val="0"/>
          <w:sz w:val="30"/>
          <w:szCs w:val="30"/>
          <w:lang w:val="ru-RU"/>
        </w:rPr>
        <w:t>Размещение кладбищ</w:t>
      </w:r>
      <w:bookmarkEnd w:id="281"/>
    </w:p>
    <w:p w:rsidR="00367AFF" w:rsidRPr="00A74856" w:rsidRDefault="00367AFF" w:rsidP="004E5CC0">
      <w:pPr>
        <w:pStyle w:val="2e"/>
        <w:jc w:val="center"/>
        <w:rPr>
          <w:color w:val="000000" w:themeColor="text1"/>
          <w:sz w:val="28"/>
          <w:szCs w:val="28"/>
        </w:rPr>
      </w:pPr>
      <w:r w:rsidRPr="00A74856">
        <w:rPr>
          <w:color w:val="000000" w:themeColor="text1"/>
          <w:sz w:val="28"/>
          <w:szCs w:val="28"/>
        </w:rPr>
        <w:t>Санитарная очистка территории</w:t>
      </w:r>
    </w:p>
    <w:p w:rsidR="00367AFF" w:rsidRPr="00B879AE" w:rsidRDefault="00367AFF" w:rsidP="00420BE8">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К </w:t>
      </w:r>
      <w:r w:rsidR="00AA67C4" w:rsidRPr="00B879AE">
        <w:rPr>
          <w:rFonts w:ascii="Times New Roman" w:hAnsi="Times New Roman"/>
          <w:color w:val="000000" w:themeColor="text1"/>
          <w:sz w:val="28"/>
          <w:szCs w:val="28"/>
          <w:lang w:val="ru-RU"/>
        </w:rPr>
        <w:t xml:space="preserve">твёрдым коммунальным отходам </w:t>
      </w:r>
      <w:r w:rsidRPr="00B879AE">
        <w:rPr>
          <w:rFonts w:ascii="Times New Roman" w:hAnsi="Times New Roman"/>
          <w:color w:val="000000" w:themeColor="text1"/>
          <w:sz w:val="28"/>
          <w:szCs w:val="28"/>
          <w:lang w:val="ru-RU"/>
        </w:rPr>
        <w:t>относятся отходы, образующиеся в жилых и административных зданиях, учреждениях и предприятиях общественного назначен</w:t>
      </w:r>
      <w:r w:rsidR="00AA67C4" w:rsidRPr="00B879AE">
        <w:rPr>
          <w:rFonts w:ascii="Times New Roman" w:hAnsi="Times New Roman"/>
          <w:color w:val="000000" w:themeColor="text1"/>
          <w:sz w:val="28"/>
          <w:szCs w:val="28"/>
          <w:lang w:val="ru-RU"/>
        </w:rPr>
        <w:t>ия (общественного питания, учеб</w:t>
      </w:r>
      <w:r w:rsidRPr="00B879AE">
        <w:rPr>
          <w:rFonts w:ascii="Times New Roman" w:hAnsi="Times New Roman"/>
          <w:color w:val="000000" w:themeColor="text1"/>
          <w:sz w:val="28"/>
          <w:szCs w:val="28"/>
          <w:lang w:val="ru-RU"/>
        </w:rPr>
        <w:t>ных, зрелищных заведениях, гостиницах, детских садах и др.).</w:t>
      </w:r>
    </w:p>
    <w:p w:rsidR="00367AFF" w:rsidRPr="00B879AE" w:rsidRDefault="00367AFF" w:rsidP="00420BE8">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Основными источниками образования </w:t>
      </w:r>
      <w:r w:rsidR="00A54907" w:rsidRPr="00B879AE">
        <w:rPr>
          <w:rFonts w:ascii="Times New Roman" w:hAnsi="Times New Roman"/>
          <w:color w:val="000000" w:themeColor="text1"/>
          <w:sz w:val="28"/>
          <w:szCs w:val="28"/>
          <w:lang w:val="ru-RU"/>
        </w:rPr>
        <w:t>твердых коммунальных отходов (ТКО)</w:t>
      </w:r>
      <w:r w:rsidRPr="00B879AE">
        <w:rPr>
          <w:rFonts w:ascii="Times New Roman" w:hAnsi="Times New Roman"/>
          <w:color w:val="000000" w:themeColor="text1"/>
          <w:sz w:val="28"/>
          <w:szCs w:val="28"/>
          <w:lang w:val="ru-RU"/>
        </w:rPr>
        <w:t xml:space="preserve"> на территории сельского поселения являются:</w:t>
      </w:r>
    </w:p>
    <w:p w:rsidR="00367AFF" w:rsidRPr="00B879AE" w:rsidRDefault="00367AFF" w:rsidP="00420BE8">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постоянно проживающее население;</w:t>
      </w:r>
    </w:p>
    <w:p w:rsidR="00367AFF" w:rsidRPr="00B879AE" w:rsidRDefault="00367AFF" w:rsidP="00420BE8">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учреждения и предприятия общественного назначения;</w:t>
      </w:r>
    </w:p>
    <w:p w:rsidR="00367AFF" w:rsidRPr="00B879AE" w:rsidRDefault="00367AFF" w:rsidP="00420BE8">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организации и объекты торговли.</w:t>
      </w:r>
    </w:p>
    <w:p w:rsidR="006D7524" w:rsidRPr="00B879AE" w:rsidRDefault="00DF5558" w:rsidP="00DF5558">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Все твёрдые коммунальные отходы, образующиеся в результате жизнедеятельности населения и деятельности организаций, подлежат захоронению на полигоне для ТКО. </w:t>
      </w:r>
    </w:p>
    <w:p w:rsidR="00AA70D3" w:rsidRPr="00B879AE" w:rsidRDefault="00AA70D3" w:rsidP="00AA70D3">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Все твёрдые коммунальные отходы, образующиеся в результате жизнедеятельности населения и деятельности организаций, подлежат захоронению на полигоне для ТКО. </w:t>
      </w:r>
    </w:p>
    <w:p w:rsidR="00AA70D3" w:rsidRPr="00B879AE" w:rsidRDefault="00AA70D3" w:rsidP="00AA70D3">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На территории населенных пунктов, входящих в состав </w:t>
      </w:r>
      <w:r w:rsidR="003805B9">
        <w:rPr>
          <w:rFonts w:ascii="Times New Roman" w:hAnsi="Times New Roman"/>
          <w:color w:val="000000" w:themeColor="text1"/>
          <w:sz w:val="28"/>
          <w:szCs w:val="28"/>
          <w:lang w:val="ru-RU"/>
        </w:rPr>
        <w:t xml:space="preserve">Новоукраинского </w:t>
      </w:r>
      <w:r w:rsidRPr="00B879AE">
        <w:rPr>
          <w:rFonts w:ascii="Times New Roman" w:hAnsi="Times New Roman"/>
          <w:color w:val="000000" w:themeColor="text1"/>
          <w:sz w:val="28"/>
          <w:szCs w:val="28"/>
          <w:lang w:val="ru-RU"/>
        </w:rPr>
        <w:t xml:space="preserve">сельского поселения, сбор и вывоз ТКО осуществляет специализированное предприятие ООО «ЭкоЮгТранс» г. Гулькевичи. </w:t>
      </w:r>
    </w:p>
    <w:p w:rsidR="00AA70D3" w:rsidRPr="00B879AE" w:rsidRDefault="00AA70D3" w:rsidP="00AA70D3">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Вывозом жидких бытовых отходов (ЖБО) на территории </w:t>
      </w:r>
      <w:r w:rsidR="003805B9">
        <w:rPr>
          <w:rFonts w:ascii="Times New Roman" w:hAnsi="Times New Roman"/>
          <w:color w:val="000000" w:themeColor="text1"/>
          <w:sz w:val="28"/>
          <w:szCs w:val="28"/>
          <w:lang w:val="ru-RU"/>
        </w:rPr>
        <w:t xml:space="preserve">Новоукраинского </w:t>
      </w:r>
      <w:r w:rsidRPr="00B879AE">
        <w:rPr>
          <w:rFonts w:ascii="Times New Roman" w:hAnsi="Times New Roman"/>
          <w:color w:val="000000" w:themeColor="text1"/>
          <w:sz w:val="28"/>
          <w:szCs w:val="28"/>
          <w:lang w:val="ru-RU"/>
        </w:rPr>
        <w:t xml:space="preserve">сельского поселения занимается специализированное предприятие МП «Водоканал м.о. Гулькевичский район». </w:t>
      </w:r>
    </w:p>
    <w:p w:rsidR="00AA70D3" w:rsidRPr="00B879AE" w:rsidRDefault="00AA70D3" w:rsidP="00AA70D3">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Согласно «Территориальной схеме обращения с отходами, в том числе с твердыми коммунальными отходами, в Краснодарском крае», количество отходов, образуемых в </w:t>
      </w:r>
      <w:r w:rsidR="003805B9">
        <w:rPr>
          <w:rFonts w:ascii="Times New Roman" w:hAnsi="Times New Roman"/>
          <w:color w:val="000000" w:themeColor="text1"/>
          <w:sz w:val="28"/>
          <w:szCs w:val="28"/>
          <w:lang w:val="ru-RU"/>
        </w:rPr>
        <w:t>Новоукраинском</w:t>
      </w:r>
      <w:r w:rsidRPr="00B879AE">
        <w:rPr>
          <w:rFonts w:ascii="Times New Roman" w:hAnsi="Times New Roman"/>
          <w:color w:val="000000" w:themeColor="text1"/>
          <w:sz w:val="28"/>
          <w:szCs w:val="28"/>
          <w:lang w:val="ru-RU"/>
        </w:rPr>
        <w:t xml:space="preserve"> сельском поселении составляет 1621,7 тонн в год. </w:t>
      </w:r>
    </w:p>
    <w:p w:rsidR="00AA70D3" w:rsidRPr="00B879AE" w:rsidRDefault="00AA70D3" w:rsidP="00AA70D3">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Организованный сбор и вывоз ТКО на территории </w:t>
      </w:r>
      <w:r w:rsidR="003805B9">
        <w:rPr>
          <w:rFonts w:ascii="Times New Roman" w:hAnsi="Times New Roman"/>
          <w:color w:val="000000" w:themeColor="text1"/>
          <w:sz w:val="28"/>
          <w:szCs w:val="28"/>
          <w:lang w:val="ru-RU"/>
        </w:rPr>
        <w:t xml:space="preserve">Новоукраинского </w:t>
      </w:r>
      <w:r w:rsidRPr="00B879AE">
        <w:rPr>
          <w:rFonts w:ascii="Times New Roman" w:hAnsi="Times New Roman"/>
          <w:color w:val="000000" w:themeColor="text1"/>
          <w:sz w:val="28"/>
          <w:szCs w:val="28"/>
          <w:lang w:val="ru-RU"/>
        </w:rPr>
        <w:t xml:space="preserve">сельского поселения осуществляется контейнерным и позвонковым методами. </w:t>
      </w:r>
    </w:p>
    <w:p w:rsidR="00AA70D3" w:rsidRPr="00B879AE" w:rsidRDefault="00AA70D3" w:rsidP="00AA70D3">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Вывоз ТКО в многоквартирной жилой застройке осуществляется по системе планово-регулярной очистки, в частном секторе жилого фонда - по заявочной и договорной системе. </w:t>
      </w:r>
    </w:p>
    <w:p w:rsidR="00AA70D3" w:rsidRPr="00B879AE" w:rsidRDefault="00AA70D3" w:rsidP="00AA70D3">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Сбор и вывоз мусора осуществляется согласно маршрутным графикам на свалку г. Гулькевичи. Транспортировка мусора производится мусоровозами двух типов: контейнерными и кузовными – в зависимости от вида мусоросборников. </w:t>
      </w:r>
    </w:p>
    <w:p w:rsidR="00AA70D3" w:rsidRPr="00B879AE" w:rsidRDefault="00AA70D3" w:rsidP="00AA70D3">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Сбор ТКО контейнерным методом производится в металлические контейнеры объемом 0,75м</w:t>
      </w:r>
      <w:r w:rsidRPr="00B879AE">
        <w:rPr>
          <w:rFonts w:ascii="Times New Roman" w:hAnsi="Times New Roman"/>
          <w:color w:val="000000" w:themeColor="text1"/>
          <w:sz w:val="28"/>
          <w:szCs w:val="28"/>
          <w:vertAlign w:val="superscript"/>
          <w:lang w:val="ru-RU"/>
        </w:rPr>
        <w:t>3</w:t>
      </w:r>
      <w:r w:rsidRPr="00B879AE">
        <w:rPr>
          <w:rFonts w:ascii="Times New Roman" w:hAnsi="Times New Roman"/>
          <w:color w:val="000000" w:themeColor="text1"/>
          <w:sz w:val="28"/>
          <w:szCs w:val="28"/>
          <w:lang w:val="ru-RU"/>
        </w:rPr>
        <w:t>, расположенные на контейнерных площадках. На территории сельского поселения расположено 13 мусорных контейнеров. Вывоз ТКО осуществляется 1 раз в неделю.</w:t>
      </w:r>
    </w:p>
    <w:p w:rsidR="00AA70D3" w:rsidRPr="00B879AE" w:rsidRDefault="00AA70D3" w:rsidP="00AA70D3">
      <w:pPr>
        <w:pStyle w:val="afe"/>
        <w:spacing w:line="240" w:lineRule="auto"/>
        <w:ind w:firstLine="709"/>
        <w:rPr>
          <w:rFonts w:ascii="Times New Roman" w:hAnsi="Times New Roman"/>
          <w:color w:val="000000" w:themeColor="text1"/>
          <w:sz w:val="28"/>
          <w:szCs w:val="28"/>
          <w:lang w:val="ru-RU"/>
        </w:rPr>
      </w:pPr>
    </w:p>
    <w:p w:rsidR="00AA70D3" w:rsidRPr="00A74856" w:rsidRDefault="00AA70D3" w:rsidP="00AA70D3">
      <w:pPr>
        <w:jc w:val="both"/>
        <w:rPr>
          <w:rFonts w:ascii="Times New Roman" w:hAnsi="Times New Roman"/>
          <w:b/>
          <w:color w:val="000000" w:themeColor="text1"/>
          <w:sz w:val="22"/>
          <w:szCs w:val="22"/>
          <w:lang w:val="ru-RU"/>
        </w:rPr>
      </w:pPr>
      <w:r w:rsidRPr="00A74856">
        <w:rPr>
          <w:rFonts w:ascii="Times New Roman" w:hAnsi="Times New Roman"/>
          <w:b/>
          <w:color w:val="000000" w:themeColor="text1"/>
          <w:sz w:val="22"/>
          <w:szCs w:val="22"/>
          <w:lang w:val="ru-RU"/>
        </w:rPr>
        <w:t xml:space="preserve">Таблица </w:t>
      </w:r>
      <w:r w:rsidR="001829AA">
        <w:rPr>
          <w:rFonts w:ascii="Times New Roman" w:hAnsi="Times New Roman"/>
          <w:b/>
          <w:color w:val="000000" w:themeColor="text1"/>
          <w:sz w:val="22"/>
          <w:szCs w:val="22"/>
          <w:lang w:val="ru-RU"/>
        </w:rPr>
        <w:t>25</w:t>
      </w:r>
      <w:r w:rsidRPr="00A74856">
        <w:rPr>
          <w:rFonts w:ascii="Times New Roman" w:hAnsi="Times New Roman"/>
          <w:b/>
          <w:color w:val="000000" w:themeColor="text1"/>
          <w:sz w:val="22"/>
          <w:szCs w:val="22"/>
          <w:lang w:val="ru-RU"/>
        </w:rPr>
        <w:t xml:space="preserve"> – Реестр площадок ТКО на территории </w:t>
      </w:r>
      <w:r w:rsidR="003805B9" w:rsidRPr="00A74856">
        <w:rPr>
          <w:rFonts w:ascii="Times New Roman" w:hAnsi="Times New Roman"/>
          <w:b/>
          <w:color w:val="000000" w:themeColor="text1"/>
          <w:sz w:val="22"/>
          <w:szCs w:val="22"/>
          <w:lang w:val="ru-RU"/>
        </w:rPr>
        <w:t xml:space="preserve">Новоукраинского </w:t>
      </w:r>
      <w:r w:rsidRPr="00A74856">
        <w:rPr>
          <w:rFonts w:ascii="Times New Roman" w:hAnsi="Times New Roman"/>
          <w:b/>
          <w:color w:val="000000" w:themeColor="text1"/>
          <w:sz w:val="22"/>
          <w:szCs w:val="22"/>
          <w:lang w:val="ru-RU"/>
        </w:rPr>
        <w:t>сельского поселения</w:t>
      </w:r>
    </w:p>
    <w:tbl>
      <w:tblPr>
        <w:tblStyle w:val="afff5"/>
        <w:tblW w:w="5000" w:type="pct"/>
        <w:jc w:val="center"/>
        <w:tblLook w:val="04A0" w:firstRow="1" w:lastRow="0" w:firstColumn="1" w:lastColumn="0" w:noHBand="0" w:noVBand="1"/>
      </w:tblPr>
      <w:tblGrid>
        <w:gridCol w:w="2078"/>
        <w:gridCol w:w="2196"/>
        <w:gridCol w:w="3091"/>
        <w:gridCol w:w="1923"/>
      </w:tblGrid>
      <w:tr w:rsidR="00AA70D3" w:rsidRPr="00A74856" w:rsidTr="00A74856">
        <w:trPr>
          <w:tblHeader/>
          <w:jc w:val="center"/>
        </w:trPr>
        <w:tc>
          <w:tcPr>
            <w:tcW w:w="1119" w:type="pct"/>
            <w:vAlign w:val="center"/>
          </w:tcPr>
          <w:p w:rsidR="00AA70D3" w:rsidRPr="00A74856" w:rsidRDefault="00AA70D3" w:rsidP="007D50E4">
            <w:pPr>
              <w:pStyle w:val="afe"/>
              <w:spacing w:line="240" w:lineRule="auto"/>
              <w:ind w:firstLine="0"/>
              <w:jc w:val="center"/>
              <w:rPr>
                <w:rFonts w:ascii="Times New Roman" w:hAnsi="Times New Roman"/>
                <w:b/>
                <w:color w:val="000000" w:themeColor="text1"/>
                <w:sz w:val="24"/>
                <w:szCs w:val="24"/>
                <w:lang w:val="ru-RU"/>
              </w:rPr>
            </w:pPr>
            <w:r w:rsidRPr="00A74856">
              <w:rPr>
                <w:rFonts w:ascii="Times New Roman" w:hAnsi="Times New Roman"/>
                <w:b/>
                <w:color w:val="000000" w:themeColor="text1"/>
                <w:sz w:val="24"/>
                <w:szCs w:val="24"/>
                <w:lang w:val="ru-RU"/>
              </w:rPr>
              <w:t>Населенный пункт</w:t>
            </w:r>
          </w:p>
        </w:tc>
        <w:tc>
          <w:tcPr>
            <w:tcW w:w="1182" w:type="pct"/>
            <w:vAlign w:val="center"/>
          </w:tcPr>
          <w:p w:rsidR="00AA70D3" w:rsidRPr="00A74856" w:rsidRDefault="00AA70D3" w:rsidP="007D50E4">
            <w:pPr>
              <w:pStyle w:val="afe"/>
              <w:spacing w:line="240" w:lineRule="auto"/>
              <w:ind w:firstLine="0"/>
              <w:jc w:val="center"/>
              <w:rPr>
                <w:rFonts w:ascii="Times New Roman" w:hAnsi="Times New Roman"/>
                <w:b/>
                <w:color w:val="000000" w:themeColor="text1"/>
                <w:sz w:val="24"/>
                <w:szCs w:val="24"/>
                <w:lang w:val="ru-RU"/>
              </w:rPr>
            </w:pPr>
            <w:r w:rsidRPr="00A74856">
              <w:rPr>
                <w:rFonts w:ascii="Times New Roman" w:hAnsi="Times New Roman"/>
                <w:b/>
                <w:color w:val="000000" w:themeColor="text1"/>
                <w:sz w:val="24"/>
                <w:szCs w:val="24"/>
                <w:lang w:val="ru-RU"/>
              </w:rPr>
              <w:t>Адрес площадки</w:t>
            </w:r>
          </w:p>
        </w:tc>
        <w:tc>
          <w:tcPr>
            <w:tcW w:w="1664" w:type="pct"/>
            <w:vAlign w:val="center"/>
          </w:tcPr>
          <w:p w:rsidR="00AA70D3" w:rsidRPr="00A74856" w:rsidRDefault="00AA70D3" w:rsidP="007D50E4">
            <w:pPr>
              <w:pStyle w:val="afe"/>
              <w:spacing w:line="240" w:lineRule="auto"/>
              <w:ind w:firstLine="0"/>
              <w:jc w:val="center"/>
              <w:rPr>
                <w:rFonts w:ascii="Times New Roman" w:hAnsi="Times New Roman"/>
                <w:b/>
                <w:color w:val="000000" w:themeColor="text1"/>
                <w:sz w:val="24"/>
                <w:szCs w:val="24"/>
                <w:lang w:val="ru-RU"/>
              </w:rPr>
            </w:pPr>
            <w:r w:rsidRPr="00A74856">
              <w:rPr>
                <w:rFonts w:ascii="Times New Roman" w:hAnsi="Times New Roman"/>
                <w:b/>
                <w:color w:val="000000" w:themeColor="text1"/>
                <w:sz w:val="24"/>
                <w:szCs w:val="24"/>
                <w:lang w:val="ru-RU"/>
              </w:rPr>
              <w:t>Данные о собственниках площадки</w:t>
            </w:r>
          </w:p>
        </w:tc>
        <w:tc>
          <w:tcPr>
            <w:tcW w:w="1035" w:type="pct"/>
            <w:vAlign w:val="center"/>
          </w:tcPr>
          <w:p w:rsidR="00AA70D3" w:rsidRPr="00A74856" w:rsidRDefault="00AA70D3" w:rsidP="007D50E4">
            <w:pPr>
              <w:pStyle w:val="afe"/>
              <w:spacing w:line="240" w:lineRule="auto"/>
              <w:ind w:firstLine="0"/>
              <w:jc w:val="center"/>
              <w:rPr>
                <w:rFonts w:ascii="Times New Roman" w:hAnsi="Times New Roman"/>
                <w:b/>
                <w:color w:val="000000" w:themeColor="text1"/>
                <w:sz w:val="24"/>
                <w:szCs w:val="24"/>
                <w:lang w:val="ru-RU"/>
              </w:rPr>
            </w:pPr>
            <w:r w:rsidRPr="00A74856">
              <w:rPr>
                <w:rFonts w:ascii="Times New Roman" w:hAnsi="Times New Roman"/>
                <w:b/>
                <w:color w:val="000000" w:themeColor="text1"/>
                <w:sz w:val="24"/>
                <w:szCs w:val="24"/>
                <w:lang w:val="ru-RU"/>
              </w:rPr>
              <w:t>Количество контейнеров, шт</w:t>
            </w:r>
          </w:p>
        </w:tc>
      </w:tr>
      <w:tr w:rsidR="00AA70D3" w:rsidRPr="00A74856" w:rsidTr="00D4541F">
        <w:trPr>
          <w:jc w:val="center"/>
        </w:trPr>
        <w:tc>
          <w:tcPr>
            <w:tcW w:w="1119" w:type="pct"/>
            <w:vAlign w:val="center"/>
          </w:tcPr>
          <w:p w:rsidR="00AA70D3" w:rsidRPr="00A74856" w:rsidRDefault="00A74856" w:rsidP="00D4541F">
            <w:pPr>
              <w:pStyle w:val="afe"/>
              <w:spacing w:line="240" w:lineRule="auto"/>
              <w:ind w:firstLine="0"/>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село </w:t>
            </w:r>
            <w:r w:rsidR="00D4541F" w:rsidRPr="00A74856">
              <w:rPr>
                <w:rFonts w:ascii="Times New Roman" w:hAnsi="Times New Roman"/>
                <w:color w:val="000000" w:themeColor="text1"/>
                <w:sz w:val="24"/>
                <w:szCs w:val="24"/>
                <w:lang w:val="ru-RU"/>
              </w:rPr>
              <w:t>Новоукраинское</w:t>
            </w:r>
          </w:p>
        </w:tc>
        <w:tc>
          <w:tcPr>
            <w:tcW w:w="1182" w:type="pct"/>
            <w:vAlign w:val="center"/>
          </w:tcPr>
          <w:p w:rsidR="00AA70D3" w:rsidRPr="00A74856" w:rsidRDefault="00AA70D3" w:rsidP="00D4541F">
            <w:pPr>
              <w:pStyle w:val="afe"/>
              <w:spacing w:line="240" w:lineRule="auto"/>
              <w:ind w:firstLine="0"/>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 xml:space="preserve">ул. </w:t>
            </w:r>
            <w:r w:rsidR="00D4541F" w:rsidRPr="00A74856">
              <w:rPr>
                <w:rFonts w:ascii="Times New Roman" w:hAnsi="Times New Roman"/>
                <w:color w:val="000000" w:themeColor="text1"/>
                <w:sz w:val="24"/>
                <w:szCs w:val="24"/>
                <w:lang w:val="ru-RU"/>
              </w:rPr>
              <w:t>8 Марта, 8</w:t>
            </w:r>
          </w:p>
        </w:tc>
        <w:tc>
          <w:tcPr>
            <w:tcW w:w="1664" w:type="pct"/>
            <w:vAlign w:val="center"/>
          </w:tcPr>
          <w:p w:rsidR="00AA70D3" w:rsidRPr="00A74856" w:rsidRDefault="00D4541F" w:rsidP="00D4541F">
            <w:pPr>
              <w:pStyle w:val="afe"/>
              <w:spacing w:line="240" w:lineRule="auto"/>
              <w:ind w:firstLine="0"/>
              <w:jc w:val="center"/>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 xml:space="preserve">совет МКД </w:t>
            </w:r>
          </w:p>
        </w:tc>
        <w:tc>
          <w:tcPr>
            <w:tcW w:w="1035" w:type="pct"/>
            <w:vAlign w:val="center"/>
          </w:tcPr>
          <w:p w:rsidR="00AA70D3" w:rsidRPr="00A74856" w:rsidRDefault="00AA70D3" w:rsidP="007D50E4">
            <w:pPr>
              <w:pStyle w:val="afe"/>
              <w:spacing w:line="240" w:lineRule="auto"/>
              <w:ind w:firstLine="0"/>
              <w:jc w:val="center"/>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2</w:t>
            </w:r>
          </w:p>
        </w:tc>
      </w:tr>
      <w:tr w:rsidR="00D4541F" w:rsidRPr="00A74856" w:rsidTr="00D4541F">
        <w:trPr>
          <w:jc w:val="center"/>
        </w:trPr>
        <w:tc>
          <w:tcPr>
            <w:tcW w:w="1119" w:type="pct"/>
            <w:vAlign w:val="center"/>
          </w:tcPr>
          <w:p w:rsidR="00D4541F" w:rsidRPr="00A74856" w:rsidRDefault="00A74856" w:rsidP="00D4541F">
            <w:pPr>
              <w:pStyle w:val="afe"/>
              <w:spacing w:line="240" w:lineRule="auto"/>
              <w:ind w:firstLine="0"/>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село </w:t>
            </w:r>
            <w:r w:rsidRPr="00A74856">
              <w:rPr>
                <w:rFonts w:ascii="Times New Roman" w:hAnsi="Times New Roman"/>
                <w:color w:val="000000" w:themeColor="text1"/>
                <w:sz w:val="24"/>
                <w:szCs w:val="24"/>
                <w:lang w:val="ru-RU"/>
              </w:rPr>
              <w:t>Новоукраинское</w:t>
            </w:r>
          </w:p>
        </w:tc>
        <w:tc>
          <w:tcPr>
            <w:tcW w:w="1182" w:type="pct"/>
            <w:vAlign w:val="center"/>
          </w:tcPr>
          <w:p w:rsidR="00D4541F" w:rsidRPr="00A74856" w:rsidRDefault="00D4541F" w:rsidP="00D4541F">
            <w:pPr>
              <w:pStyle w:val="afe"/>
              <w:spacing w:line="240" w:lineRule="auto"/>
              <w:ind w:firstLine="0"/>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ул. Красная, 117</w:t>
            </w:r>
          </w:p>
        </w:tc>
        <w:tc>
          <w:tcPr>
            <w:tcW w:w="1664" w:type="pct"/>
            <w:vAlign w:val="center"/>
          </w:tcPr>
          <w:p w:rsidR="00D4541F" w:rsidRPr="00A74856" w:rsidRDefault="00D4541F" w:rsidP="00D4541F">
            <w:pPr>
              <w:pStyle w:val="afe"/>
              <w:spacing w:line="240" w:lineRule="auto"/>
              <w:ind w:firstLine="0"/>
              <w:jc w:val="center"/>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 xml:space="preserve">совет МКД </w:t>
            </w:r>
          </w:p>
        </w:tc>
        <w:tc>
          <w:tcPr>
            <w:tcW w:w="1035" w:type="pct"/>
            <w:vAlign w:val="center"/>
          </w:tcPr>
          <w:p w:rsidR="00D4541F" w:rsidRPr="00A74856" w:rsidRDefault="00D4541F" w:rsidP="00D4541F">
            <w:pPr>
              <w:pStyle w:val="afe"/>
              <w:spacing w:line="240" w:lineRule="auto"/>
              <w:ind w:firstLine="0"/>
              <w:jc w:val="center"/>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2</w:t>
            </w:r>
          </w:p>
        </w:tc>
      </w:tr>
      <w:tr w:rsidR="00D4541F" w:rsidRPr="00A74856" w:rsidTr="00D4541F">
        <w:trPr>
          <w:jc w:val="center"/>
        </w:trPr>
        <w:tc>
          <w:tcPr>
            <w:tcW w:w="1119" w:type="pct"/>
            <w:vAlign w:val="center"/>
          </w:tcPr>
          <w:p w:rsidR="00D4541F" w:rsidRPr="00A74856" w:rsidRDefault="00A74856" w:rsidP="00D4541F">
            <w:pPr>
              <w:pStyle w:val="afe"/>
              <w:spacing w:line="240" w:lineRule="auto"/>
              <w:ind w:firstLine="0"/>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село </w:t>
            </w:r>
            <w:r w:rsidRPr="00A74856">
              <w:rPr>
                <w:rFonts w:ascii="Times New Roman" w:hAnsi="Times New Roman"/>
                <w:color w:val="000000" w:themeColor="text1"/>
                <w:sz w:val="24"/>
                <w:szCs w:val="24"/>
                <w:lang w:val="ru-RU"/>
              </w:rPr>
              <w:t>Новоукраинское</w:t>
            </w:r>
          </w:p>
        </w:tc>
        <w:tc>
          <w:tcPr>
            <w:tcW w:w="1182" w:type="pct"/>
            <w:vAlign w:val="center"/>
          </w:tcPr>
          <w:p w:rsidR="00D4541F" w:rsidRPr="00A74856" w:rsidRDefault="00D4541F" w:rsidP="00D4541F">
            <w:pPr>
              <w:pStyle w:val="afe"/>
              <w:spacing w:line="240" w:lineRule="auto"/>
              <w:ind w:firstLine="0"/>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ул. Красная, 24</w:t>
            </w:r>
          </w:p>
        </w:tc>
        <w:tc>
          <w:tcPr>
            <w:tcW w:w="1664" w:type="pct"/>
            <w:vAlign w:val="center"/>
          </w:tcPr>
          <w:p w:rsidR="00D4541F" w:rsidRPr="00A74856" w:rsidRDefault="00D4541F" w:rsidP="00D4541F">
            <w:pPr>
              <w:pStyle w:val="afe"/>
              <w:spacing w:line="240" w:lineRule="auto"/>
              <w:ind w:firstLine="0"/>
              <w:jc w:val="center"/>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совет МКД</w:t>
            </w:r>
          </w:p>
        </w:tc>
        <w:tc>
          <w:tcPr>
            <w:tcW w:w="1035" w:type="pct"/>
            <w:vAlign w:val="center"/>
          </w:tcPr>
          <w:p w:rsidR="00D4541F" w:rsidRPr="00A74856" w:rsidRDefault="00D4541F" w:rsidP="00D4541F">
            <w:pPr>
              <w:pStyle w:val="afe"/>
              <w:spacing w:line="240" w:lineRule="auto"/>
              <w:ind w:firstLine="0"/>
              <w:jc w:val="center"/>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1</w:t>
            </w:r>
          </w:p>
        </w:tc>
      </w:tr>
      <w:tr w:rsidR="00D4541F" w:rsidRPr="00A74856" w:rsidTr="00D4541F">
        <w:trPr>
          <w:jc w:val="center"/>
        </w:trPr>
        <w:tc>
          <w:tcPr>
            <w:tcW w:w="1119" w:type="pct"/>
            <w:vAlign w:val="center"/>
          </w:tcPr>
          <w:p w:rsidR="00D4541F" w:rsidRPr="00A74856" w:rsidRDefault="00A74856" w:rsidP="00D4541F">
            <w:pPr>
              <w:pStyle w:val="afe"/>
              <w:spacing w:line="240" w:lineRule="auto"/>
              <w:ind w:firstLine="0"/>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село </w:t>
            </w:r>
            <w:r w:rsidRPr="00A74856">
              <w:rPr>
                <w:rFonts w:ascii="Times New Roman" w:hAnsi="Times New Roman"/>
                <w:color w:val="000000" w:themeColor="text1"/>
                <w:sz w:val="24"/>
                <w:szCs w:val="24"/>
                <w:lang w:val="ru-RU"/>
              </w:rPr>
              <w:t>Новоукраинское</w:t>
            </w:r>
          </w:p>
        </w:tc>
        <w:tc>
          <w:tcPr>
            <w:tcW w:w="1182" w:type="pct"/>
            <w:vAlign w:val="center"/>
          </w:tcPr>
          <w:p w:rsidR="00D4541F" w:rsidRPr="00A74856" w:rsidRDefault="00D4541F" w:rsidP="00D4541F">
            <w:pPr>
              <w:pStyle w:val="afe"/>
              <w:spacing w:line="240" w:lineRule="auto"/>
              <w:ind w:firstLine="0"/>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ул. Красная, 129</w:t>
            </w:r>
          </w:p>
        </w:tc>
        <w:tc>
          <w:tcPr>
            <w:tcW w:w="1664" w:type="pct"/>
            <w:vAlign w:val="center"/>
          </w:tcPr>
          <w:p w:rsidR="00D4541F" w:rsidRPr="00A74856" w:rsidRDefault="00D4541F" w:rsidP="00D4541F">
            <w:pPr>
              <w:pStyle w:val="afe"/>
              <w:spacing w:line="240" w:lineRule="auto"/>
              <w:ind w:firstLine="0"/>
              <w:jc w:val="center"/>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МБОУ СОШ №9 ИМ. Н.С. ФЕДОРЕНКО</w:t>
            </w:r>
          </w:p>
        </w:tc>
        <w:tc>
          <w:tcPr>
            <w:tcW w:w="1035" w:type="pct"/>
            <w:vAlign w:val="center"/>
          </w:tcPr>
          <w:p w:rsidR="00D4541F" w:rsidRPr="00A74856" w:rsidRDefault="00D4541F" w:rsidP="00D4541F">
            <w:pPr>
              <w:pStyle w:val="afe"/>
              <w:spacing w:line="240" w:lineRule="auto"/>
              <w:ind w:firstLine="0"/>
              <w:jc w:val="center"/>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2</w:t>
            </w:r>
          </w:p>
        </w:tc>
      </w:tr>
      <w:tr w:rsidR="00D4541F" w:rsidRPr="00A74856" w:rsidTr="00D4541F">
        <w:trPr>
          <w:jc w:val="center"/>
        </w:trPr>
        <w:tc>
          <w:tcPr>
            <w:tcW w:w="1119" w:type="pct"/>
            <w:vAlign w:val="center"/>
          </w:tcPr>
          <w:p w:rsidR="00D4541F" w:rsidRPr="00A74856" w:rsidRDefault="00A74856" w:rsidP="00A74856">
            <w:pPr>
              <w:pStyle w:val="afe"/>
              <w:spacing w:line="240" w:lineRule="auto"/>
              <w:ind w:firstLine="0"/>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село </w:t>
            </w:r>
            <w:r w:rsidRPr="00A74856">
              <w:rPr>
                <w:rFonts w:ascii="Times New Roman" w:hAnsi="Times New Roman"/>
                <w:color w:val="000000" w:themeColor="text1"/>
                <w:sz w:val="24"/>
                <w:szCs w:val="24"/>
                <w:lang w:val="ru-RU"/>
              </w:rPr>
              <w:t xml:space="preserve">Новоукраинское </w:t>
            </w:r>
          </w:p>
        </w:tc>
        <w:tc>
          <w:tcPr>
            <w:tcW w:w="1182" w:type="pct"/>
            <w:vAlign w:val="center"/>
          </w:tcPr>
          <w:p w:rsidR="00D4541F" w:rsidRPr="00A74856" w:rsidRDefault="00D4541F" w:rsidP="00D4541F">
            <w:pPr>
              <w:pStyle w:val="afe"/>
              <w:spacing w:line="240" w:lineRule="auto"/>
              <w:ind w:firstLine="0"/>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ул.</w:t>
            </w:r>
            <w:r w:rsidR="00A74856">
              <w:rPr>
                <w:rFonts w:ascii="Times New Roman" w:hAnsi="Times New Roman"/>
                <w:color w:val="000000" w:themeColor="text1"/>
                <w:sz w:val="24"/>
                <w:szCs w:val="24"/>
                <w:lang w:val="ru-RU"/>
              </w:rPr>
              <w:t xml:space="preserve"> </w:t>
            </w:r>
            <w:r w:rsidRPr="00A74856">
              <w:rPr>
                <w:rFonts w:ascii="Times New Roman" w:hAnsi="Times New Roman"/>
                <w:color w:val="000000" w:themeColor="text1"/>
                <w:sz w:val="24"/>
                <w:szCs w:val="24"/>
                <w:lang w:val="ru-RU"/>
              </w:rPr>
              <w:t>Красная. 131</w:t>
            </w:r>
          </w:p>
        </w:tc>
        <w:tc>
          <w:tcPr>
            <w:tcW w:w="1664" w:type="pct"/>
            <w:vAlign w:val="center"/>
          </w:tcPr>
          <w:p w:rsidR="00D4541F" w:rsidRPr="00A74856" w:rsidRDefault="00D4541F" w:rsidP="00D4541F">
            <w:pPr>
              <w:pStyle w:val="afe"/>
              <w:spacing w:line="240" w:lineRule="auto"/>
              <w:ind w:firstLine="0"/>
              <w:jc w:val="center"/>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 xml:space="preserve">МКУК СДК Новоукраинского с/П </w:t>
            </w:r>
          </w:p>
        </w:tc>
        <w:tc>
          <w:tcPr>
            <w:tcW w:w="1035" w:type="pct"/>
            <w:vAlign w:val="center"/>
          </w:tcPr>
          <w:p w:rsidR="00D4541F" w:rsidRPr="00A74856" w:rsidRDefault="00D4541F" w:rsidP="00D4541F">
            <w:pPr>
              <w:pStyle w:val="afe"/>
              <w:spacing w:line="240" w:lineRule="auto"/>
              <w:ind w:firstLine="0"/>
              <w:jc w:val="center"/>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1</w:t>
            </w:r>
          </w:p>
        </w:tc>
      </w:tr>
      <w:tr w:rsidR="00D4541F" w:rsidRPr="00A74856" w:rsidTr="00D4541F">
        <w:trPr>
          <w:jc w:val="center"/>
        </w:trPr>
        <w:tc>
          <w:tcPr>
            <w:tcW w:w="1119" w:type="pct"/>
            <w:vAlign w:val="center"/>
          </w:tcPr>
          <w:p w:rsidR="00D4541F" w:rsidRPr="00A74856" w:rsidRDefault="00A74856" w:rsidP="00D4541F">
            <w:pPr>
              <w:pStyle w:val="afe"/>
              <w:spacing w:line="240" w:lineRule="auto"/>
              <w:ind w:firstLine="0"/>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село </w:t>
            </w:r>
            <w:r w:rsidRPr="00A74856">
              <w:rPr>
                <w:rFonts w:ascii="Times New Roman" w:hAnsi="Times New Roman"/>
                <w:color w:val="000000" w:themeColor="text1"/>
                <w:sz w:val="24"/>
                <w:szCs w:val="24"/>
                <w:lang w:val="ru-RU"/>
              </w:rPr>
              <w:t>Новоукраинское</w:t>
            </w:r>
          </w:p>
        </w:tc>
        <w:tc>
          <w:tcPr>
            <w:tcW w:w="1182" w:type="pct"/>
            <w:vAlign w:val="center"/>
          </w:tcPr>
          <w:p w:rsidR="00D4541F" w:rsidRPr="00A74856" w:rsidRDefault="00D4541F" w:rsidP="00D4541F">
            <w:pPr>
              <w:pStyle w:val="afe"/>
              <w:spacing w:line="240" w:lineRule="auto"/>
              <w:ind w:firstLine="0"/>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ул. Краная, 22</w:t>
            </w:r>
          </w:p>
        </w:tc>
        <w:tc>
          <w:tcPr>
            <w:tcW w:w="1664" w:type="pct"/>
            <w:vAlign w:val="center"/>
          </w:tcPr>
          <w:p w:rsidR="00D4541F" w:rsidRPr="00A74856" w:rsidRDefault="00D4541F" w:rsidP="00D4541F">
            <w:pPr>
              <w:pStyle w:val="afe"/>
              <w:spacing w:line="240" w:lineRule="auto"/>
              <w:ind w:firstLine="0"/>
              <w:jc w:val="center"/>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Участковая больница</w:t>
            </w:r>
          </w:p>
        </w:tc>
        <w:tc>
          <w:tcPr>
            <w:tcW w:w="1035" w:type="pct"/>
            <w:vAlign w:val="center"/>
          </w:tcPr>
          <w:p w:rsidR="00D4541F" w:rsidRPr="00A74856" w:rsidRDefault="00D4541F" w:rsidP="00D4541F">
            <w:pPr>
              <w:pStyle w:val="afe"/>
              <w:spacing w:line="240" w:lineRule="auto"/>
              <w:ind w:firstLine="0"/>
              <w:jc w:val="center"/>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2</w:t>
            </w:r>
          </w:p>
        </w:tc>
      </w:tr>
      <w:tr w:rsidR="00D4541F" w:rsidRPr="00A74856" w:rsidTr="00D4541F">
        <w:trPr>
          <w:jc w:val="center"/>
        </w:trPr>
        <w:tc>
          <w:tcPr>
            <w:tcW w:w="1119" w:type="pct"/>
            <w:vAlign w:val="center"/>
          </w:tcPr>
          <w:p w:rsidR="00D4541F" w:rsidRPr="00A74856" w:rsidRDefault="00A74856" w:rsidP="00D4541F">
            <w:pPr>
              <w:pStyle w:val="afe"/>
              <w:spacing w:line="240" w:lineRule="auto"/>
              <w:ind w:firstLine="0"/>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село </w:t>
            </w:r>
            <w:r w:rsidRPr="00A74856">
              <w:rPr>
                <w:rFonts w:ascii="Times New Roman" w:hAnsi="Times New Roman"/>
                <w:color w:val="000000" w:themeColor="text1"/>
                <w:sz w:val="24"/>
                <w:szCs w:val="24"/>
                <w:lang w:val="ru-RU"/>
              </w:rPr>
              <w:t>Новоукраинское</w:t>
            </w:r>
          </w:p>
        </w:tc>
        <w:tc>
          <w:tcPr>
            <w:tcW w:w="1182" w:type="pct"/>
            <w:vAlign w:val="center"/>
          </w:tcPr>
          <w:p w:rsidR="00D4541F" w:rsidRPr="00A74856" w:rsidRDefault="00D4541F" w:rsidP="00D4541F">
            <w:pPr>
              <w:pStyle w:val="afe"/>
              <w:spacing w:line="240" w:lineRule="auto"/>
              <w:ind w:firstLine="0"/>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ул. Прикубанская, 61</w:t>
            </w:r>
          </w:p>
        </w:tc>
        <w:tc>
          <w:tcPr>
            <w:tcW w:w="1664" w:type="pct"/>
            <w:vAlign w:val="center"/>
          </w:tcPr>
          <w:p w:rsidR="00D4541F" w:rsidRPr="00A74856" w:rsidRDefault="00D4541F" w:rsidP="00D4541F">
            <w:pPr>
              <w:pStyle w:val="afe"/>
              <w:spacing w:line="240" w:lineRule="auto"/>
              <w:ind w:firstLine="0"/>
              <w:jc w:val="center"/>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 xml:space="preserve">МАДОУ Детский сад №50 </w:t>
            </w:r>
          </w:p>
        </w:tc>
        <w:tc>
          <w:tcPr>
            <w:tcW w:w="1035" w:type="pct"/>
            <w:vAlign w:val="center"/>
          </w:tcPr>
          <w:p w:rsidR="00D4541F" w:rsidRPr="00A74856" w:rsidRDefault="00D4541F" w:rsidP="00D4541F">
            <w:pPr>
              <w:pStyle w:val="afe"/>
              <w:spacing w:line="240" w:lineRule="auto"/>
              <w:ind w:firstLine="0"/>
              <w:jc w:val="center"/>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2</w:t>
            </w:r>
          </w:p>
        </w:tc>
      </w:tr>
      <w:tr w:rsidR="00D4541F" w:rsidRPr="00A74856" w:rsidTr="00D4541F">
        <w:trPr>
          <w:jc w:val="center"/>
        </w:trPr>
        <w:tc>
          <w:tcPr>
            <w:tcW w:w="1119" w:type="pct"/>
            <w:vAlign w:val="center"/>
          </w:tcPr>
          <w:p w:rsidR="00D4541F" w:rsidRPr="00A74856" w:rsidRDefault="00A74856" w:rsidP="00D4541F">
            <w:pPr>
              <w:pStyle w:val="afe"/>
              <w:spacing w:line="240" w:lineRule="auto"/>
              <w:ind w:firstLine="0"/>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село </w:t>
            </w:r>
            <w:r w:rsidRPr="00A74856">
              <w:rPr>
                <w:rFonts w:ascii="Times New Roman" w:hAnsi="Times New Roman"/>
                <w:color w:val="000000" w:themeColor="text1"/>
                <w:sz w:val="24"/>
                <w:szCs w:val="24"/>
                <w:lang w:val="ru-RU"/>
              </w:rPr>
              <w:t>Новоукраинское</w:t>
            </w:r>
          </w:p>
        </w:tc>
        <w:tc>
          <w:tcPr>
            <w:tcW w:w="1182" w:type="pct"/>
            <w:vAlign w:val="center"/>
          </w:tcPr>
          <w:p w:rsidR="00D4541F" w:rsidRPr="00A74856" w:rsidRDefault="00D4541F" w:rsidP="00D4541F">
            <w:pPr>
              <w:pStyle w:val="afe"/>
              <w:spacing w:line="240" w:lineRule="auto"/>
              <w:ind w:firstLine="0"/>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ул. Строительная, 1, 2, 3, 4, 5</w:t>
            </w:r>
          </w:p>
        </w:tc>
        <w:tc>
          <w:tcPr>
            <w:tcW w:w="1664" w:type="pct"/>
            <w:vAlign w:val="center"/>
          </w:tcPr>
          <w:p w:rsidR="00D4541F" w:rsidRPr="00A74856" w:rsidRDefault="00D4541F" w:rsidP="00D4541F">
            <w:pPr>
              <w:pStyle w:val="afe"/>
              <w:spacing w:line="240" w:lineRule="auto"/>
              <w:ind w:firstLine="0"/>
              <w:jc w:val="center"/>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Совет МКД</w:t>
            </w:r>
          </w:p>
        </w:tc>
        <w:tc>
          <w:tcPr>
            <w:tcW w:w="1035" w:type="pct"/>
            <w:vAlign w:val="center"/>
          </w:tcPr>
          <w:p w:rsidR="00D4541F" w:rsidRPr="00A74856" w:rsidRDefault="00D4541F" w:rsidP="00D4541F">
            <w:pPr>
              <w:pStyle w:val="afe"/>
              <w:spacing w:line="240" w:lineRule="auto"/>
              <w:ind w:firstLine="0"/>
              <w:jc w:val="center"/>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4</w:t>
            </w:r>
          </w:p>
        </w:tc>
      </w:tr>
      <w:tr w:rsidR="00D4541F" w:rsidRPr="00A74856" w:rsidTr="00D4541F">
        <w:trPr>
          <w:jc w:val="center"/>
        </w:trPr>
        <w:tc>
          <w:tcPr>
            <w:tcW w:w="1119" w:type="pct"/>
            <w:vAlign w:val="center"/>
          </w:tcPr>
          <w:p w:rsidR="00D4541F" w:rsidRPr="00A74856" w:rsidRDefault="00A74856" w:rsidP="00D4541F">
            <w:pPr>
              <w:pStyle w:val="afe"/>
              <w:spacing w:line="240" w:lineRule="auto"/>
              <w:ind w:firstLine="0"/>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село </w:t>
            </w:r>
            <w:r w:rsidRPr="00A74856">
              <w:rPr>
                <w:rFonts w:ascii="Times New Roman" w:hAnsi="Times New Roman"/>
                <w:color w:val="000000" w:themeColor="text1"/>
                <w:sz w:val="24"/>
                <w:szCs w:val="24"/>
                <w:lang w:val="ru-RU"/>
              </w:rPr>
              <w:t>Новоукраинское</w:t>
            </w:r>
          </w:p>
        </w:tc>
        <w:tc>
          <w:tcPr>
            <w:tcW w:w="1182" w:type="pct"/>
            <w:vAlign w:val="center"/>
          </w:tcPr>
          <w:p w:rsidR="00D4541F" w:rsidRPr="00A74856" w:rsidRDefault="00D4541F" w:rsidP="00D4541F">
            <w:pPr>
              <w:pStyle w:val="afe"/>
              <w:spacing w:line="240" w:lineRule="auto"/>
              <w:ind w:firstLine="0"/>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ул. Строительная, 6</w:t>
            </w:r>
          </w:p>
        </w:tc>
        <w:tc>
          <w:tcPr>
            <w:tcW w:w="1664" w:type="pct"/>
            <w:vAlign w:val="center"/>
          </w:tcPr>
          <w:p w:rsidR="00D4541F" w:rsidRPr="00A74856" w:rsidRDefault="00D4541F" w:rsidP="00D4541F">
            <w:pPr>
              <w:pStyle w:val="afe"/>
              <w:spacing w:line="240" w:lineRule="auto"/>
              <w:ind w:firstLine="0"/>
              <w:jc w:val="center"/>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Совет МКД</w:t>
            </w:r>
          </w:p>
        </w:tc>
        <w:tc>
          <w:tcPr>
            <w:tcW w:w="1035" w:type="pct"/>
            <w:vAlign w:val="center"/>
          </w:tcPr>
          <w:p w:rsidR="00D4541F" w:rsidRPr="00A74856" w:rsidRDefault="00D4541F" w:rsidP="00D4541F">
            <w:pPr>
              <w:pStyle w:val="afe"/>
              <w:spacing w:line="240" w:lineRule="auto"/>
              <w:ind w:firstLine="0"/>
              <w:jc w:val="center"/>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2</w:t>
            </w:r>
          </w:p>
        </w:tc>
      </w:tr>
      <w:tr w:rsidR="00D4541F" w:rsidRPr="00A74856" w:rsidTr="00D4541F">
        <w:trPr>
          <w:jc w:val="center"/>
        </w:trPr>
        <w:tc>
          <w:tcPr>
            <w:tcW w:w="1119" w:type="pct"/>
            <w:vAlign w:val="center"/>
          </w:tcPr>
          <w:p w:rsidR="00D4541F" w:rsidRPr="00A74856" w:rsidRDefault="00A74856" w:rsidP="00D4541F">
            <w:pPr>
              <w:pStyle w:val="afe"/>
              <w:spacing w:line="240" w:lineRule="auto"/>
              <w:ind w:firstLine="0"/>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село </w:t>
            </w:r>
            <w:r w:rsidRPr="00A74856">
              <w:rPr>
                <w:rFonts w:ascii="Times New Roman" w:hAnsi="Times New Roman"/>
                <w:color w:val="000000" w:themeColor="text1"/>
                <w:sz w:val="24"/>
                <w:szCs w:val="24"/>
                <w:lang w:val="ru-RU"/>
              </w:rPr>
              <w:t>Новоукраинское</w:t>
            </w:r>
          </w:p>
        </w:tc>
        <w:tc>
          <w:tcPr>
            <w:tcW w:w="1182" w:type="pct"/>
            <w:vAlign w:val="center"/>
          </w:tcPr>
          <w:p w:rsidR="00D4541F" w:rsidRPr="00A74856" w:rsidRDefault="00D4541F" w:rsidP="00D4541F">
            <w:pPr>
              <w:pStyle w:val="afe"/>
              <w:spacing w:line="240" w:lineRule="auto"/>
              <w:ind w:firstLine="0"/>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ул. Школьная, 5</w:t>
            </w:r>
          </w:p>
        </w:tc>
        <w:tc>
          <w:tcPr>
            <w:tcW w:w="1664" w:type="pct"/>
            <w:vAlign w:val="center"/>
          </w:tcPr>
          <w:p w:rsidR="00D4541F" w:rsidRPr="00A74856" w:rsidRDefault="00D4541F" w:rsidP="00D4541F">
            <w:pPr>
              <w:pStyle w:val="afe"/>
              <w:spacing w:line="240" w:lineRule="auto"/>
              <w:ind w:firstLine="0"/>
              <w:jc w:val="center"/>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Центр временного содержания иностранных граждан и</w:t>
            </w:r>
          </w:p>
        </w:tc>
        <w:tc>
          <w:tcPr>
            <w:tcW w:w="1035" w:type="pct"/>
            <w:vAlign w:val="center"/>
          </w:tcPr>
          <w:p w:rsidR="00D4541F" w:rsidRPr="00A74856" w:rsidRDefault="00D4541F" w:rsidP="00D4541F">
            <w:pPr>
              <w:pStyle w:val="afe"/>
              <w:spacing w:line="240" w:lineRule="auto"/>
              <w:ind w:firstLine="0"/>
              <w:jc w:val="center"/>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5</w:t>
            </w:r>
          </w:p>
        </w:tc>
      </w:tr>
      <w:tr w:rsidR="00D4541F" w:rsidRPr="00A74856" w:rsidTr="00D4541F">
        <w:trPr>
          <w:jc w:val="center"/>
        </w:trPr>
        <w:tc>
          <w:tcPr>
            <w:tcW w:w="1119" w:type="pct"/>
            <w:vAlign w:val="center"/>
          </w:tcPr>
          <w:p w:rsidR="00D4541F" w:rsidRPr="00A74856" w:rsidRDefault="00A74856" w:rsidP="00D4541F">
            <w:pPr>
              <w:pStyle w:val="afe"/>
              <w:spacing w:line="240" w:lineRule="auto"/>
              <w:ind w:firstLine="0"/>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село </w:t>
            </w:r>
            <w:r w:rsidRPr="00A74856">
              <w:rPr>
                <w:rFonts w:ascii="Times New Roman" w:hAnsi="Times New Roman"/>
                <w:color w:val="000000" w:themeColor="text1"/>
                <w:sz w:val="24"/>
                <w:szCs w:val="24"/>
                <w:lang w:val="ru-RU"/>
              </w:rPr>
              <w:t>Новоукраинское</w:t>
            </w:r>
          </w:p>
        </w:tc>
        <w:tc>
          <w:tcPr>
            <w:tcW w:w="1182" w:type="pct"/>
            <w:vAlign w:val="center"/>
          </w:tcPr>
          <w:p w:rsidR="00D4541F" w:rsidRPr="00A74856" w:rsidRDefault="00D4541F" w:rsidP="00D4541F">
            <w:pPr>
              <w:pStyle w:val="afe"/>
              <w:spacing w:line="240" w:lineRule="auto"/>
              <w:ind w:firstLine="0"/>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ул. Вишневская, 1, 2, 3</w:t>
            </w:r>
          </w:p>
        </w:tc>
        <w:tc>
          <w:tcPr>
            <w:tcW w:w="1664" w:type="pct"/>
            <w:vAlign w:val="center"/>
          </w:tcPr>
          <w:p w:rsidR="00D4541F" w:rsidRPr="00A74856" w:rsidRDefault="00D4541F" w:rsidP="00D4541F">
            <w:pPr>
              <w:pStyle w:val="afe"/>
              <w:spacing w:line="240" w:lineRule="auto"/>
              <w:ind w:firstLine="0"/>
              <w:jc w:val="center"/>
              <w:rPr>
                <w:rFonts w:ascii="Times New Roman" w:hAnsi="Times New Roman"/>
                <w:color w:val="000000" w:themeColor="text1"/>
                <w:sz w:val="24"/>
                <w:szCs w:val="24"/>
                <w:rtl/>
                <w:lang w:val="ru-RU"/>
              </w:rPr>
            </w:pPr>
            <w:r w:rsidRPr="00A74856">
              <w:rPr>
                <w:rFonts w:ascii="Times New Roman" w:hAnsi="Times New Roman"/>
                <w:color w:val="000000" w:themeColor="text1"/>
                <w:sz w:val="24"/>
                <w:szCs w:val="24"/>
                <w:rtl/>
                <w:lang w:val="ru-RU"/>
              </w:rPr>
              <w:t>Совет МКД</w:t>
            </w:r>
          </w:p>
        </w:tc>
        <w:tc>
          <w:tcPr>
            <w:tcW w:w="1035" w:type="pct"/>
            <w:vAlign w:val="center"/>
          </w:tcPr>
          <w:p w:rsidR="00D4541F" w:rsidRPr="00A74856" w:rsidRDefault="00D4541F" w:rsidP="00D4541F">
            <w:pPr>
              <w:pStyle w:val="afe"/>
              <w:spacing w:line="240" w:lineRule="auto"/>
              <w:ind w:firstLine="0"/>
              <w:jc w:val="center"/>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3</w:t>
            </w:r>
          </w:p>
        </w:tc>
      </w:tr>
    </w:tbl>
    <w:p w:rsidR="00AA70D3" w:rsidRPr="00B879AE" w:rsidRDefault="00AA70D3" w:rsidP="00AA70D3">
      <w:pPr>
        <w:pStyle w:val="afe"/>
        <w:spacing w:line="240" w:lineRule="auto"/>
        <w:ind w:firstLine="709"/>
        <w:rPr>
          <w:rFonts w:ascii="Times New Roman" w:hAnsi="Times New Roman"/>
          <w:color w:val="000000" w:themeColor="text1"/>
          <w:sz w:val="28"/>
          <w:szCs w:val="28"/>
          <w:lang w:val="ru-RU"/>
        </w:rPr>
      </w:pPr>
    </w:p>
    <w:p w:rsidR="00AA70D3" w:rsidRPr="00B879AE" w:rsidRDefault="00AA70D3" w:rsidP="00AA70D3">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Вывоз и размещение отходов, образующихся в результате деятельности индивидуальных предпринимателей и юридических лиц (предприятий и организаций), осуществляется на основании договоров со специализированным предприятием, либо собственными силами. </w:t>
      </w:r>
    </w:p>
    <w:p w:rsidR="00AA70D3" w:rsidRPr="00B879AE" w:rsidRDefault="00AA70D3" w:rsidP="00AA70D3">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Организованный сбор крупногабаритных отходов (КГО) на территории населенных пунктов </w:t>
      </w:r>
      <w:r w:rsidR="00D4541F" w:rsidRPr="00B879AE">
        <w:rPr>
          <w:rFonts w:ascii="Times New Roman" w:hAnsi="Times New Roman"/>
          <w:color w:val="000000" w:themeColor="text1"/>
          <w:sz w:val="28"/>
          <w:szCs w:val="28"/>
          <w:lang w:val="ru-RU"/>
        </w:rPr>
        <w:t>Новоукраинского</w:t>
      </w:r>
      <w:r w:rsidRPr="00B879AE">
        <w:rPr>
          <w:rFonts w:ascii="Times New Roman" w:hAnsi="Times New Roman"/>
          <w:color w:val="000000" w:themeColor="text1"/>
          <w:sz w:val="28"/>
          <w:szCs w:val="28"/>
          <w:lang w:val="ru-RU"/>
        </w:rPr>
        <w:t xml:space="preserve"> сельского поселения не осуществляется. На балансе специализированного предприятия отсутствуют бункеры и бункеровозы. Вывоз КГО производится по разовым заявкам грузовым автотранспортом. </w:t>
      </w:r>
    </w:p>
    <w:p w:rsidR="00AA70D3" w:rsidRPr="00B879AE" w:rsidRDefault="00AA70D3" w:rsidP="00AA70D3">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Источниками образования ТКО, кроме населения и объектов инфраструктуры, являются промышленные предприятия. </w:t>
      </w:r>
    </w:p>
    <w:p w:rsidR="00AA70D3" w:rsidRPr="00B879AE" w:rsidRDefault="00AA70D3" w:rsidP="00AA70D3">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Промышленные отходы на предприятиях поселения собираются в соответствии с требованиями, установленными в проектах ПНООЛР, и передаются для утилизации организациям, имеющим лицензии. Бытовые отходы от предприятий вывозятся на свалку.</w:t>
      </w:r>
    </w:p>
    <w:p w:rsidR="00AA70D3" w:rsidRPr="00B879AE" w:rsidRDefault="00AA70D3" w:rsidP="00AA70D3">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 настоящее время медицинские отходы находятся в составе БКО и поступают на свалку. Система их безопасного сбора и утилизации не реализована.</w:t>
      </w:r>
    </w:p>
    <w:p w:rsidR="00AA70D3" w:rsidRPr="00B879AE" w:rsidRDefault="00AA70D3" w:rsidP="00AA70D3">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Несанкционированные свалки на территории сельского поселения отсутствуют. </w:t>
      </w:r>
    </w:p>
    <w:p w:rsidR="00AA70D3" w:rsidRPr="00B879AE" w:rsidRDefault="00AA70D3" w:rsidP="00AA70D3">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Места для утилизации биологических отходов на территории </w:t>
      </w:r>
      <w:r w:rsidR="003805B9">
        <w:rPr>
          <w:rFonts w:ascii="Times New Roman" w:hAnsi="Times New Roman"/>
          <w:color w:val="000000" w:themeColor="text1"/>
          <w:sz w:val="28"/>
          <w:szCs w:val="28"/>
          <w:lang w:val="ru-RU"/>
        </w:rPr>
        <w:t xml:space="preserve">Новоукраинского </w:t>
      </w:r>
      <w:r w:rsidRPr="00B879AE">
        <w:rPr>
          <w:rFonts w:ascii="Times New Roman" w:hAnsi="Times New Roman"/>
          <w:color w:val="000000" w:themeColor="text1"/>
          <w:sz w:val="28"/>
          <w:szCs w:val="28"/>
          <w:lang w:val="ru-RU"/>
        </w:rPr>
        <w:t xml:space="preserve">сельского поселения отсутствуют. Сбор, утилизация и уничтожение биологических отходов на территории сельского поселения осуществляются специализированными организациями. </w:t>
      </w:r>
    </w:p>
    <w:p w:rsidR="00AA70D3" w:rsidRPr="00B879AE" w:rsidRDefault="00AA70D3" w:rsidP="00AA70D3">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Сбор, утилизация и уничтожение биологических отходов на территории муниципального образования должна осуществляться 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Российской Федерации 04.12.1995 № 13-7-2/469. Ветеринарно-санитарные правила сбора, утилизации и уничтожения биологических отходов являются обязательными для исполнения владельцами животных независимо от способа ведения хозяйства, а также организациями, предприятиями (в дальнейшем организациями) всех форм собственности, занимающимися производством, транспортировкой, заготовкой и переработкой продуктов и сырья животного происхождения. </w:t>
      </w:r>
    </w:p>
    <w:p w:rsidR="00AA70D3" w:rsidRPr="00B879AE" w:rsidRDefault="00AA70D3" w:rsidP="00AA70D3">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Выявленные проблемы сбора и утилизации ТКО в </w:t>
      </w:r>
      <w:r w:rsidR="00D4541F" w:rsidRPr="00B879AE">
        <w:rPr>
          <w:rFonts w:ascii="Times New Roman" w:hAnsi="Times New Roman"/>
          <w:color w:val="000000" w:themeColor="text1"/>
          <w:sz w:val="28"/>
          <w:szCs w:val="28"/>
          <w:lang w:val="ru-RU"/>
        </w:rPr>
        <w:t>Новоукраинском</w:t>
      </w:r>
      <w:r w:rsidRPr="00B879AE">
        <w:rPr>
          <w:rFonts w:ascii="Times New Roman" w:hAnsi="Times New Roman"/>
          <w:color w:val="000000" w:themeColor="text1"/>
          <w:sz w:val="28"/>
          <w:szCs w:val="28"/>
          <w:lang w:val="ru-RU"/>
        </w:rPr>
        <w:t xml:space="preserve"> сельском поселении:</w:t>
      </w:r>
    </w:p>
    <w:p w:rsidR="00AA70D3" w:rsidRPr="00B879AE" w:rsidRDefault="00AA70D3" w:rsidP="00AA70D3">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низкий охват населения организованным сбором и вывозом ТКО;</w:t>
      </w:r>
    </w:p>
    <w:p w:rsidR="00AA70D3" w:rsidRPr="00B879AE" w:rsidRDefault="00AA70D3" w:rsidP="00AA70D3">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отсутствие организованного сбора и вывоза крупногабаритных отходов; </w:t>
      </w:r>
    </w:p>
    <w:p w:rsidR="00AA70D3" w:rsidRPr="00B879AE" w:rsidRDefault="00AA70D3" w:rsidP="00AA70D3">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отсутствие санкционированного объекта размещения отходов, отвечающего нормативным требованиям; </w:t>
      </w:r>
    </w:p>
    <w:p w:rsidR="00AA70D3" w:rsidRPr="00B879AE" w:rsidRDefault="00AA70D3" w:rsidP="00AA70D3">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отсутствие безопасного сбора и утилизации медицинских, строительных и промышленных отходов; </w:t>
      </w:r>
    </w:p>
    <w:p w:rsidR="00AA70D3" w:rsidRPr="00B879AE" w:rsidRDefault="00AA70D3" w:rsidP="00AA70D3">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отсутствие системы сбора и приема вторичного сырья; </w:t>
      </w:r>
    </w:p>
    <w:p w:rsidR="00AA70D3" w:rsidRPr="00B879AE" w:rsidRDefault="00AA70D3" w:rsidP="00AA70D3">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отсутствие регулярной механизированной уборки дорожных покрытий. </w:t>
      </w:r>
    </w:p>
    <w:p w:rsidR="00AA70D3" w:rsidRPr="00B879AE" w:rsidRDefault="00AA70D3" w:rsidP="00A74856">
      <w:pPr>
        <w:pStyle w:val="afe"/>
        <w:spacing w:line="240" w:lineRule="auto"/>
        <w:ind w:firstLine="0"/>
        <w:jc w:val="center"/>
        <w:rPr>
          <w:rFonts w:ascii="Times New Roman" w:hAnsi="Times New Roman"/>
          <w:b/>
          <w:color w:val="000000" w:themeColor="text1"/>
          <w:sz w:val="28"/>
          <w:szCs w:val="28"/>
          <w:lang w:val="ru-RU"/>
        </w:rPr>
      </w:pPr>
      <w:r w:rsidRPr="00B879AE">
        <w:rPr>
          <w:rFonts w:ascii="Times New Roman" w:hAnsi="Times New Roman" w:hint="eastAsia"/>
          <w:b/>
          <w:color w:val="000000" w:themeColor="text1"/>
          <w:sz w:val="28"/>
          <w:szCs w:val="28"/>
          <w:lang w:val="ru-RU"/>
        </w:rPr>
        <w:t>Проектные</w:t>
      </w:r>
      <w:r w:rsidRPr="00B879AE">
        <w:rPr>
          <w:rFonts w:ascii="Times New Roman" w:hAnsi="Times New Roman"/>
          <w:b/>
          <w:color w:val="000000" w:themeColor="text1"/>
          <w:sz w:val="28"/>
          <w:szCs w:val="28"/>
          <w:lang w:val="ru-RU"/>
        </w:rPr>
        <w:t xml:space="preserve"> </w:t>
      </w:r>
      <w:r w:rsidRPr="00B879AE">
        <w:rPr>
          <w:rFonts w:ascii="Times New Roman" w:hAnsi="Times New Roman" w:hint="eastAsia"/>
          <w:b/>
          <w:color w:val="000000" w:themeColor="text1"/>
          <w:sz w:val="28"/>
          <w:szCs w:val="28"/>
          <w:lang w:val="ru-RU"/>
        </w:rPr>
        <w:t>предложения</w:t>
      </w:r>
    </w:p>
    <w:p w:rsidR="00AA70D3" w:rsidRPr="00A74856" w:rsidRDefault="00AA70D3" w:rsidP="00A74856">
      <w:pPr>
        <w:pStyle w:val="afe"/>
        <w:spacing w:line="240" w:lineRule="auto"/>
        <w:ind w:firstLine="0"/>
        <w:jc w:val="center"/>
        <w:rPr>
          <w:rFonts w:ascii="Times New Roman" w:hAnsi="Times New Roman"/>
          <w:b/>
          <w:color w:val="000000" w:themeColor="text1"/>
          <w:sz w:val="28"/>
          <w:szCs w:val="28"/>
          <w:lang w:val="ru-RU"/>
        </w:rPr>
      </w:pPr>
      <w:r w:rsidRPr="00A74856">
        <w:rPr>
          <w:rFonts w:ascii="Times New Roman" w:hAnsi="Times New Roman"/>
          <w:b/>
          <w:color w:val="000000" w:themeColor="text1"/>
          <w:sz w:val="28"/>
          <w:szCs w:val="28"/>
          <w:lang w:val="ru-RU"/>
        </w:rPr>
        <w:t>Санитарная очистка территории</w:t>
      </w:r>
    </w:p>
    <w:p w:rsidR="00AA70D3" w:rsidRPr="00B879AE" w:rsidRDefault="00AA70D3" w:rsidP="00AA70D3">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Генеральным планом на расчетный срок предусмотрены следующие мероприятия по санитарной очистке территории населённых пунктов:</w:t>
      </w:r>
    </w:p>
    <w:p w:rsidR="00AA70D3" w:rsidRPr="00B879AE" w:rsidRDefault="00AA70D3" w:rsidP="00AA70D3">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организация планово-регулярной системы очистки территории, своевременного сбора и вывоза отходов на мусоросортировочный комплекс (Комсомольское сельское поселение); </w:t>
      </w:r>
    </w:p>
    <w:p w:rsidR="00AA70D3" w:rsidRPr="00B879AE" w:rsidRDefault="00AA70D3" w:rsidP="00AA70D3">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организованный сбор крупногабаритных отходов; </w:t>
      </w:r>
    </w:p>
    <w:p w:rsidR="00AA70D3" w:rsidRPr="00B879AE" w:rsidRDefault="00AA70D3" w:rsidP="00AA70D3">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приобретение и установка бункеров для сбора КГО; </w:t>
      </w:r>
    </w:p>
    <w:p w:rsidR="00AA70D3" w:rsidRPr="00B879AE" w:rsidRDefault="00AA70D3" w:rsidP="00AA70D3">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организация уборки территорий от мусора, смета, снега; </w:t>
      </w:r>
    </w:p>
    <w:p w:rsidR="00AA70D3" w:rsidRPr="00B879AE" w:rsidRDefault="00AA70D3" w:rsidP="00AA70D3">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расчистка захламленных участков; </w:t>
      </w:r>
    </w:p>
    <w:p w:rsidR="00AA70D3" w:rsidRPr="00B879AE" w:rsidRDefault="00AA70D3" w:rsidP="00AA70D3">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организация сбора и удаление вторичного сырья; </w:t>
      </w:r>
    </w:p>
    <w:p w:rsidR="00AA70D3" w:rsidRPr="00B879AE" w:rsidRDefault="00AA70D3" w:rsidP="00AA70D3">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организация оборудованных контейнерных площадок для ТКО в соответствии с нормативными требованиями; </w:t>
      </w:r>
    </w:p>
    <w:p w:rsidR="00AA70D3" w:rsidRPr="00B879AE" w:rsidRDefault="00AA70D3" w:rsidP="00AA70D3">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организация безопасного сбора и утилизации медицинских, строительных и промышленных отходов в соответствии с нормативными требованиями; </w:t>
      </w:r>
    </w:p>
    <w:p w:rsidR="00AA70D3" w:rsidRPr="00B879AE" w:rsidRDefault="00AA70D3" w:rsidP="00AA70D3">
      <w:pPr>
        <w:pStyle w:val="afe"/>
        <w:spacing w:line="240" w:lineRule="auto"/>
        <w:ind w:firstLine="709"/>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организация регулярной механизированной уборки дорожных покрытий. </w:t>
      </w:r>
    </w:p>
    <w:p w:rsidR="00AA70D3" w:rsidRPr="00B879AE" w:rsidRDefault="00AA70D3" w:rsidP="00AA70D3">
      <w:pPr>
        <w:pStyle w:val="afe"/>
        <w:spacing w:line="240" w:lineRule="auto"/>
        <w:ind w:firstLine="709"/>
        <w:jc w:val="center"/>
        <w:rPr>
          <w:rFonts w:ascii="Times New Roman" w:hAnsi="Times New Roman"/>
          <w:b/>
          <w:color w:val="000000" w:themeColor="text1"/>
          <w:sz w:val="28"/>
          <w:szCs w:val="28"/>
          <w:lang w:val="ru-RU"/>
        </w:rPr>
      </w:pPr>
      <w:r w:rsidRPr="00B879AE">
        <w:rPr>
          <w:rFonts w:ascii="Times New Roman" w:hAnsi="Times New Roman"/>
          <w:b/>
          <w:color w:val="000000" w:themeColor="text1"/>
          <w:sz w:val="28"/>
          <w:szCs w:val="28"/>
          <w:lang w:val="ru-RU"/>
        </w:rPr>
        <w:t>Кладбища</w:t>
      </w:r>
    </w:p>
    <w:p w:rsidR="00AA70D3" w:rsidRPr="00B879AE" w:rsidRDefault="00AA70D3" w:rsidP="00AA70D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На территории </w:t>
      </w:r>
      <w:r w:rsidR="00F0738D" w:rsidRPr="00B879AE">
        <w:rPr>
          <w:rFonts w:ascii="Times New Roman" w:hAnsi="Times New Roman"/>
          <w:color w:val="000000" w:themeColor="text1"/>
          <w:sz w:val="28"/>
          <w:szCs w:val="28"/>
          <w:lang w:val="ru-RU"/>
        </w:rPr>
        <w:t>Новоукраинского</w:t>
      </w:r>
      <w:r w:rsidRPr="00B879AE">
        <w:rPr>
          <w:rFonts w:ascii="Times New Roman" w:hAnsi="Times New Roman"/>
          <w:color w:val="000000" w:themeColor="text1"/>
          <w:sz w:val="28"/>
          <w:szCs w:val="28"/>
          <w:lang w:val="ru-RU"/>
        </w:rPr>
        <w:t xml:space="preserve"> сельского поселения находятся </w:t>
      </w:r>
      <w:r w:rsidR="00F0738D" w:rsidRPr="00B879AE">
        <w:rPr>
          <w:rFonts w:ascii="Times New Roman" w:hAnsi="Times New Roman"/>
          <w:color w:val="000000" w:themeColor="text1"/>
          <w:sz w:val="28"/>
          <w:szCs w:val="28"/>
          <w:lang w:val="ru-RU"/>
        </w:rPr>
        <w:t>5</w:t>
      </w:r>
      <w:r w:rsidRPr="00B879AE">
        <w:rPr>
          <w:rFonts w:ascii="Times New Roman" w:hAnsi="Times New Roman"/>
          <w:color w:val="000000" w:themeColor="text1"/>
          <w:sz w:val="28"/>
          <w:szCs w:val="28"/>
          <w:lang w:val="ru-RU"/>
        </w:rPr>
        <w:t xml:space="preserve"> кладбищ общей площадью </w:t>
      </w:r>
      <w:r w:rsidR="00F0738D" w:rsidRPr="00B879AE">
        <w:rPr>
          <w:rFonts w:ascii="Times New Roman" w:hAnsi="Times New Roman"/>
          <w:color w:val="000000" w:themeColor="text1"/>
          <w:sz w:val="28"/>
          <w:szCs w:val="28"/>
          <w:lang w:val="ru-RU"/>
        </w:rPr>
        <w:t>6,5</w:t>
      </w:r>
      <w:r w:rsidRPr="00B879AE">
        <w:rPr>
          <w:rFonts w:ascii="Times New Roman" w:hAnsi="Times New Roman"/>
          <w:color w:val="000000" w:themeColor="text1"/>
          <w:sz w:val="28"/>
          <w:szCs w:val="28"/>
          <w:lang w:val="ru-RU"/>
        </w:rPr>
        <w:t xml:space="preserve"> га. </w:t>
      </w:r>
    </w:p>
    <w:p w:rsidR="00AA70D3" w:rsidRPr="00B879AE" w:rsidRDefault="00AA70D3" w:rsidP="00AA70D3">
      <w:pPr>
        <w:ind w:firstLine="851"/>
        <w:jc w:val="both"/>
        <w:rPr>
          <w:rFonts w:ascii="Times New Roman" w:hAnsi="Times New Roman"/>
          <w:color w:val="000000" w:themeColor="text1"/>
          <w:sz w:val="28"/>
          <w:szCs w:val="28"/>
          <w:lang w:val="ru-RU"/>
        </w:rPr>
      </w:pPr>
    </w:p>
    <w:p w:rsidR="00AA70D3" w:rsidRPr="00B879AE" w:rsidRDefault="00AA70D3" w:rsidP="00AA70D3">
      <w:pPr>
        <w:spacing w:after="120"/>
        <w:ind w:firstLine="851"/>
        <w:jc w:val="center"/>
        <w:rPr>
          <w:rFonts w:ascii="Times New Roman" w:hAnsi="Times New Roman"/>
          <w:i/>
          <w:color w:val="000000" w:themeColor="text1"/>
          <w:sz w:val="28"/>
          <w:szCs w:val="28"/>
          <w:lang w:val="ru-RU"/>
        </w:rPr>
      </w:pPr>
      <w:r w:rsidRPr="00B879AE">
        <w:rPr>
          <w:rFonts w:ascii="Times New Roman" w:hAnsi="Times New Roman" w:hint="eastAsia"/>
          <w:i/>
          <w:color w:val="000000" w:themeColor="text1"/>
          <w:sz w:val="28"/>
          <w:szCs w:val="28"/>
          <w:lang w:val="ru-RU"/>
        </w:rPr>
        <w:t>Расчет</w:t>
      </w:r>
      <w:r w:rsidRPr="00B879AE">
        <w:rPr>
          <w:rFonts w:ascii="Times New Roman" w:hAnsi="Times New Roman"/>
          <w:i/>
          <w:color w:val="000000" w:themeColor="text1"/>
          <w:sz w:val="28"/>
          <w:szCs w:val="28"/>
          <w:lang w:val="ru-RU"/>
        </w:rPr>
        <w:t xml:space="preserve"> </w:t>
      </w:r>
      <w:r w:rsidRPr="00B879AE">
        <w:rPr>
          <w:rFonts w:ascii="Times New Roman" w:hAnsi="Times New Roman" w:hint="eastAsia"/>
          <w:i/>
          <w:color w:val="000000" w:themeColor="text1"/>
          <w:sz w:val="28"/>
          <w:szCs w:val="28"/>
          <w:lang w:val="ru-RU"/>
        </w:rPr>
        <w:t>обеспеченности</w:t>
      </w:r>
      <w:r w:rsidRPr="00B879AE">
        <w:rPr>
          <w:rFonts w:ascii="Times New Roman" w:hAnsi="Times New Roman"/>
          <w:i/>
          <w:color w:val="000000" w:themeColor="text1"/>
          <w:sz w:val="28"/>
          <w:szCs w:val="28"/>
          <w:lang w:val="ru-RU"/>
        </w:rPr>
        <w:t xml:space="preserve"> </w:t>
      </w:r>
      <w:r w:rsidRPr="00B879AE">
        <w:rPr>
          <w:rFonts w:ascii="Times New Roman" w:hAnsi="Times New Roman" w:hint="eastAsia"/>
          <w:i/>
          <w:color w:val="000000" w:themeColor="text1"/>
          <w:sz w:val="28"/>
          <w:szCs w:val="28"/>
          <w:lang w:val="ru-RU"/>
        </w:rPr>
        <w:t>территории</w:t>
      </w:r>
      <w:r w:rsidRPr="00B879AE">
        <w:rPr>
          <w:rFonts w:ascii="Times New Roman" w:hAnsi="Times New Roman"/>
          <w:i/>
          <w:color w:val="000000" w:themeColor="text1"/>
          <w:sz w:val="28"/>
          <w:szCs w:val="28"/>
          <w:lang w:val="ru-RU"/>
        </w:rPr>
        <w:t xml:space="preserve"> </w:t>
      </w:r>
      <w:r w:rsidR="00F0738D" w:rsidRPr="00B879AE">
        <w:rPr>
          <w:rFonts w:ascii="Times New Roman" w:hAnsi="Times New Roman"/>
          <w:i/>
          <w:color w:val="000000" w:themeColor="text1"/>
          <w:sz w:val="28"/>
          <w:szCs w:val="28"/>
          <w:lang w:val="ru-RU"/>
        </w:rPr>
        <w:t>Новоукраинского</w:t>
      </w:r>
      <w:r w:rsidRPr="00B879AE">
        <w:rPr>
          <w:rFonts w:ascii="Times New Roman" w:hAnsi="Times New Roman"/>
          <w:i/>
          <w:color w:val="000000" w:themeColor="text1"/>
          <w:sz w:val="28"/>
          <w:szCs w:val="28"/>
          <w:lang w:val="ru-RU"/>
        </w:rPr>
        <w:t xml:space="preserve"> </w:t>
      </w:r>
      <w:r w:rsidRPr="00B879AE">
        <w:rPr>
          <w:rFonts w:ascii="Times New Roman" w:hAnsi="Times New Roman" w:hint="eastAsia"/>
          <w:i/>
          <w:color w:val="000000" w:themeColor="text1"/>
          <w:sz w:val="28"/>
          <w:szCs w:val="28"/>
          <w:lang w:val="ru-RU"/>
        </w:rPr>
        <w:t>сельского</w:t>
      </w:r>
      <w:r w:rsidRPr="00B879AE">
        <w:rPr>
          <w:rFonts w:ascii="Times New Roman" w:hAnsi="Times New Roman"/>
          <w:i/>
          <w:color w:val="000000" w:themeColor="text1"/>
          <w:sz w:val="28"/>
          <w:szCs w:val="28"/>
          <w:lang w:val="ru-RU"/>
        </w:rPr>
        <w:t xml:space="preserve"> </w:t>
      </w:r>
      <w:r w:rsidRPr="00B879AE">
        <w:rPr>
          <w:rFonts w:ascii="Times New Roman" w:hAnsi="Times New Roman" w:hint="eastAsia"/>
          <w:i/>
          <w:color w:val="000000" w:themeColor="text1"/>
          <w:sz w:val="28"/>
          <w:szCs w:val="28"/>
          <w:lang w:val="ru-RU"/>
        </w:rPr>
        <w:t>поселения</w:t>
      </w:r>
      <w:r w:rsidRPr="00B879AE">
        <w:rPr>
          <w:rFonts w:ascii="Times New Roman" w:hAnsi="Times New Roman"/>
          <w:i/>
          <w:color w:val="000000" w:themeColor="text1"/>
          <w:sz w:val="28"/>
          <w:szCs w:val="28"/>
          <w:lang w:val="ru-RU"/>
        </w:rPr>
        <w:t xml:space="preserve"> </w:t>
      </w:r>
      <w:r w:rsidRPr="00B879AE">
        <w:rPr>
          <w:rFonts w:ascii="Times New Roman" w:hAnsi="Times New Roman" w:hint="eastAsia"/>
          <w:i/>
          <w:color w:val="000000" w:themeColor="text1"/>
          <w:sz w:val="28"/>
          <w:szCs w:val="28"/>
          <w:lang w:val="ru-RU"/>
        </w:rPr>
        <w:t>местами</w:t>
      </w:r>
      <w:r w:rsidRPr="00B879AE">
        <w:rPr>
          <w:rFonts w:ascii="Times New Roman" w:hAnsi="Times New Roman"/>
          <w:i/>
          <w:color w:val="000000" w:themeColor="text1"/>
          <w:sz w:val="28"/>
          <w:szCs w:val="28"/>
          <w:lang w:val="ru-RU"/>
        </w:rPr>
        <w:t xml:space="preserve"> </w:t>
      </w:r>
      <w:r w:rsidRPr="00B879AE">
        <w:rPr>
          <w:rFonts w:ascii="Times New Roman" w:hAnsi="Times New Roman" w:hint="eastAsia"/>
          <w:i/>
          <w:color w:val="000000" w:themeColor="text1"/>
          <w:sz w:val="28"/>
          <w:szCs w:val="28"/>
          <w:lang w:val="ru-RU"/>
        </w:rPr>
        <w:t>захоронения</w:t>
      </w:r>
    </w:p>
    <w:p w:rsidR="00AA70D3" w:rsidRPr="00B879AE" w:rsidRDefault="00AA70D3" w:rsidP="00AA70D3">
      <w:pPr>
        <w:ind w:firstLine="851"/>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При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расчете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обеспеченности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территории</w:t>
      </w:r>
      <w:r w:rsidR="00F0738D" w:rsidRPr="00B879AE">
        <w:rPr>
          <w:rFonts w:ascii="Times New Roman" w:hAnsi="Times New Roman"/>
          <w:color w:val="000000" w:themeColor="text1"/>
          <w:sz w:val="28"/>
          <w:szCs w:val="28"/>
          <w:lang w:val="ru-RU"/>
        </w:rPr>
        <w:t xml:space="preserve"> Новоукраинского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сельского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поселения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местами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захоронения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использовались</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показатели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СП</w:t>
      </w:r>
      <w:r w:rsidRPr="00B879AE">
        <w:rPr>
          <w:rFonts w:ascii="Times New Roman" w:hAnsi="Times New Roman"/>
          <w:color w:val="000000" w:themeColor="text1"/>
          <w:sz w:val="28"/>
          <w:szCs w:val="28"/>
          <w:lang w:val="ru-RU"/>
        </w:rPr>
        <w:t xml:space="preserve"> 42.13330.2016 </w:t>
      </w:r>
      <w:r w:rsidRPr="00B879AE">
        <w:rPr>
          <w:rFonts w:ascii="Times New Roman" w:hAnsi="Times New Roman" w:hint="eastAsia"/>
          <w:color w:val="000000" w:themeColor="text1"/>
          <w:sz w:val="28"/>
          <w:szCs w:val="28"/>
          <w:lang w:val="ru-RU"/>
        </w:rPr>
        <w:t>Градостроительство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Планировка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застройка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городских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сельских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поселений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Актуализированная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редакция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СНиП</w:t>
      </w:r>
      <w:r w:rsidRPr="00B879AE">
        <w:rPr>
          <w:rFonts w:ascii="Times New Roman" w:hAnsi="Times New Roman"/>
          <w:color w:val="000000" w:themeColor="text1"/>
          <w:sz w:val="28"/>
          <w:szCs w:val="28"/>
          <w:lang w:val="ru-RU"/>
        </w:rPr>
        <w:t xml:space="preserve"> 2.07.01-89*.</w:t>
      </w:r>
    </w:p>
    <w:p w:rsidR="00AA70D3" w:rsidRPr="00B879AE" w:rsidRDefault="00AA70D3" w:rsidP="00AA70D3">
      <w:pPr>
        <w:ind w:firstLine="851"/>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Предельные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значения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минимально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допустимого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уровня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обеспеченности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объектами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захоронения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составляют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для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кладбища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традиционного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захоронения</w:t>
      </w:r>
      <w:r w:rsidRPr="00B879AE">
        <w:rPr>
          <w:rFonts w:ascii="Times New Roman" w:hAnsi="Times New Roman"/>
          <w:color w:val="000000" w:themeColor="text1"/>
          <w:sz w:val="28"/>
          <w:szCs w:val="28"/>
          <w:lang w:val="ru-RU"/>
        </w:rPr>
        <w:t xml:space="preserve"> - 0,24 </w:t>
      </w:r>
      <w:r w:rsidRPr="00B879AE">
        <w:rPr>
          <w:rFonts w:ascii="Times New Roman" w:hAnsi="Times New Roman" w:hint="eastAsia"/>
          <w:color w:val="000000" w:themeColor="text1"/>
          <w:sz w:val="28"/>
          <w:szCs w:val="28"/>
          <w:lang w:val="ru-RU"/>
        </w:rPr>
        <w:t>га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w:t>
      </w:r>
      <w:r w:rsidRPr="00B879AE">
        <w:rPr>
          <w:rFonts w:ascii="Times New Roman" w:hAnsi="Times New Roman"/>
          <w:color w:val="000000" w:themeColor="text1"/>
          <w:sz w:val="28"/>
          <w:szCs w:val="28"/>
          <w:lang w:val="ru-RU"/>
        </w:rPr>
        <w:t xml:space="preserve"> 1000 </w:t>
      </w:r>
      <w:r w:rsidRPr="00B879AE">
        <w:rPr>
          <w:rFonts w:ascii="Times New Roman" w:hAnsi="Times New Roman" w:hint="eastAsia"/>
          <w:color w:val="000000" w:themeColor="text1"/>
          <w:sz w:val="28"/>
          <w:szCs w:val="28"/>
          <w:lang w:val="ru-RU"/>
        </w:rPr>
        <w:t>человек</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населения</w:t>
      </w:r>
      <w:r w:rsidRPr="00B879AE">
        <w:rPr>
          <w:rFonts w:ascii="Times New Roman" w:hAnsi="Times New Roman"/>
          <w:color w:val="000000" w:themeColor="text1"/>
          <w:sz w:val="28"/>
          <w:szCs w:val="28"/>
          <w:lang w:val="ru-RU"/>
        </w:rPr>
        <w:t xml:space="preserve">. </w:t>
      </w:r>
    </w:p>
    <w:p w:rsidR="00AA70D3" w:rsidRPr="00B879AE" w:rsidRDefault="00F0738D" w:rsidP="00AA70D3">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7154</w:t>
      </w:r>
      <w:r w:rsidR="00AA70D3" w:rsidRPr="00B879AE">
        <w:rPr>
          <w:rFonts w:ascii="Times New Roman" w:hAnsi="Times New Roman"/>
          <w:color w:val="000000" w:themeColor="text1"/>
          <w:sz w:val="28"/>
          <w:szCs w:val="28"/>
          <w:lang w:val="ru-RU"/>
        </w:rPr>
        <w:t xml:space="preserve"> / 1000 * 0,24 = </w:t>
      </w:r>
      <w:r w:rsidRPr="00B879AE">
        <w:rPr>
          <w:rFonts w:ascii="Times New Roman" w:hAnsi="Times New Roman"/>
          <w:color w:val="000000" w:themeColor="text1"/>
          <w:sz w:val="28"/>
          <w:szCs w:val="28"/>
          <w:lang w:val="ru-RU"/>
        </w:rPr>
        <w:t>1,7</w:t>
      </w:r>
      <w:r w:rsidR="00AA70D3" w:rsidRPr="00B879AE">
        <w:rPr>
          <w:rFonts w:ascii="Times New Roman" w:hAnsi="Times New Roman"/>
          <w:color w:val="000000" w:themeColor="text1"/>
          <w:sz w:val="28"/>
          <w:szCs w:val="28"/>
          <w:lang w:val="ru-RU"/>
        </w:rPr>
        <w:t xml:space="preserve"> </w:t>
      </w:r>
      <w:r w:rsidR="00AA70D3" w:rsidRPr="00B879AE">
        <w:rPr>
          <w:rFonts w:ascii="Times New Roman" w:hAnsi="Times New Roman" w:hint="eastAsia"/>
          <w:color w:val="000000" w:themeColor="text1"/>
          <w:sz w:val="28"/>
          <w:szCs w:val="28"/>
          <w:lang w:val="ru-RU"/>
        </w:rPr>
        <w:t>га</w:t>
      </w:r>
    </w:p>
    <w:p w:rsidR="00AA70D3" w:rsidRPr="00B879AE" w:rsidRDefault="00AA70D3" w:rsidP="00AA70D3">
      <w:pPr>
        <w:ind w:firstLine="851"/>
        <w:jc w:val="both"/>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Таким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образом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минимальная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свободная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площадь</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выделенная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под</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места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захоронения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003805B9">
        <w:rPr>
          <w:rFonts w:ascii="Times New Roman" w:hAnsi="Times New Roman"/>
          <w:color w:val="000000" w:themeColor="text1"/>
          <w:sz w:val="28"/>
          <w:szCs w:val="28"/>
          <w:lang w:val="ru-RU"/>
        </w:rPr>
        <w:t xml:space="preserve"> Новоукраинском </w:t>
      </w:r>
      <w:r w:rsidRPr="00B879AE">
        <w:rPr>
          <w:rFonts w:ascii="Times New Roman" w:hAnsi="Times New Roman" w:hint="eastAsia"/>
          <w:color w:val="000000" w:themeColor="text1"/>
          <w:sz w:val="28"/>
          <w:szCs w:val="28"/>
          <w:lang w:val="ru-RU"/>
        </w:rPr>
        <w:t>сельском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поселении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i/>
          <w:color w:val="000000" w:themeColor="text1"/>
          <w:sz w:val="28"/>
          <w:szCs w:val="28"/>
          <w:lang w:val="ru-RU"/>
        </w:rPr>
        <w:t>на</w:t>
      </w:r>
      <w:r w:rsidRPr="00B879AE">
        <w:rPr>
          <w:rFonts w:ascii="Times New Roman" w:hAnsi="Times New Roman"/>
          <w:i/>
          <w:color w:val="000000" w:themeColor="text1"/>
          <w:sz w:val="28"/>
          <w:szCs w:val="28"/>
          <w:lang w:val="ru-RU"/>
        </w:rPr>
        <w:t xml:space="preserve"> </w:t>
      </w:r>
      <w:r w:rsidRPr="00B879AE">
        <w:rPr>
          <w:rFonts w:ascii="Times New Roman" w:hAnsi="Times New Roman" w:hint="eastAsia"/>
          <w:i/>
          <w:color w:val="000000" w:themeColor="text1"/>
          <w:sz w:val="28"/>
          <w:szCs w:val="28"/>
          <w:lang w:val="ru-RU"/>
        </w:rPr>
        <w:t>расчетный</w:t>
      </w:r>
      <w:r w:rsidRPr="00B879AE">
        <w:rPr>
          <w:rFonts w:ascii="Times New Roman" w:hAnsi="Times New Roman"/>
          <w:i/>
          <w:color w:val="000000" w:themeColor="text1"/>
          <w:sz w:val="28"/>
          <w:szCs w:val="28"/>
          <w:lang w:val="ru-RU"/>
        </w:rPr>
        <w:t xml:space="preserve"> </w:t>
      </w:r>
      <w:r w:rsidRPr="00B879AE">
        <w:rPr>
          <w:rFonts w:ascii="Times New Roman" w:hAnsi="Times New Roman" w:hint="eastAsia"/>
          <w:i/>
          <w:color w:val="000000" w:themeColor="text1"/>
          <w:sz w:val="28"/>
          <w:szCs w:val="28"/>
          <w:lang w:val="ru-RU"/>
        </w:rPr>
        <w:t>срок</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должна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составлять</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менее</w:t>
      </w:r>
      <w:r w:rsidRPr="00B879AE">
        <w:rPr>
          <w:rFonts w:ascii="Times New Roman" w:hAnsi="Times New Roman"/>
          <w:color w:val="000000" w:themeColor="text1"/>
          <w:sz w:val="28"/>
          <w:szCs w:val="28"/>
          <w:lang w:val="ru-RU"/>
        </w:rPr>
        <w:t xml:space="preserve"> </w:t>
      </w:r>
      <w:r w:rsidR="00F0738D" w:rsidRPr="00B879AE">
        <w:rPr>
          <w:rFonts w:ascii="Times New Roman" w:hAnsi="Times New Roman"/>
          <w:color w:val="000000" w:themeColor="text1"/>
          <w:sz w:val="28"/>
          <w:szCs w:val="28"/>
          <w:lang w:val="ru-RU"/>
        </w:rPr>
        <w:t>1,7</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га</w:t>
      </w:r>
      <w:r w:rsidRPr="00B879AE">
        <w:rPr>
          <w:rFonts w:ascii="Times New Roman" w:hAnsi="Times New Roman"/>
          <w:color w:val="000000" w:themeColor="text1"/>
          <w:sz w:val="28"/>
          <w:szCs w:val="28"/>
          <w:lang w:val="ru-RU"/>
        </w:rPr>
        <w:t xml:space="preserve">. </w:t>
      </w:r>
    </w:p>
    <w:p w:rsidR="00AA70D3" w:rsidRPr="00B879AE" w:rsidRDefault="00AA70D3" w:rsidP="00341E7A">
      <w:pPr>
        <w:pStyle w:val="afe"/>
        <w:spacing w:before="240" w:line="240" w:lineRule="auto"/>
        <w:ind w:firstLine="0"/>
        <w:rPr>
          <w:rFonts w:ascii="Times New Roman" w:hAnsi="Times New Roman"/>
          <w:b/>
          <w:color w:val="000000" w:themeColor="text1"/>
          <w:sz w:val="24"/>
          <w:szCs w:val="24"/>
          <w:lang w:val="ru-RU"/>
        </w:rPr>
        <w:sectPr w:rsidR="00AA70D3" w:rsidRPr="00B879AE" w:rsidSect="00B14A20">
          <w:headerReference w:type="even" r:id="rId49"/>
          <w:headerReference w:type="default" r:id="rId50"/>
          <w:type w:val="continuous"/>
          <w:pgSz w:w="11907" w:h="16840" w:code="9"/>
          <w:pgMar w:top="1134" w:right="1559" w:bottom="1134" w:left="1276" w:header="709" w:footer="709" w:gutter="0"/>
          <w:cols w:space="708"/>
          <w:docGrid w:linePitch="360"/>
        </w:sectPr>
      </w:pPr>
    </w:p>
    <w:p w:rsidR="00EC5738" w:rsidRPr="00B879AE" w:rsidRDefault="00EC5738" w:rsidP="00EC5738">
      <w:pPr>
        <w:pStyle w:val="20"/>
        <w:keepLines/>
        <w:numPr>
          <w:ilvl w:val="1"/>
          <w:numId w:val="1"/>
        </w:numPr>
        <w:suppressAutoHyphens/>
        <w:spacing w:before="360" w:after="240"/>
        <w:ind w:left="0" w:firstLine="142"/>
        <w:jc w:val="center"/>
        <w:rPr>
          <w:rFonts w:ascii="Times New Roman" w:hAnsi="Times New Roman" w:cs="Times New Roman"/>
          <w:i w:val="0"/>
          <w:noProof/>
          <w:color w:val="000000" w:themeColor="text1"/>
          <w:kern w:val="0"/>
          <w:sz w:val="30"/>
          <w:szCs w:val="30"/>
          <w:lang w:val="ru-RU"/>
        </w:rPr>
      </w:pPr>
      <w:bookmarkStart w:id="282" w:name="_Toc109207389"/>
      <w:r w:rsidRPr="00B879AE">
        <w:rPr>
          <w:rFonts w:ascii="Times New Roman" w:hAnsi="Times New Roman" w:cs="Times New Roman"/>
          <w:i w:val="0"/>
          <w:noProof/>
          <w:color w:val="000000" w:themeColor="text1"/>
          <w:kern w:val="0"/>
          <w:sz w:val="30"/>
          <w:szCs w:val="30"/>
          <w:lang w:val="ru-RU"/>
        </w:rPr>
        <w:t>Санитарно-экологическое состояние окружающей среды</w:t>
      </w:r>
      <w:bookmarkEnd w:id="282"/>
    </w:p>
    <w:p w:rsidR="002668CE" w:rsidRPr="00B879AE" w:rsidRDefault="002668CE" w:rsidP="002668CE">
      <w:pPr>
        <w:ind w:firstLine="851"/>
        <w:jc w:val="center"/>
        <w:rPr>
          <w:rFonts w:ascii="Times New Roman" w:hAnsi="Times New Roman"/>
          <w:color w:val="000000" w:themeColor="text1"/>
          <w:sz w:val="28"/>
          <w:szCs w:val="28"/>
          <w:lang w:val="ru-RU"/>
        </w:rPr>
      </w:pPr>
      <w:r w:rsidRPr="00B879AE">
        <w:rPr>
          <w:rFonts w:ascii="Times New Roman" w:hAnsi="Times New Roman" w:hint="eastAsia"/>
          <w:color w:val="000000" w:themeColor="text1"/>
          <w:sz w:val="28"/>
          <w:szCs w:val="28"/>
          <w:lang w:val="ru-RU"/>
        </w:rPr>
        <w:t>Санитарное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состояние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атмосферного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воздуха</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Атмосферный воздух является одним из основных факторов среды обитания человека. Задачи по защите атмосферного воздуха являются одними из приоритетных проблем. </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Согласно данным приведенным в Докладе «О состоянии природопользования и об охране окружающей среды Краснодарского края», для Гулькевичского района нагрузка на окружающую среду по показателям, характеризующим транспортную нагрузку по числу транспортных единиц на 1000 жителей и густоту транспортных магистралей оценивается как «высокая». </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Значение индикатора, характеризующего нагрузку на окружающую среду за счет выбросов загрязняющих веществ в атмосферный воздух, соответствует низкому уровню нагрузки. </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Индекс улавливания загрязняющих веществ, содержащихся в составе промышленных выбросов средний (ситуация оценивается как «умеренно благоприятная»), что свидетельствует о необходимости дооснащения основных источников загрязнения атмосферного воздуха газоочистным оборудованием. </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На территории сельского поселения не организован мониторинг загрязнения атмосферного воздуха, нет статистической информации, отражающей экологическое состояние воздушного бассейна. </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Техногенное воздействие на атмосферный воздух многопланово. Главными загрязнителями его являются две группы источников – стационарные и передвижные. Ежегодно автотранспортная техника выбрасывает в атмосферу тонны вредных веществ в виде пыли, сернистого ангидрида, окислов углерода, двуокиси азота, бензапирена и тетраэтилсвинца, что составляет более 80% от общего объема выбросов. </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Одним из основных источников загрязнения атмосферного воздуха на территории сельского поселения является автотранспорт. Негативное влияние автотранспорта на окружающую среду и здоровье людей особенно сказывается в летний период. Вместе с отработанными газами в атмосферу поступает более 200 вредных веществ, в том числе I и II класса опасности: оксиды углерода, оксиды азота, диоксид серы, бензол, бензпирен. Остроту этой проблемы в определенной степени снижают зеленые насаждения, однако, их очень мало, и они не могут в полной мере противостоять значительному загрязнению атмосферы. </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Источниками загрязнения окружающей среды на территории сельского поселения являются промышленные и сельскохозяйственные предприятия.</w:t>
      </w:r>
    </w:p>
    <w:p w:rsidR="00F0738D" w:rsidRPr="00A74856" w:rsidRDefault="00F0738D" w:rsidP="00F0738D">
      <w:pPr>
        <w:ind w:firstLine="851"/>
        <w:jc w:val="center"/>
        <w:rPr>
          <w:rFonts w:ascii="Times New Roman" w:hAnsi="Times New Roman"/>
          <w:b/>
          <w:bCs/>
          <w:color w:val="000000" w:themeColor="text1"/>
          <w:sz w:val="28"/>
          <w:szCs w:val="28"/>
          <w:lang w:val="ru-RU"/>
        </w:rPr>
      </w:pPr>
      <w:r w:rsidRPr="00A74856">
        <w:rPr>
          <w:rFonts w:ascii="Times New Roman" w:hAnsi="Times New Roman"/>
          <w:b/>
          <w:bCs/>
          <w:color w:val="000000" w:themeColor="text1"/>
          <w:sz w:val="28"/>
          <w:szCs w:val="28"/>
          <w:lang w:val="ru-RU"/>
        </w:rPr>
        <w:t>Состояние водных ресурсов</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Для </w:t>
      </w:r>
      <w:r w:rsidR="003805B9">
        <w:rPr>
          <w:rFonts w:ascii="Times New Roman" w:hAnsi="Times New Roman"/>
          <w:color w:val="000000" w:themeColor="text1"/>
          <w:sz w:val="28"/>
          <w:szCs w:val="28"/>
          <w:lang w:val="ru-RU"/>
        </w:rPr>
        <w:t>Новоукраинского</w:t>
      </w:r>
      <w:r w:rsidRPr="00B879AE">
        <w:rPr>
          <w:rFonts w:ascii="Times New Roman" w:hAnsi="Times New Roman"/>
          <w:color w:val="000000" w:themeColor="text1"/>
          <w:sz w:val="28"/>
          <w:szCs w:val="28"/>
          <w:lang w:val="ru-RU"/>
        </w:rPr>
        <w:t xml:space="preserve"> сельского поселения характерно наличие недостаточно очищенных сточных вод сельскохозяйственных и промышленных предприятий, объектов жилищно-коммунального хозяйства, поверхностного стока с площадей водосбора. </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Сложившееся положение на водоемах в значительной степени связано с недостаточной эффективностью действующих комплексов по очистке сточных вод. </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Канализационные очистные сооружения, ровно, как и система в целом, состоящая из коллекторной сети и канализационной насосной станции недостаточно эффективно справляются с очисткой сточных вод. </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Сточные воды от малоэтажной и общественной застройки, оснащенной выгребами и септиками, специализированным автотранспортом вывозятся на очистные сооружения г. Гулькевичи. </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 настоящее время на территории населенных пунктов </w:t>
      </w:r>
      <w:r w:rsidR="003805B9">
        <w:rPr>
          <w:rFonts w:ascii="Times New Roman" w:hAnsi="Times New Roman"/>
          <w:color w:val="000000" w:themeColor="text1"/>
          <w:sz w:val="28"/>
          <w:szCs w:val="28"/>
          <w:lang w:val="ru-RU"/>
        </w:rPr>
        <w:t>Новоукраинского</w:t>
      </w:r>
      <w:r w:rsidRPr="00B879AE">
        <w:rPr>
          <w:rFonts w:ascii="Times New Roman" w:hAnsi="Times New Roman"/>
          <w:color w:val="000000" w:themeColor="text1"/>
          <w:sz w:val="28"/>
          <w:szCs w:val="28"/>
          <w:lang w:val="ru-RU"/>
        </w:rPr>
        <w:t xml:space="preserve"> сельского поселения не организован поверхностный водоотвод. Сброс сточных поверхностных вод (дождевых и талых), бытовых и производственных с территории населенных пунктов происходит на рельеф и далее в водные объекты. </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Основными причинами продолжающегося загрязнения поверхностных водных объектов сельского поселения: </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недостаточное развитие сетей канализации в населенном пункте; </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большой износ канализационной сети;</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сверхнормативное загрязнение поверхностных вод в результате аварий и стихийных бедствий; </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поступление загрязненного поверхностного стока с площадей сбора; </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отсутствие условий очистки ливневых вод в поселке; </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сброс не очищенных сточных вод на рельеф; </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На территории сельского поселения не организован мониторинг загрязнения водных объектов, нет статистической информации, отражающей экологическое состояние поверхностных вод. </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Степень и характер загрязнения поверхностного стока с селитебных территорий и площадок предприятий различны и зависят от санитарного состояния бассейна водосбора и приземной атмосферы, уровня благоустройства территории, а также гидрометеорологических параметров выпадающих осадков: интенсивности и продолжительности дождей, предшествующего периода сухой погоды, интенсивности процесса весеннего снеготаяния. </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Количество загрязняющих веществ, выносимых с селитебных территорий поверхностным стоком, определяется плотностью населения, уровнем благоустройства территорий, видом поверхностного покрова, интенсивностью движения транспорта, частотой уборки улиц, а также наличием промышленных предприятий и количеством выбросов в атмосферу. </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Концентрация основных примесей в дождевом стоке тем выше, чем меньше слой осадков и продолжительнее период сухой погоды, и изменяется в процессе стекания дождевых вод. Наибольшие концентрации имеют место в начале стока до достижения максимальных расходов, после чего наблюдается их интенсивное снижение. </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Концентрация примесей в талых водах зависит от количества осадков, выпадающих в холодное время года, доли грунтовых поверхностей в балансе площади стока и притока талых вод с прилегающих незастроенных территорий. Сток поливомоечных вод отличается относительно стабильным составом и высокими концентрациями примесей. Основными загрязняющими компонентами поверхностного стока, формирующегося на селитебных территориях, являются продукты эрозии почвы, смываемые с газонов и открытых грунтовых поверхностей, пыль, бытовой мусор, вымываемые компоненты дорожных покрытий и строительных материалов, хранящихся на открытых складских площадках, а также нефтепродукты, попадающие на поверхность водосбора в результате неисправностей автотранспорта и другой техники. Специфические загрязняющие компоненты выносятся поверхностным стоком, как правило, с территорий промышленных зон или попадают в него из приземной атмосферы. </w:t>
      </w:r>
    </w:p>
    <w:p w:rsidR="00F0738D" w:rsidRPr="00B879AE" w:rsidRDefault="00F0738D" w:rsidP="00F0738D">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Специфические загрязняющие компоненты в составе поверхностного стока с селитебных территорий, которые подлежат удалению в процессе очистки (например, СПАВ, соли тяжелых металлов, биогенные элементы), являются, как правило, результатом техногенного загрязнения или неудовлетворительного санитарно-технического состояния поверхности водосбора. Поэтому их следует включать в перечень приоритетных показателей только по данным натурных исследований после изучения причин, обусловливающих их присутствие. </w:t>
      </w:r>
    </w:p>
    <w:p w:rsidR="002668CE" w:rsidRPr="00B879AE" w:rsidRDefault="00F0738D" w:rsidP="002668CE">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Гидрохимическое состояние подземных вод на территории сельского поселения формируется под влиянием целого ряда природных и техногенных факторов. Основными техногенными источниками загрязнения водоносных горизонтов являются: промышленные предприятия, сельскохозяйственные предприятия (животноводческие и птицеводческие фермы, сельхозугодия), коммунальные сети населенных пунктов, некондиционные воды, склады и резервуары горюче-смазочных материалов.</w:t>
      </w:r>
    </w:p>
    <w:p w:rsidR="002668CE" w:rsidRPr="00B879AE" w:rsidRDefault="00F0738D" w:rsidP="002668CE">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При промышленном типе загрязнения в подземных водах обнаруживается весь перечень загрязняющих веществ как неорганических, так и органических. </w:t>
      </w:r>
    </w:p>
    <w:p w:rsidR="002668CE" w:rsidRPr="00B879AE" w:rsidRDefault="00F0738D" w:rsidP="002668CE">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При сельскохозяйственном типе загрязнения в подземных водах наблюдаются соединения азота, пестициды, ядохимикаты. </w:t>
      </w:r>
    </w:p>
    <w:p w:rsidR="002668CE" w:rsidRPr="00B879AE" w:rsidRDefault="00F0738D" w:rsidP="002668CE">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При коммунальном типе загрязнения преобладают соединения азота, железо, марганец, хлориды, сульфаты, фенолы, фосфор и нефтепродукты. </w:t>
      </w:r>
    </w:p>
    <w:p w:rsidR="002668CE" w:rsidRPr="00B879AE" w:rsidRDefault="00F0738D" w:rsidP="002668CE">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При загрязнении некондиционными водами наиболее распространены такие загрязняющие вещества, как железо, марганец, хлориды, сульфаты, барий, бериллий, ртуть. </w:t>
      </w:r>
    </w:p>
    <w:p w:rsidR="002668CE" w:rsidRPr="00B879AE" w:rsidRDefault="00F0738D" w:rsidP="002668CE">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Сельское поселение имеет высокую обеспеченность водными ресурсами. Для целей водоснабжения населения используются подземные воды. В населенных пунктах действует скважинный водозабор, от которого питаются централизованные системы водоснабжения. Степень разведанности подземных вод невысокая. </w:t>
      </w:r>
    </w:p>
    <w:p w:rsidR="002668CE" w:rsidRPr="00A74856" w:rsidRDefault="00F0738D" w:rsidP="002668CE">
      <w:pPr>
        <w:ind w:firstLine="851"/>
        <w:jc w:val="center"/>
        <w:rPr>
          <w:rFonts w:ascii="Times New Roman" w:hAnsi="Times New Roman"/>
          <w:b/>
          <w:color w:val="000000" w:themeColor="text1"/>
          <w:sz w:val="28"/>
          <w:szCs w:val="28"/>
          <w:lang w:val="ru-RU"/>
        </w:rPr>
      </w:pPr>
      <w:r w:rsidRPr="00A74856">
        <w:rPr>
          <w:rFonts w:ascii="Times New Roman" w:hAnsi="Times New Roman"/>
          <w:b/>
          <w:color w:val="000000" w:themeColor="text1"/>
          <w:sz w:val="28"/>
          <w:szCs w:val="28"/>
          <w:lang w:val="ru-RU"/>
        </w:rPr>
        <w:t>Состояние почвенного покрова</w:t>
      </w:r>
    </w:p>
    <w:p w:rsidR="00F0738D" w:rsidRPr="00B879AE" w:rsidRDefault="00F0738D" w:rsidP="002668CE">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Почвенный покров является важнейшим природным образованием. Почва является основным источником продовольствия, обеспечивающим 97-98% продовольственных ресурсов населения. Вместе с тем, почвенный покров является местом, на котором размещается промышленное и сельскохозяйственное производство. Результаты антропогенной деятельности оказывают влияние на состав почвенного покрова и его качественные характеристики. Важнейшее свойство почвенного покрова - его плодородие, под которым понимается совокупность свойств почвы, удовлетворяющих потребность растений в элементах питания, воде, обеспечивающих их корневые системы достаточным количеством воздуха, тепла для нормальной жизнедеятельности и создания урожая. Именно это важнейшее качество почвы, отличает ее от горной породы. </w:t>
      </w:r>
    </w:p>
    <w:p w:rsidR="00F0738D" w:rsidRPr="00B879AE" w:rsidRDefault="00F0738D" w:rsidP="002668CE">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Негативное воздействие на почвенный покров на территории </w:t>
      </w:r>
      <w:r w:rsidR="003805B9">
        <w:rPr>
          <w:rFonts w:ascii="Times New Roman" w:hAnsi="Times New Roman"/>
          <w:color w:val="000000" w:themeColor="text1"/>
          <w:sz w:val="28"/>
          <w:szCs w:val="28"/>
          <w:lang w:val="ru-RU"/>
        </w:rPr>
        <w:t>Новоукраинского</w:t>
      </w:r>
      <w:r w:rsidRPr="00B879AE">
        <w:rPr>
          <w:rFonts w:ascii="Times New Roman" w:hAnsi="Times New Roman"/>
          <w:color w:val="000000" w:themeColor="text1"/>
          <w:sz w:val="28"/>
          <w:szCs w:val="28"/>
          <w:lang w:val="ru-RU"/>
        </w:rPr>
        <w:t xml:space="preserve"> сельского поселения и в населенных пунктах связано со строительными работами, прокладкой коммуникаций и трубопроводов.</w:t>
      </w:r>
    </w:p>
    <w:p w:rsidR="00F0738D" w:rsidRPr="00B879AE" w:rsidRDefault="00F0738D" w:rsidP="002668CE">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 результате антропогенного воздействия на почвенный покров происходит изменение морфологии почв, изменение физических, химических свойств почв и их потенциального плодородия. Строительная и транспортная техника создает механические нагрузки, способные уничтожить растительные сообщества частично или полностью. </w:t>
      </w:r>
    </w:p>
    <w:p w:rsidR="00F0738D" w:rsidRPr="00B879AE" w:rsidRDefault="00F0738D" w:rsidP="002668CE">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Загрязнение почвенного покрова связано также с образованием и накоплением отходов на территории населенных пунктов. </w:t>
      </w:r>
    </w:p>
    <w:p w:rsidR="00F0738D" w:rsidRPr="00B879AE" w:rsidRDefault="00F0738D" w:rsidP="002668CE">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По данным Доклада «О состоянии природопользования и об охране окружающей среды Краснодарского края» содержание гумуса в почвах сельскохозяйственных угодий составляет 3,8%. Выполненные расчеты степени пестицидной нагрузки на окружающую среду свидетельствуют о средней нагрузке: при величине индикатора 0,68 степень пестицидной нагрузки на окружающую среду оценивается как «средняя», а состояние окружающей среды – как «благоприятное». </w:t>
      </w:r>
    </w:p>
    <w:p w:rsidR="00F0738D" w:rsidRPr="00B879AE" w:rsidRDefault="00F0738D" w:rsidP="002668CE">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Существующая система складирования отходов не отвечает санитарным и природоохранным требованиям. Не организован контроль объемов и качества (токсичности) поступающих на свалки отходов. Складирование отходов происходит, как правило, беспорядочно. Технология захоронения отходов зачастую ограничивается складированием и засыпкой сверху грунтом. Эти нарушения приводят к загрязнению не только почвы, но и водоемов и подземных вод. </w:t>
      </w:r>
    </w:p>
    <w:p w:rsidR="00F0738D" w:rsidRPr="00B879AE" w:rsidRDefault="00F0738D" w:rsidP="002668CE">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Одним из наиболее неблагоприятных факторов воздействия на почвенный покров являются эрозионные процессы. Водная эрозия приводит к образованию оврагов, смыву плодородного слоя почвы поверхностными водами. Этому в немалой степени способствуют значительные величины углов наклона рельефа 1,5°-6°. Усилению ветровой и водной эрозии способствует и антропогенная деятельность: уничтожение растительного покрова, нерациональное ведение сельского хозяйства и т.д. </w:t>
      </w:r>
    </w:p>
    <w:p w:rsidR="00F0738D" w:rsidRPr="00B879AE" w:rsidRDefault="00F0738D" w:rsidP="002668CE">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На территории </w:t>
      </w:r>
      <w:r w:rsidR="003805B9">
        <w:rPr>
          <w:rFonts w:ascii="Times New Roman" w:hAnsi="Times New Roman"/>
          <w:color w:val="000000" w:themeColor="text1"/>
          <w:sz w:val="28"/>
          <w:szCs w:val="28"/>
          <w:lang w:val="ru-RU"/>
        </w:rPr>
        <w:t>Новоукраинского</w:t>
      </w:r>
      <w:r w:rsidRPr="00B879AE">
        <w:rPr>
          <w:rFonts w:ascii="Times New Roman" w:hAnsi="Times New Roman"/>
          <w:color w:val="000000" w:themeColor="text1"/>
          <w:sz w:val="28"/>
          <w:szCs w:val="28"/>
          <w:lang w:val="ru-RU"/>
        </w:rPr>
        <w:t xml:space="preserve"> сельского поселения отсутствуют рекультивируемые, нарушенные и загрязненные земли.</w:t>
      </w:r>
    </w:p>
    <w:p w:rsidR="00F0738D" w:rsidRPr="00B879AE" w:rsidRDefault="00F0738D" w:rsidP="002668CE">
      <w:pPr>
        <w:pStyle w:val="afe"/>
        <w:spacing w:line="240" w:lineRule="auto"/>
        <w:ind w:left="502" w:firstLine="0"/>
        <w:jc w:val="center"/>
        <w:rPr>
          <w:rFonts w:ascii="Times New Roman" w:hAnsi="Times New Roman"/>
          <w:b/>
          <w:color w:val="000000" w:themeColor="text1"/>
          <w:sz w:val="28"/>
          <w:szCs w:val="28"/>
          <w:lang w:val="ru-RU"/>
        </w:rPr>
      </w:pPr>
      <w:r w:rsidRPr="00B879AE">
        <w:rPr>
          <w:rFonts w:ascii="Times New Roman" w:hAnsi="Times New Roman"/>
          <w:b/>
          <w:color w:val="000000" w:themeColor="text1"/>
          <w:sz w:val="28"/>
          <w:szCs w:val="28"/>
          <w:lang w:val="ru-RU"/>
        </w:rPr>
        <w:t>Проектные предложения</w:t>
      </w:r>
    </w:p>
    <w:p w:rsidR="00F0738D" w:rsidRPr="00B879AE" w:rsidRDefault="00F0738D" w:rsidP="002668CE">
      <w:pPr>
        <w:pStyle w:val="afe"/>
        <w:spacing w:after="120" w:line="240" w:lineRule="auto"/>
        <w:ind w:left="502" w:firstLine="0"/>
        <w:jc w:val="center"/>
        <w:rPr>
          <w:rFonts w:ascii="Times New Roman" w:hAnsi="Times New Roman"/>
          <w:i/>
          <w:color w:val="000000" w:themeColor="text1"/>
          <w:sz w:val="28"/>
          <w:szCs w:val="28"/>
          <w:lang w:val="ru-RU"/>
        </w:rPr>
      </w:pPr>
      <w:r w:rsidRPr="00B879AE">
        <w:rPr>
          <w:rFonts w:ascii="Times New Roman" w:hAnsi="Times New Roman" w:hint="eastAsia"/>
          <w:i/>
          <w:color w:val="000000" w:themeColor="text1"/>
          <w:sz w:val="28"/>
          <w:szCs w:val="28"/>
          <w:lang w:val="ru-RU"/>
        </w:rPr>
        <w:t>Санитарное</w:t>
      </w:r>
      <w:r w:rsidRPr="00B879AE">
        <w:rPr>
          <w:rFonts w:ascii="Times New Roman" w:hAnsi="Times New Roman"/>
          <w:i/>
          <w:color w:val="000000" w:themeColor="text1"/>
          <w:sz w:val="28"/>
          <w:szCs w:val="28"/>
          <w:lang w:val="ru-RU"/>
        </w:rPr>
        <w:t xml:space="preserve"> </w:t>
      </w:r>
      <w:r w:rsidRPr="00B879AE">
        <w:rPr>
          <w:rFonts w:ascii="Times New Roman" w:hAnsi="Times New Roman" w:hint="eastAsia"/>
          <w:i/>
          <w:color w:val="000000" w:themeColor="text1"/>
          <w:sz w:val="28"/>
          <w:szCs w:val="28"/>
          <w:lang w:val="ru-RU"/>
        </w:rPr>
        <w:t>состояние</w:t>
      </w:r>
      <w:r w:rsidRPr="00B879AE">
        <w:rPr>
          <w:rFonts w:ascii="Times New Roman" w:hAnsi="Times New Roman"/>
          <w:i/>
          <w:color w:val="000000" w:themeColor="text1"/>
          <w:sz w:val="28"/>
          <w:szCs w:val="28"/>
          <w:lang w:val="ru-RU"/>
        </w:rPr>
        <w:t xml:space="preserve"> </w:t>
      </w:r>
      <w:r w:rsidRPr="00B879AE">
        <w:rPr>
          <w:rFonts w:ascii="Times New Roman" w:hAnsi="Times New Roman" w:hint="eastAsia"/>
          <w:i/>
          <w:color w:val="000000" w:themeColor="text1"/>
          <w:sz w:val="28"/>
          <w:szCs w:val="28"/>
          <w:lang w:val="ru-RU"/>
        </w:rPr>
        <w:t>атмосферного</w:t>
      </w:r>
      <w:r w:rsidRPr="00B879AE">
        <w:rPr>
          <w:rFonts w:ascii="Times New Roman" w:hAnsi="Times New Roman"/>
          <w:i/>
          <w:color w:val="000000" w:themeColor="text1"/>
          <w:sz w:val="28"/>
          <w:szCs w:val="28"/>
          <w:lang w:val="ru-RU"/>
        </w:rPr>
        <w:t xml:space="preserve"> </w:t>
      </w:r>
      <w:r w:rsidRPr="00B879AE">
        <w:rPr>
          <w:rFonts w:ascii="Times New Roman" w:hAnsi="Times New Roman" w:hint="eastAsia"/>
          <w:i/>
          <w:color w:val="000000" w:themeColor="text1"/>
          <w:sz w:val="28"/>
          <w:szCs w:val="28"/>
          <w:lang w:val="ru-RU"/>
        </w:rPr>
        <w:t>воздуха</w:t>
      </w:r>
    </w:p>
    <w:p w:rsidR="002668CE" w:rsidRPr="00B879AE" w:rsidRDefault="00F0738D" w:rsidP="002668CE">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 соответствии с действующими нормативно-методическими документами состояние атмосферного воздуха оценивается по устойчивости ландшафта к техногенным воздействиям через воздушный бассейн, по градациям состояния воздушного бассейна, градациям фоновых концентраций загрязняющих веществ атмосферы сравнительно с предельно допустимыми концентрациями.</w:t>
      </w:r>
      <w:bookmarkStart w:id="283" w:name="_Toc336437447"/>
      <w:bookmarkStart w:id="284" w:name="_Toc518319359"/>
      <w:bookmarkStart w:id="285" w:name="_Toc527638450"/>
      <w:bookmarkStart w:id="286" w:name="_Toc7869306"/>
    </w:p>
    <w:p w:rsidR="002668CE" w:rsidRPr="00B879AE" w:rsidRDefault="002668CE" w:rsidP="002668CE">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Основными источниками загрязнения атмосферного воздуха в сельском поселении являются производственные объекты и автомобильные дороги. </w:t>
      </w:r>
    </w:p>
    <w:p w:rsidR="002668CE" w:rsidRPr="00B879AE" w:rsidRDefault="002668CE" w:rsidP="002668CE">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Промышленные предприятия и централизованные котельные оказывают существенное негативное воздействие на загрязнение атмосферного воздуха путем выброса в окружающую среду вредных веществ. Особое негативное воздействие оказывают объекты, расположенные в непосредственной близости с жилой застройкой. </w:t>
      </w:r>
    </w:p>
    <w:p w:rsidR="002668CE" w:rsidRPr="00B879AE" w:rsidRDefault="002668CE" w:rsidP="002668CE">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 целом состояние атмосферного воздуха в сельском поселении является удовлетворительным. </w:t>
      </w:r>
    </w:p>
    <w:p w:rsidR="002668CE" w:rsidRPr="00B879AE" w:rsidRDefault="002668CE" w:rsidP="002668CE">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Санитарная охрана и оздоровление воздушного бассейна обеспечивается комплексом защитных мер технологического, организационного и планировочного характера: </w:t>
      </w:r>
    </w:p>
    <w:p w:rsidR="002668CE" w:rsidRPr="00B879AE" w:rsidRDefault="002668CE" w:rsidP="002668CE">
      <w:pPr>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проведение мониторинговых исследований загрязнения атмосферного воздуха; </w:t>
      </w:r>
    </w:p>
    <w:p w:rsidR="002668CE" w:rsidRPr="00B879AE" w:rsidRDefault="002668CE" w:rsidP="002668CE">
      <w:pPr>
        <w:pStyle w:val="afe"/>
        <w:keepNext/>
        <w:spacing w:line="240" w:lineRule="auto"/>
        <w:ind w:firstLine="851"/>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комплексное нормирование вредных выбросов в атмосферу и достижение установленных нормативов ПДВ; </w:t>
      </w:r>
    </w:p>
    <w:p w:rsidR="002668CE" w:rsidRPr="00B879AE" w:rsidRDefault="002668CE" w:rsidP="002668CE">
      <w:pPr>
        <w:pStyle w:val="afe"/>
        <w:keepNext/>
        <w:spacing w:line="240" w:lineRule="auto"/>
        <w:ind w:firstLine="851"/>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разработка прогноза неблагоприятных метеорологических условий для рассеивания загрязняющих веществ; </w:t>
      </w:r>
    </w:p>
    <w:p w:rsidR="002668CE" w:rsidRPr="00B879AE" w:rsidRDefault="002668CE" w:rsidP="002668CE">
      <w:pPr>
        <w:pStyle w:val="afe"/>
        <w:keepNext/>
        <w:spacing w:line="240" w:lineRule="auto"/>
        <w:ind w:firstLine="851"/>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внедрение и реконструкция пылегазоочистного оборудования, механических и биологических фильтров на всех производственных и инженерных объектах в поселении; </w:t>
      </w:r>
    </w:p>
    <w:p w:rsidR="002668CE" w:rsidRPr="00B879AE" w:rsidRDefault="002668CE" w:rsidP="002668CE">
      <w:pPr>
        <w:pStyle w:val="afe"/>
        <w:keepNext/>
        <w:spacing w:line="240" w:lineRule="auto"/>
        <w:ind w:firstLine="851"/>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создание, благоустройство санитарно-защитных зон объектов инженерной и транспортной инфраструктуры и других источников загрязнения атмосферного воздуха, водоемов, почвы; </w:t>
      </w:r>
    </w:p>
    <w:p w:rsidR="002668CE" w:rsidRPr="00B879AE" w:rsidRDefault="002668CE" w:rsidP="002668CE">
      <w:pPr>
        <w:pStyle w:val="afe"/>
        <w:keepNext/>
        <w:spacing w:line="240" w:lineRule="auto"/>
        <w:ind w:firstLine="851"/>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благоустройство, озеленение улиц и проектируемой территории в целом, в целях защиты селитебной территории от неблагоприятных ветров, борьбы с шумом, обогащения воздуха кислородом и поглощения из воздуха углекислого газа. </w:t>
      </w:r>
    </w:p>
    <w:p w:rsidR="002668CE" w:rsidRPr="00B879AE" w:rsidRDefault="002668CE" w:rsidP="002668CE">
      <w:pPr>
        <w:pStyle w:val="afe"/>
        <w:keepNext/>
        <w:spacing w:line="240" w:lineRule="auto"/>
        <w:ind w:firstLine="851"/>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упорядочение улично-дорожной сети, сооружений транспортных развязок; </w:t>
      </w:r>
    </w:p>
    <w:p w:rsidR="002668CE" w:rsidRPr="00B879AE" w:rsidRDefault="002668CE" w:rsidP="002668CE">
      <w:pPr>
        <w:pStyle w:val="afe"/>
        <w:keepNext/>
        <w:spacing w:line="240" w:lineRule="auto"/>
        <w:ind w:firstLine="851"/>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организация полос зеленых насаждений вдоль автомобильных дорог и озеленение внутримикрорайонного пространства, в соответствии с требованиями СНиП 2.07.01-89* «Градостроительство. Планировка и застройка городских и сельских поселений». </w:t>
      </w:r>
    </w:p>
    <w:p w:rsidR="002668CE" w:rsidRPr="00A74856" w:rsidRDefault="002668CE" w:rsidP="002668CE">
      <w:pPr>
        <w:pStyle w:val="afe"/>
        <w:spacing w:before="120" w:after="120" w:line="240" w:lineRule="auto"/>
        <w:ind w:firstLine="0"/>
        <w:jc w:val="center"/>
        <w:rPr>
          <w:rFonts w:ascii="Times New Roman" w:hAnsi="Times New Roman"/>
          <w:b/>
          <w:color w:val="000000" w:themeColor="text1"/>
          <w:sz w:val="28"/>
          <w:szCs w:val="28"/>
          <w:lang w:val="ru-RU" w:eastAsia="ru-RU"/>
        </w:rPr>
      </w:pPr>
      <w:r w:rsidRPr="00A74856">
        <w:rPr>
          <w:rFonts w:ascii="Times New Roman" w:hAnsi="Times New Roman" w:hint="eastAsia"/>
          <w:b/>
          <w:color w:val="000000" w:themeColor="text1"/>
          <w:sz w:val="28"/>
          <w:szCs w:val="28"/>
          <w:lang w:val="ru-RU" w:eastAsia="ru-RU"/>
        </w:rPr>
        <w:t>Состояние</w:t>
      </w:r>
      <w:r w:rsidRPr="00A74856">
        <w:rPr>
          <w:rFonts w:ascii="Times New Roman" w:hAnsi="Times New Roman"/>
          <w:b/>
          <w:color w:val="000000" w:themeColor="text1"/>
          <w:sz w:val="28"/>
          <w:szCs w:val="28"/>
          <w:lang w:val="ru-RU" w:eastAsia="ru-RU"/>
        </w:rPr>
        <w:t xml:space="preserve"> </w:t>
      </w:r>
      <w:r w:rsidRPr="00A74856">
        <w:rPr>
          <w:rFonts w:ascii="Times New Roman" w:hAnsi="Times New Roman" w:hint="eastAsia"/>
          <w:b/>
          <w:color w:val="000000" w:themeColor="text1"/>
          <w:sz w:val="28"/>
          <w:szCs w:val="28"/>
          <w:lang w:val="ru-RU" w:eastAsia="ru-RU"/>
        </w:rPr>
        <w:t>водных</w:t>
      </w:r>
      <w:r w:rsidRPr="00A74856">
        <w:rPr>
          <w:rFonts w:ascii="Times New Roman" w:hAnsi="Times New Roman"/>
          <w:b/>
          <w:color w:val="000000" w:themeColor="text1"/>
          <w:sz w:val="28"/>
          <w:szCs w:val="28"/>
          <w:lang w:val="ru-RU" w:eastAsia="ru-RU"/>
        </w:rPr>
        <w:t xml:space="preserve"> </w:t>
      </w:r>
      <w:r w:rsidRPr="00A74856">
        <w:rPr>
          <w:rFonts w:ascii="Times New Roman" w:hAnsi="Times New Roman" w:hint="eastAsia"/>
          <w:b/>
          <w:color w:val="000000" w:themeColor="text1"/>
          <w:sz w:val="28"/>
          <w:szCs w:val="28"/>
          <w:lang w:val="ru-RU" w:eastAsia="ru-RU"/>
        </w:rPr>
        <w:t>ресурсов</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Выделяют три основные группы антропогенных факторов, определяющих качество воды поверхностных водных объектов:</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фоновое загрязнение, поступающее от организованных и диффузных источников, расположенных выше по течению;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организованные выпуски различных категорий сточных вод в пределах рассматриваемой акватории;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диффузное загрязнение с площади водосбора рассматриваемого водного объекта, поступающее с дождевыми и талыми водами, дренажными водами мелиорированных территорий, переносимыми с боковой приточностью.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Наиболее распространенными в настоящее время критериями оценки качества поверхностных вод суши являются предельно допустимые концентрации вредных веществ для воды рыбохозяйственных водных объектов. Нормативы предельно допустимых концентраций различных веществ, утвержденные приказом Росрыболовства №857 от 22.12.2016г., едины для всего государства и представлены в документе «Нормативы качества воды водных объектов рыбохозяйственного значения, в том числе нормативы предельно допустимых концентраций вредных веществ в водах водных объектов рыбохозяйственного значения».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В условиях централизованной канализации с соответствующими очистными сооружениями смыв загрязняющих веществ с территорий жилой и производственных зон происходит по рельефу местности, попадая в пруды и овраги. Следовательно, хозяйственно-бытовые стоки частного сектора жилой застройки, неочищенные или недостаточно очищенные производственные стоки производственных предприятий, бессистемный сброс неочищенных дождевых и талых вод оказывают отрицательное воздействие на чистоту поверхностных водных объектов в границах сельского поселения. Другую категорию источников загрязнения поверхностных водных объектов составляют расположенные в пределах водоохранных зон и прибрежных защитных полос несанкционированные свалки, объекты рекреации и т.п.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Основное отрицательное воздействие на чистоту рек и ручьев оказывают: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хозяйственно-бытовые стоки населенных пунктов;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производственные стоки предприятий местной промышленности; – разрушение в паводковые периоды земляных дамб, построенных на водотоках.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Мониторинга состояния и уровня загрязнения поверхностных водоемов в границах сельского поселения не проводится.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Для улучшения и сохранения качества поверхностных вод на территории </w:t>
      </w:r>
      <w:r w:rsidR="003805B9">
        <w:rPr>
          <w:rFonts w:ascii="Times New Roman" w:hAnsi="Times New Roman"/>
          <w:color w:val="000000" w:themeColor="text1"/>
          <w:sz w:val="28"/>
          <w:szCs w:val="28"/>
          <w:lang w:val="ru-RU" w:eastAsia="ru-RU"/>
        </w:rPr>
        <w:t>Новоукраинского</w:t>
      </w:r>
      <w:r w:rsidRPr="00B879AE">
        <w:rPr>
          <w:rFonts w:ascii="Times New Roman" w:hAnsi="Times New Roman"/>
          <w:color w:val="000000" w:themeColor="text1"/>
          <w:sz w:val="28"/>
          <w:szCs w:val="28"/>
          <w:lang w:val="ru-RU" w:eastAsia="ru-RU"/>
        </w:rPr>
        <w:t xml:space="preserve"> сельского поселения предлагается решение следующих основных организационных задач: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организация контроля уровня загрязнения поверхностных и грунтовых вод на территории поселения;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эколого-токсикологическое исследование состояния водных объектов;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организация мониторинга за состоянием водопроводящих сетей и своевременное проведение мероприятий по предупреждению утечек из систем водопровода.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С целью улучшения качества вод, восстановления и предотвращения загрязнения водных объектов проектом генерального плана рекомендуются следующие мероприятия: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инженерная подготовка территории, планируемой к застройке.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hint="eastAsia"/>
          <w:color w:val="000000" w:themeColor="text1"/>
          <w:sz w:val="28"/>
          <w:szCs w:val="28"/>
          <w:lang w:val="ru-RU" w:eastAsia="ru-RU"/>
        </w:rPr>
        <w:t>Состояние</w:t>
      </w:r>
      <w:r w:rsidRPr="00B879AE">
        <w:rPr>
          <w:rFonts w:ascii="Times New Roman" w:hAnsi="Times New Roman"/>
          <w:color w:val="000000" w:themeColor="text1"/>
          <w:sz w:val="28"/>
          <w:szCs w:val="28"/>
          <w:lang w:val="ru-RU" w:eastAsia="ru-RU"/>
        </w:rPr>
        <w:t xml:space="preserve"> </w:t>
      </w:r>
      <w:r w:rsidRPr="00B879AE">
        <w:rPr>
          <w:rFonts w:ascii="Times New Roman" w:hAnsi="Times New Roman" w:hint="eastAsia"/>
          <w:color w:val="000000" w:themeColor="text1"/>
          <w:sz w:val="28"/>
          <w:szCs w:val="28"/>
          <w:lang w:val="ru-RU" w:eastAsia="ru-RU"/>
        </w:rPr>
        <w:t>почвенного</w:t>
      </w:r>
      <w:r w:rsidRPr="00B879AE">
        <w:rPr>
          <w:rFonts w:ascii="Times New Roman" w:hAnsi="Times New Roman"/>
          <w:color w:val="000000" w:themeColor="text1"/>
          <w:sz w:val="28"/>
          <w:szCs w:val="28"/>
          <w:lang w:val="ru-RU" w:eastAsia="ru-RU"/>
        </w:rPr>
        <w:t xml:space="preserve"> </w:t>
      </w:r>
      <w:r w:rsidRPr="00B879AE">
        <w:rPr>
          <w:rFonts w:ascii="Times New Roman" w:hAnsi="Times New Roman" w:hint="eastAsia"/>
          <w:color w:val="000000" w:themeColor="text1"/>
          <w:sz w:val="28"/>
          <w:szCs w:val="28"/>
          <w:lang w:val="ru-RU" w:eastAsia="ru-RU"/>
        </w:rPr>
        <w:t>покрова</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Основными причинами, оказывающими влияние на загрязнение почв и подземных вод населенных территорий, являются: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возникновение стихийных свалок;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отсутствие организованных мест выгула домашних животных;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несоблюдение утвержденного порядка захоронения трупов домашних животных;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недостаточное количество оборудованных сливных станций для приема жидких бытовых отходов.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Опасность, которую представляют собой не оборудованные соответствующим образом места складирования отходов, заключается в просачивании образующегося при гниении отходов фильтрата в почву и далее – в нижележащие горизонты грунтовых вод. С потоком грунтовых вод токсичные соединения, содержащиеся в фильтрате, попадают в поверхностные водные объекты в местах разгрузки грунтовых вод (овраги, балки, озера, болота, долины и русла рек).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Значимым источником загрязнения почв и подземных вод в границах сельского поселения является большая часть территории жилой застройки. Сточные хозяйственно-бытовые воды не канализованной жилой застройки и от личных подсобных хозяйств сливаются в индивидуальные надворные уборные и выгребные ямы. Поскольку не все данные устройства герметичны, и частично представляют собой необорудованные специальным образом земляные ямы, то стоки частично испаряются, частично фильтруются в землю.</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Так же почвы подвергаются загрязнению, в зоне влияния автомобильных дорог, горюче-смазочными материалами, соединениями тяжелых металлов, дорожной пылью, оказывающими негативное воздействие на состояние окружающей среды и здоровье людей в целом.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Кроме этого обычны потери ГСМ от ходовой части автотранспортных средств и поступление бытового мусора на придорожную полосу.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Засоление почв, происходящее в результате просачивания растворенных хлор- и аммиак-содержащих соединений в зоны расположения придорожных посадок, ухудшает структуру и состав почвы, что в итоге может вызвать гибель деревьев и кустарников в придорожной полосе.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Производственные объекты, как правило, имеют собственные временные участки складирования твердых бытовых и промышленных отходов, стоянки автотранспорта и мойки автомобилей. Все эти объекты являются потенциальными источниками загрязнения почв и подземных вод, особенно в условиях отсутствия локальных систем сбора и очистки поверхностного стока.</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hint="eastAsia"/>
          <w:color w:val="000000" w:themeColor="text1"/>
          <w:sz w:val="28"/>
          <w:szCs w:val="28"/>
          <w:lang w:val="ru-RU" w:eastAsia="ru-RU"/>
        </w:rPr>
        <w:t>Комплекс</w:t>
      </w:r>
      <w:r w:rsidRPr="00B879AE">
        <w:rPr>
          <w:rFonts w:ascii="Times New Roman" w:hAnsi="Times New Roman"/>
          <w:color w:val="000000" w:themeColor="text1"/>
          <w:sz w:val="28"/>
          <w:szCs w:val="28"/>
          <w:lang w:val="ru-RU" w:eastAsia="ru-RU"/>
        </w:rPr>
        <w:t xml:space="preserve"> </w:t>
      </w:r>
      <w:r w:rsidRPr="00B879AE">
        <w:rPr>
          <w:rFonts w:ascii="Times New Roman" w:hAnsi="Times New Roman" w:hint="eastAsia"/>
          <w:color w:val="000000" w:themeColor="text1"/>
          <w:sz w:val="28"/>
          <w:szCs w:val="28"/>
          <w:lang w:val="ru-RU" w:eastAsia="ru-RU"/>
        </w:rPr>
        <w:t>мероприятий</w:t>
      </w:r>
      <w:r w:rsidRPr="00B879AE">
        <w:rPr>
          <w:rFonts w:ascii="Times New Roman" w:hAnsi="Times New Roman"/>
          <w:color w:val="000000" w:themeColor="text1"/>
          <w:sz w:val="28"/>
          <w:szCs w:val="28"/>
          <w:lang w:val="ru-RU" w:eastAsia="ru-RU"/>
        </w:rPr>
        <w:t xml:space="preserve"> </w:t>
      </w:r>
      <w:r w:rsidRPr="00B879AE">
        <w:rPr>
          <w:rFonts w:ascii="Times New Roman" w:hAnsi="Times New Roman" w:hint="eastAsia"/>
          <w:color w:val="000000" w:themeColor="text1"/>
          <w:sz w:val="28"/>
          <w:szCs w:val="28"/>
          <w:lang w:val="ru-RU" w:eastAsia="ru-RU"/>
        </w:rPr>
        <w:t>по</w:t>
      </w:r>
      <w:r w:rsidRPr="00B879AE">
        <w:rPr>
          <w:rFonts w:ascii="Times New Roman" w:hAnsi="Times New Roman"/>
          <w:color w:val="000000" w:themeColor="text1"/>
          <w:sz w:val="28"/>
          <w:szCs w:val="28"/>
          <w:lang w:val="ru-RU" w:eastAsia="ru-RU"/>
        </w:rPr>
        <w:t xml:space="preserve"> </w:t>
      </w:r>
      <w:r w:rsidRPr="00B879AE">
        <w:rPr>
          <w:rFonts w:ascii="Times New Roman" w:hAnsi="Times New Roman" w:hint="eastAsia"/>
          <w:color w:val="000000" w:themeColor="text1"/>
          <w:sz w:val="28"/>
          <w:szCs w:val="28"/>
          <w:lang w:val="ru-RU" w:eastAsia="ru-RU"/>
        </w:rPr>
        <w:t>охране</w:t>
      </w:r>
      <w:r w:rsidRPr="00B879AE">
        <w:rPr>
          <w:rFonts w:ascii="Times New Roman" w:hAnsi="Times New Roman"/>
          <w:color w:val="000000" w:themeColor="text1"/>
          <w:sz w:val="28"/>
          <w:szCs w:val="28"/>
          <w:lang w:val="ru-RU" w:eastAsia="ru-RU"/>
        </w:rPr>
        <w:t xml:space="preserve"> </w:t>
      </w:r>
      <w:r w:rsidRPr="00B879AE">
        <w:rPr>
          <w:rFonts w:ascii="Times New Roman" w:hAnsi="Times New Roman" w:hint="eastAsia"/>
          <w:color w:val="000000" w:themeColor="text1"/>
          <w:sz w:val="28"/>
          <w:szCs w:val="28"/>
          <w:lang w:val="ru-RU" w:eastAsia="ru-RU"/>
        </w:rPr>
        <w:t>почв</w:t>
      </w:r>
      <w:r w:rsidRPr="00B879AE">
        <w:rPr>
          <w:rFonts w:ascii="Times New Roman" w:hAnsi="Times New Roman"/>
          <w:color w:val="000000" w:themeColor="text1"/>
          <w:sz w:val="28"/>
          <w:szCs w:val="28"/>
          <w:lang w:val="ru-RU" w:eastAsia="ru-RU"/>
        </w:rPr>
        <w:t xml:space="preserve"> </w:t>
      </w:r>
      <w:r w:rsidRPr="00B879AE">
        <w:rPr>
          <w:rFonts w:ascii="Times New Roman" w:hAnsi="Times New Roman" w:hint="eastAsia"/>
          <w:color w:val="000000" w:themeColor="text1"/>
          <w:sz w:val="28"/>
          <w:szCs w:val="28"/>
          <w:lang w:val="ru-RU" w:eastAsia="ru-RU"/>
        </w:rPr>
        <w:t>от</w:t>
      </w:r>
      <w:r w:rsidRPr="00B879AE">
        <w:rPr>
          <w:rFonts w:ascii="Times New Roman" w:hAnsi="Times New Roman"/>
          <w:color w:val="000000" w:themeColor="text1"/>
          <w:sz w:val="28"/>
          <w:szCs w:val="28"/>
          <w:lang w:val="ru-RU" w:eastAsia="ru-RU"/>
        </w:rPr>
        <w:t xml:space="preserve"> </w:t>
      </w:r>
      <w:r w:rsidRPr="00B879AE">
        <w:rPr>
          <w:rFonts w:ascii="Times New Roman" w:hAnsi="Times New Roman" w:hint="eastAsia"/>
          <w:color w:val="000000" w:themeColor="text1"/>
          <w:sz w:val="28"/>
          <w:szCs w:val="28"/>
          <w:lang w:val="ru-RU" w:eastAsia="ru-RU"/>
        </w:rPr>
        <w:t>загрязнения</w:t>
      </w:r>
      <w:r w:rsidRPr="00B879AE">
        <w:rPr>
          <w:rFonts w:ascii="Times New Roman" w:hAnsi="Times New Roman"/>
          <w:color w:val="000000" w:themeColor="text1"/>
          <w:sz w:val="28"/>
          <w:szCs w:val="28"/>
          <w:lang w:val="ru-RU" w:eastAsia="ru-RU"/>
        </w:rPr>
        <w:t xml:space="preserve"> </w:t>
      </w:r>
      <w:r w:rsidRPr="00B879AE">
        <w:rPr>
          <w:rFonts w:ascii="Times New Roman" w:hAnsi="Times New Roman" w:hint="eastAsia"/>
          <w:color w:val="000000" w:themeColor="text1"/>
          <w:sz w:val="28"/>
          <w:szCs w:val="28"/>
          <w:lang w:val="ru-RU" w:eastAsia="ru-RU"/>
        </w:rPr>
        <w:t>включает</w:t>
      </w:r>
      <w:r w:rsidRPr="00B879AE">
        <w:rPr>
          <w:rFonts w:ascii="Times New Roman" w:hAnsi="Times New Roman"/>
          <w:color w:val="000000" w:themeColor="text1"/>
          <w:sz w:val="28"/>
          <w:szCs w:val="28"/>
          <w:lang w:val="ru-RU" w:eastAsia="ru-RU"/>
        </w:rPr>
        <w:t xml:space="preserve"> </w:t>
      </w:r>
      <w:r w:rsidRPr="00B879AE">
        <w:rPr>
          <w:rFonts w:ascii="Times New Roman" w:hAnsi="Times New Roman" w:hint="eastAsia"/>
          <w:color w:val="000000" w:themeColor="text1"/>
          <w:sz w:val="28"/>
          <w:szCs w:val="28"/>
          <w:lang w:val="ru-RU" w:eastAsia="ru-RU"/>
        </w:rPr>
        <w:t>следующие</w:t>
      </w:r>
      <w:r w:rsidRPr="00B879AE">
        <w:rPr>
          <w:rFonts w:ascii="Times New Roman" w:hAnsi="Times New Roman"/>
          <w:color w:val="000000" w:themeColor="text1"/>
          <w:sz w:val="28"/>
          <w:szCs w:val="28"/>
          <w:lang w:val="ru-RU" w:eastAsia="ru-RU"/>
        </w:rPr>
        <w:t xml:space="preserve"> </w:t>
      </w:r>
      <w:r w:rsidRPr="00B879AE">
        <w:rPr>
          <w:rFonts w:ascii="Times New Roman" w:hAnsi="Times New Roman" w:hint="eastAsia"/>
          <w:color w:val="000000" w:themeColor="text1"/>
          <w:sz w:val="28"/>
          <w:szCs w:val="28"/>
          <w:lang w:val="ru-RU" w:eastAsia="ru-RU"/>
        </w:rPr>
        <w:t>предложения</w:t>
      </w:r>
      <w:r w:rsidRPr="00B879AE">
        <w:rPr>
          <w:rFonts w:ascii="Times New Roman" w:hAnsi="Times New Roman"/>
          <w:color w:val="000000" w:themeColor="text1"/>
          <w:sz w:val="28"/>
          <w:szCs w:val="28"/>
          <w:lang w:val="ru-RU" w:eastAsia="ru-RU"/>
        </w:rPr>
        <w:t>:</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инженерная подготовка территории, планируемой к застройке;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устройство асфальтобетонного покрытия дорог;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устройство отмосток вдоль стен зданий;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расчистка, благоустройство и озеленение прибрежных территорий водных объектов;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защита от береговой эрозии путем проведения берегоукрепительных работ;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для уменьшения пыли – благоустройство улиц и дорог, газонное озеленение;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биологическая очистка почв и воздуха за счет увеличения площади зеленых насаждений всех категорий;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 устройство зеленых лесных полос вдоль транспортных коммуникаций.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В зависимости от характера загрязнения почв, необходимо проведение комплекса мероприятий по восстановлению и рекультивации почв. На проектируемой территории рекультивации подлежат земли, нарушенные при строительстве и прокладке инженерных сетей различного назначения, транспортных коммуникаций, захламлённые участки. </w:t>
      </w:r>
    </w:p>
    <w:p w:rsidR="002668CE" w:rsidRPr="00B879AE" w:rsidRDefault="002668CE" w:rsidP="002668CE">
      <w:pPr>
        <w:pStyle w:val="afe"/>
        <w:spacing w:line="240" w:lineRule="auto"/>
        <w:ind w:firstLine="709"/>
        <w:rPr>
          <w:rFonts w:ascii="Times New Roman" w:hAnsi="Times New Roman"/>
          <w:color w:val="000000" w:themeColor="text1"/>
          <w:sz w:val="28"/>
          <w:szCs w:val="28"/>
          <w:lang w:val="ru-RU" w:eastAsia="ru-RU"/>
        </w:rPr>
      </w:pPr>
      <w:r w:rsidRPr="00B879AE">
        <w:rPr>
          <w:rFonts w:ascii="Times New Roman" w:hAnsi="Times New Roman"/>
          <w:color w:val="000000" w:themeColor="text1"/>
          <w:sz w:val="28"/>
          <w:szCs w:val="28"/>
          <w:lang w:val="ru-RU" w:eastAsia="ru-RU"/>
        </w:rPr>
        <w:t xml:space="preserve">На территориях с наибольшими техногенными нагрузками и загрязнением почв, необходимо обеспечение контроля состояния почвенного покрова, выведение источников загрязнения, посадка древесных культур, устойчивых к повышенному содержанию загрязнителя, подсев трав. </w:t>
      </w:r>
    </w:p>
    <w:p w:rsidR="00873D4E" w:rsidRPr="00B879AE" w:rsidRDefault="00873D4E" w:rsidP="00873D4E">
      <w:pPr>
        <w:pStyle w:val="20"/>
        <w:keepLines/>
        <w:numPr>
          <w:ilvl w:val="0"/>
          <w:numId w:val="0"/>
        </w:numPr>
        <w:suppressAutoHyphens/>
        <w:spacing w:before="360" w:after="240"/>
        <w:ind w:left="426"/>
        <w:jc w:val="center"/>
        <w:rPr>
          <w:rFonts w:ascii="Times New Roman" w:hAnsi="Times New Roman" w:cs="Times New Roman"/>
          <w:i w:val="0"/>
          <w:noProof/>
          <w:color w:val="000000" w:themeColor="text1"/>
          <w:kern w:val="0"/>
          <w:sz w:val="30"/>
          <w:szCs w:val="30"/>
          <w:lang w:val="ru-RU"/>
        </w:rPr>
      </w:pPr>
      <w:bookmarkStart w:id="287" w:name="_Toc109207390"/>
      <w:r w:rsidRPr="00B879AE">
        <w:rPr>
          <w:rFonts w:ascii="Times New Roman" w:hAnsi="Times New Roman" w:cs="Times New Roman"/>
          <w:i w:val="0"/>
          <w:noProof/>
          <w:color w:val="000000" w:themeColor="text1"/>
          <w:kern w:val="0"/>
          <w:sz w:val="30"/>
          <w:szCs w:val="30"/>
          <w:lang w:val="ru-RU"/>
        </w:rPr>
        <w:t>6.</w:t>
      </w:r>
      <w:r w:rsidR="000A29B7">
        <w:rPr>
          <w:rFonts w:ascii="Times New Roman" w:hAnsi="Times New Roman" w:cs="Times New Roman"/>
          <w:i w:val="0"/>
          <w:noProof/>
          <w:color w:val="000000" w:themeColor="text1"/>
          <w:kern w:val="0"/>
          <w:sz w:val="30"/>
          <w:szCs w:val="30"/>
          <w:lang w:val="ru-RU"/>
        </w:rPr>
        <w:t>8</w:t>
      </w:r>
      <w:r w:rsidRPr="00B879AE">
        <w:rPr>
          <w:rFonts w:ascii="Times New Roman" w:hAnsi="Times New Roman" w:cs="Times New Roman"/>
          <w:i w:val="0"/>
          <w:noProof/>
          <w:color w:val="000000" w:themeColor="text1"/>
          <w:kern w:val="0"/>
          <w:sz w:val="30"/>
          <w:szCs w:val="30"/>
          <w:lang w:val="ru-RU"/>
        </w:rPr>
        <w:t>. Инженерно-технические мероприятия по подготовке территории</w:t>
      </w:r>
      <w:bookmarkEnd w:id="287"/>
    </w:p>
    <w:p w:rsidR="00BD508F" w:rsidRPr="00B879AE" w:rsidRDefault="00BD508F" w:rsidP="00BD508F">
      <w:pPr>
        <w:keepLines/>
        <w:suppressAutoHyphens/>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Анализ современного состояния территории населенных пунктов показал, что при освоении новых территорий возникает необходимость в планировке территории, организации поверхностного стока, сбор его, очистка и сброс в водоемы. При проектировании улиц учитывались требования СНиП 2.07.01.89* "Градостроительство. Планировка и застройка городских и сельских поселений" по созданию нормальных условий для движения транспорта, пешеходов и отвода поверхностной воды с прилегающих территорий, и улично-дорожной сети.</w:t>
      </w:r>
    </w:p>
    <w:p w:rsidR="00BD508F" w:rsidRPr="00B879AE" w:rsidRDefault="00BD508F" w:rsidP="00BD508F">
      <w:pPr>
        <w:keepLines/>
        <w:suppressAutoHyphens/>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Отвод поверхностного стока с территории населенных пунктов предлагается осуществлять посредством дождевой канализации закрытого и открытого типа. Устройство ливневой канализации предлагается вдоль улиц. Сброс дождевых вод предлагается производить на территорию за пределами жилых зон. Перед выпусками необходимо предусмотреть устройство очистных сооружений. Очищенную воду после очистных установок по нормам, можно сбрасывать на рельеф, либо в водоём (водоток).</w:t>
      </w:r>
    </w:p>
    <w:p w:rsidR="00BD508F" w:rsidRPr="00B879AE" w:rsidRDefault="00BD508F" w:rsidP="00BD508F">
      <w:pPr>
        <w:keepLines/>
        <w:suppressAutoHyphens/>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Технические характеристики системы водоотвода и очистных сооружений, а также их расположение уточняются на стадии подготовки рабочей документации после проведения соответствующих инженерно-технических изысканий.</w:t>
      </w:r>
    </w:p>
    <w:p w:rsidR="00D765F5" w:rsidRPr="00B879AE" w:rsidRDefault="00D765F5" w:rsidP="00076A82">
      <w:pPr>
        <w:pStyle w:val="af2"/>
        <w:keepNext/>
        <w:keepLines/>
        <w:numPr>
          <w:ilvl w:val="0"/>
          <w:numId w:val="22"/>
        </w:numPr>
        <w:suppressAutoHyphens/>
        <w:spacing w:before="360" w:after="240" w:line="360" w:lineRule="auto"/>
        <w:contextualSpacing w:val="0"/>
        <w:jc w:val="center"/>
        <w:outlineLvl w:val="1"/>
        <w:rPr>
          <w:rFonts w:ascii="Times New Roman" w:eastAsia="Times New Roman" w:hAnsi="Times New Roman"/>
          <w:b/>
          <w:bCs/>
          <w:iCs/>
          <w:noProof/>
          <w:vanish/>
          <w:color w:val="000000" w:themeColor="text1"/>
          <w:kern w:val="0"/>
          <w:sz w:val="30"/>
          <w:szCs w:val="30"/>
          <w:lang w:val="ru-RU" w:eastAsia="ru-RU"/>
        </w:rPr>
      </w:pPr>
      <w:bookmarkStart w:id="288" w:name="_Toc54879439"/>
      <w:bookmarkStart w:id="289" w:name="_Toc54879769"/>
      <w:bookmarkStart w:id="290" w:name="_Toc54879819"/>
      <w:bookmarkStart w:id="291" w:name="_Toc69458997"/>
      <w:bookmarkStart w:id="292" w:name="_Toc91234613"/>
      <w:bookmarkStart w:id="293" w:name="_Toc104304743"/>
      <w:bookmarkStart w:id="294" w:name="_Toc108871516"/>
      <w:bookmarkStart w:id="295" w:name="_Toc109207391"/>
      <w:bookmarkEnd w:id="288"/>
      <w:bookmarkEnd w:id="289"/>
      <w:bookmarkEnd w:id="290"/>
      <w:bookmarkEnd w:id="291"/>
      <w:bookmarkEnd w:id="292"/>
      <w:bookmarkEnd w:id="293"/>
      <w:bookmarkEnd w:id="294"/>
      <w:bookmarkEnd w:id="295"/>
    </w:p>
    <w:p w:rsidR="00D765F5" w:rsidRPr="00B879AE" w:rsidRDefault="00D765F5" w:rsidP="00076A82">
      <w:pPr>
        <w:pStyle w:val="af2"/>
        <w:keepNext/>
        <w:keepLines/>
        <w:numPr>
          <w:ilvl w:val="0"/>
          <w:numId w:val="22"/>
        </w:numPr>
        <w:suppressAutoHyphens/>
        <w:spacing w:before="360" w:after="240" w:line="360" w:lineRule="auto"/>
        <w:contextualSpacing w:val="0"/>
        <w:jc w:val="center"/>
        <w:outlineLvl w:val="1"/>
        <w:rPr>
          <w:rFonts w:ascii="Times New Roman" w:eastAsia="Times New Roman" w:hAnsi="Times New Roman"/>
          <w:b/>
          <w:bCs/>
          <w:iCs/>
          <w:noProof/>
          <w:vanish/>
          <w:color w:val="000000" w:themeColor="text1"/>
          <w:kern w:val="0"/>
          <w:sz w:val="30"/>
          <w:szCs w:val="30"/>
          <w:lang w:val="ru-RU" w:eastAsia="ru-RU"/>
        </w:rPr>
      </w:pPr>
      <w:bookmarkStart w:id="296" w:name="_Toc54879440"/>
      <w:bookmarkStart w:id="297" w:name="_Toc54879770"/>
      <w:bookmarkStart w:id="298" w:name="_Toc54879820"/>
      <w:bookmarkStart w:id="299" w:name="_Toc69458998"/>
      <w:bookmarkStart w:id="300" w:name="_Toc91234614"/>
      <w:bookmarkStart w:id="301" w:name="_Toc104304744"/>
      <w:bookmarkStart w:id="302" w:name="_Toc108871517"/>
      <w:bookmarkStart w:id="303" w:name="_Toc109207392"/>
      <w:bookmarkEnd w:id="296"/>
      <w:bookmarkEnd w:id="297"/>
      <w:bookmarkEnd w:id="298"/>
      <w:bookmarkEnd w:id="299"/>
      <w:bookmarkEnd w:id="300"/>
      <w:bookmarkEnd w:id="301"/>
      <w:bookmarkEnd w:id="302"/>
      <w:bookmarkEnd w:id="303"/>
    </w:p>
    <w:p w:rsidR="00D765F5" w:rsidRPr="00B879AE" w:rsidRDefault="00D765F5" w:rsidP="00076A82">
      <w:pPr>
        <w:pStyle w:val="af2"/>
        <w:keepNext/>
        <w:keepLines/>
        <w:numPr>
          <w:ilvl w:val="0"/>
          <w:numId w:val="22"/>
        </w:numPr>
        <w:suppressAutoHyphens/>
        <w:spacing w:before="360" w:after="240" w:line="360" w:lineRule="auto"/>
        <w:contextualSpacing w:val="0"/>
        <w:jc w:val="center"/>
        <w:outlineLvl w:val="1"/>
        <w:rPr>
          <w:rFonts w:ascii="Times New Roman" w:eastAsia="Times New Roman" w:hAnsi="Times New Roman"/>
          <w:b/>
          <w:bCs/>
          <w:iCs/>
          <w:noProof/>
          <w:vanish/>
          <w:color w:val="000000" w:themeColor="text1"/>
          <w:kern w:val="0"/>
          <w:sz w:val="30"/>
          <w:szCs w:val="30"/>
          <w:lang w:val="ru-RU" w:eastAsia="ru-RU"/>
        </w:rPr>
      </w:pPr>
      <w:bookmarkStart w:id="304" w:name="_Toc54879441"/>
      <w:bookmarkStart w:id="305" w:name="_Toc54879771"/>
      <w:bookmarkStart w:id="306" w:name="_Toc54879821"/>
      <w:bookmarkStart w:id="307" w:name="_Toc69458999"/>
      <w:bookmarkStart w:id="308" w:name="_Toc91234615"/>
      <w:bookmarkStart w:id="309" w:name="_Toc104304745"/>
      <w:bookmarkStart w:id="310" w:name="_Toc108871518"/>
      <w:bookmarkStart w:id="311" w:name="_Toc109207393"/>
      <w:bookmarkEnd w:id="304"/>
      <w:bookmarkEnd w:id="305"/>
      <w:bookmarkEnd w:id="306"/>
      <w:bookmarkEnd w:id="307"/>
      <w:bookmarkEnd w:id="308"/>
      <w:bookmarkEnd w:id="309"/>
      <w:bookmarkEnd w:id="310"/>
      <w:bookmarkEnd w:id="311"/>
    </w:p>
    <w:p w:rsidR="00367AFF" w:rsidRPr="00B879AE" w:rsidRDefault="00EF5CA8" w:rsidP="000A29B7">
      <w:pPr>
        <w:pStyle w:val="20"/>
        <w:keepLines/>
        <w:numPr>
          <w:ilvl w:val="0"/>
          <w:numId w:val="0"/>
        </w:numPr>
        <w:suppressAutoHyphens/>
        <w:spacing w:before="360" w:after="240"/>
        <w:jc w:val="center"/>
        <w:rPr>
          <w:rFonts w:ascii="Times New Roman" w:hAnsi="Times New Roman" w:cs="Times New Roman"/>
          <w:i w:val="0"/>
          <w:noProof/>
          <w:color w:val="000000" w:themeColor="text1"/>
          <w:kern w:val="0"/>
          <w:sz w:val="30"/>
          <w:szCs w:val="30"/>
          <w:lang w:val="ru-RU"/>
        </w:rPr>
      </w:pPr>
      <w:bookmarkStart w:id="312" w:name="_Toc109207394"/>
      <w:r w:rsidRPr="00B879AE">
        <w:rPr>
          <w:rFonts w:ascii="Times New Roman" w:hAnsi="Times New Roman" w:cs="Times New Roman"/>
          <w:i w:val="0"/>
          <w:noProof/>
          <w:color w:val="000000" w:themeColor="text1"/>
          <w:kern w:val="0"/>
          <w:sz w:val="30"/>
          <w:szCs w:val="30"/>
          <w:lang w:val="ru-RU"/>
        </w:rPr>
        <w:t>6.</w:t>
      </w:r>
      <w:r w:rsidR="000A29B7">
        <w:rPr>
          <w:rFonts w:ascii="Times New Roman" w:hAnsi="Times New Roman" w:cs="Times New Roman"/>
          <w:i w:val="0"/>
          <w:noProof/>
          <w:color w:val="000000" w:themeColor="text1"/>
          <w:kern w:val="0"/>
          <w:sz w:val="30"/>
          <w:szCs w:val="30"/>
          <w:lang w:val="ru-RU"/>
        </w:rPr>
        <w:t xml:space="preserve">9. </w:t>
      </w:r>
      <w:r w:rsidR="00367AFF" w:rsidRPr="00B879AE">
        <w:rPr>
          <w:rFonts w:ascii="Times New Roman" w:hAnsi="Times New Roman" w:cs="Times New Roman"/>
          <w:i w:val="0"/>
          <w:noProof/>
          <w:color w:val="000000" w:themeColor="text1"/>
          <w:kern w:val="0"/>
          <w:sz w:val="30"/>
          <w:szCs w:val="30"/>
          <w:lang w:val="ru-RU"/>
        </w:rPr>
        <w:t>Зоны с особыми условиями использования территорий. Планировочные ограничения</w:t>
      </w:r>
      <w:bookmarkEnd w:id="283"/>
      <w:bookmarkEnd w:id="284"/>
      <w:bookmarkEnd w:id="285"/>
      <w:bookmarkEnd w:id="286"/>
      <w:bookmarkEnd w:id="312"/>
    </w:p>
    <w:p w:rsidR="00BD508F" w:rsidRPr="00B879AE" w:rsidRDefault="00BD508F" w:rsidP="00BD508F">
      <w:pPr>
        <w:pStyle w:val="afe"/>
        <w:keepNext/>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К зонам с особыми условиями использования территорий, определяющим ограничения использования территории в границах сельского поселения, относятся следующие:</w:t>
      </w:r>
    </w:p>
    <w:p w:rsidR="00BD508F" w:rsidRPr="00B879AE" w:rsidRDefault="00BD508F" w:rsidP="00BD508F">
      <w:pPr>
        <w:pStyle w:val="10"/>
        <w:keepNext/>
        <w:spacing w:before="0"/>
        <w:ind w:left="0" w:firstLine="720"/>
        <w:rPr>
          <w:color w:val="000000" w:themeColor="text1"/>
          <w:sz w:val="28"/>
          <w:szCs w:val="28"/>
        </w:rPr>
      </w:pPr>
      <w:r w:rsidRPr="00B879AE">
        <w:rPr>
          <w:color w:val="000000" w:themeColor="text1"/>
          <w:sz w:val="28"/>
          <w:szCs w:val="28"/>
        </w:rPr>
        <w:t>санитарно-защитные зоны предприятий, сооружений и иных объектов;</w:t>
      </w:r>
    </w:p>
    <w:p w:rsidR="00BD508F" w:rsidRPr="00B879AE" w:rsidRDefault="00BD508F" w:rsidP="00BD508F">
      <w:pPr>
        <w:pStyle w:val="10"/>
        <w:spacing w:before="0"/>
        <w:ind w:left="0" w:firstLine="720"/>
        <w:rPr>
          <w:color w:val="000000" w:themeColor="text1"/>
          <w:sz w:val="28"/>
          <w:szCs w:val="28"/>
        </w:rPr>
      </w:pPr>
      <w:r w:rsidRPr="00B879AE">
        <w:rPr>
          <w:color w:val="000000" w:themeColor="text1"/>
          <w:sz w:val="28"/>
          <w:szCs w:val="28"/>
        </w:rPr>
        <w:t>охранные зоны инженерных коммуникаций;</w:t>
      </w:r>
    </w:p>
    <w:p w:rsidR="00BD508F" w:rsidRPr="00B879AE" w:rsidRDefault="00BD508F" w:rsidP="00BD508F">
      <w:pPr>
        <w:pStyle w:val="10"/>
        <w:spacing w:before="0"/>
        <w:ind w:left="0" w:firstLine="720"/>
        <w:rPr>
          <w:color w:val="000000" w:themeColor="text1"/>
          <w:sz w:val="28"/>
          <w:szCs w:val="28"/>
        </w:rPr>
      </w:pPr>
      <w:r w:rsidRPr="00B879AE">
        <w:rPr>
          <w:color w:val="000000" w:themeColor="text1"/>
          <w:sz w:val="28"/>
          <w:szCs w:val="28"/>
        </w:rPr>
        <w:t>зоны санитарной охраны источников водоснабжения и водопроводов питьевого назначения.</w:t>
      </w:r>
    </w:p>
    <w:p w:rsidR="00BD508F" w:rsidRPr="00B879AE" w:rsidRDefault="00BD508F" w:rsidP="00BD508F">
      <w:pPr>
        <w:pStyle w:val="10"/>
        <w:spacing w:before="0"/>
        <w:ind w:left="0" w:firstLine="720"/>
        <w:rPr>
          <w:color w:val="000000" w:themeColor="text1"/>
          <w:sz w:val="28"/>
          <w:szCs w:val="28"/>
        </w:rPr>
      </w:pPr>
      <w:r w:rsidRPr="00B879AE">
        <w:rPr>
          <w:color w:val="000000" w:themeColor="text1"/>
          <w:sz w:val="28"/>
          <w:szCs w:val="28"/>
        </w:rPr>
        <w:t>водоохранные зоны и прибрежные защитные полосы;</w:t>
      </w:r>
    </w:p>
    <w:p w:rsidR="00BD508F" w:rsidRPr="00B879AE" w:rsidRDefault="00BD508F" w:rsidP="00BD508F">
      <w:pPr>
        <w:pStyle w:val="10"/>
        <w:spacing w:before="0"/>
        <w:ind w:left="0" w:firstLine="720"/>
        <w:rPr>
          <w:color w:val="000000" w:themeColor="text1"/>
          <w:sz w:val="28"/>
          <w:szCs w:val="28"/>
        </w:rPr>
      </w:pPr>
      <w:r w:rsidRPr="00B879AE">
        <w:rPr>
          <w:color w:val="000000" w:themeColor="text1"/>
          <w:sz w:val="28"/>
          <w:szCs w:val="28"/>
        </w:rPr>
        <w:t>зоны затопления и подтопления</w:t>
      </w:r>
    </w:p>
    <w:p w:rsidR="00BD508F" w:rsidRPr="00B879AE" w:rsidRDefault="00BD508F" w:rsidP="00BD508F">
      <w:pPr>
        <w:pStyle w:val="10"/>
        <w:spacing w:before="0"/>
        <w:ind w:left="0" w:firstLine="720"/>
        <w:rPr>
          <w:color w:val="000000" w:themeColor="text1"/>
          <w:sz w:val="28"/>
          <w:szCs w:val="28"/>
        </w:rPr>
      </w:pPr>
      <w:r w:rsidRPr="00B879AE">
        <w:rPr>
          <w:color w:val="000000" w:themeColor="text1"/>
          <w:sz w:val="28"/>
          <w:szCs w:val="28"/>
        </w:rPr>
        <w:t>придорожная полоса.</w:t>
      </w:r>
    </w:p>
    <w:p w:rsidR="00BD508F" w:rsidRPr="00B879AE" w:rsidRDefault="00BD508F" w:rsidP="00BD508F">
      <w:pPr>
        <w:pStyle w:val="2e"/>
        <w:spacing w:before="0" w:after="0"/>
        <w:ind w:right="0"/>
        <w:rPr>
          <w:color w:val="000000" w:themeColor="text1"/>
          <w:sz w:val="28"/>
          <w:szCs w:val="28"/>
        </w:rPr>
      </w:pPr>
      <w:r w:rsidRPr="00B879AE">
        <w:rPr>
          <w:color w:val="000000" w:themeColor="text1"/>
          <w:sz w:val="28"/>
          <w:szCs w:val="28"/>
        </w:rPr>
        <w:t>Санитарно-защитные зоны предприятий, сооружений и иных объектов</w:t>
      </w:r>
    </w:p>
    <w:p w:rsidR="00BD508F" w:rsidRPr="00B879AE" w:rsidRDefault="00BD508F" w:rsidP="00BD508F">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Основные требования по организации и режимы использования территорий санитарно-защитных зон определены в СанПиН 2.2.1/2.1.1.1200-03 «Санитарно-защитные зоны и санитарная классификация предприятий, сооружений и иных объектов. Новая редакция» (с Изменениями №1,2,3); СП 36.13330.2012 Магистральные трубопроводы (Актуализированная редакция СНиП 2.05.06-85*); СП 62.13330.2011* «Газораспределительные системы. Актуализированная редакция СНиП 42-01-202».</w:t>
      </w:r>
    </w:p>
    <w:p w:rsidR="00BD508F" w:rsidRPr="00B879AE" w:rsidRDefault="00BD508F" w:rsidP="00BD508F">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Санитарно-защитная зона является обязательным элементом промышленного предприятия и объекта, являющегося источником химического, биологического или физического воздействия. Уровень загрязнения или уровень воздействия в ней выше нормативов, принятых для селитебных территорий. Предоставление земельных участков в границах санитарно-защитных зон производится при наличии заключения территориальных органов Госсанэпиднадзора об отсутствии нарушений санитарных норм и правил.</w:t>
      </w:r>
    </w:p>
    <w:p w:rsidR="00BD508F" w:rsidRPr="00B879AE" w:rsidRDefault="00BD508F" w:rsidP="00BD508F">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Достаточность ширины санитарно-защитной зоны должна быть подтверждена выполненными по согласованным и утверждённым в установленном порядке методам расчёта рассеивания выбросов в атмосфере для всех загрязняющих веществ, распространения шума, вибрации и электромагнитных полей с учётом фонового загрязнения среды обитания по каждому из факторов за счёт вклада действующих, намеченных к строительству или проектируемых предприятий.</w:t>
      </w:r>
    </w:p>
    <w:p w:rsidR="00BD508F" w:rsidRPr="00B879AE" w:rsidRDefault="00BD508F" w:rsidP="00BD508F">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Ограничения градостроительной деятельности, связанные с санитарно-защитными зонами, носят временный характер и подлежат корректировке в системе градостроительного и санитарно-гигиенического мониторинга.</w:t>
      </w:r>
    </w:p>
    <w:p w:rsidR="00BD508F" w:rsidRPr="00B879AE" w:rsidRDefault="00BD508F" w:rsidP="00BD508F">
      <w:pPr>
        <w:pStyle w:val="afe"/>
        <w:spacing w:line="240" w:lineRule="auto"/>
        <w:rPr>
          <w:rFonts w:ascii="Times New Roman" w:hAnsi="Times New Roman"/>
          <w:color w:val="000000" w:themeColor="text1"/>
          <w:sz w:val="28"/>
          <w:szCs w:val="28"/>
          <w:lang w:val="ru-RU"/>
        </w:rPr>
      </w:pPr>
    </w:p>
    <w:p w:rsidR="00BD508F" w:rsidRPr="00A74856" w:rsidRDefault="00BD508F" w:rsidP="00BD508F">
      <w:pPr>
        <w:pStyle w:val="a6"/>
        <w:keepNext/>
        <w:spacing w:after="0"/>
        <w:jc w:val="both"/>
        <w:rPr>
          <w:rFonts w:ascii="Times New Roman" w:hAnsi="Times New Roman"/>
          <w:color w:val="000000" w:themeColor="text1"/>
          <w:sz w:val="22"/>
          <w:szCs w:val="22"/>
          <w:lang w:val="ru-RU"/>
        </w:rPr>
      </w:pPr>
      <w:r w:rsidRPr="00A74856">
        <w:rPr>
          <w:rFonts w:ascii="Times New Roman" w:hAnsi="Times New Roman"/>
          <w:color w:val="000000" w:themeColor="text1"/>
          <w:sz w:val="22"/>
          <w:szCs w:val="22"/>
          <w:lang w:val="ru-RU"/>
        </w:rPr>
        <w:t xml:space="preserve">Таблица </w:t>
      </w:r>
      <w:r w:rsidR="001829AA">
        <w:rPr>
          <w:rFonts w:ascii="Times New Roman" w:hAnsi="Times New Roman"/>
          <w:color w:val="000000" w:themeColor="text1"/>
          <w:sz w:val="22"/>
          <w:szCs w:val="22"/>
          <w:lang w:val="ru-RU"/>
        </w:rPr>
        <w:t>26</w:t>
      </w:r>
      <w:r w:rsidRPr="00A74856">
        <w:rPr>
          <w:rFonts w:ascii="Times New Roman" w:hAnsi="Times New Roman"/>
          <w:color w:val="000000" w:themeColor="text1"/>
          <w:sz w:val="22"/>
          <w:szCs w:val="22"/>
          <w:lang w:val="ru-RU"/>
        </w:rPr>
        <w:t xml:space="preserve"> - Основные требования по организации и режимы использования территорий санитарно-защитных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1"/>
        <w:gridCol w:w="4510"/>
      </w:tblGrid>
      <w:tr w:rsidR="00BD508F" w:rsidRPr="000A29B7" w:rsidTr="007D50E4">
        <w:trPr>
          <w:tblHeader/>
        </w:trPr>
        <w:tc>
          <w:tcPr>
            <w:tcW w:w="2644" w:type="pct"/>
            <w:vAlign w:val="center"/>
          </w:tcPr>
          <w:p w:rsidR="00BD508F" w:rsidRPr="00A74856" w:rsidRDefault="00BD508F" w:rsidP="007D50E4">
            <w:pPr>
              <w:pStyle w:val="113"/>
              <w:rPr>
                <w:b/>
                <w:color w:val="000000" w:themeColor="text1"/>
                <w:sz w:val="24"/>
                <w:szCs w:val="24"/>
              </w:rPr>
            </w:pPr>
            <w:r w:rsidRPr="00A74856">
              <w:rPr>
                <w:b/>
                <w:color w:val="000000" w:themeColor="text1"/>
                <w:sz w:val="24"/>
                <w:szCs w:val="24"/>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tc>
        <w:tc>
          <w:tcPr>
            <w:tcW w:w="2356" w:type="pct"/>
            <w:vAlign w:val="center"/>
          </w:tcPr>
          <w:p w:rsidR="00BD508F" w:rsidRPr="00A74856" w:rsidRDefault="00BD508F" w:rsidP="007D50E4">
            <w:pPr>
              <w:pStyle w:val="113"/>
              <w:rPr>
                <w:b/>
                <w:color w:val="000000" w:themeColor="text1"/>
                <w:sz w:val="24"/>
                <w:szCs w:val="24"/>
              </w:rPr>
            </w:pPr>
            <w:r w:rsidRPr="00A74856">
              <w:rPr>
                <w:b/>
                <w:color w:val="000000" w:themeColor="text1"/>
                <w:sz w:val="24"/>
                <w:szCs w:val="24"/>
              </w:rPr>
              <w:t>В санитарно-защитной зоне не допускается размещать</w:t>
            </w:r>
          </w:p>
        </w:tc>
      </w:tr>
      <w:tr w:rsidR="00BD508F" w:rsidRPr="000A29B7" w:rsidTr="007D50E4">
        <w:tc>
          <w:tcPr>
            <w:tcW w:w="2644" w:type="pct"/>
            <w:vMerge w:val="restart"/>
          </w:tcPr>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нежилые помещения для дежурного аварийного персонала;</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помещения для пребывания работающих по вахтовому методу (не более двух недель);</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здания управления, конструкторские бюро;</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здания административного назначения;</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научно-исследовательские лаборатории;</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поликлиники;</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спортивно-оздоровительные сооружения закрытого типа;</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бани, прачечные;</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объекты торговли и общественного питания;</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мотели, гостиницы;</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гаражи, площадки и сооружения для хранения общественного и индивидуального транспорта;</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пожарные депо;</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местные и транзитные коммуникации, линии электропередач;</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электроподстанции, нефте- и газопроводы;</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артезианские скважины для технического водоснабжения;</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водоохлаждающие сооружения для подготовки технической воды;</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канализационные насосные станции;</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сооружения оборотного водоснабжения;</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автозаправочные станции;</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станции технического обслуживания автомобилей;</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tc>
        <w:tc>
          <w:tcPr>
            <w:tcW w:w="2356" w:type="pct"/>
          </w:tcPr>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жилую застройку, включая отдельные жилые дома, ландшафтно-рекреационные зоны;</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зоны отдыха;</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территории курортов, санаториев и домов отдыха;</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территорий садоводческих товариществ и коттеджной застройки;</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коллективных или индивидуальных дачных и садово-огородных участков;</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а также других территорий с нормируемыми показателями качества среды обитания;</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спортивные сооружения, детские площадки;</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 xml:space="preserve">образовательные и детские учреждения, </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лечебно-профилактические и оздоровительные учреждения общего пользования.</w:t>
            </w:r>
          </w:p>
        </w:tc>
      </w:tr>
      <w:tr w:rsidR="00BD508F" w:rsidRPr="000A29B7" w:rsidTr="007D50E4">
        <w:trPr>
          <w:trHeight w:val="4060"/>
        </w:trPr>
        <w:tc>
          <w:tcPr>
            <w:tcW w:w="2644" w:type="pct"/>
            <w:vMerge/>
          </w:tcPr>
          <w:p w:rsidR="00BD508F" w:rsidRPr="00A74856" w:rsidRDefault="00BD508F" w:rsidP="00A74856">
            <w:pPr>
              <w:pStyle w:val="113"/>
              <w:jc w:val="left"/>
              <w:rPr>
                <w:color w:val="000000" w:themeColor="text1"/>
                <w:sz w:val="24"/>
                <w:szCs w:val="24"/>
              </w:rPr>
            </w:pPr>
          </w:p>
        </w:tc>
        <w:tc>
          <w:tcPr>
            <w:tcW w:w="2356" w:type="pct"/>
          </w:tcPr>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 xml:space="preserve">в санитарно-защитной зоне и на территории объектов других отраслей промышленности не допускается размещать </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объекты по производству лекарственных веществ;</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лекарственных средств и (или) лекарственных форм;</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 xml:space="preserve">склады сырья и полупродуктов для фармацевтических предприятий; </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объекты пищевых отраслей промышленности;</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оптовые склады продовольственного сырья и пищевых продуктов;</w:t>
            </w:r>
          </w:p>
          <w:p w:rsidR="00BD508F" w:rsidRPr="00A74856" w:rsidRDefault="00BD508F" w:rsidP="00A74856">
            <w:pPr>
              <w:pStyle w:val="11"/>
              <w:ind w:firstLine="0"/>
              <w:jc w:val="left"/>
              <w:rPr>
                <w:color w:val="000000" w:themeColor="text1"/>
                <w:sz w:val="24"/>
                <w:szCs w:val="24"/>
              </w:rPr>
            </w:pPr>
            <w:r w:rsidRPr="00A74856">
              <w:rPr>
                <w:color w:val="000000" w:themeColor="text1"/>
                <w:sz w:val="24"/>
                <w:szCs w:val="24"/>
              </w:rPr>
              <w:t>комплексы водопроводных сооружений для подготовки и хранения питьевой воды, которые могут повлиять на качество продукции.</w:t>
            </w:r>
          </w:p>
        </w:tc>
      </w:tr>
    </w:tbl>
    <w:p w:rsidR="00BD508F" w:rsidRPr="00B879AE" w:rsidRDefault="00BD508F" w:rsidP="00BD508F">
      <w:pPr>
        <w:pStyle w:val="afe"/>
        <w:spacing w:before="120"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Санитарно-защитные зоны от наземных гаражей-стоянок, паркингов закрытого типа принимается на основании результатов расчётов рассеивания загрязнений в атмосферном воздухе и уровней физического воздействия, для гостевых автостоянок санитарно-защитные зоны не устанавливаются.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 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расчётами загрязнения атмосферного воздуха и акустическими расчётами.</w:t>
      </w:r>
    </w:p>
    <w:p w:rsidR="00BD508F" w:rsidRPr="00B879AE" w:rsidRDefault="00BD508F" w:rsidP="00BD508F">
      <w:pPr>
        <w:pStyle w:val="2e"/>
        <w:spacing w:after="0"/>
        <w:ind w:right="0" w:firstLine="851"/>
        <w:jc w:val="center"/>
        <w:rPr>
          <w:color w:val="000000" w:themeColor="text1"/>
          <w:sz w:val="28"/>
          <w:szCs w:val="28"/>
        </w:rPr>
      </w:pPr>
      <w:r w:rsidRPr="00B879AE">
        <w:rPr>
          <w:color w:val="000000" w:themeColor="text1"/>
          <w:sz w:val="28"/>
          <w:szCs w:val="28"/>
        </w:rPr>
        <w:t>Охранные зоны объектов инженерной инфраструктуры (объектов электросетевого хозяйства)</w:t>
      </w:r>
    </w:p>
    <w:p w:rsidR="00BD508F" w:rsidRDefault="00BD508F" w:rsidP="00BD508F">
      <w:pPr>
        <w:pStyle w:val="afe"/>
        <w:spacing w:line="240" w:lineRule="auto"/>
        <w:ind w:firstLine="851"/>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Устанавливаются в соответствии с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74856" w:rsidRPr="00B879AE" w:rsidRDefault="00A74856" w:rsidP="00BD508F">
      <w:pPr>
        <w:pStyle w:val="afe"/>
        <w:spacing w:line="240" w:lineRule="auto"/>
        <w:ind w:firstLine="851"/>
        <w:rPr>
          <w:rFonts w:ascii="Times New Roman" w:hAnsi="Times New Roman"/>
          <w:color w:val="000000" w:themeColor="text1"/>
          <w:sz w:val="28"/>
          <w:szCs w:val="28"/>
          <w:lang w:val="ru-RU"/>
        </w:rPr>
      </w:pPr>
    </w:p>
    <w:p w:rsidR="00BD508F" w:rsidRPr="00A74856" w:rsidRDefault="00BD508F" w:rsidP="00BD508F">
      <w:pPr>
        <w:keepNext/>
        <w:suppressAutoHyphens/>
        <w:jc w:val="both"/>
        <w:rPr>
          <w:rFonts w:ascii="Times New Roman" w:hAnsi="Times New Roman"/>
          <w:b/>
          <w:color w:val="000000" w:themeColor="text1"/>
          <w:sz w:val="22"/>
          <w:szCs w:val="22"/>
          <w:lang w:val="ru-RU"/>
        </w:rPr>
      </w:pPr>
      <w:r w:rsidRPr="00A74856">
        <w:rPr>
          <w:rFonts w:ascii="Times New Roman" w:hAnsi="Times New Roman"/>
          <w:b/>
          <w:color w:val="000000" w:themeColor="text1"/>
          <w:sz w:val="22"/>
          <w:szCs w:val="22"/>
          <w:lang w:val="ru-RU"/>
        </w:rPr>
        <w:t xml:space="preserve">Таблица </w:t>
      </w:r>
      <w:r w:rsidR="001829AA">
        <w:rPr>
          <w:rFonts w:ascii="Times New Roman" w:hAnsi="Times New Roman"/>
          <w:b/>
          <w:color w:val="000000" w:themeColor="text1"/>
          <w:sz w:val="22"/>
          <w:szCs w:val="22"/>
          <w:lang w:val="ru-RU"/>
        </w:rPr>
        <w:t>27</w:t>
      </w:r>
      <w:r w:rsidRPr="00A74856">
        <w:rPr>
          <w:rFonts w:ascii="Times New Roman" w:hAnsi="Times New Roman"/>
          <w:b/>
          <w:color w:val="000000" w:themeColor="text1"/>
          <w:sz w:val="22"/>
          <w:szCs w:val="22"/>
          <w:lang w:val="ru-RU"/>
        </w:rPr>
        <w:t xml:space="preserve"> – Охранная зона воздушных линий электропередач, проходящих по территории муниципального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34"/>
        <w:gridCol w:w="2749"/>
      </w:tblGrid>
      <w:tr w:rsidR="00BD508F" w:rsidRPr="00A74856" w:rsidTr="007D50E4">
        <w:trPr>
          <w:trHeight w:val="193"/>
          <w:tblHeader/>
        </w:trPr>
        <w:tc>
          <w:tcPr>
            <w:tcW w:w="516" w:type="pct"/>
            <w:tcBorders>
              <w:top w:val="single" w:sz="4" w:space="0" w:color="auto"/>
              <w:left w:val="single" w:sz="4" w:space="0" w:color="auto"/>
              <w:bottom w:val="single" w:sz="4" w:space="0" w:color="auto"/>
              <w:right w:val="single" w:sz="4" w:space="0" w:color="auto"/>
            </w:tcBorders>
          </w:tcPr>
          <w:p w:rsidR="00BD508F" w:rsidRPr="00A74856" w:rsidRDefault="00BD508F" w:rsidP="007D50E4">
            <w:pPr>
              <w:suppressAutoHyphens/>
              <w:jc w:val="center"/>
              <w:rPr>
                <w:rFonts w:ascii="Times New Roman" w:hAnsi="Times New Roman"/>
                <w:b/>
                <w:color w:val="000000" w:themeColor="text1"/>
                <w:sz w:val="24"/>
                <w:szCs w:val="24"/>
                <w:lang w:val="ru-RU"/>
              </w:rPr>
            </w:pPr>
            <w:r w:rsidRPr="00A74856">
              <w:rPr>
                <w:rFonts w:ascii="Times New Roman" w:hAnsi="Times New Roman"/>
                <w:b/>
                <w:color w:val="000000" w:themeColor="text1"/>
                <w:sz w:val="24"/>
                <w:szCs w:val="24"/>
                <w:lang w:val="ru-RU"/>
              </w:rPr>
              <w:t>№</w:t>
            </w:r>
          </w:p>
        </w:tc>
        <w:tc>
          <w:tcPr>
            <w:tcW w:w="3048" w:type="pct"/>
            <w:tcBorders>
              <w:top w:val="single" w:sz="4" w:space="0" w:color="auto"/>
              <w:left w:val="single" w:sz="4" w:space="0" w:color="auto"/>
              <w:bottom w:val="single" w:sz="4" w:space="0" w:color="auto"/>
              <w:right w:val="single" w:sz="4" w:space="0" w:color="auto"/>
            </w:tcBorders>
            <w:vAlign w:val="center"/>
            <w:hideMark/>
          </w:tcPr>
          <w:p w:rsidR="00BD508F" w:rsidRPr="00A74856" w:rsidRDefault="00BD508F" w:rsidP="007D50E4">
            <w:pPr>
              <w:suppressAutoHyphens/>
              <w:jc w:val="center"/>
              <w:rPr>
                <w:rFonts w:ascii="Times New Roman" w:hAnsi="Times New Roman"/>
                <w:b/>
                <w:color w:val="000000" w:themeColor="text1"/>
                <w:sz w:val="24"/>
                <w:szCs w:val="24"/>
              </w:rPr>
            </w:pPr>
            <w:r w:rsidRPr="00A74856">
              <w:rPr>
                <w:rFonts w:ascii="Times New Roman" w:hAnsi="Times New Roman"/>
                <w:b/>
                <w:color w:val="000000" w:themeColor="text1"/>
                <w:sz w:val="24"/>
                <w:szCs w:val="24"/>
              </w:rPr>
              <w:t>Напряжение линий электропередач, кВ</w:t>
            </w:r>
          </w:p>
        </w:tc>
        <w:tc>
          <w:tcPr>
            <w:tcW w:w="1436" w:type="pct"/>
            <w:tcBorders>
              <w:top w:val="single" w:sz="4" w:space="0" w:color="auto"/>
              <w:left w:val="single" w:sz="4" w:space="0" w:color="auto"/>
              <w:bottom w:val="single" w:sz="4" w:space="0" w:color="auto"/>
              <w:right w:val="single" w:sz="4" w:space="0" w:color="auto"/>
            </w:tcBorders>
            <w:vAlign w:val="center"/>
            <w:hideMark/>
          </w:tcPr>
          <w:p w:rsidR="00BD508F" w:rsidRPr="00A74856" w:rsidRDefault="00BD508F" w:rsidP="007D50E4">
            <w:pPr>
              <w:suppressAutoHyphens/>
              <w:jc w:val="center"/>
              <w:rPr>
                <w:rFonts w:ascii="Times New Roman" w:hAnsi="Times New Roman"/>
                <w:b/>
                <w:color w:val="000000" w:themeColor="text1"/>
                <w:sz w:val="24"/>
                <w:szCs w:val="24"/>
              </w:rPr>
            </w:pPr>
            <w:r w:rsidRPr="00A74856">
              <w:rPr>
                <w:rFonts w:ascii="Times New Roman" w:hAnsi="Times New Roman"/>
                <w:b/>
                <w:color w:val="000000" w:themeColor="text1"/>
                <w:sz w:val="24"/>
                <w:szCs w:val="24"/>
              </w:rPr>
              <w:t>ЗСР, м</w:t>
            </w:r>
          </w:p>
        </w:tc>
      </w:tr>
      <w:tr w:rsidR="00BD508F" w:rsidRPr="00A74856" w:rsidTr="007D50E4">
        <w:trPr>
          <w:trHeight w:val="220"/>
        </w:trPr>
        <w:tc>
          <w:tcPr>
            <w:tcW w:w="516" w:type="pct"/>
            <w:tcBorders>
              <w:top w:val="single" w:sz="4" w:space="0" w:color="auto"/>
              <w:left w:val="single" w:sz="4" w:space="0" w:color="auto"/>
              <w:bottom w:val="single" w:sz="4" w:space="0" w:color="auto"/>
              <w:right w:val="single" w:sz="4" w:space="0" w:color="auto"/>
            </w:tcBorders>
          </w:tcPr>
          <w:p w:rsidR="00BD508F" w:rsidRPr="00A74856" w:rsidRDefault="00BD508F" w:rsidP="00A74856">
            <w:pPr>
              <w:suppressAutoHyphens/>
              <w:rPr>
                <w:rFonts w:ascii="Times New Roman" w:hAnsi="Times New Roman"/>
                <w:b/>
                <w:color w:val="000000" w:themeColor="text1"/>
                <w:sz w:val="24"/>
                <w:szCs w:val="24"/>
                <w:lang w:val="ru-RU"/>
              </w:rPr>
            </w:pPr>
            <w:r w:rsidRPr="00A74856">
              <w:rPr>
                <w:rFonts w:ascii="Times New Roman" w:hAnsi="Times New Roman"/>
                <w:b/>
                <w:color w:val="000000" w:themeColor="text1"/>
                <w:sz w:val="24"/>
                <w:szCs w:val="24"/>
                <w:lang w:val="ru-RU"/>
              </w:rPr>
              <w:t>1</w:t>
            </w:r>
          </w:p>
        </w:tc>
        <w:tc>
          <w:tcPr>
            <w:tcW w:w="3048" w:type="pct"/>
            <w:tcBorders>
              <w:top w:val="single" w:sz="4" w:space="0" w:color="auto"/>
              <w:left w:val="single" w:sz="4" w:space="0" w:color="auto"/>
              <w:bottom w:val="single" w:sz="4" w:space="0" w:color="auto"/>
              <w:right w:val="single" w:sz="4" w:space="0" w:color="auto"/>
            </w:tcBorders>
            <w:vAlign w:val="center"/>
            <w:hideMark/>
          </w:tcPr>
          <w:p w:rsidR="00BD508F" w:rsidRPr="00A74856" w:rsidRDefault="00BD508F" w:rsidP="00A74856">
            <w:pPr>
              <w:suppressAutoHyphens/>
              <w:rPr>
                <w:rFonts w:ascii="Times New Roman" w:hAnsi="Times New Roman"/>
                <w:b/>
                <w:color w:val="000000" w:themeColor="text1"/>
                <w:sz w:val="24"/>
                <w:szCs w:val="24"/>
                <w:lang w:val="ru-RU"/>
              </w:rPr>
            </w:pPr>
            <w:r w:rsidRPr="00A74856">
              <w:rPr>
                <w:rFonts w:ascii="Times New Roman" w:hAnsi="Times New Roman"/>
                <w:b/>
                <w:color w:val="000000" w:themeColor="text1"/>
                <w:sz w:val="24"/>
                <w:szCs w:val="24"/>
                <w:lang w:val="ru-RU"/>
              </w:rPr>
              <w:t>2</w:t>
            </w:r>
          </w:p>
        </w:tc>
        <w:tc>
          <w:tcPr>
            <w:tcW w:w="1436" w:type="pct"/>
            <w:tcBorders>
              <w:top w:val="single" w:sz="4" w:space="0" w:color="auto"/>
              <w:left w:val="single" w:sz="4" w:space="0" w:color="auto"/>
              <w:bottom w:val="single" w:sz="4" w:space="0" w:color="auto"/>
              <w:right w:val="single" w:sz="4" w:space="0" w:color="auto"/>
            </w:tcBorders>
            <w:vAlign w:val="center"/>
            <w:hideMark/>
          </w:tcPr>
          <w:p w:rsidR="00BD508F" w:rsidRPr="00A74856" w:rsidRDefault="00BD508F" w:rsidP="00A74856">
            <w:pPr>
              <w:suppressAutoHyphens/>
              <w:rPr>
                <w:rFonts w:ascii="Times New Roman" w:hAnsi="Times New Roman"/>
                <w:b/>
                <w:color w:val="000000" w:themeColor="text1"/>
                <w:sz w:val="24"/>
                <w:szCs w:val="24"/>
                <w:lang w:val="ru-RU"/>
              </w:rPr>
            </w:pPr>
            <w:r w:rsidRPr="00A74856">
              <w:rPr>
                <w:rFonts w:ascii="Times New Roman" w:hAnsi="Times New Roman"/>
                <w:b/>
                <w:color w:val="000000" w:themeColor="text1"/>
                <w:sz w:val="24"/>
                <w:szCs w:val="24"/>
                <w:lang w:val="ru-RU"/>
              </w:rPr>
              <w:t>3</w:t>
            </w:r>
          </w:p>
        </w:tc>
      </w:tr>
      <w:tr w:rsidR="00BD508F" w:rsidRPr="00A74856" w:rsidTr="007D50E4">
        <w:trPr>
          <w:trHeight w:val="220"/>
        </w:trPr>
        <w:tc>
          <w:tcPr>
            <w:tcW w:w="516" w:type="pct"/>
            <w:tcBorders>
              <w:top w:val="single" w:sz="4" w:space="0" w:color="auto"/>
              <w:left w:val="single" w:sz="4" w:space="0" w:color="auto"/>
              <w:bottom w:val="single" w:sz="4" w:space="0" w:color="auto"/>
              <w:right w:val="single" w:sz="4" w:space="0" w:color="auto"/>
            </w:tcBorders>
          </w:tcPr>
          <w:p w:rsidR="00BD508F" w:rsidRPr="00A74856" w:rsidRDefault="00BD508F" w:rsidP="00A74856">
            <w:pPr>
              <w:suppressAutoHyphens/>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1</w:t>
            </w:r>
          </w:p>
        </w:tc>
        <w:tc>
          <w:tcPr>
            <w:tcW w:w="3048" w:type="pct"/>
            <w:tcBorders>
              <w:top w:val="single" w:sz="4" w:space="0" w:color="auto"/>
              <w:left w:val="single" w:sz="4" w:space="0" w:color="auto"/>
              <w:bottom w:val="single" w:sz="4" w:space="0" w:color="auto"/>
              <w:right w:val="single" w:sz="4" w:space="0" w:color="auto"/>
            </w:tcBorders>
            <w:vAlign w:val="center"/>
            <w:hideMark/>
          </w:tcPr>
          <w:p w:rsidR="00BD508F" w:rsidRPr="00A74856" w:rsidRDefault="00BD508F" w:rsidP="00A74856">
            <w:pPr>
              <w:suppressAutoHyphens/>
              <w:rPr>
                <w:rFonts w:ascii="Times New Roman" w:hAnsi="Times New Roman"/>
                <w:color w:val="000000" w:themeColor="text1"/>
                <w:sz w:val="24"/>
                <w:szCs w:val="24"/>
              </w:rPr>
            </w:pPr>
            <w:r w:rsidRPr="00A74856">
              <w:rPr>
                <w:rFonts w:ascii="Times New Roman" w:hAnsi="Times New Roman"/>
                <w:color w:val="000000" w:themeColor="text1"/>
                <w:sz w:val="24"/>
                <w:szCs w:val="24"/>
              </w:rPr>
              <w:t>до 1</w:t>
            </w:r>
          </w:p>
        </w:tc>
        <w:tc>
          <w:tcPr>
            <w:tcW w:w="1436" w:type="pct"/>
            <w:tcBorders>
              <w:top w:val="single" w:sz="4" w:space="0" w:color="auto"/>
              <w:left w:val="single" w:sz="4" w:space="0" w:color="auto"/>
              <w:bottom w:val="single" w:sz="4" w:space="0" w:color="auto"/>
              <w:right w:val="single" w:sz="4" w:space="0" w:color="auto"/>
            </w:tcBorders>
            <w:vAlign w:val="center"/>
            <w:hideMark/>
          </w:tcPr>
          <w:p w:rsidR="00BD508F" w:rsidRPr="00A74856" w:rsidRDefault="00BD508F" w:rsidP="00A74856">
            <w:pPr>
              <w:suppressAutoHyphens/>
              <w:rPr>
                <w:rFonts w:ascii="Times New Roman" w:hAnsi="Times New Roman"/>
                <w:color w:val="000000" w:themeColor="text1"/>
                <w:sz w:val="24"/>
                <w:szCs w:val="24"/>
              </w:rPr>
            </w:pPr>
            <w:r w:rsidRPr="00A74856">
              <w:rPr>
                <w:rFonts w:ascii="Times New Roman" w:hAnsi="Times New Roman"/>
                <w:color w:val="000000" w:themeColor="text1"/>
                <w:sz w:val="24"/>
                <w:szCs w:val="24"/>
              </w:rPr>
              <w:t>2</w:t>
            </w:r>
          </w:p>
        </w:tc>
      </w:tr>
      <w:tr w:rsidR="00BD508F" w:rsidRPr="00A74856" w:rsidTr="007D50E4">
        <w:trPr>
          <w:trHeight w:val="220"/>
        </w:trPr>
        <w:tc>
          <w:tcPr>
            <w:tcW w:w="516" w:type="pct"/>
            <w:tcBorders>
              <w:top w:val="single" w:sz="4" w:space="0" w:color="auto"/>
              <w:left w:val="single" w:sz="4" w:space="0" w:color="auto"/>
              <w:bottom w:val="single" w:sz="4" w:space="0" w:color="auto"/>
              <w:right w:val="single" w:sz="4" w:space="0" w:color="auto"/>
            </w:tcBorders>
          </w:tcPr>
          <w:p w:rsidR="00BD508F" w:rsidRPr="00A74856" w:rsidRDefault="00BD508F" w:rsidP="00A74856">
            <w:pPr>
              <w:suppressAutoHyphens/>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2</w:t>
            </w:r>
          </w:p>
        </w:tc>
        <w:tc>
          <w:tcPr>
            <w:tcW w:w="3048" w:type="pct"/>
            <w:tcBorders>
              <w:top w:val="single" w:sz="4" w:space="0" w:color="auto"/>
              <w:left w:val="single" w:sz="4" w:space="0" w:color="auto"/>
              <w:bottom w:val="single" w:sz="4" w:space="0" w:color="auto"/>
              <w:right w:val="single" w:sz="4" w:space="0" w:color="auto"/>
            </w:tcBorders>
            <w:vAlign w:val="center"/>
            <w:hideMark/>
          </w:tcPr>
          <w:p w:rsidR="00BD508F" w:rsidRPr="00A74856" w:rsidRDefault="00BD508F" w:rsidP="00A74856">
            <w:pPr>
              <w:suppressAutoHyphens/>
              <w:rPr>
                <w:rFonts w:ascii="Times New Roman" w:hAnsi="Times New Roman"/>
                <w:color w:val="000000" w:themeColor="text1"/>
                <w:sz w:val="24"/>
                <w:szCs w:val="24"/>
              </w:rPr>
            </w:pPr>
            <w:r w:rsidRPr="00A74856">
              <w:rPr>
                <w:rFonts w:ascii="Times New Roman" w:hAnsi="Times New Roman"/>
                <w:color w:val="000000" w:themeColor="text1"/>
                <w:sz w:val="24"/>
                <w:szCs w:val="24"/>
              </w:rPr>
              <w:t>1 - 20</w:t>
            </w:r>
          </w:p>
        </w:tc>
        <w:tc>
          <w:tcPr>
            <w:tcW w:w="1436" w:type="pct"/>
            <w:tcBorders>
              <w:top w:val="single" w:sz="4" w:space="0" w:color="auto"/>
              <w:left w:val="single" w:sz="4" w:space="0" w:color="auto"/>
              <w:bottom w:val="single" w:sz="4" w:space="0" w:color="auto"/>
              <w:right w:val="single" w:sz="4" w:space="0" w:color="auto"/>
            </w:tcBorders>
            <w:vAlign w:val="center"/>
            <w:hideMark/>
          </w:tcPr>
          <w:p w:rsidR="00BD508F" w:rsidRPr="00A74856" w:rsidRDefault="00BD508F" w:rsidP="00A74856">
            <w:pPr>
              <w:suppressAutoHyphens/>
              <w:rPr>
                <w:rFonts w:ascii="Times New Roman" w:hAnsi="Times New Roman"/>
                <w:color w:val="000000" w:themeColor="text1"/>
                <w:sz w:val="24"/>
                <w:szCs w:val="24"/>
              </w:rPr>
            </w:pPr>
            <w:r w:rsidRPr="00A74856">
              <w:rPr>
                <w:rFonts w:ascii="Times New Roman" w:hAnsi="Times New Roman"/>
                <w:color w:val="000000" w:themeColor="text1"/>
                <w:sz w:val="24"/>
                <w:szCs w:val="24"/>
              </w:rPr>
              <w:t>10</w:t>
            </w:r>
          </w:p>
        </w:tc>
      </w:tr>
      <w:tr w:rsidR="00BD508F" w:rsidRPr="00A74856" w:rsidTr="007D50E4">
        <w:trPr>
          <w:trHeight w:val="236"/>
        </w:trPr>
        <w:tc>
          <w:tcPr>
            <w:tcW w:w="516" w:type="pct"/>
            <w:tcBorders>
              <w:top w:val="single" w:sz="4" w:space="0" w:color="auto"/>
              <w:left w:val="single" w:sz="4" w:space="0" w:color="auto"/>
              <w:bottom w:val="single" w:sz="4" w:space="0" w:color="auto"/>
              <w:right w:val="single" w:sz="4" w:space="0" w:color="auto"/>
            </w:tcBorders>
          </w:tcPr>
          <w:p w:rsidR="00BD508F" w:rsidRPr="00A74856" w:rsidRDefault="00BD508F" w:rsidP="00A74856">
            <w:pPr>
              <w:suppressAutoHyphens/>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3</w:t>
            </w:r>
          </w:p>
        </w:tc>
        <w:tc>
          <w:tcPr>
            <w:tcW w:w="3048" w:type="pct"/>
            <w:tcBorders>
              <w:top w:val="single" w:sz="4" w:space="0" w:color="auto"/>
              <w:left w:val="single" w:sz="4" w:space="0" w:color="auto"/>
              <w:bottom w:val="single" w:sz="4" w:space="0" w:color="auto"/>
              <w:right w:val="single" w:sz="4" w:space="0" w:color="auto"/>
            </w:tcBorders>
            <w:vAlign w:val="center"/>
            <w:hideMark/>
          </w:tcPr>
          <w:p w:rsidR="00BD508F" w:rsidRPr="00A74856" w:rsidRDefault="00BD508F" w:rsidP="00A74856">
            <w:pPr>
              <w:suppressAutoHyphens/>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110</w:t>
            </w:r>
          </w:p>
        </w:tc>
        <w:tc>
          <w:tcPr>
            <w:tcW w:w="1436" w:type="pct"/>
            <w:tcBorders>
              <w:top w:val="single" w:sz="4" w:space="0" w:color="auto"/>
              <w:left w:val="single" w:sz="4" w:space="0" w:color="auto"/>
              <w:bottom w:val="single" w:sz="4" w:space="0" w:color="auto"/>
              <w:right w:val="single" w:sz="4" w:space="0" w:color="auto"/>
            </w:tcBorders>
            <w:vAlign w:val="center"/>
            <w:hideMark/>
          </w:tcPr>
          <w:p w:rsidR="00BD508F" w:rsidRPr="00A74856" w:rsidRDefault="00BD508F" w:rsidP="00A74856">
            <w:pPr>
              <w:suppressAutoHyphens/>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20</w:t>
            </w:r>
          </w:p>
        </w:tc>
      </w:tr>
    </w:tbl>
    <w:p w:rsidR="00A74856" w:rsidRDefault="00A74856" w:rsidP="00BD508F">
      <w:pPr>
        <w:pStyle w:val="a6"/>
        <w:keepNext/>
        <w:spacing w:after="0"/>
        <w:jc w:val="both"/>
        <w:rPr>
          <w:rFonts w:ascii="Times New Roman" w:hAnsi="Times New Roman"/>
          <w:color w:val="000000" w:themeColor="text1"/>
          <w:sz w:val="24"/>
          <w:szCs w:val="24"/>
          <w:lang w:val="ru-RU"/>
        </w:rPr>
      </w:pPr>
    </w:p>
    <w:p w:rsidR="00BD508F" w:rsidRPr="00A74856" w:rsidRDefault="00BD508F" w:rsidP="00BD508F">
      <w:pPr>
        <w:pStyle w:val="a6"/>
        <w:keepNext/>
        <w:spacing w:after="0"/>
        <w:jc w:val="both"/>
        <w:rPr>
          <w:rFonts w:ascii="Times New Roman" w:hAnsi="Times New Roman"/>
          <w:color w:val="000000" w:themeColor="text1"/>
          <w:sz w:val="22"/>
          <w:szCs w:val="22"/>
          <w:lang w:val="ru-RU"/>
        </w:rPr>
      </w:pPr>
      <w:r w:rsidRPr="00A74856">
        <w:rPr>
          <w:rFonts w:ascii="Times New Roman" w:hAnsi="Times New Roman"/>
          <w:color w:val="000000" w:themeColor="text1"/>
          <w:sz w:val="22"/>
          <w:szCs w:val="22"/>
          <w:lang w:val="ru-RU"/>
        </w:rPr>
        <w:t xml:space="preserve">Таблица </w:t>
      </w:r>
      <w:r w:rsidR="001829AA">
        <w:rPr>
          <w:rFonts w:ascii="Times New Roman" w:hAnsi="Times New Roman"/>
          <w:color w:val="000000" w:themeColor="text1"/>
          <w:sz w:val="22"/>
          <w:szCs w:val="22"/>
          <w:lang w:val="ru-RU"/>
        </w:rPr>
        <w:t>28</w:t>
      </w:r>
      <w:r w:rsidRPr="00A74856">
        <w:rPr>
          <w:rFonts w:ascii="Times New Roman" w:hAnsi="Times New Roman"/>
          <w:noProof/>
          <w:color w:val="000000" w:themeColor="text1"/>
          <w:sz w:val="22"/>
          <w:szCs w:val="22"/>
          <w:lang w:val="ru-RU"/>
        </w:rPr>
        <w:t xml:space="preserve"> - Ограничения на использование территорий охранных зон инженерной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7564"/>
      </w:tblGrid>
      <w:tr w:rsidR="00BD508F" w:rsidRPr="00B879AE" w:rsidTr="001D5116">
        <w:trPr>
          <w:tblHeader/>
        </w:trPr>
        <w:tc>
          <w:tcPr>
            <w:tcW w:w="1969" w:type="dxa"/>
            <w:vAlign w:val="center"/>
          </w:tcPr>
          <w:p w:rsidR="00BD508F" w:rsidRPr="00A74856" w:rsidRDefault="00BD508F" w:rsidP="007D50E4">
            <w:pPr>
              <w:jc w:val="center"/>
              <w:rPr>
                <w:rFonts w:ascii="Times New Roman" w:hAnsi="Times New Roman"/>
                <w:b/>
                <w:color w:val="000000" w:themeColor="text1"/>
                <w:sz w:val="24"/>
                <w:szCs w:val="24"/>
              </w:rPr>
            </w:pPr>
            <w:r w:rsidRPr="00A74856">
              <w:rPr>
                <w:rFonts w:ascii="Times New Roman" w:hAnsi="Times New Roman"/>
                <w:b/>
                <w:color w:val="000000" w:themeColor="text1"/>
                <w:sz w:val="24"/>
                <w:szCs w:val="24"/>
              </w:rPr>
              <w:t>Зона</w:t>
            </w:r>
          </w:p>
        </w:tc>
        <w:tc>
          <w:tcPr>
            <w:tcW w:w="7602" w:type="dxa"/>
            <w:vAlign w:val="center"/>
          </w:tcPr>
          <w:p w:rsidR="00BD508F" w:rsidRPr="00A74856" w:rsidRDefault="00BD508F" w:rsidP="007D50E4">
            <w:pPr>
              <w:jc w:val="center"/>
              <w:rPr>
                <w:rFonts w:ascii="Times New Roman" w:hAnsi="Times New Roman"/>
                <w:b/>
                <w:color w:val="000000" w:themeColor="text1"/>
                <w:sz w:val="24"/>
                <w:szCs w:val="24"/>
              </w:rPr>
            </w:pPr>
            <w:r w:rsidRPr="00A74856">
              <w:rPr>
                <w:rFonts w:ascii="Times New Roman" w:hAnsi="Times New Roman"/>
                <w:b/>
                <w:color w:val="000000" w:themeColor="text1"/>
                <w:sz w:val="24"/>
                <w:szCs w:val="24"/>
              </w:rPr>
              <w:t>Ограничения</w:t>
            </w:r>
          </w:p>
        </w:tc>
      </w:tr>
      <w:tr w:rsidR="00BD508F" w:rsidRPr="000A29B7" w:rsidTr="007D50E4">
        <w:tc>
          <w:tcPr>
            <w:tcW w:w="1969" w:type="dxa"/>
          </w:tcPr>
          <w:p w:rsidR="00BD508F" w:rsidRPr="00A74856" w:rsidRDefault="00BD508F" w:rsidP="007D50E4">
            <w:pPr>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Охранная зона объектов электросетевого хозяйства (вдоль линий электропередачи, вокруг подстанций)</w:t>
            </w:r>
          </w:p>
        </w:tc>
        <w:tc>
          <w:tcPr>
            <w:tcW w:w="7602" w:type="dxa"/>
          </w:tcPr>
          <w:p w:rsidR="00BD508F" w:rsidRPr="00A74856" w:rsidRDefault="00BD508F" w:rsidP="007D50E4">
            <w:pPr>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1)</w:t>
            </w:r>
            <w:r w:rsidRPr="00A74856">
              <w:rPr>
                <w:rFonts w:ascii="Times New Roman" w:hAnsi="Times New Roman"/>
                <w:color w:val="000000" w:themeColor="text1"/>
                <w:sz w:val="24"/>
                <w:szCs w:val="24"/>
              </w:rPr>
              <w:t> </w:t>
            </w:r>
            <w:r w:rsidRPr="00A74856">
              <w:rPr>
                <w:rFonts w:ascii="Times New Roman" w:hAnsi="Times New Roman"/>
                <w:color w:val="000000" w:themeColor="text1"/>
                <w:sz w:val="24"/>
                <w:szCs w:val="24"/>
                <w:lang w:val="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разрешённых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rPr>
            </w:pPr>
            <w:r w:rsidRPr="00A74856">
              <w:rPr>
                <w:rFonts w:ascii="Times New Roman" w:hAnsi="Times New Roman"/>
                <w:color w:val="000000" w:themeColor="text1"/>
                <w:sz w:val="24"/>
                <w:szCs w:val="24"/>
              </w:rPr>
              <w:t>размещать свалки;</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D508F" w:rsidRPr="00A74856" w:rsidRDefault="00BD508F" w:rsidP="007D50E4">
            <w:pPr>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2)</w:t>
            </w:r>
            <w:r w:rsidRPr="00A74856">
              <w:rPr>
                <w:rFonts w:ascii="Times New Roman" w:hAnsi="Times New Roman"/>
                <w:color w:val="000000" w:themeColor="text1"/>
                <w:sz w:val="24"/>
                <w:szCs w:val="24"/>
              </w:rPr>
              <w:t> </w:t>
            </w:r>
            <w:r w:rsidRPr="00A74856">
              <w:rPr>
                <w:rFonts w:ascii="Times New Roman" w:hAnsi="Times New Roman"/>
                <w:color w:val="000000" w:themeColor="text1"/>
                <w:sz w:val="24"/>
                <w:szCs w:val="24"/>
                <w:lang w:val="ru-RU"/>
              </w:rPr>
              <w:t>В охранных зонах, установленных для объектов электросетевого хозяйства напряжением свыше 1000 вольт, помимо действий, предусмотренных пунктом 1, запрещается:</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складировать или размещать хранилища любых, в том числе горюче-смазочных, материалов;</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разрешённых в установленном порядке работ (в охранных зонах воздушных линий электропередачи);</w:t>
            </w:r>
          </w:p>
          <w:p w:rsidR="00BD508F" w:rsidRPr="00A74856" w:rsidRDefault="00BD508F" w:rsidP="007D50E4">
            <w:pPr>
              <w:ind w:left="470"/>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 xml:space="preserve">(в ред. постановления Правительства Российской Федерации от 26.08.2013 </w:t>
            </w:r>
            <w:r w:rsidRPr="00A74856">
              <w:rPr>
                <w:rFonts w:ascii="Times New Roman" w:hAnsi="Times New Roman"/>
                <w:color w:val="000000" w:themeColor="text1"/>
                <w:sz w:val="24"/>
                <w:szCs w:val="24"/>
              </w:rPr>
              <w:t>N</w:t>
            </w:r>
            <w:r w:rsidRPr="00A74856">
              <w:rPr>
                <w:rFonts w:ascii="Times New Roman" w:hAnsi="Times New Roman"/>
                <w:color w:val="000000" w:themeColor="text1"/>
                <w:sz w:val="24"/>
                <w:szCs w:val="24"/>
                <w:lang w:val="ru-RU"/>
              </w:rPr>
              <w:t xml:space="preserve"> 736)</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осуществлять проход судов с поднятыми стрелами кранов и других механизмов (в охранных зонах воздушных линий электропередачи).</w:t>
            </w:r>
          </w:p>
          <w:p w:rsidR="00BD508F" w:rsidRPr="00A74856" w:rsidRDefault="00BD508F" w:rsidP="007D50E4">
            <w:pPr>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3)</w:t>
            </w:r>
            <w:r w:rsidRPr="00A74856">
              <w:rPr>
                <w:rFonts w:ascii="Times New Roman" w:hAnsi="Times New Roman"/>
                <w:color w:val="000000" w:themeColor="text1"/>
                <w:sz w:val="24"/>
                <w:szCs w:val="24"/>
              </w:rPr>
              <w:t> </w:t>
            </w:r>
            <w:r w:rsidRPr="00A74856">
              <w:rPr>
                <w:rFonts w:ascii="Times New Roman" w:hAnsi="Times New Roman"/>
                <w:color w:val="000000" w:themeColor="text1"/>
                <w:sz w:val="24"/>
                <w:szCs w:val="24"/>
                <w:lang w:val="ru-RU"/>
              </w:rPr>
              <w:t>В пределах охранных зон без письменного решения о согласовании сетевых организаций юридическим и физическим лицам запрещаются:</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строительство, капитальный ремонт, реконструкция или снос зданий и сооружений;</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горные, взрывные, мелиоративные работы, в том числе связанные с временным затоплением земель;</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посадка и вырубка деревьев и кустарников;</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водоёмы менее минимально допустимого расстояния, в том числе с учётом максимального уровня подъёма воды при паводке;</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D508F" w:rsidRPr="00A74856" w:rsidRDefault="00BD508F" w:rsidP="007D50E4">
            <w:pPr>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4)</w:t>
            </w:r>
            <w:r w:rsidRPr="00A74856">
              <w:rPr>
                <w:rFonts w:ascii="Times New Roman" w:hAnsi="Times New Roman"/>
                <w:color w:val="000000" w:themeColor="text1"/>
                <w:sz w:val="24"/>
                <w:szCs w:val="24"/>
              </w:rPr>
              <w:t> </w:t>
            </w:r>
            <w:r w:rsidRPr="00A74856">
              <w:rPr>
                <w:rFonts w:ascii="Times New Roman" w:hAnsi="Times New Roman"/>
                <w:color w:val="000000" w:themeColor="text1"/>
                <w:sz w:val="24"/>
                <w:szCs w:val="24"/>
                <w:lang w:val="ru-RU"/>
              </w:rPr>
              <w:t>В охранных зонах, установленных для объектов электросетевого хозяйства напряжением до 1000 вольт, помимо действий, предусмотренных пунктом 3, без письменного решения о согласовании сетевых организаций запрещается:</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BD508F" w:rsidRPr="00A74856" w:rsidRDefault="00BD508F" w:rsidP="007D50E4">
            <w:pPr>
              <w:ind w:left="470"/>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 xml:space="preserve">(в ред. постановления Правительства Российской Федерации от 26 августа 2013 года </w:t>
            </w:r>
            <w:r w:rsidRPr="00A74856">
              <w:rPr>
                <w:rFonts w:ascii="Times New Roman" w:hAnsi="Times New Roman"/>
                <w:color w:val="000000" w:themeColor="text1"/>
                <w:sz w:val="24"/>
                <w:szCs w:val="24"/>
              </w:rPr>
              <w:t>N</w:t>
            </w:r>
            <w:r w:rsidRPr="00A74856">
              <w:rPr>
                <w:rFonts w:ascii="Times New Roman" w:hAnsi="Times New Roman"/>
                <w:color w:val="000000" w:themeColor="text1"/>
                <w:sz w:val="24"/>
                <w:szCs w:val="24"/>
                <w:lang w:val="ru-RU"/>
              </w:rPr>
              <w:t xml:space="preserve"> 736)</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складировать или размещать хранилища любых, в том числе горюче-смазочных, материалов;</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tc>
      </w:tr>
      <w:tr w:rsidR="00BD508F" w:rsidRPr="000A29B7" w:rsidTr="007D50E4">
        <w:tc>
          <w:tcPr>
            <w:tcW w:w="1969" w:type="dxa"/>
          </w:tcPr>
          <w:p w:rsidR="00BD508F" w:rsidRPr="00A74856" w:rsidRDefault="00BD508F" w:rsidP="007D50E4">
            <w:pPr>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Охранная зона газопроводов и систем газоснабжения</w:t>
            </w:r>
          </w:p>
        </w:tc>
        <w:tc>
          <w:tcPr>
            <w:tcW w:w="7602" w:type="dxa"/>
          </w:tcPr>
          <w:p w:rsidR="00BD508F" w:rsidRPr="00A74856" w:rsidRDefault="00BD508F" w:rsidP="007D50E4">
            <w:pPr>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Границы охранных зон объектов системы газоснабжения определяются на основании строительных норм и правил, правил охраны магистральных трубопроводов, других утверждённых в установленном порядке нормативных документов. 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BD508F" w:rsidRPr="00A74856" w:rsidRDefault="00BD508F" w:rsidP="007D50E4">
            <w:pPr>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 xml:space="preserve">1) На земельные участки, входящие в охранные зоны газораспределительных сетей, налагаются ограничения (обременения), которыми </w:t>
            </w:r>
            <w:r w:rsidRPr="00A74856">
              <w:rPr>
                <w:rFonts w:ascii="Times New Roman" w:hAnsi="Times New Roman"/>
                <w:b/>
                <w:color w:val="000000" w:themeColor="text1"/>
                <w:sz w:val="24"/>
                <w:szCs w:val="24"/>
                <w:lang w:val="ru-RU"/>
              </w:rPr>
              <w:t>запрещается (</w:t>
            </w:r>
            <w:r w:rsidRPr="00A74856">
              <w:rPr>
                <w:rFonts w:ascii="Times New Roman" w:hAnsi="Times New Roman"/>
                <w:color w:val="000000" w:themeColor="text1"/>
                <w:sz w:val="24"/>
                <w:szCs w:val="24"/>
                <w:lang w:val="ru-RU"/>
              </w:rPr>
              <w:t>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проектирующими объекты жилищно-гражданского и производственного назначения, объекты инженерной, транспортной и социальной инфраструктуры, либо осуществляющими в границах указанных земельных участков любую хозяйственную деятельность):</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строить объекты жилищно-гражданского и производственного назначения;</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сносить и реконструировать мосты,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устраивать свалки и склады, разливать растворы кислот, солей, щелочей и других химически активных веществ;</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разводить огонь и размещать источники огня;</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рыть погреба, копать и обрабатывать почву сельскохозяйственными и мелиоративными орудиями и механизмами на глубину более 0,3 метра;</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D508F" w:rsidRPr="00A74856" w:rsidRDefault="00BD508F" w:rsidP="007D50E4">
            <w:pPr>
              <w:numPr>
                <w:ilvl w:val="0"/>
                <w:numId w:val="6"/>
              </w:numPr>
              <w:ind w:left="470" w:hanging="357"/>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самовольно подключаться к газораспределительным сетям.</w:t>
            </w:r>
          </w:p>
          <w:p w:rsidR="00BD508F" w:rsidRPr="00A74856" w:rsidRDefault="00BD508F" w:rsidP="007D50E4">
            <w:pPr>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2) Лесохозяйственные, сельскохозяйственные и другие работы, не подпадающие под ограничения, указанные в пункте 1,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BD508F" w:rsidRPr="00A74856" w:rsidRDefault="00BD508F" w:rsidP="007D50E4">
            <w:pPr>
              <w:jc w:val="both"/>
              <w:rPr>
                <w:rFonts w:ascii="Times New Roman" w:hAnsi="Times New Roman"/>
                <w:color w:val="000000" w:themeColor="text1"/>
                <w:sz w:val="24"/>
                <w:szCs w:val="24"/>
                <w:lang w:val="ru-RU"/>
              </w:rPr>
            </w:pPr>
            <w:r w:rsidRPr="00A74856">
              <w:rPr>
                <w:rFonts w:ascii="Times New Roman" w:hAnsi="Times New Roman"/>
                <w:color w:val="000000" w:themeColor="text1"/>
                <w:sz w:val="24"/>
                <w:szCs w:val="24"/>
                <w:lang w:val="ru-RU"/>
              </w:rPr>
              <w:t>3) Хозяйственная деятельность в охранных зонах газораспределительных сетей, не предусмотренная пунктами 1 и 2,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tc>
      </w:tr>
    </w:tbl>
    <w:p w:rsidR="00BD508F" w:rsidRPr="00B879AE" w:rsidRDefault="00BD508F" w:rsidP="00BD508F">
      <w:pPr>
        <w:pStyle w:val="2e"/>
        <w:spacing w:after="120"/>
        <w:ind w:right="0"/>
        <w:jc w:val="center"/>
        <w:rPr>
          <w:color w:val="000000" w:themeColor="text1"/>
          <w:sz w:val="28"/>
          <w:szCs w:val="28"/>
        </w:rPr>
      </w:pPr>
      <w:r w:rsidRPr="00B879AE">
        <w:rPr>
          <w:color w:val="000000" w:themeColor="text1"/>
          <w:sz w:val="28"/>
          <w:szCs w:val="28"/>
        </w:rPr>
        <w:t>Зоны санитарной охраны источников водоснабжения и водопроводов питьевого назначения</w:t>
      </w:r>
    </w:p>
    <w:p w:rsidR="00BD508F" w:rsidRPr="00B879AE" w:rsidRDefault="00BD508F" w:rsidP="00BD508F">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Использование территорий </w:t>
      </w:r>
      <w:r w:rsidR="00B879AE" w:rsidRPr="00B879AE">
        <w:rPr>
          <w:rFonts w:ascii="Times New Roman" w:hAnsi="Times New Roman"/>
          <w:color w:val="000000" w:themeColor="text1"/>
          <w:sz w:val="28"/>
          <w:szCs w:val="28"/>
          <w:lang w:val="ru-RU"/>
        </w:rPr>
        <w:t>в соответствии с СанПиНом</w:t>
      </w:r>
      <w:r w:rsidRPr="00B879AE">
        <w:rPr>
          <w:rFonts w:ascii="Times New Roman" w:hAnsi="Times New Roman"/>
          <w:color w:val="000000" w:themeColor="text1"/>
          <w:sz w:val="28"/>
          <w:szCs w:val="28"/>
          <w:lang w:val="ru-RU"/>
        </w:rPr>
        <w:t xml:space="preserve"> 2.1.4.1110-02 «Зоны санитарной охраны источников водоснабжения и водопроводов питьевого назначения», СП 31.13330.2012 Водоснабжение. Наружные сети и сооружения. Актуализированная редакция СНиП 2.04.02-84*, СанПин 2.1.5.980-00 «Гигиенические требования к охране поверхностных вод». Основной целью создания и обеспечения режима в зонах санитарной охраны является охрана от загрязнения источников водоснабжения и водопроводных сооружений, а также территорий, на которых они расположены.</w:t>
      </w:r>
    </w:p>
    <w:p w:rsidR="00BD508F" w:rsidRPr="00B879AE" w:rsidRDefault="00BD508F" w:rsidP="00BD508F">
      <w:pPr>
        <w:pStyle w:val="afe"/>
        <w:spacing w:line="240" w:lineRule="auto"/>
        <w:rPr>
          <w:rFonts w:ascii="Times New Roman" w:hAnsi="Times New Roman"/>
          <w:color w:val="000000" w:themeColor="text1"/>
          <w:sz w:val="28"/>
          <w:szCs w:val="28"/>
          <w:lang w:val="ru-RU"/>
        </w:rPr>
      </w:pPr>
    </w:p>
    <w:p w:rsidR="00BD508F" w:rsidRPr="001D5116" w:rsidRDefault="00BD508F" w:rsidP="00BD508F">
      <w:pPr>
        <w:pStyle w:val="a6"/>
        <w:keepNext/>
        <w:spacing w:after="0"/>
        <w:jc w:val="both"/>
        <w:rPr>
          <w:rFonts w:ascii="Times New Roman" w:hAnsi="Times New Roman"/>
          <w:color w:val="000000" w:themeColor="text1"/>
          <w:sz w:val="22"/>
          <w:szCs w:val="22"/>
          <w:lang w:val="ru-RU"/>
        </w:rPr>
      </w:pPr>
      <w:r w:rsidRPr="001D5116">
        <w:rPr>
          <w:rFonts w:ascii="Times New Roman" w:hAnsi="Times New Roman"/>
          <w:color w:val="000000" w:themeColor="text1"/>
          <w:sz w:val="22"/>
          <w:szCs w:val="22"/>
          <w:lang w:val="ru-RU"/>
        </w:rPr>
        <w:t xml:space="preserve">Таблица </w:t>
      </w:r>
      <w:r w:rsidR="001829AA">
        <w:rPr>
          <w:rFonts w:ascii="Times New Roman" w:hAnsi="Times New Roman"/>
          <w:color w:val="000000" w:themeColor="text1"/>
          <w:sz w:val="22"/>
          <w:szCs w:val="22"/>
          <w:lang w:val="ru-RU"/>
        </w:rPr>
        <w:t>29</w:t>
      </w:r>
      <w:r w:rsidRPr="001D5116">
        <w:rPr>
          <w:rFonts w:ascii="Times New Roman" w:hAnsi="Times New Roman"/>
          <w:color w:val="000000" w:themeColor="text1"/>
          <w:sz w:val="22"/>
          <w:szCs w:val="22"/>
          <w:lang w:val="ru-RU"/>
        </w:rPr>
        <w:t xml:space="preserve"> - Ограничения на использование территорий зон санитарной охраны источников питьевого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4085"/>
        <w:gridCol w:w="3932"/>
      </w:tblGrid>
      <w:tr w:rsidR="00BD508F" w:rsidRPr="00B879AE" w:rsidTr="007D50E4">
        <w:trPr>
          <w:trHeight w:val="177"/>
          <w:tblHeader/>
        </w:trPr>
        <w:tc>
          <w:tcPr>
            <w:tcW w:w="812" w:type="pct"/>
            <w:tcBorders>
              <w:top w:val="single" w:sz="4" w:space="0" w:color="auto"/>
              <w:left w:val="single" w:sz="4" w:space="0" w:color="auto"/>
              <w:bottom w:val="single" w:sz="4" w:space="0" w:color="auto"/>
              <w:right w:val="single" w:sz="4" w:space="0" w:color="auto"/>
            </w:tcBorders>
            <w:vAlign w:val="center"/>
          </w:tcPr>
          <w:p w:rsidR="00BD508F" w:rsidRPr="00B879AE" w:rsidRDefault="00BD508F" w:rsidP="007D50E4">
            <w:pPr>
              <w:pStyle w:val="113"/>
              <w:rPr>
                <w:b/>
                <w:color w:val="000000" w:themeColor="text1"/>
                <w:sz w:val="24"/>
                <w:szCs w:val="24"/>
              </w:rPr>
            </w:pPr>
            <w:r w:rsidRPr="00B879AE">
              <w:rPr>
                <w:b/>
                <w:color w:val="000000" w:themeColor="text1"/>
                <w:sz w:val="24"/>
                <w:szCs w:val="24"/>
              </w:rPr>
              <w:t>Пояс ЗСО</w:t>
            </w:r>
          </w:p>
        </w:tc>
        <w:tc>
          <w:tcPr>
            <w:tcW w:w="2134" w:type="pct"/>
            <w:tcBorders>
              <w:top w:val="single" w:sz="4" w:space="0" w:color="auto"/>
              <w:left w:val="single" w:sz="4" w:space="0" w:color="auto"/>
              <w:bottom w:val="single" w:sz="4" w:space="0" w:color="auto"/>
              <w:right w:val="single" w:sz="4" w:space="0" w:color="auto"/>
            </w:tcBorders>
            <w:vAlign w:val="center"/>
          </w:tcPr>
          <w:p w:rsidR="00BD508F" w:rsidRPr="00B879AE" w:rsidRDefault="00BD508F" w:rsidP="007D50E4">
            <w:pPr>
              <w:pStyle w:val="113"/>
              <w:rPr>
                <w:b/>
                <w:color w:val="000000" w:themeColor="text1"/>
                <w:sz w:val="24"/>
                <w:szCs w:val="24"/>
              </w:rPr>
            </w:pPr>
            <w:r w:rsidRPr="00B879AE">
              <w:rPr>
                <w:b/>
                <w:color w:val="000000" w:themeColor="text1"/>
                <w:sz w:val="24"/>
                <w:szCs w:val="24"/>
              </w:rPr>
              <w:t>Запрещается в ЗСО</w:t>
            </w:r>
          </w:p>
        </w:tc>
        <w:tc>
          <w:tcPr>
            <w:tcW w:w="2054" w:type="pct"/>
            <w:tcBorders>
              <w:top w:val="single" w:sz="4" w:space="0" w:color="auto"/>
              <w:left w:val="single" w:sz="4" w:space="0" w:color="auto"/>
              <w:bottom w:val="single" w:sz="4" w:space="0" w:color="auto"/>
              <w:right w:val="single" w:sz="4" w:space="0" w:color="auto"/>
            </w:tcBorders>
            <w:vAlign w:val="center"/>
          </w:tcPr>
          <w:p w:rsidR="00BD508F" w:rsidRPr="00B879AE" w:rsidRDefault="00BD508F" w:rsidP="007D50E4">
            <w:pPr>
              <w:pStyle w:val="113"/>
              <w:rPr>
                <w:b/>
                <w:color w:val="000000" w:themeColor="text1"/>
                <w:sz w:val="24"/>
                <w:szCs w:val="24"/>
              </w:rPr>
            </w:pPr>
            <w:r w:rsidRPr="00B879AE">
              <w:rPr>
                <w:b/>
                <w:color w:val="000000" w:themeColor="text1"/>
                <w:sz w:val="24"/>
                <w:szCs w:val="24"/>
              </w:rPr>
              <w:t>Допускается в ЗСО</w:t>
            </w:r>
          </w:p>
        </w:tc>
      </w:tr>
      <w:tr w:rsidR="00BD508F" w:rsidRPr="00B879AE" w:rsidTr="007D50E4">
        <w:tc>
          <w:tcPr>
            <w:tcW w:w="812" w:type="pct"/>
            <w:tcBorders>
              <w:top w:val="single" w:sz="4" w:space="0" w:color="auto"/>
              <w:left w:val="single" w:sz="4" w:space="0" w:color="auto"/>
              <w:bottom w:val="single" w:sz="4" w:space="0" w:color="auto"/>
              <w:right w:val="single" w:sz="4" w:space="0" w:color="auto"/>
            </w:tcBorders>
          </w:tcPr>
          <w:p w:rsidR="00BD508F" w:rsidRPr="00B879AE" w:rsidRDefault="00BD508F" w:rsidP="007D50E4">
            <w:pPr>
              <w:pStyle w:val="111"/>
              <w:jc w:val="center"/>
              <w:rPr>
                <w:b/>
                <w:color w:val="000000" w:themeColor="text1"/>
                <w:sz w:val="24"/>
                <w:szCs w:val="24"/>
              </w:rPr>
            </w:pPr>
            <w:r w:rsidRPr="00B879AE">
              <w:rPr>
                <w:b/>
                <w:color w:val="000000" w:themeColor="text1"/>
                <w:sz w:val="24"/>
                <w:szCs w:val="24"/>
              </w:rPr>
              <w:t>1</w:t>
            </w:r>
          </w:p>
        </w:tc>
        <w:tc>
          <w:tcPr>
            <w:tcW w:w="2134" w:type="pct"/>
            <w:tcBorders>
              <w:top w:val="single" w:sz="4" w:space="0" w:color="auto"/>
              <w:left w:val="single" w:sz="4" w:space="0" w:color="auto"/>
              <w:bottom w:val="single" w:sz="4" w:space="0" w:color="auto"/>
              <w:right w:val="single" w:sz="4" w:space="0" w:color="auto"/>
            </w:tcBorders>
          </w:tcPr>
          <w:p w:rsidR="00BD508F" w:rsidRPr="00B879AE" w:rsidRDefault="00BD508F" w:rsidP="007D50E4">
            <w:pPr>
              <w:pStyle w:val="11"/>
              <w:numPr>
                <w:ilvl w:val="0"/>
                <w:numId w:val="0"/>
              </w:numPr>
              <w:ind w:left="284"/>
              <w:jc w:val="center"/>
              <w:rPr>
                <w:b/>
                <w:color w:val="000000" w:themeColor="text1"/>
                <w:sz w:val="24"/>
                <w:szCs w:val="24"/>
              </w:rPr>
            </w:pPr>
            <w:r w:rsidRPr="00B879AE">
              <w:rPr>
                <w:b/>
                <w:color w:val="000000" w:themeColor="text1"/>
                <w:sz w:val="24"/>
                <w:szCs w:val="24"/>
              </w:rPr>
              <w:t>2</w:t>
            </w:r>
          </w:p>
        </w:tc>
        <w:tc>
          <w:tcPr>
            <w:tcW w:w="2054" w:type="pct"/>
            <w:tcBorders>
              <w:top w:val="single" w:sz="4" w:space="0" w:color="auto"/>
              <w:left w:val="single" w:sz="4" w:space="0" w:color="auto"/>
              <w:bottom w:val="single" w:sz="4" w:space="0" w:color="auto"/>
              <w:right w:val="single" w:sz="4" w:space="0" w:color="auto"/>
            </w:tcBorders>
          </w:tcPr>
          <w:p w:rsidR="00BD508F" w:rsidRPr="00B879AE" w:rsidRDefault="00BD508F" w:rsidP="007D50E4">
            <w:pPr>
              <w:pStyle w:val="11"/>
              <w:numPr>
                <w:ilvl w:val="0"/>
                <w:numId w:val="0"/>
              </w:numPr>
              <w:ind w:left="284"/>
              <w:jc w:val="center"/>
              <w:rPr>
                <w:b/>
                <w:color w:val="000000" w:themeColor="text1"/>
                <w:sz w:val="24"/>
                <w:szCs w:val="24"/>
              </w:rPr>
            </w:pPr>
            <w:r w:rsidRPr="00B879AE">
              <w:rPr>
                <w:b/>
                <w:color w:val="000000" w:themeColor="text1"/>
                <w:sz w:val="24"/>
                <w:szCs w:val="24"/>
              </w:rPr>
              <w:t>3</w:t>
            </w:r>
          </w:p>
        </w:tc>
      </w:tr>
      <w:tr w:rsidR="00BD508F" w:rsidRPr="000A29B7" w:rsidTr="007D50E4">
        <w:tc>
          <w:tcPr>
            <w:tcW w:w="812" w:type="pct"/>
            <w:tcBorders>
              <w:top w:val="single" w:sz="4" w:space="0" w:color="auto"/>
              <w:left w:val="single" w:sz="4" w:space="0" w:color="auto"/>
              <w:bottom w:val="single" w:sz="4" w:space="0" w:color="auto"/>
              <w:right w:val="single" w:sz="4" w:space="0" w:color="auto"/>
            </w:tcBorders>
          </w:tcPr>
          <w:p w:rsidR="00BD508F" w:rsidRPr="00B879AE" w:rsidRDefault="00BD508F" w:rsidP="007D50E4">
            <w:pPr>
              <w:pStyle w:val="111"/>
              <w:rPr>
                <w:color w:val="000000" w:themeColor="text1"/>
                <w:sz w:val="24"/>
                <w:szCs w:val="24"/>
              </w:rPr>
            </w:pPr>
            <w:r w:rsidRPr="00B879AE">
              <w:rPr>
                <w:color w:val="000000" w:themeColor="text1"/>
                <w:sz w:val="24"/>
                <w:szCs w:val="24"/>
              </w:rPr>
              <w:t>I пояс</w:t>
            </w:r>
          </w:p>
        </w:tc>
        <w:tc>
          <w:tcPr>
            <w:tcW w:w="2134" w:type="pct"/>
            <w:tcBorders>
              <w:top w:val="single" w:sz="4" w:space="0" w:color="auto"/>
              <w:left w:val="single" w:sz="4" w:space="0" w:color="auto"/>
              <w:bottom w:val="single" w:sz="4" w:space="0" w:color="auto"/>
              <w:right w:val="single" w:sz="4" w:space="0" w:color="auto"/>
            </w:tcBorders>
          </w:tcPr>
          <w:p w:rsidR="00BD508F" w:rsidRPr="00B879AE" w:rsidRDefault="00BD508F" w:rsidP="001D5116">
            <w:pPr>
              <w:pStyle w:val="11"/>
              <w:jc w:val="left"/>
              <w:rPr>
                <w:color w:val="000000" w:themeColor="text1"/>
                <w:sz w:val="24"/>
                <w:szCs w:val="24"/>
              </w:rPr>
            </w:pPr>
            <w:r w:rsidRPr="00B879AE">
              <w:rPr>
                <w:color w:val="000000" w:themeColor="text1"/>
                <w:sz w:val="24"/>
                <w:szCs w:val="24"/>
              </w:rPr>
              <w:t>все виды строительства;</w:t>
            </w:r>
          </w:p>
          <w:p w:rsidR="00BD508F" w:rsidRPr="00B879AE" w:rsidRDefault="00BD508F" w:rsidP="001D5116">
            <w:pPr>
              <w:pStyle w:val="11"/>
              <w:jc w:val="left"/>
              <w:rPr>
                <w:color w:val="000000" w:themeColor="text1"/>
                <w:sz w:val="24"/>
                <w:szCs w:val="24"/>
              </w:rPr>
            </w:pPr>
            <w:r w:rsidRPr="00B879AE">
              <w:rPr>
                <w:color w:val="000000" w:themeColor="text1"/>
                <w:sz w:val="24"/>
                <w:szCs w:val="24"/>
              </w:rPr>
              <w:t>проживание людей;</w:t>
            </w:r>
          </w:p>
          <w:p w:rsidR="00BD508F" w:rsidRPr="00B879AE" w:rsidRDefault="00BD508F" w:rsidP="001D5116">
            <w:pPr>
              <w:pStyle w:val="11"/>
              <w:jc w:val="left"/>
              <w:rPr>
                <w:color w:val="000000" w:themeColor="text1"/>
                <w:sz w:val="24"/>
                <w:szCs w:val="24"/>
              </w:rPr>
            </w:pPr>
            <w:r w:rsidRPr="00B879AE">
              <w:rPr>
                <w:color w:val="000000" w:themeColor="text1"/>
                <w:sz w:val="24"/>
                <w:szCs w:val="24"/>
              </w:rPr>
              <w:t>посадка высокоствольных деревьев;</w:t>
            </w:r>
          </w:p>
          <w:p w:rsidR="00BD508F" w:rsidRPr="00B879AE" w:rsidRDefault="00BD508F" w:rsidP="001D5116">
            <w:pPr>
              <w:pStyle w:val="11"/>
              <w:jc w:val="left"/>
              <w:rPr>
                <w:color w:val="000000" w:themeColor="text1"/>
                <w:sz w:val="24"/>
                <w:szCs w:val="24"/>
              </w:rPr>
            </w:pPr>
            <w:r w:rsidRPr="00B879AE">
              <w:rPr>
                <w:color w:val="000000" w:themeColor="text1"/>
                <w:sz w:val="24"/>
                <w:szCs w:val="24"/>
              </w:rPr>
              <w:t>применение ядохимикатов и удобрений;</w:t>
            </w:r>
          </w:p>
          <w:p w:rsidR="00BD508F" w:rsidRPr="00B879AE" w:rsidRDefault="00BD508F" w:rsidP="001D5116">
            <w:pPr>
              <w:pStyle w:val="11"/>
              <w:jc w:val="left"/>
              <w:rPr>
                <w:color w:val="000000" w:themeColor="text1"/>
                <w:sz w:val="24"/>
                <w:szCs w:val="24"/>
              </w:rPr>
            </w:pPr>
            <w:r w:rsidRPr="00B879AE">
              <w:rPr>
                <w:color w:val="000000" w:themeColor="text1"/>
                <w:sz w:val="24"/>
                <w:szCs w:val="24"/>
              </w:rPr>
              <w:t>размещение жилых и хозяйственно бытовых помещений;</w:t>
            </w:r>
          </w:p>
          <w:p w:rsidR="00BD508F" w:rsidRPr="00B879AE" w:rsidRDefault="00BD508F" w:rsidP="001D5116">
            <w:pPr>
              <w:pStyle w:val="11"/>
              <w:jc w:val="left"/>
              <w:rPr>
                <w:color w:val="000000" w:themeColor="text1"/>
                <w:sz w:val="24"/>
                <w:szCs w:val="24"/>
              </w:rPr>
            </w:pPr>
            <w:r w:rsidRPr="00B879AE">
              <w:rPr>
                <w:color w:val="000000" w:themeColor="text1"/>
                <w:sz w:val="24"/>
                <w:szCs w:val="24"/>
              </w:rPr>
              <w:t>спуск сточных вод, в т. ч. водного транспорта;</w:t>
            </w:r>
          </w:p>
          <w:p w:rsidR="00BD508F" w:rsidRPr="00B879AE" w:rsidRDefault="00BD508F" w:rsidP="001D5116">
            <w:pPr>
              <w:pStyle w:val="11"/>
              <w:jc w:val="left"/>
              <w:rPr>
                <w:color w:val="000000" w:themeColor="text1"/>
                <w:sz w:val="24"/>
                <w:szCs w:val="24"/>
              </w:rPr>
            </w:pPr>
            <w:r w:rsidRPr="00B879AE">
              <w:rPr>
                <w:color w:val="000000" w:themeColor="text1"/>
                <w:sz w:val="24"/>
                <w:szCs w:val="24"/>
              </w:rPr>
              <w:t>купание, стирка белья, водопой скота;</w:t>
            </w:r>
          </w:p>
          <w:p w:rsidR="00BD508F" w:rsidRPr="00B879AE" w:rsidRDefault="00BD508F" w:rsidP="001D5116">
            <w:pPr>
              <w:pStyle w:val="11"/>
              <w:jc w:val="left"/>
              <w:rPr>
                <w:color w:val="000000" w:themeColor="text1"/>
                <w:sz w:val="24"/>
                <w:szCs w:val="24"/>
              </w:rPr>
            </w:pPr>
            <w:r w:rsidRPr="00B879AE">
              <w:rPr>
                <w:color w:val="000000" w:themeColor="text1"/>
                <w:sz w:val="24"/>
                <w:szCs w:val="24"/>
              </w:rPr>
              <w:t>другие виды водопользования, оказывающие влияние на качество воды.</w:t>
            </w:r>
          </w:p>
        </w:tc>
        <w:tc>
          <w:tcPr>
            <w:tcW w:w="2054" w:type="pct"/>
            <w:tcBorders>
              <w:top w:val="single" w:sz="4" w:space="0" w:color="auto"/>
              <w:left w:val="single" w:sz="4" w:space="0" w:color="auto"/>
              <w:bottom w:val="single" w:sz="4" w:space="0" w:color="auto"/>
              <w:right w:val="single" w:sz="4" w:space="0" w:color="auto"/>
            </w:tcBorders>
          </w:tcPr>
          <w:p w:rsidR="00BD508F" w:rsidRPr="00B879AE" w:rsidRDefault="00BD508F" w:rsidP="001D5116">
            <w:pPr>
              <w:pStyle w:val="11"/>
              <w:jc w:val="left"/>
              <w:rPr>
                <w:color w:val="000000" w:themeColor="text1"/>
                <w:sz w:val="24"/>
                <w:szCs w:val="24"/>
              </w:rPr>
            </w:pPr>
            <w:r w:rsidRPr="00B879AE">
              <w:rPr>
                <w:color w:val="000000" w:themeColor="text1"/>
                <w:sz w:val="24"/>
                <w:szCs w:val="24"/>
              </w:rPr>
              <w:t>ограждение;</w:t>
            </w:r>
          </w:p>
          <w:p w:rsidR="00BD508F" w:rsidRPr="00B879AE" w:rsidRDefault="00BD508F" w:rsidP="001D5116">
            <w:pPr>
              <w:pStyle w:val="11"/>
              <w:jc w:val="left"/>
              <w:rPr>
                <w:color w:val="000000" w:themeColor="text1"/>
                <w:sz w:val="24"/>
                <w:szCs w:val="24"/>
              </w:rPr>
            </w:pPr>
            <w:r w:rsidRPr="00B879AE">
              <w:rPr>
                <w:color w:val="000000" w:themeColor="text1"/>
                <w:sz w:val="24"/>
                <w:szCs w:val="24"/>
              </w:rPr>
              <w:t>планировка территории;</w:t>
            </w:r>
          </w:p>
          <w:p w:rsidR="00BD508F" w:rsidRPr="00B879AE" w:rsidRDefault="00BD508F" w:rsidP="001D5116">
            <w:pPr>
              <w:pStyle w:val="11"/>
              <w:jc w:val="left"/>
              <w:rPr>
                <w:color w:val="000000" w:themeColor="text1"/>
                <w:sz w:val="24"/>
                <w:szCs w:val="24"/>
              </w:rPr>
            </w:pPr>
            <w:r w:rsidRPr="00B879AE">
              <w:rPr>
                <w:color w:val="000000" w:themeColor="text1"/>
                <w:sz w:val="24"/>
                <w:szCs w:val="24"/>
              </w:rPr>
              <w:t>озеленение;</w:t>
            </w:r>
          </w:p>
          <w:p w:rsidR="00BD508F" w:rsidRPr="00B879AE" w:rsidRDefault="00BD508F" w:rsidP="001D5116">
            <w:pPr>
              <w:pStyle w:val="11"/>
              <w:jc w:val="left"/>
              <w:rPr>
                <w:color w:val="000000" w:themeColor="text1"/>
                <w:sz w:val="24"/>
                <w:szCs w:val="24"/>
              </w:rPr>
            </w:pPr>
            <w:r w:rsidRPr="00B879AE">
              <w:rPr>
                <w:color w:val="000000" w:themeColor="text1"/>
                <w:sz w:val="24"/>
                <w:szCs w:val="24"/>
              </w:rPr>
              <w:t>отведение поверхностного стока за пределы пояса в систему канализационных очистных сооружений.</w:t>
            </w:r>
          </w:p>
        </w:tc>
      </w:tr>
      <w:tr w:rsidR="00BD508F" w:rsidRPr="000A29B7" w:rsidTr="007D50E4">
        <w:tc>
          <w:tcPr>
            <w:tcW w:w="812" w:type="pct"/>
            <w:tcBorders>
              <w:top w:val="single" w:sz="4" w:space="0" w:color="auto"/>
              <w:left w:val="single" w:sz="4" w:space="0" w:color="auto"/>
              <w:bottom w:val="single" w:sz="4" w:space="0" w:color="auto"/>
              <w:right w:val="single" w:sz="4" w:space="0" w:color="auto"/>
            </w:tcBorders>
          </w:tcPr>
          <w:p w:rsidR="00BD508F" w:rsidRPr="00B879AE" w:rsidRDefault="00BD508F" w:rsidP="007D50E4">
            <w:pPr>
              <w:pStyle w:val="111"/>
              <w:rPr>
                <w:color w:val="000000" w:themeColor="text1"/>
                <w:sz w:val="24"/>
                <w:szCs w:val="24"/>
              </w:rPr>
            </w:pPr>
            <w:r w:rsidRPr="00B879AE">
              <w:rPr>
                <w:color w:val="000000" w:themeColor="text1"/>
                <w:sz w:val="24"/>
                <w:szCs w:val="24"/>
              </w:rPr>
              <w:t xml:space="preserve">II пояс </w:t>
            </w:r>
          </w:p>
          <w:p w:rsidR="00BD508F" w:rsidRPr="00B879AE" w:rsidRDefault="00BD508F" w:rsidP="007D50E4">
            <w:pPr>
              <w:pStyle w:val="111"/>
              <w:rPr>
                <w:color w:val="000000" w:themeColor="text1"/>
                <w:sz w:val="24"/>
                <w:szCs w:val="24"/>
              </w:rPr>
            </w:pPr>
          </w:p>
        </w:tc>
        <w:tc>
          <w:tcPr>
            <w:tcW w:w="2134" w:type="pct"/>
            <w:tcBorders>
              <w:top w:val="single" w:sz="4" w:space="0" w:color="auto"/>
              <w:left w:val="single" w:sz="4" w:space="0" w:color="auto"/>
              <w:bottom w:val="single" w:sz="4" w:space="0" w:color="auto"/>
              <w:right w:val="single" w:sz="4" w:space="0" w:color="auto"/>
            </w:tcBorders>
          </w:tcPr>
          <w:p w:rsidR="00BD508F" w:rsidRPr="00B879AE" w:rsidRDefault="00BD508F" w:rsidP="001D5116">
            <w:pPr>
              <w:pStyle w:val="11"/>
              <w:jc w:val="left"/>
              <w:rPr>
                <w:color w:val="000000" w:themeColor="text1"/>
                <w:sz w:val="24"/>
                <w:szCs w:val="24"/>
              </w:rPr>
            </w:pPr>
            <w:r w:rsidRPr="00B879AE">
              <w:rPr>
                <w:color w:val="000000" w:themeColor="text1"/>
                <w:sz w:val="24"/>
                <w:szCs w:val="24"/>
              </w:rPr>
              <w:t>закачка отработанных вод в подземные горизонты, подземное складирование твёрдых отходов, разработка недр земли;</w:t>
            </w:r>
          </w:p>
          <w:p w:rsidR="00BD508F" w:rsidRPr="00B879AE" w:rsidRDefault="00BD508F" w:rsidP="001D5116">
            <w:pPr>
              <w:pStyle w:val="11"/>
              <w:jc w:val="left"/>
              <w:rPr>
                <w:color w:val="000000" w:themeColor="text1"/>
                <w:sz w:val="24"/>
                <w:szCs w:val="24"/>
              </w:rPr>
            </w:pPr>
            <w:r w:rsidRPr="00B879AE">
              <w:rPr>
                <w:color w:val="000000" w:themeColor="text1"/>
                <w:sz w:val="24"/>
                <w:szCs w:val="24"/>
              </w:rPr>
              <w:t>размещение складов горюче-смазочных материалов, ядохимикатов и минеральных удобрений, накопителей промстоков, шламохранилищ и др.;</w:t>
            </w:r>
          </w:p>
          <w:p w:rsidR="00BD508F" w:rsidRPr="00B879AE" w:rsidRDefault="00BD508F" w:rsidP="001D5116">
            <w:pPr>
              <w:pStyle w:val="11"/>
              <w:jc w:val="left"/>
              <w:rPr>
                <w:color w:val="000000" w:themeColor="text1"/>
                <w:sz w:val="24"/>
                <w:szCs w:val="24"/>
              </w:rPr>
            </w:pPr>
            <w:r w:rsidRPr="00B879AE">
              <w:rPr>
                <w:color w:val="000000" w:themeColor="text1"/>
                <w:sz w:val="24"/>
                <w:szCs w:val="24"/>
              </w:rPr>
              <w:t>размещение кладбищ, скотомогильников, полей ассенизации, полей фильтрации, навозохранилищ, животноводческих и птицеводческих предприятий и др.;</w:t>
            </w:r>
          </w:p>
          <w:p w:rsidR="00BD508F" w:rsidRPr="00B879AE" w:rsidRDefault="00BD508F" w:rsidP="001D5116">
            <w:pPr>
              <w:pStyle w:val="11"/>
              <w:jc w:val="left"/>
              <w:rPr>
                <w:color w:val="000000" w:themeColor="text1"/>
                <w:sz w:val="24"/>
                <w:szCs w:val="24"/>
              </w:rPr>
            </w:pPr>
            <w:r w:rsidRPr="00B879AE">
              <w:rPr>
                <w:color w:val="000000" w:themeColor="text1"/>
                <w:sz w:val="24"/>
                <w:szCs w:val="24"/>
              </w:rPr>
              <w:t>применение удобрений и ядохимикатов;</w:t>
            </w:r>
          </w:p>
          <w:p w:rsidR="00BD508F" w:rsidRPr="00B879AE" w:rsidRDefault="00BD508F" w:rsidP="001D5116">
            <w:pPr>
              <w:pStyle w:val="11"/>
              <w:jc w:val="left"/>
              <w:rPr>
                <w:color w:val="000000" w:themeColor="text1"/>
                <w:sz w:val="24"/>
                <w:szCs w:val="24"/>
              </w:rPr>
            </w:pPr>
            <w:r w:rsidRPr="00B879AE">
              <w:rPr>
                <w:color w:val="000000" w:themeColor="text1"/>
                <w:sz w:val="24"/>
                <w:szCs w:val="24"/>
              </w:rPr>
              <w:t>расположение стойбищ и выпас скота;</w:t>
            </w:r>
          </w:p>
          <w:p w:rsidR="00BD508F" w:rsidRPr="00B879AE" w:rsidRDefault="00BD508F" w:rsidP="001D5116">
            <w:pPr>
              <w:pStyle w:val="11"/>
              <w:jc w:val="left"/>
              <w:rPr>
                <w:color w:val="000000" w:themeColor="text1"/>
                <w:sz w:val="24"/>
                <w:szCs w:val="24"/>
              </w:rPr>
            </w:pPr>
            <w:r w:rsidRPr="00B879AE">
              <w:rPr>
                <w:color w:val="000000" w:themeColor="text1"/>
                <w:sz w:val="24"/>
                <w:szCs w:val="24"/>
              </w:rPr>
              <w:t>рубка главного пользования и реконструкция;</w:t>
            </w:r>
          </w:p>
          <w:p w:rsidR="00BD508F" w:rsidRPr="00B879AE" w:rsidRDefault="00BD508F" w:rsidP="001D5116">
            <w:pPr>
              <w:pStyle w:val="11"/>
              <w:jc w:val="left"/>
              <w:rPr>
                <w:color w:val="000000" w:themeColor="text1"/>
                <w:sz w:val="24"/>
                <w:szCs w:val="24"/>
              </w:rPr>
            </w:pPr>
            <w:r w:rsidRPr="00B879AE">
              <w:rPr>
                <w:color w:val="000000" w:themeColor="text1"/>
                <w:sz w:val="24"/>
                <w:szCs w:val="24"/>
              </w:rPr>
              <w:t>сброс промышленных, сельскохозяйственных, городских и ливневых сточных вод</w:t>
            </w:r>
          </w:p>
        </w:tc>
        <w:tc>
          <w:tcPr>
            <w:tcW w:w="2054" w:type="pct"/>
            <w:vMerge w:val="restart"/>
            <w:tcBorders>
              <w:top w:val="single" w:sz="4" w:space="0" w:color="auto"/>
              <w:left w:val="single" w:sz="4" w:space="0" w:color="auto"/>
              <w:right w:val="single" w:sz="4" w:space="0" w:color="auto"/>
            </w:tcBorders>
          </w:tcPr>
          <w:p w:rsidR="00BD508F" w:rsidRPr="00B879AE" w:rsidRDefault="00BD508F" w:rsidP="001D5116">
            <w:pPr>
              <w:pStyle w:val="11"/>
              <w:jc w:val="left"/>
              <w:rPr>
                <w:color w:val="000000" w:themeColor="text1"/>
                <w:sz w:val="24"/>
                <w:szCs w:val="24"/>
              </w:rPr>
            </w:pPr>
            <w:r w:rsidRPr="00B879AE">
              <w:rPr>
                <w:color w:val="000000" w:themeColor="text1"/>
                <w:sz w:val="24"/>
                <w:szCs w:val="24"/>
              </w:rPr>
              <w:t>купание, туризм, водный спорт, рыбная ловля, в установленных местах при соблюдении гигиенических требований к охране вод и к зонам рекреации</w:t>
            </w:r>
          </w:p>
          <w:p w:rsidR="00BD508F" w:rsidRPr="00B879AE" w:rsidRDefault="00BD508F" w:rsidP="001D5116">
            <w:pPr>
              <w:pStyle w:val="11"/>
              <w:jc w:val="left"/>
              <w:rPr>
                <w:color w:val="000000" w:themeColor="text1"/>
                <w:sz w:val="24"/>
                <w:szCs w:val="24"/>
              </w:rPr>
            </w:pPr>
            <w:r w:rsidRPr="00B879AE">
              <w:rPr>
                <w:color w:val="000000" w:themeColor="text1"/>
                <w:sz w:val="24"/>
                <w:szCs w:val="24"/>
              </w:rPr>
              <w:t>рубки ухода и санитарные рубки леса</w:t>
            </w:r>
          </w:p>
          <w:p w:rsidR="00BD508F" w:rsidRPr="00B879AE" w:rsidRDefault="00BD508F" w:rsidP="001D5116">
            <w:pPr>
              <w:pStyle w:val="11"/>
              <w:jc w:val="left"/>
              <w:rPr>
                <w:color w:val="000000" w:themeColor="text1"/>
                <w:sz w:val="24"/>
                <w:szCs w:val="24"/>
              </w:rPr>
            </w:pPr>
            <w:r w:rsidRPr="00B879AE">
              <w:rPr>
                <w:color w:val="000000" w:themeColor="text1"/>
                <w:sz w:val="24"/>
                <w:szCs w:val="24"/>
              </w:rPr>
              <w:t>новое строительство с организацией отвода стоков на канализационные очистные сооружения</w:t>
            </w:r>
          </w:p>
          <w:p w:rsidR="00BD508F" w:rsidRPr="00B879AE" w:rsidRDefault="00BD508F" w:rsidP="001D5116">
            <w:pPr>
              <w:pStyle w:val="11"/>
              <w:jc w:val="left"/>
              <w:rPr>
                <w:color w:val="000000" w:themeColor="text1"/>
                <w:sz w:val="24"/>
                <w:szCs w:val="24"/>
              </w:rPr>
            </w:pPr>
            <w:r w:rsidRPr="00B879AE">
              <w:rPr>
                <w:color w:val="000000" w:themeColor="text1"/>
                <w:sz w:val="24"/>
                <w:szCs w:val="24"/>
              </w:rPr>
              <w:t>добыча песка, гравия, дноуглубительные работы по согласованию с Госсанэпиднадзором</w:t>
            </w:r>
          </w:p>
          <w:p w:rsidR="00BD508F" w:rsidRPr="00B879AE" w:rsidRDefault="00BD508F" w:rsidP="001D5116">
            <w:pPr>
              <w:pStyle w:val="11"/>
              <w:jc w:val="left"/>
              <w:rPr>
                <w:color w:val="000000" w:themeColor="text1"/>
                <w:sz w:val="24"/>
                <w:szCs w:val="24"/>
              </w:rPr>
            </w:pPr>
            <w:r w:rsidRPr="00B879AE">
              <w:rPr>
                <w:color w:val="000000" w:themeColor="text1"/>
                <w:sz w:val="24"/>
                <w:szCs w:val="24"/>
              </w:rPr>
              <w:t>отведение сточных вод, не отвечающих гигиеническим требованиям</w:t>
            </w:r>
          </w:p>
          <w:p w:rsidR="00BD508F" w:rsidRPr="00B879AE" w:rsidRDefault="00BD508F" w:rsidP="001D5116">
            <w:pPr>
              <w:pStyle w:val="11"/>
              <w:jc w:val="left"/>
              <w:rPr>
                <w:color w:val="000000" w:themeColor="text1"/>
                <w:sz w:val="24"/>
                <w:szCs w:val="24"/>
              </w:rPr>
            </w:pPr>
            <w:r w:rsidRPr="00B879AE">
              <w:rPr>
                <w:color w:val="000000" w:themeColor="text1"/>
                <w:sz w:val="24"/>
                <w:szCs w:val="24"/>
              </w:rPr>
              <w:t>санитарное благоустройство территории населённых пунктов</w:t>
            </w:r>
          </w:p>
        </w:tc>
      </w:tr>
      <w:tr w:rsidR="00BD508F" w:rsidRPr="000A29B7" w:rsidTr="007D50E4">
        <w:tc>
          <w:tcPr>
            <w:tcW w:w="812" w:type="pct"/>
            <w:tcBorders>
              <w:top w:val="single" w:sz="4" w:space="0" w:color="auto"/>
              <w:left w:val="single" w:sz="4" w:space="0" w:color="auto"/>
              <w:bottom w:val="single" w:sz="4" w:space="0" w:color="auto"/>
              <w:right w:val="single" w:sz="4" w:space="0" w:color="auto"/>
            </w:tcBorders>
          </w:tcPr>
          <w:p w:rsidR="00BD508F" w:rsidRPr="00B879AE" w:rsidRDefault="00BD508F" w:rsidP="007D50E4">
            <w:pPr>
              <w:pStyle w:val="111"/>
              <w:rPr>
                <w:color w:val="000000" w:themeColor="text1"/>
                <w:sz w:val="24"/>
                <w:szCs w:val="24"/>
              </w:rPr>
            </w:pPr>
            <w:r w:rsidRPr="00B879AE">
              <w:rPr>
                <w:color w:val="000000" w:themeColor="text1"/>
                <w:sz w:val="24"/>
                <w:szCs w:val="24"/>
              </w:rPr>
              <w:t>III пояс</w:t>
            </w:r>
          </w:p>
        </w:tc>
        <w:tc>
          <w:tcPr>
            <w:tcW w:w="2134" w:type="pct"/>
            <w:tcBorders>
              <w:top w:val="single" w:sz="4" w:space="0" w:color="auto"/>
              <w:left w:val="single" w:sz="4" w:space="0" w:color="auto"/>
              <w:bottom w:val="single" w:sz="4" w:space="0" w:color="auto"/>
              <w:right w:val="single" w:sz="4" w:space="0" w:color="auto"/>
            </w:tcBorders>
          </w:tcPr>
          <w:p w:rsidR="00BD508F" w:rsidRPr="00B879AE" w:rsidRDefault="00BD508F" w:rsidP="001D5116">
            <w:pPr>
              <w:pStyle w:val="11"/>
              <w:jc w:val="left"/>
              <w:rPr>
                <w:color w:val="000000" w:themeColor="text1"/>
                <w:sz w:val="24"/>
                <w:szCs w:val="24"/>
              </w:rPr>
            </w:pPr>
            <w:r w:rsidRPr="00B879AE">
              <w:rPr>
                <w:color w:val="000000" w:themeColor="text1"/>
                <w:sz w:val="24"/>
                <w:szCs w:val="24"/>
              </w:rPr>
              <w:t>размещение кладбищ, скотомогильников, полей ассенизации, полей фильтрации, навозохранилищ, животноводческих и птицеводческих предприятий и др.;</w:t>
            </w:r>
          </w:p>
          <w:p w:rsidR="00BD508F" w:rsidRPr="00B879AE" w:rsidRDefault="00BD508F" w:rsidP="001D5116">
            <w:pPr>
              <w:pStyle w:val="11"/>
              <w:jc w:val="left"/>
              <w:rPr>
                <w:color w:val="000000" w:themeColor="text1"/>
                <w:sz w:val="24"/>
                <w:szCs w:val="24"/>
              </w:rPr>
            </w:pPr>
            <w:r w:rsidRPr="00B879AE">
              <w:rPr>
                <w:color w:val="000000" w:themeColor="text1"/>
                <w:sz w:val="24"/>
                <w:szCs w:val="24"/>
              </w:rPr>
              <w:t>применение удобрений и ядохимикатов;</w:t>
            </w:r>
          </w:p>
          <w:p w:rsidR="00BD508F" w:rsidRPr="00B879AE" w:rsidRDefault="00BD508F" w:rsidP="001D5116">
            <w:pPr>
              <w:pStyle w:val="11"/>
              <w:jc w:val="left"/>
              <w:rPr>
                <w:color w:val="000000" w:themeColor="text1"/>
                <w:sz w:val="24"/>
                <w:szCs w:val="24"/>
              </w:rPr>
            </w:pPr>
            <w:r w:rsidRPr="00B879AE">
              <w:rPr>
                <w:color w:val="000000" w:themeColor="text1"/>
                <w:sz w:val="24"/>
                <w:szCs w:val="24"/>
              </w:rPr>
              <w:t>расположение стойбищ и выпас скота;</w:t>
            </w:r>
          </w:p>
          <w:p w:rsidR="00BD508F" w:rsidRPr="00B879AE" w:rsidRDefault="00BD508F" w:rsidP="001D5116">
            <w:pPr>
              <w:pStyle w:val="11"/>
              <w:jc w:val="left"/>
              <w:rPr>
                <w:color w:val="000000" w:themeColor="text1"/>
                <w:sz w:val="24"/>
                <w:szCs w:val="24"/>
              </w:rPr>
            </w:pPr>
            <w:r w:rsidRPr="00B879AE">
              <w:rPr>
                <w:color w:val="000000" w:themeColor="text1"/>
                <w:sz w:val="24"/>
                <w:szCs w:val="24"/>
              </w:rPr>
              <w:t xml:space="preserve">рубка главного пользования и реконструкция; </w:t>
            </w:r>
          </w:p>
          <w:p w:rsidR="00BD508F" w:rsidRPr="00B879AE" w:rsidRDefault="00BD508F" w:rsidP="001D5116">
            <w:pPr>
              <w:pStyle w:val="11"/>
              <w:jc w:val="left"/>
              <w:rPr>
                <w:color w:val="000000" w:themeColor="text1"/>
                <w:sz w:val="24"/>
                <w:szCs w:val="24"/>
              </w:rPr>
            </w:pPr>
            <w:r w:rsidRPr="00B879AE">
              <w:rPr>
                <w:color w:val="000000" w:themeColor="text1"/>
                <w:sz w:val="24"/>
                <w:szCs w:val="24"/>
              </w:rPr>
              <w:t>сброс промышленных, сельскохозяйственных, городских и ливневых сточных вод</w:t>
            </w:r>
          </w:p>
        </w:tc>
        <w:tc>
          <w:tcPr>
            <w:tcW w:w="2054" w:type="pct"/>
            <w:vMerge/>
            <w:tcBorders>
              <w:left w:val="single" w:sz="4" w:space="0" w:color="auto"/>
              <w:bottom w:val="single" w:sz="4" w:space="0" w:color="auto"/>
              <w:right w:val="single" w:sz="4" w:space="0" w:color="auto"/>
            </w:tcBorders>
          </w:tcPr>
          <w:p w:rsidR="00BD508F" w:rsidRPr="00B879AE" w:rsidRDefault="00BD508F" w:rsidP="007D50E4">
            <w:pPr>
              <w:pStyle w:val="113"/>
              <w:rPr>
                <w:color w:val="000000" w:themeColor="text1"/>
                <w:sz w:val="24"/>
                <w:szCs w:val="24"/>
              </w:rPr>
            </w:pPr>
          </w:p>
        </w:tc>
      </w:tr>
    </w:tbl>
    <w:p w:rsidR="001D5116" w:rsidRDefault="001D5116" w:rsidP="00BD508F">
      <w:pPr>
        <w:pStyle w:val="2e"/>
        <w:spacing w:before="0" w:after="0"/>
        <w:ind w:right="0"/>
        <w:jc w:val="center"/>
        <w:rPr>
          <w:color w:val="000000" w:themeColor="text1"/>
          <w:sz w:val="28"/>
          <w:szCs w:val="28"/>
        </w:rPr>
      </w:pPr>
    </w:p>
    <w:p w:rsidR="00BD508F" w:rsidRPr="00B879AE" w:rsidRDefault="00BD508F" w:rsidP="00BD508F">
      <w:pPr>
        <w:pStyle w:val="2e"/>
        <w:spacing w:before="0" w:after="0"/>
        <w:ind w:right="0"/>
        <w:jc w:val="center"/>
        <w:rPr>
          <w:color w:val="000000" w:themeColor="text1"/>
          <w:sz w:val="28"/>
          <w:szCs w:val="28"/>
        </w:rPr>
      </w:pPr>
      <w:r w:rsidRPr="00B879AE">
        <w:rPr>
          <w:color w:val="000000" w:themeColor="text1"/>
          <w:sz w:val="28"/>
          <w:szCs w:val="28"/>
        </w:rPr>
        <w:t>Водоохранные зоны, прибрежные защитные полосы</w:t>
      </w:r>
    </w:p>
    <w:p w:rsidR="00BD508F" w:rsidRPr="00B879AE" w:rsidRDefault="00BD508F" w:rsidP="00BD508F">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Водоохранными зонами являются территории, которые примыкают к береговой линии морей,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D508F" w:rsidRDefault="00BD508F" w:rsidP="00BD508F">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1D5116" w:rsidRPr="00B879AE" w:rsidRDefault="001D5116" w:rsidP="00BD508F">
      <w:pPr>
        <w:pStyle w:val="afe"/>
        <w:spacing w:line="240" w:lineRule="auto"/>
        <w:rPr>
          <w:rFonts w:ascii="Times New Roman" w:hAnsi="Times New Roman"/>
          <w:color w:val="000000" w:themeColor="text1"/>
          <w:sz w:val="28"/>
          <w:szCs w:val="28"/>
          <w:lang w:val="ru-RU"/>
        </w:rPr>
      </w:pPr>
    </w:p>
    <w:p w:rsidR="00BD508F" w:rsidRPr="001D5116" w:rsidRDefault="00BD508F" w:rsidP="00BD508F">
      <w:pPr>
        <w:pStyle w:val="a6"/>
        <w:keepNext/>
        <w:spacing w:after="0"/>
        <w:jc w:val="both"/>
        <w:rPr>
          <w:rFonts w:ascii="Times New Roman" w:hAnsi="Times New Roman"/>
          <w:color w:val="000000" w:themeColor="text1"/>
          <w:sz w:val="22"/>
          <w:szCs w:val="22"/>
          <w:lang w:val="ru-RU"/>
        </w:rPr>
      </w:pPr>
      <w:r w:rsidRPr="001D5116">
        <w:rPr>
          <w:rFonts w:ascii="Times New Roman" w:hAnsi="Times New Roman"/>
          <w:color w:val="000000" w:themeColor="text1"/>
          <w:sz w:val="22"/>
          <w:szCs w:val="22"/>
          <w:lang w:val="ru-RU"/>
        </w:rPr>
        <w:t xml:space="preserve">Таблица </w:t>
      </w:r>
      <w:r w:rsidR="001829AA">
        <w:rPr>
          <w:rFonts w:ascii="Times New Roman" w:hAnsi="Times New Roman"/>
          <w:color w:val="000000" w:themeColor="text1"/>
          <w:sz w:val="22"/>
          <w:szCs w:val="22"/>
          <w:lang w:val="ru-RU"/>
        </w:rPr>
        <w:t>30</w:t>
      </w:r>
      <w:r w:rsidRPr="001D5116">
        <w:rPr>
          <w:rFonts w:ascii="Times New Roman" w:hAnsi="Times New Roman"/>
          <w:noProof/>
          <w:color w:val="000000" w:themeColor="text1"/>
          <w:sz w:val="22"/>
          <w:szCs w:val="22"/>
          <w:lang w:val="ru-RU"/>
        </w:rPr>
        <w:t xml:space="preserve"> - Установленные регламенты хозяйственной деятельности водоохранных зон и прибрежных защитных полос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9"/>
        <w:gridCol w:w="3714"/>
        <w:gridCol w:w="4178"/>
      </w:tblGrid>
      <w:tr w:rsidR="00BD508F" w:rsidRPr="00B879AE" w:rsidTr="007D50E4">
        <w:trPr>
          <w:trHeight w:val="365"/>
          <w:tblHeader/>
        </w:trPr>
        <w:tc>
          <w:tcPr>
            <w:tcW w:w="750" w:type="pct"/>
            <w:tcBorders>
              <w:top w:val="single" w:sz="4" w:space="0" w:color="auto"/>
              <w:left w:val="single" w:sz="4" w:space="0" w:color="auto"/>
              <w:bottom w:val="single" w:sz="4" w:space="0" w:color="auto"/>
              <w:right w:val="single" w:sz="4" w:space="0" w:color="auto"/>
            </w:tcBorders>
            <w:vAlign w:val="center"/>
          </w:tcPr>
          <w:p w:rsidR="00BD508F" w:rsidRPr="001D5116" w:rsidRDefault="00BD508F" w:rsidP="007D50E4">
            <w:pPr>
              <w:pStyle w:val="113"/>
              <w:rPr>
                <w:b/>
                <w:color w:val="000000" w:themeColor="text1"/>
                <w:sz w:val="24"/>
                <w:szCs w:val="24"/>
              </w:rPr>
            </w:pPr>
            <w:r w:rsidRPr="001D5116">
              <w:rPr>
                <w:b/>
                <w:color w:val="000000" w:themeColor="text1"/>
                <w:sz w:val="24"/>
                <w:szCs w:val="24"/>
              </w:rPr>
              <w:t>Зоны</w:t>
            </w:r>
          </w:p>
        </w:tc>
        <w:tc>
          <w:tcPr>
            <w:tcW w:w="2004" w:type="pct"/>
            <w:tcBorders>
              <w:top w:val="single" w:sz="4" w:space="0" w:color="auto"/>
              <w:left w:val="single" w:sz="4" w:space="0" w:color="auto"/>
              <w:bottom w:val="single" w:sz="4" w:space="0" w:color="auto"/>
              <w:right w:val="single" w:sz="4" w:space="0" w:color="auto"/>
            </w:tcBorders>
            <w:vAlign w:val="center"/>
          </w:tcPr>
          <w:p w:rsidR="00BD508F" w:rsidRPr="001D5116" w:rsidRDefault="00BD508F" w:rsidP="007D50E4">
            <w:pPr>
              <w:pStyle w:val="113"/>
              <w:rPr>
                <w:b/>
                <w:color w:val="000000" w:themeColor="text1"/>
                <w:sz w:val="24"/>
                <w:szCs w:val="24"/>
              </w:rPr>
            </w:pPr>
            <w:r w:rsidRPr="001D5116">
              <w:rPr>
                <w:b/>
                <w:color w:val="000000" w:themeColor="text1"/>
                <w:sz w:val="24"/>
                <w:szCs w:val="24"/>
              </w:rPr>
              <w:t>Запрещается</w:t>
            </w:r>
          </w:p>
        </w:tc>
        <w:tc>
          <w:tcPr>
            <w:tcW w:w="2246" w:type="pct"/>
            <w:tcBorders>
              <w:top w:val="single" w:sz="4" w:space="0" w:color="auto"/>
              <w:left w:val="single" w:sz="4" w:space="0" w:color="auto"/>
              <w:bottom w:val="single" w:sz="4" w:space="0" w:color="auto"/>
              <w:right w:val="single" w:sz="4" w:space="0" w:color="auto"/>
            </w:tcBorders>
            <w:vAlign w:val="center"/>
          </w:tcPr>
          <w:p w:rsidR="00BD508F" w:rsidRPr="001D5116" w:rsidRDefault="00BD508F" w:rsidP="007D50E4">
            <w:pPr>
              <w:pStyle w:val="113"/>
              <w:rPr>
                <w:b/>
                <w:color w:val="000000" w:themeColor="text1"/>
                <w:sz w:val="24"/>
                <w:szCs w:val="24"/>
              </w:rPr>
            </w:pPr>
            <w:r w:rsidRPr="001D5116">
              <w:rPr>
                <w:b/>
                <w:color w:val="000000" w:themeColor="text1"/>
                <w:sz w:val="24"/>
                <w:szCs w:val="24"/>
              </w:rPr>
              <w:t>Допускается</w:t>
            </w:r>
          </w:p>
        </w:tc>
      </w:tr>
      <w:tr w:rsidR="00BD508F" w:rsidRPr="00B879AE" w:rsidTr="007D50E4">
        <w:tc>
          <w:tcPr>
            <w:tcW w:w="750" w:type="pct"/>
            <w:tcBorders>
              <w:top w:val="single" w:sz="4" w:space="0" w:color="auto"/>
              <w:left w:val="single" w:sz="4" w:space="0" w:color="auto"/>
              <w:bottom w:val="single" w:sz="4" w:space="0" w:color="auto"/>
              <w:right w:val="single" w:sz="4" w:space="0" w:color="auto"/>
            </w:tcBorders>
          </w:tcPr>
          <w:p w:rsidR="00BD508F" w:rsidRPr="001D5116" w:rsidRDefault="00BD508F" w:rsidP="007D50E4">
            <w:pPr>
              <w:pStyle w:val="111"/>
              <w:jc w:val="center"/>
              <w:rPr>
                <w:b/>
                <w:color w:val="000000" w:themeColor="text1"/>
                <w:sz w:val="24"/>
                <w:szCs w:val="24"/>
              </w:rPr>
            </w:pPr>
            <w:r w:rsidRPr="001D5116">
              <w:rPr>
                <w:b/>
                <w:color w:val="000000" w:themeColor="text1"/>
                <w:sz w:val="24"/>
                <w:szCs w:val="24"/>
              </w:rPr>
              <w:t>1</w:t>
            </w:r>
          </w:p>
        </w:tc>
        <w:tc>
          <w:tcPr>
            <w:tcW w:w="2004" w:type="pct"/>
            <w:tcBorders>
              <w:top w:val="single" w:sz="4" w:space="0" w:color="auto"/>
              <w:left w:val="single" w:sz="4" w:space="0" w:color="auto"/>
              <w:bottom w:val="single" w:sz="4" w:space="0" w:color="auto"/>
              <w:right w:val="single" w:sz="4" w:space="0" w:color="auto"/>
            </w:tcBorders>
          </w:tcPr>
          <w:p w:rsidR="00BD508F" w:rsidRPr="001D5116" w:rsidRDefault="00BD508F" w:rsidP="007D50E4">
            <w:pPr>
              <w:pStyle w:val="11"/>
              <w:numPr>
                <w:ilvl w:val="0"/>
                <w:numId w:val="0"/>
              </w:numPr>
              <w:ind w:left="284"/>
              <w:jc w:val="center"/>
              <w:rPr>
                <w:b/>
                <w:color w:val="000000" w:themeColor="text1"/>
                <w:sz w:val="24"/>
                <w:szCs w:val="24"/>
              </w:rPr>
            </w:pPr>
            <w:r w:rsidRPr="001D5116">
              <w:rPr>
                <w:b/>
                <w:color w:val="000000" w:themeColor="text1"/>
                <w:sz w:val="24"/>
                <w:szCs w:val="24"/>
              </w:rPr>
              <w:t>2</w:t>
            </w:r>
          </w:p>
        </w:tc>
        <w:tc>
          <w:tcPr>
            <w:tcW w:w="2246" w:type="pct"/>
            <w:tcBorders>
              <w:top w:val="single" w:sz="4" w:space="0" w:color="auto"/>
              <w:left w:val="single" w:sz="4" w:space="0" w:color="auto"/>
              <w:bottom w:val="single" w:sz="4" w:space="0" w:color="auto"/>
              <w:right w:val="single" w:sz="4" w:space="0" w:color="auto"/>
            </w:tcBorders>
          </w:tcPr>
          <w:p w:rsidR="00BD508F" w:rsidRPr="001D5116" w:rsidRDefault="00BD508F" w:rsidP="007D50E4">
            <w:pPr>
              <w:pStyle w:val="11"/>
              <w:numPr>
                <w:ilvl w:val="0"/>
                <w:numId w:val="0"/>
              </w:numPr>
              <w:ind w:left="284"/>
              <w:jc w:val="center"/>
              <w:rPr>
                <w:b/>
                <w:color w:val="000000" w:themeColor="text1"/>
                <w:sz w:val="24"/>
                <w:szCs w:val="24"/>
              </w:rPr>
            </w:pPr>
            <w:r w:rsidRPr="001D5116">
              <w:rPr>
                <w:b/>
                <w:color w:val="000000" w:themeColor="text1"/>
                <w:sz w:val="24"/>
                <w:szCs w:val="24"/>
              </w:rPr>
              <w:t>3</w:t>
            </w:r>
          </w:p>
        </w:tc>
      </w:tr>
      <w:tr w:rsidR="00BD508F" w:rsidRPr="000A29B7" w:rsidTr="007D50E4">
        <w:tc>
          <w:tcPr>
            <w:tcW w:w="750" w:type="pct"/>
            <w:tcBorders>
              <w:top w:val="single" w:sz="4" w:space="0" w:color="auto"/>
              <w:left w:val="single" w:sz="4" w:space="0" w:color="auto"/>
              <w:bottom w:val="single" w:sz="4" w:space="0" w:color="auto"/>
              <w:right w:val="single" w:sz="4" w:space="0" w:color="auto"/>
            </w:tcBorders>
          </w:tcPr>
          <w:p w:rsidR="00BD508F" w:rsidRPr="001D5116" w:rsidRDefault="00BD508F" w:rsidP="001D5116">
            <w:pPr>
              <w:pStyle w:val="111"/>
              <w:rPr>
                <w:color w:val="000000" w:themeColor="text1"/>
                <w:sz w:val="24"/>
                <w:szCs w:val="24"/>
              </w:rPr>
            </w:pPr>
            <w:r w:rsidRPr="001D5116">
              <w:rPr>
                <w:color w:val="000000" w:themeColor="text1"/>
                <w:sz w:val="24"/>
                <w:szCs w:val="24"/>
              </w:rPr>
              <w:t xml:space="preserve">Водоохранная зона </w:t>
            </w:r>
          </w:p>
          <w:p w:rsidR="00BD508F" w:rsidRPr="001D5116" w:rsidRDefault="00BD508F" w:rsidP="001D5116">
            <w:pPr>
              <w:pStyle w:val="111"/>
              <w:rPr>
                <w:color w:val="000000" w:themeColor="text1"/>
                <w:sz w:val="24"/>
                <w:szCs w:val="24"/>
              </w:rPr>
            </w:pPr>
          </w:p>
        </w:tc>
        <w:tc>
          <w:tcPr>
            <w:tcW w:w="2004" w:type="pct"/>
            <w:tcBorders>
              <w:top w:val="single" w:sz="4" w:space="0" w:color="auto"/>
              <w:left w:val="single" w:sz="4" w:space="0" w:color="auto"/>
              <w:bottom w:val="single" w:sz="4" w:space="0" w:color="auto"/>
              <w:right w:val="single" w:sz="4" w:space="0" w:color="auto"/>
            </w:tcBorders>
          </w:tcPr>
          <w:p w:rsidR="00BD508F" w:rsidRPr="001D5116" w:rsidRDefault="00BD508F" w:rsidP="001D5116">
            <w:pPr>
              <w:pStyle w:val="11"/>
              <w:jc w:val="left"/>
              <w:rPr>
                <w:color w:val="000000" w:themeColor="text1"/>
                <w:sz w:val="24"/>
                <w:szCs w:val="24"/>
              </w:rPr>
            </w:pPr>
            <w:r w:rsidRPr="001D5116">
              <w:rPr>
                <w:color w:val="000000" w:themeColor="text1"/>
                <w:sz w:val="24"/>
                <w:szCs w:val="24"/>
              </w:rPr>
              <w:t>использование сточных вод в целях регулирования плодородия почв;</w:t>
            </w:r>
          </w:p>
          <w:p w:rsidR="00BD508F" w:rsidRPr="001D5116" w:rsidRDefault="00BD508F" w:rsidP="001D5116">
            <w:pPr>
              <w:pStyle w:val="11"/>
              <w:jc w:val="left"/>
              <w:rPr>
                <w:color w:val="000000" w:themeColor="text1"/>
                <w:sz w:val="24"/>
                <w:szCs w:val="24"/>
              </w:rPr>
            </w:pPr>
            <w:r w:rsidRPr="001D5116">
              <w:rPr>
                <w:color w:val="000000" w:themeColor="text1"/>
                <w:sz w:val="24"/>
                <w:szCs w:val="24"/>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D508F" w:rsidRPr="001D5116" w:rsidRDefault="00BD508F" w:rsidP="001D5116">
            <w:pPr>
              <w:pStyle w:val="11"/>
              <w:jc w:val="left"/>
              <w:rPr>
                <w:color w:val="000000" w:themeColor="text1"/>
                <w:sz w:val="24"/>
                <w:szCs w:val="24"/>
              </w:rPr>
            </w:pPr>
            <w:r w:rsidRPr="001D5116">
              <w:rPr>
                <w:color w:val="000000" w:themeColor="text1"/>
                <w:sz w:val="24"/>
                <w:szCs w:val="24"/>
              </w:rPr>
              <w:t>осуществление авиационных мер по борьбе с вредными организмами;</w:t>
            </w:r>
          </w:p>
          <w:p w:rsidR="00BD508F" w:rsidRPr="001D5116" w:rsidRDefault="00BD508F" w:rsidP="001D5116">
            <w:pPr>
              <w:pStyle w:val="11"/>
              <w:jc w:val="left"/>
              <w:rPr>
                <w:color w:val="000000" w:themeColor="text1"/>
                <w:sz w:val="24"/>
                <w:szCs w:val="24"/>
              </w:rPr>
            </w:pPr>
            <w:r w:rsidRPr="001D5116">
              <w:rPr>
                <w:color w:val="000000" w:themeColor="text1"/>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твёрдое покрытие;</w:t>
            </w:r>
          </w:p>
          <w:p w:rsidR="00BD508F" w:rsidRPr="001D5116" w:rsidRDefault="00BD508F" w:rsidP="001D5116">
            <w:pPr>
              <w:pStyle w:val="11"/>
              <w:jc w:val="left"/>
              <w:rPr>
                <w:color w:val="000000" w:themeColor="text1"/>
                <w:sz w:val="24"/>
                <w:szCs w:val="24"/>
              </w:rPr>
            </w:pPr>
            <w:r w:rsidRPr="001D5116">
              <w:rPr>
                <w:color w:val="000000" w:themeColor="text1"/>
                <w:sz w:val="24"/>
                <w:szCs w:val="24"/>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D508F" w:rsidRPr="001D5116" w:rsidRDefault="00BD508F" w:rsidP="001D5116">
            <w:pPr>
              <w:pStyle w:val="11"/>
              <w:jc w:val="left"/>
              <w:rPr>
                <w:color w:val="000000" w:themeColor="text1"/>
                <w:sz w:val="24"/>
                <w:szCs w:val="24"/>
              </w:rPr>
            </w:pPr>
            <w:r w:rsidRPr="001D5116">
              <w:rPr>
                <w:color w:val="000000" w:themeColor="text1"/>
                <w:sz w:val="24"/>
                <w:szCs w:val="24"/>
              </w:rPr>
              <w:t>размещение специализированных хранилищ пестицидов и агрохимикатов, применение пестицидов и агрохимикатов;</w:t>
            </w:r>
          </w:p>
          <w:p w:rsidR="00BD508F" w:rsidRPr="001D5116" w:rsidRDefault="00BD508F" w:rsidP="001D5116">
            <w:pPr>
              <w:pStyle w:val="11"/>
              <w:jc w:val="left"/>
              <w:rPr>
                <w:color w:val="000000" w:themeColor="text1"/>
                <w:sz w:val="24"/>
                <w:szCs w:val="24"/>
              </w:rPr>
            </w:pPr>
            <w:r w:rsidRPr="001D5116">
              <w:rPr>
                <w:color w:val="000000" w:themeColor="text1"/>
                <w:sz w:val="24"/>
                <w:szCs w:val="24"/>
              </w:rPr>
              <w:t>сброс сточных, в том числе дренажных, вод;</w:t>
            </w:r>
          </w:p>
          <w:p w:rsidR="00BD508F" w:rsidRPr="001D5116" w:rsidRDefault="00BD508F" w:rsidP="001D5116">
            <w:pPr>
              <w:pStyle w:val="11"/>
              <w:jc w:val="left"/>
              <w:rPr>
                <w:color w:val="000000" w:themeColor="text1"/>
                <w:sz w:val="24"/>
                <w:szCs w:val="24"/>
              </w:rPr>
            </w:pPr>
            <w:r w:rsidRPr="001D5116">
              <w:rPr>
                <w:color w:val="000000" w:themeColor="text1"/>
                <w:sz w:val="24"/>
                <w:szCs w:val="24"/>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утверждённого технического проекта в соответствии со статьёй 19.1 Закона Российской Федерации от 21 февраля 1992 года № 2395-1 «О недрах»).</w:t>
            </w:r>
          </w:p>
        </w:tc>
        <w:tc>
          <w:tcPr>
            <w:tcW w:w="2246" w:type="pct"/>
            <w:tcBorders>
              <w:top w:val="single" w:sz="4" w:space="0" w:color="auto"/>
              <w:left w:val="single" w:sz="4" w:space="0" w:color="auto"/>
              <w:bottom w:val="single" w:sz="4" w:space="0" w:color="auto"/>
              <w:right w:val="single" w:sz="4" w:space="0" w:color="auto"/>
            </w:tcBorders>
          </w:tcPr>
          <w:p w:rsidR="00BD508F" w:rsidRPr="001D5116" w:rsidRDefault="00BD508F" w:rsidP="001D5116">
            <w:pPr>
              <w:pStyle w:val="11"/>
              <w:jc w:val="left"/>
              <w:rPr>
                <w:color w:val="000000" w:themeColor="text1"/>
                <w:sz w:val="24"/>
                <w:szCs w:val="24"/>
              </w:rPr>
            </w:pPr>
            <w:r w:rsidRPr="001D5116">
              <w:rPr>
                <w:color w:val="000000" w:themeColor="text1"/>
                <w:sz w:val="24"/>
                <w:szCs w:val="24"/>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учётом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D508F" w:rsidRPr="001D5116" w:rsidRDefault="00BD508F" w:rsidP="001D5116">
            <w:pPr>
              <w:pStyle w:val="11"/>
              <w:numPr>
                <w:ilvl w:val="0"/>
                <w:numId w:val="0"/>
              </w:numPr>
              <w:ind w:left="284"/>
              <w:jc w:val="left"/>
              <w:rPr>
                <w:color w:val="000000" w:themeColor="text1"/>
                <w:sz w:val="24"/>
                <w:szCs w:val="24"/>
              </w:rPr>
            </w:pPr>
            <w:r w:rsidRPr="001D5116">
              <w:rPr>
                <w:color w:val="000000" w:themeColor="text1"/>
                <w:sz w:val="24"/>
                <w:szCs w:val="24"/>
              </w:rPr>
              <w:t>1) централизованные системы водоотведения (канализации), централизованные ливневые системы водоотведения;</w:t>
            </w:r>
          </w:p>
          <w:p w:rsidR="00BD508F" w:rsidRPr="001D5116" w:rsidRDefault="00BD508F" w:rsidP="001D5116">
            <w:pPr>
              <w:pStyle w:val="11"/>
              <w:numPr>
                <w:ilvl w:val="0"/>
                <w:numId w:val="0"/>
              </w:numPr>
              <w:ind w:left="284"/>
              <w:jc w:val="left"/>
              <w:rPr>
                <w:color w:val="000000" w:themeColor="text1"/>
                <w:sz w:val="24"/>
                <w:szCs w:val="24"/>
              </w:rPr>
            </w:pPr>
            <w:r w:rsidRPr="001D5116">
              <w:rPr>
                <w:color w:val="000000" w:themeColor="text1"/>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приёма таких вод;</w:t>
            </w:r>
          </w:p>
          <w:p w:rsidR="00BD508F" w:rsidRPr="001D5116" w:rsidRDefault="00BD508F" w:rsidP="001D5116">
            <w:pPr>
              <w:pStyle w:val="11"/>
              <w:numPr>
                <w:ilvl w:val="0"/>
                <w:numId w:val="0"/>
              </w:numPr>
              <w:ind w:left="284"/>
              <w:jc w:val="left"/>
              <w:rPr>
                <w:color w:val="000000" w:themeColor="text1"/>
                <w:sz w:val="24"/>
                <w:szCs w:val="24"/>
              </w:rPr>
            </w:pPr>
            <w:r w:rsidRPr="001D5116">
              <w:rPr>
                <w:color w:val="000000" w:themeColor="text1"/>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D508F" w:rsidRPr="001D5116" w:rsidRDefault="00BD508F" w:rsidP="001D5116">
            <w:pPr>
              <w:pStyle w:val="11"/>
              <w:numPr>
                <w:ilvl w:val="0"/>
                <w:numId w:val="0"/>
              </w:numPr>
              <w:ind w:left="284"/>
              <w:jc w:val="left"/>
              <w:rPr>
                <w:color w:val="000000" w:themeColor="text1"/>
                <w:sz w:val="24"/>
                <w:szCs w:val="24"/>
              </w:rPr>
            </w:pPr>
            <w:r w:rsidRPr="001D5116">
              <w:rPr>
                <w:color w:val="000000" w:themeColor="text1"/>
                <w:sz w:val="24"/>
                <w:szCs w:val="24"/>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приёмники, изготовленные из водонепроницаемых материалов. </w:t>
            </w:r>
          </w:p>
          <w:p w:rsidR="00BD508F" w:rsidRPr="001D5116" w:rsidRDefault="00BD508F" w:rsidP="001D5116">
            <w:pPr>
              <w:pStyle w:val="11"/>
              <w:jc w:val="left"/>
              <w:rPr>
                <w:color w:val="000000" w:themeColor="text1"/>
                <w:sz w:val="24"/>
                <w:szCs w:val="24"/>
              </w:rPr>
            </w:pPr>
            <w:r w:rsidRPr="001D5116">
              <w:rPr>
                <w:color w:val="000000" w:themeColor="text1"/>
                <w:sz w:val="24"/>
                <w:szCs w:val="24"/>
              </w:rPr>
              <w:t>В отношении территорий садоводческих, огороднических или дачных некоммерческих объединений граждан, размещённых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предыдущем пункте, допускается применение приёмников,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tc>
      </w:tr>
      <w:tr w:rsidR="00BD508F" w:rsidRPr="000A29B7" w:rsidTr="007D50E4">
        <w:tc>
          <w:tcPr>
            <w:tcW w:w="750" w:type="pct"/>
            <w:tcBorders>
              <w:top w:val="single" w:sz="4" w:space="0" w:color="auto"/>
              <w:left w:val="single" w:sz="4" w:space="0" w:color="auto"/>
              <w:bottom w:val="single" w:sz="4" w:space="0" w:color="auto"/>
              <w:right w:val="single" w:sz="4" w:space="0" w:color="auto"/>
            </w:tcBorders>
          </w:tcPr>
          <w:p w:rsidR="00BD508F" w:rsidRPr="001D5116" w:rsidRDefault="00BD508F" w:rsidP="001D5116">
            <w:pPr>
              <w:pStyle w:val="111"/>
              <w:rPr>
                <w:color w:val="000000" w:themeColor="text1"/>
                <w:sz w:val="24"/>
                <w:szCs w:val="24"/>
              </w:rPr>
            </w:pPr>
            <w:r w:rsidRPr="001D5116">
              <w:rPr>
                <w:color w:val="000000" w:themeColor="text1"/>
                <w:sz w:val="24"/>
                <w:szCs w:val="24"/>
              </w:rPr>
              <w:t>Прибрежная защитная полоса</w:t>
            </w:r>
          </w:p>
        </w:tc>
        <w:tc>
          <w:tcPr>
            <w:tcW w:w="2004" w:type="pct"/>
            <w:tcBorders>
              <w:top w:val="single" w:sz="4" w:space="0" w:color="auto"/>
              <w:left w:val="single" w:sz="4" w:space="0" w:color="auto"/>
              <w:bottom w:val="single" w:sz="4" w:space="0" w:color="auto"/>
              <w:right w:val="single" w:sz="4" w:space="0" w:color="auto"/>
            </w:tcBorders>
          </w:tcPr>
          <w:p w:rsidR="00BD508F" w:rsidRPr="001D5116" w:rsidRDefault="00BD508F" w:rsidP="001D5116">
            <w:pPr>
              <w:pStyle w:val="11"/>
              <w:numPr>
                <w:ilvl w:val="0"/>
                <w:numId w:val="0"/>
              </w:numPr>
              <w:ind w:left="284"/>
              <w:jc w:val="left"/>
              <w:rPr>
                <w:color w:val="000000" w:themeColor="text1"/>
                <w:sz w:val="24"/>
                <w:szCs w:val="24"/>
              </w:rPr>
            </w:pPr>
            <w:r w:rsidRPr="001D5116">
              <w:rPr>
                <w:color w:val="000000" w:themeColor="text1"/>
                <w:sz w:val="24"/>
                <w:szCs w:val="24"/>
              </w:rPr>
              <w:t>В границах прибрежных защитных полос наряду с перечисленными выше ограничениями запрещаются:</w:t>
            </w:r>
          </w:p>
          <w:p w:rsidR="00BD508F" w:rsidRPr="001D5116" w:rsidRDefault="00BD508F" w:rsidP="001D5116">
            <w:pPr>
              <w:pStyle w:val="11"/>
              <w:jc w:val="left"/>
              <w:rPr>
                <w:color w:val="000000" w:themeColor="text1"/>
                <w:sz w:val="24"/>
                <w:szCs w:val="24"/>
              </w:rPr>
            </w:pPr>
            <w:r w:rsidRPr="001D5116">
              <w:rPr>
                <w:color w:val="000000" w:themeColor="text1"/>
                <w:sz w:val="24"/>
                <w:szCs w:val="24"/>
              </w:rPr>
              <w:t>распашка земель;</w:t>
            </w:r>
          </w:p>
          <w:p w:rsidR="00BD508F" w:rsidRPr="001D5116" w:rsidRDefault="00BD508F" w:rsidP="001D5116">
            <w:pPr>
              <w:pStyle w:val="11"/>
              <w:jc w:val="left"/>
              <w:rPr>
                <w:color w:val="000000" w:themeColor="text1"/>
                <w:sz w:val="24"/>
                <w:szCs w:val="24"/>
              </w:rPr>
            </w:pPr>
            <w:r w:rsidRPr="001D5116">
              <w:rPr>
                <w:color w:val="000000" w:themeColor="text1"/>
                <w:sz w:val="24"/>
                <w:szCs w:val="24"/>
              </w:rPr>
              <w:t>размещение отвалов размываемых грунтов;</w:t>
            </w:r>
          </w:p>
          <w:p w:rsidR="00BD508F" w:rsidRPr="001D5116" w:rsidRDefault="00BD508F" w:rsidP="001D5116">
            <w:pPr>
              <w:pStyle w:val="11"/>
              <w:jc w:val="left"/>
              <w:rPr>
                <w:color w:val="000000" w:themeColor="text1"/>
                <w:sz w:val="24"/>
                <w:szCs w:val="24"/>
              </w:rPr>
            </w:pPr>
            <w:r w:rsidRPr="001D5116">
              <w:rPr>
                <w:color w:val="000000" w:themeColor="text1"/>
                <w:sz w:val="24"/>
                <w:szCs w:val="24"/>
              </w:rPr>
              <w:t>выпас сельскохозяйственных животных и организация для них летних лагерей, ванн.</w:t>
            </w:r>
          </w:p>
        </w:tc>
        <w:tc>
          <w:tcPr>
            <w:tcW w:w="2246" w:type="pct"/>
            <w:tcBorders>
              <w:top w:val="single" w:sz="4" w:space="0" w:color="auto"/>
              <w:left w:val="single" w:sz="4" w:space="0" w:color="auto"/>
              <w:bottom w:val="single" w:sz="4" w:space="0" w:color="auto"/>
              <w:right w:val="single" w:sz="4" w:space="0" w:color="auto"/>
            </w:tcBorders>
          </w:tcPr>
          <w:p w:rsidR="00BD508F" w:rsidRPr="001D5116" w:rsidRDefault="00BD508F" w:rsidP="001D5116">
            <w:pPr>
              <w:pStyle w:val="11"/>
              <w:numPr>
                <w:ilvl w:val="0"/>
                <w:numId w:val="0"/>
              </w:numPr>
              <w:ind w:left="284"/>
              <w:jc w:val="left"/>
              <w:rPr>
                <w:color w:val="000000" w:themeColor="text1"/>
                <w:sz w:val="24"/>
                <w:szCs w:val="24"/>
              </w:rPr>
            </w:pPr>
          </w:p>
        </w:tc>
      </w:tr>
      <w:tr w:rsidR="00BD508F" w:rsidRPr="000A29B7" w:rsidTr="007D50E4">
        <w:tc>
          <w:tcPr>
            <w:tcW w:w="750" w:type="pct"/>
            <w:tcBorders>
              <w:top w:val="single" w:sz="4" w:space="0" w:color="auto"/>
              <w:left w:val="single" w:sz="4" w:space="0" w:color="auto"/>
              <w:bottom w:val="single" w:sz="4" w:space="0" w:color="auto"/>
              <w:right w:val="single" w:sz="4" w:space="0" w:color="auto"/>
            </w:tcBorders>
          </w:tcPr>
          <w:p w:rsidR="00BD508F" w:rsidRPr="001D5116" w:rsidRDefault="00BD508F" w:rsidP="001D5116">
            <w:pPr>
              <w:pStyle w:val="111"/>
              <w:rPr>
                <w:color w:val="000000" w:themeColor="text1"/>
                <w:sz w:val="24"/>
                <w:szCs w:val="24"/>
              </w:rPr>
            </w:pPr>
            <w:r w:rsidRPr="001D5116">
              <w:rPr>
                <w:color w:val="000000" w:themeColor="text1"/>
                <w:sz w:val="24"/>
                <w:szCs w:val="24"/>
              </w:rPr>
              <w:t>Береговая полоса</w:t>
            </w:r>
          </w:p>
        </w:tc>
        <w:tc>
          <w:tcPr>
            <w:tcW w:w="2004" w:type="pct"/>
            <w:tcBorders>
              <w:top w:val="single" w:sz="4" w:space="0" w:color="auto"/>
              <w:left w:val="single" w:sz="4" w:space="0" w:color="auto"/>
              <w:bottom w:val="single" w:sz="4" w:space="0" w:color="auto"/>
              <w:right w:val="single" w:sz="4" w:space="0" w:color="auto"/>
            </w:tcBorders>
          </w:tcPr>
          <w:p w:rsidR="00BD508F" w:rsidRPr="001D5116" w:rsidRDefault="00BD508F" w:rsidP="001D5116">
            <w:pPr>
              <w:pStyle w:val="11"/>
              <w:jc w:val="left"/>
              <w:rPr>
                <w:color w:val="000000" w:themeColor="text1"/>
                <w:sz w:val="24"/>
                <w:szCs w:val="24"/>
              </w:rPr>
            </w:pPr>
            <w:r w:rsidRPr="001D5116">
              <w:rPr>
                <w:color w:val="000000" w:themeColor="text1"/>
                <w:sz w:val="24"/>
                <w:szCs w:val="24"/>
              </w:rPr>
              <w:t>использование для передвижения механических транспортных средств</w:t>
            </w:r>
          </w:p>
        </w:tc>
        <w:tc>
          <w:tcPr>
            <w:tcW w:w="2246" w:type="pct"/>
            <w:tcBorders>
              <w:top w:val="single" w:sz="4" w:space="0" w:color="auto"/>
              <w:left w:val="single" w:sz="4" w:space="0" w:color="auto"/>
              <w:bottom w:val="single" w:sz="4" w:space="0" w:color="auto"/>
              <w:right w:val="single" w:sz="4" w:space="0" w:color="auto"/>
            </w:tcBorders>
          </w:tcPr>
          <w:p w:rsidR="00BD508F" w:rsidRPr="001D5116" w:rsidRDefault="00BD508F" w:rsidP="001D5116">
            <w:pPr>
              <w:pStyle w:val="11"/>
              <w:jc w:val="left"/>
              <w:rPr>
                <w:color w:val="000000" w:themeColor="text1"/>
                <w:sz w:val="24"/>
                <w:szCs w:val="24"/>
              </w:rPr>
            </w:pPr>
            <w:r w:rsidRPr="001D5116">
              <w:rPr>
                <w:color w:val="000000" w:themeColor="text1"/>
                <w:sz w:val="24"/>
                <w:szCs w:val="24"/>
              </w:rPr>
              <w:t>Каждый гражданин вправе пользоваться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r>
    </w:tbl>
    <w:p w:rsidR="00BD508F" w:rsidRPr="00B879AE" w:rsidRDefault="00BD508F" w:rsidP="00BD508F">
      <w:pPr>
        <w:pStyle w:val="afe"/>
        <w:rPr>
          <w:rFonts w:ascii="Times New Roman" w:hAnsi="Times New Roman"/>
          <w:color w:val="000000" w:themeColor="text1"/>
          <w:sz w:val="24"/>
          <w:szCs w:val="24"/>
          <w:lang w:val="ru-RU"/>
        </w:rPr>
      </w:pPr>
    </w:p>
    <w:p w:rsidR="00BD508F" w:rsidRPr="00B879AE" w:rsidRDefault="00BD508F" w:rsidP="00BD508F">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Ширина водоохранных зон и прибрежных защитных полос определяется в соответствии с Водным кодексом Российской Федерации от 03 июня 2006 года № 74-ФЗ.</w:t>
      </w:r>
    </w:p>
    <w:p w:rsidR="00BD508F" w:rsidRPr="00B879AE" w:rsidRDefault="00BD508F" w:rsidP="00BD508F">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Ширина водоохранной зоны рек или ручьев устанавливается от их истока для рек или ручьев протяженностью:</w:t>
      </w:r>
    </w:p>
    <w:p w:rsidR="00BD508F" w:rsidRPr="00B879AE" w:rsidRDefault="00BD508F" w:rsidP="00BD508F">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1) до десяти километров - в размере пятидесяти метров;</w:t>
      </w:r>
    </w:p>
    <w:p w:rsidR="00BD508F" w:rsidRPr="00B879AE" w:rsidRDefault="00BD508F" w:rsidP="00BD508F">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2) от десяти до пятидесяти километров - в размере ста метров;</w:t>
      </w:r>
    </w:p>
    <w:p w:rsidR="00BD508F" w:rsidRPr="00B879AE" w:rsidRDefault="00BD508F" w:rsidP="00BD508F">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3) от пятидесяти километров и более - в размере двухсот метров.</w:t>
      </w:r>
    </w:p>
    <w:p w:rsidR="00BD508F" w:rsidRPr="00B879AE" w:rsidRDefault="00BD508F" w:rsidP="00BD508F">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Радиус водоохранной зоны для истоков реки, ручья устанавливается в размере пятидесяти метров.</w:t>
      </w:r>
    </w:p>
    <w:p w:rsidR="00BD508F" w:rsidRPr="00B879AE" w:rsidRDefault="00BD508F" w:rsidP="00BD508F">
      <w:pPr>
        <w:pStyle w:val="afe"/>
        <w:spacing w:line="240" w:lineRule="auto"/>
        <w:rPr>
          <w:rFonts w:ascii="Times New Roman" w:hAnsi="Times New Roman"/>
          <w:color w:val="000000" w:themeColor="text1"/>
          <w:sz w:val="28"/>
          <w:szCs w:val="28"/>
          <w:lang w:val="ru-RU"/>
        </w:rPr>
      </w:pPr>
    </w:p>
    <w:p w:rsidR="00BD508F" w:rsidRPr="001D5116" w:rsidRDefault="00BD508F" w:rsidP="00BD508F">
      <w:pPr>
        <w:pStyle w:val="a6"/>
        <w:keepNext/>
        <w:spacing w:after="0"/>
        <w:jc w:val="both"/>
        <w:rPr>
          <w:rFonts w:ascii="Times New Roman" w:hAnsi="Times New Roman"/>
          <w:color w:val="000000" w:themeColor="text1"/>
          <w:sz w:val="22"/>
          <w:szCs w:val="22"/>
          <w:lang w:val="ru-RU"/>
        </w:rPr>
      </w:pPr>
      <w:r w:rsidRPr="001D5116">
        <w:rPr>
          <w:rFonts w:ascii="Times New Roman" w:hAnsi="Times New Roman"/>
          <w:color w:val="000000" w:themeColor="text1"/>
          <w:sz w:val="22"/>
          <w:szCs w:val="22"/>
          <w:lang w:val="ru-RU"/>
        </w:rPr>
        <w:t xml:space="preserve">Таблица </w:t>
      </w:r>
      <w:r w:rsidR="001829AA">
        <w:rPr>
          <w:rFonts w:ascii="Times New Roman" w:hAnsi="Times New Roman"/>
          <w:color w:val="000000" w:themeColor="text1"/>
          <w:sz w:val="22"/>
          <w:szCs w:val="22"/>
          <w:lang w:val="ru-RU"/>
        </w:rPr>
        <w:t>31</w:t>
      </w:r>
      <w:r w:rsidRPr="001D5116">
        <w:rPr>
          <w:rFonts w:ascii="Times New Roman" w:hAnsi="Times New Roman"/>
          <w:noProof/>
          <w:color w:val="000000" w:themeColor="text1"/>
          <w:sz w:val="22"/>
          <w:szCs w:val="22"/>
          <w:lang w:val="ru-RU"/>
        </w:rPr>
        <w:t xml:space="preserve"> – Ширина водоохранных зон водных объектов 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7527"/>
        <w:gridCol w:w="1484"/>
      </w:tblGrid>
      <w:tr w:rsidR="00BD508F" w:rsidRPr="001D5116" w:rsidTr="007D50E4">
        <w:trPr>
          <w:trHeight w:val="729"/>
          <w:tblHeader/>
          <w:jc w:val="center"/>
        </w:trPr>
        <w:tc>
          <w:tcPr>
            <w:tcW w:w="293" w:type="pct"/>
            <w:vAlign w:val="center"/>
          </w:tcPr>
          <w:p w:rsidR="00BD508F" w:rsidRPr="001D5116" w:rsidRDefault="00BD508F" w:rsidP="007D50E4">
            <w:pPr>
              <w:widowControl w:val="0"/>
              <w:suppressAutoHyphens/>
              <w:autoSpaceDE w:val="0"/>
              <w:ind w:left="4"/>
              <w:jc w:val="center"/>
              <w:rPr>
                <w:rFonts w:ascii="Times New Roman" w:hAnsi="Times New Roman"/>
                <w:b/>
                <w:color w:val="000000" w:themeColor="text1"/>
                <w:sz w:val="24"/>
                <w:szCs w:val="24"/>
              </w:rPr>
            </w:pPr>
            <w:r w:rsidRPr="001D5116">
              <w:rPr>
                <w:rFonts w:ascii="Times New Roman" w:eastAsia="Calibri" w:hAnsi="Times New Roman"/>
                <w:b/>
                <w:color w:val="000000" w:themeColor="text1"/>
                <w:kern w:val="2"/>
                <w:sz w:val="24"/>
                <w:szCs w:val="24"/>
                <w:lang w:val="ru-RU" w:eastAsia="en-US"/>
              </w:rPr>
              <w:t>№</w:t>
            </w:r>
          </w:p>
        </w:tc>
        <w:tc>
          <w:tcPr>
            <w:tcW w:w="3932" w:type="pct"/>
            <w:vAlign w:val="center"/>
          </w:tcPr>
          <w:p w:rsidR="00BD508F" w:rsidRPr="001D5116" w:rsidRDefault="00BD508F" w:rsidP="007D50E4">
            <w:pPr>
              <w:widowControl w:val="0"/>
              <w:suppressAutoHyphens/>
              <w:autoSpaceDE w:val="0"/>
              <w:jc w:val="center"/>
              <w:rPr>
                <w:rFonts w:ascii="Times New Roman" w:hAnsi="Times New Roman"/>
                <w:b/>
                <w:color w:val="000000" w:themeColor="text1"/>
                <w:sz w:val="24"/>
                <w:szCs w:val="24"/>
                <w:lang w:val="ru-RU"/>
              </w:rPr>
            </w:pPr>
            <w:r w:rsidRPr="001D5116">
              <w:rPr>
                <w:rFonts w:ascii="Times New Roman" w:hAnsi="Times New Roman"/>
                <w:b/>
                <w:color w:val="000000" w:themeColor="text1"/>
                <w:sz w:val="24"/>
                <w:szCs w:val="24"/>
                <w:lang w:val="ru-RU"/>
              </w:rPr>
              <w:t>Наименование водного объекта</w:t>
            </w:r>
          </w:p>
        </w:tc>
        <w:tc>
          <w:tcPr>
            <w:tcW w:w="775" w:type="pct"/>
            <w:vAlign w:val="center"/>
          </w:tcPr>
          <w:p w:rsidR="00BD508F" w:rsidRPr="001D5116" w:rsidRDefault="00BD508F" w:rsidP="007D50E4">
            <w:pPr>
              <w:widowControl w:val="0"/>
              <w:suppressAutoHyphens/>
              <w:autoSpaceDE w:val="0"/>
              <w:jc w:val="center"/>
              <w:rPr>
                <w:rFonts w:ascii="Times New Roman" w:hAnsi="Times New Roman"/>
                <w:b/>
                <w:color w:val="000000" w:themeColor="text1"/>
                <w:sz w:val="24"/>
                <w:szCs w:val="24"/>
                <w:lang w:val="ru-RU"/>
              </w:rPr>
            </w:pPr>
            <w:r w:rsidRPr="001D5116">
              <w:rPr>
                <w:rFonts w:ascii="Times New Roman" w:hAnsi="Times New Roman"/>
                <w:b/>
                <w:color w:val="000000" w:themeColor="text1"/>
                <w:sz w:val="24"/>
                <w:szCs w:val="24"/>
                <w:lang w:val="ru-RU"/>
              </w:rPr>
              <w:t>Ширина, м</w:t>
            </w:r>
          </w:p>
        </w:tc>
      </w:tr>
      <w:tr w:rsidR="00BD508F" w:rsidRPr="001D5116" w:rsidTr="007D50E4">
        <w:trPr>
          <w:trHeight w:val="729"/>
          <w:jc w:val="center"/>
        </w:trPr>
        <w:tc>
          <w:tcPr>
            <w:tcW w:w="293" w:type="pct"/>
            <w:vAlign w:val="center"/>
          </w:tcPr>
          <w:p w:rsidR="00BD508F" w:rsidRPr="001D5116" w:rsidRDefault="00BD508F" w:rsidP="007D50E4">
            <w:pPr>
              <w:widowControl w:val="0"/>
              <w:suppressAutoHyphens/>
              <w:autoSpaceDE w:val="0"/>
              <w:ind w:left="4"/>
              <w:jc w:val="cente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1</w:t>
            </w:r>
          </w:p>
        </w:tc>
        <w:tc>
          <w:tcPr>
            <w:tcW w:w="3932" w:type="pct"/>
            <w:vAlign w:val="center"/>
          </w:tcPr>
          <w:p w:rsidR="00BD508F" w:rsidRPr="001D5116" w:rsidRDefault="00BD508F" w:rsidP="001D5116">
            <w:pPr>
              <w:widowControl w:val="0"/>
              <w:suppressAutoHyphens/>
              <w:autoSpaceDE w:val="0"/>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 xml:space="preserve">река </w:t>
            </w:r>
            <w:r w:rsidR="001D5116" w:rsidRPr="001D5116">
              <w:rPr>
                <w:rFonts w:ascii="Times New Roman" w:hAnsi="Times New Roman"/>
                <w:color w:val="000000" w:themeColor="text1"/>
                <w:sz w:val="24"/>
                <w:szCs w:val="24"/>
                <w:lang w:val="ru-RU"/>
              </w:rPr>
              <w:t>Кубань</w:t>
            </w:r>
          </w:p>
        </w:tc>
        <w:tc>
          <w:tcPr>
            <w:tcW w:w="775" w:type="pct"/>
            <w:shd w:val="clear" w:color="auto" w:fill="auto"/>
            <w:vAlign w:val="center"/>
          </w:tcPr>
          <w:p w:rsidR="00BD508F" w:rsidRPr="001D5116" w:rsidRDefault="001D5116" w:rsidP="007D50E4">
            <w:pPr>
              <w:widowControl w:val="0"/>
              <w:suppressAutoHyphens/>
              <w:autoSpaceDE w:val="0"/>
              <w:jc w:val="cente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200</w:t>
            </w:r>
          </w:p>
        </w:tc>
      </w:tr>
      <w:tr w:rsidR="001D5116" w:rsidRPr="001D5116" w:rsidTr="007D50E4">
        <w:trPr>
          <w:trHeight w:val="729"/>
          <w:jc w:val="center"/>
        </w:trPr>
        <w:tc>
          <w:tcPr>
            <w:tcW w:w="293" w:type="pct"/>
            <w:vAlign w:val="center"/>
          </w:tcPr>
          <w:p w:rsidR="001D5116" w:rsidRPr="001D5116" w:rsidRDefault="001D5116" w:rsidP="007D50E4">
            <w:pPr>
              <w:widowControl w:val="0"/>
              <w:suppressAutoHyphens/>
              <w:autoSpaceDE w:val="0"/>
              <w:ind w:left="4"/>
              <w:jc w:val="cente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2</w:t>
            </w:r>
          </w:p>
        </w:tc>
        <w:tc>
          <w:tcPr>
            <w:tcW w:w="3932" w:type="pct"/>
            <w:vAlign w:val="center"/>
          </w:tcPr>
          <w:p w:rsidR="001D5116" w:rsidRPr="001D5116" w:rsidRDefault="001D5116" w:rsidP="001D5116">
            <w:pPr>
              <w:widowControl w:val="0"/>
              <w:suppressAutoHyphens/>
              <w:autoSpaceDE w:val="0"/>
              <w:rPr>
                <w:rFonts w:ascii="Times New Roman" w:hAnsi="Times New Roman"/>
                <w:color w:val="000000" w:themeColor="text1"/>
                <w:sz w:val="24"/>
                <w:szCs w:val="24"/>
                <w:lang w:val="ru-RU"/>
              </w:rPr>
            </w:pPr>
            <w:r w:rsidRPr="001D5116">
              <w:rPr>
                <w:rFonts w:ascii="Times New Roman" w:hAnsi="Times New Roman" w:hint="eastAsia"/>
                <w:color w:val="000000" w:themeColor="text1"/>
                <w:sz w:val="24"/>
                <w:szCs w:val="24"/>
                <w:lang w:val="ru-RU"/>
              </w:rPr>
              <w:t>Балка</w:t>
            </w:r>
            <w:r w:rsidRPr="001D5116">
              <w:rPr>
                <w:rFonts w:ascii="Times New Roman" w:hAnsi="Times New Roman"/>
                <w:color w:val="000000" w:themeColor="text1"/>
                <w:sz w:val="24"/>
                <w:szCs w:val="24"/>
                <w:lang w:val="ru-RU"/>
              </w:rPr>
              <w:t xml:space="preserve"> </w:t>
            </w:r>
            <w:r w:rsidRPr="001D5116">
              <w:rPr>
                <w:rFonts w:ascii="Times New Roman" w:hAnsi="Times New Roman" w:hint="eastAsia"/>
                <w:color w:val="000000" w:themeColor="text1"/>
                <w:sz w:val="24"/>
                <w:szCs w:val="24"/>
                <w:lang w:val="ru-RU"/>
              </w:rPr>
              <w:t>Синюга</w:t>
            </w:r>
            <w:r>
              <w:rPr>
                <w:rFonts w:ascii="Times New Roman" w:hAnsi="Times New Roman"/>
                <w:color w:val="000000" w:themeColor="text1"/>
                <w:sz w:val="24"/>
                <w:szCs w:val="24"/>
                <w:lang w:val="ru-RU"/>
              </w:rPr>
              <w:t xml:space="preserve"> - </w:t>
            </w:r>
            <w:r w:rsidRPr="001D5116">
              <w:rPr>
                <w:rFonts w:ascii="Times New Roman" w:hAnsi="Times New Roman" w:hint="eastAsia"/>
                <w:color w:val="000000" w:themeColor="text1"/>
                <w:sz w:val="24"/>
                <w:szCs w:val="24"/>
                <w:lang w:val="ru-RU"/>
              </w:rPr>
              <w:t>приток</w:t>
            </w:r>
            <w:r w:rsidRPr="001D5116">
              <w:rPr>
                <w:rFonts w:ascii="Times New Roman" w:hAnsi="Times New Roman"/>
                <w:color w:val="000000" w:themeColor="text1"/>
                <w:sz w:val="24"/>
                <w:szCs w:val="24"/>
                <w:lang w:val="ru-RU"/>
              </w:rPr>
              <w:t xml:space="preserve"> </w:t>
            </w:r>
            <w:r w:rsidRPr="001D5116">
              <w:rPr>
                <w:rFonts w:ascii="Times New Roman" w:hAnsi="Times New Roman" w:hint="eastAsia"/>
                <w:color w:val="000000" w:themeColor="text1"/>
                <w:sz w:val="24"/>
                <w:szCs w:val="24"/>
                <w:lang w:val="ru-RU"/>
              </w:rPr>
              <w:t>реки</w:t>
            </w:r>
            <w:r w:rsidRPr="001D5116">
              <w:rPr>
                <w:rFonts w:ascii="Times New Roman" w:hAnsi="Times New Roman"/>
                <w:color w:val="000000" w:themeColor="text1"/>
                <w:sz w:val="24"/>
                <w:szCs w:val="24"/>
                <w:lang w:val="ru-RU"/>
              </w:rPr>
              <w:t xml:space="preserve"> </w:t>
            </w:r>
            <w:r w:rsidRPr="001D5116">
              <w:rPr>
                <w:rFonts w:ascii="Times New Roman" w:hAnsi="Times New Roman" w:hint="eastAsia"/>
                <w:color w:val="000000" w:themeColor="text1"/>
                <w:sz w:val="24"/>
                <w:szCs w:val="24"/>
                <w:lang w:val="ru-RU"/>
              </w:rPr>
              <w:t>Кубань</w:t>
            </w:r>
          </w:p>
        </w:tc>
        <w:tc>
          <w:tcPr>
            <w:tcW w:w="775" w:type="pct"/>
            <w:shd w:val="clear" w:color="auto" w:fill="auto"/>
            <w:vAlign w:val="center"/>
          </w:tcPr>
          <w:p w:rsidR="001D5116" w:rsidRPr="001D5116" w:rsidRDefault="001D5116" w:rsidP="007D50E4">
            <w:pPr>
              <w:widowControl w:val="0"/>
              <w:suppressAutoHyphens/>
              <w:autoSpaceDE w:val="0"/>
              <w:jc w:val="cente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80</w:t>
            </w:r>
          </w:p>
        </w:tc>
      </w:tr>
    </w:tbl>
    <w:p w:rsidR="00BD508F" w:rsidRPr="00B879AE" w:rsidRDefault="00BD508F" w:rsidP="00BD508F">
      <w:pPr>
        <w:pStyle w:val="afe"/>
        <w:spacing w:line="240" w:lineRule="auto"/>
        <w:rPr>
          <w:rFonts w:ascii="Times New Roman" w:hAnsi="Times New Roman"/>
          <w:color w:val="000000" w:themeColor="text1"/>
          <w:sz w:val="28"/>
          <w:szCs w:val="28"/>
          <w:lang w:val="ru-RU"/>
        </w:rPr>
      </w:pPr>
    </w:p>
    <w:p w:rsidR="00BD508F" w:rsidRPr="00B879AE" w:rsidRDefault="00BD508F" w:rsidP="00BD508F">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трёх градусов и пятьдесят метров для уклона три и более градуса.</w:t>
      </w:r>
    </w:p>
    <w:p w:rsidR="00BD508F" w:rsidRPr="00B879AE" w:rsidRDefault="00BD508F" w:rsidP="00BD508F">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D508F" w:rsidRPr="00B879AE" w:rsidRDefault="00BD508F" w:rsidP="00BD508F">
      <w:pPr>
        <w:pStyle w:val="2e"/>
        <w:spacing w:before="0" w:after="0"/>
        <w:ind w:right="0"/>
        <w:jc w:val="center"/>
        <w:rPr>
          <w:color w:val="000000" w:themeColor="text1"/>
          <w:sz w:val="28"/>
          <w:szCs w:val="28"/>
        </w:rPr>
      </w:pPr>
      <w:r w:rsidRPr="00B879AE">
        <w:rPr>
          <w:color w:val="000000" w:themeColor="text1"/>
          <w:sz w:val="28"/>
          <w:szCs w:val="28"/>
        </w:rPr>
        <w:t>Зоны затопления, подтопления</w:t>
      </w:r>
    </w:p>
    <w:p w:rsidR="00BD508F" w:rsidRPr="00B879AE" w:rsidRDefault="00BD508F" w:rsidP="00BD508F">
      <w:pPr>
        <w:suppressAutoHyphens/>
        <w:ind w:firstLine="720"/>
        <w:jc w:val="both"/>
        <w:rPr>
          <w:rFonts w:ascii="Times New Roman" w:hAnsi="Times New Roman"/>
          <w:color w:val="000000" w:themeColor="text1"/>
          <w:sz w:val="28"/>
          <w:szCs w:val="28"/>
          <w:lang w:val="ru-RU" w:eastAsia="ar-SA"/>
        </w:rPr>
      </w:pPr>
      <w:r w:rsidRPr="00B879AE">
        <w:rPr>
          <w:rFonts w:ascii="Times New Roman" w:hAnsi="Times New Roman"/>
          <w:color w:val="000000" w:themeColor="text1"/>
          <w:sz w:val="28"/>
          <w:szCs w:val="28"/>
          <w:lang w:val="ru-RU" w:eastAsia="ar-SA"/>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D508F" w:rsidRPr="00B879AE" w:rsidRDefault="00BD508F" w:rsidP="00BD508F">
      <w:pPr>
        <w:tabs>
          <w:tab w:val="left" w:pos="993"/>
        </w:tabs>
        <w:suppressAutoHyphens/>
        <w:ind w:firstLine="720"/>
        <w:jc w:val="both"/>
        <w:rPr>
          <w:rFonts w:ascii="Times New Roman" w:hAnsi="Times New Roman"/>
          <w:color w:val="000000" w:themeColor="text1"/>
          <w:sz w:val="28"/>
          <w:szCs w:val="28"/>
          <w:lang w:val="ru-RU" w:eastAsia="ar-SA"/>
        </w:rPr>
      </w:pPr>
      <w:r w:rsidRPr="00B879AE">
        <w:rPr>
          <w:rFonts w:ascii="Times New Roman" w:hAnsi="Times New Roman"/>
          <w:color w:val="000000" w:themeColor="text1"/>
          <w:sz w:val="28"/>
          <w:szCs w:val="28"/>
          <w:lang w:val="ru-RU" w:eastAsia="ar-SA"/>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D508F" w:rsidRPr="00B879AE" w:rsidRDefault="00BD508F" w:rsidP="00BD508F">
      <w:pPr>
        <w:tabs>
          <w:tab w:val="left" w:pos="993"/>
        </w:tabs>
        <w:suppressAutoHyphens/>
        <w:ind w:firstLine="720"/>
        <w:jc w:val="both"/>
        <w:rPr>
          <w:rFonts w:ascii="Times New Roman" w:hAnsi="Times New Roman"/>
          <w:color w:val="000000" w:themeColor="text1"/>
          <w:sz w:val="28"/>
          <w:szCs w:val="28"/>
          <w:lang w:val="ru-RU" w:eastAsia="ar-SA"/>
        </w:rPr>
      </w:pPr>
      <w:bookmarkStart w:id="313" w:name="dst214"/>
      <w:bookmarkEnd w:id="313"/>
      <w:r w:rsidRPr="00B879AE">
        <w:rPr>
          <w:rFonts w:ascii="Times New Roman" w:hAnsi="Times New Roman"/>
          <w:color w:val="000000" w:themeColor="text1"/>
          <w:sz w:val="28"/>
          <w:szCs w:val="28"/>
          <w:lang w:val="ru-RU" w:eastAsia="ar-SA"/>
        </w:rPr>
        <w:t>2) использование сточных вод в целях регулирования плодородия почв;</w:t>
      </w:r>
    </w:p>
    <w:p w:rsidR="00BD508F" w:rsidRPr="00B879AE" w:rsidRDefault="00BD508F" w:rsidP="00BD508F">
      <w:pPr>
        <w:tabs>
          <w:tab w:val="left" w:pos="851"/>
          <w:tab w:val="left" w:pos="993"/>
        </w:tabs>
        <w:suppressAutoHyphens/>
        <w:ind w:firstLine="720"/>
        <w:jc w:val="both"/>
        <w:rPr>
          <w:rFonts w:ascii="Times New Roman" w:hAnsi="Times New Roman"/>
          <w:color w:val="000000" w:themeColor="text1"/>
          <w:sz w:val="28"/>
          <w:szCs w:val="28"/>
          <w:lang w:val="ru-RU" w:eastAsia="ar-SA"/>
        </w:rPr>
      </w:pPr>
      <w:bookmarkStart w:id="314" w:name="dst215"/>
      <w:bookmarkEnd w:id="314"/>
      <w:r w:rsidRPr="00B879AE">
        <w:rPr>
          <w:rFonts w:ascii="Times New Roman" w:hAnsi="Times New Roman"/>
          <w:color w:val="000000" w:themeColor="text1"/>
          <w:sz w:val="28"/>
          <w:szCs w:val="28"/>
          <w:lang w:val="ru-RU" w:eastAsia="ar-SA"/>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D508F" w:rsidRPr="00B879AE" w:rsidRDefault="00BD508F" w:rsidP="00BD508F">
      <w:pPr>
        <w:tabs>
          <w:tab w:val="left" w:pos="993"/>
        </w:tabs>
        <w:suppressAutoHyphens/>
        <w:ind w:firstLine="720"/>
        <w:jc w:val="both"/>
        <w:rPr>
          <w:rFonts w:ascii="Arial" w:hAnsi="Arial" w:cs="Arial"/>
          <w:color w:val="000000" w:themeColor="text1"/>
          <w:sz w:val="26"/>
          <w:szCs w:val="26"/>
          <w:lang w:val="ru-RU"/>
        </w:rPr>
      </w:pPr>
      <w:bookmarkStart w:id="315" w:name="dst216"/>
      <w:bookmarkEnd w:id="315"/>
      <w:r w:rsidRPr="00B879AE">
        <w:rPr>
          <w:rFonts w:ascii="Times New Roman" w:hAnsi="Times New Roman"/>
          <w:color w:val="000000" w:themeColor="text1"/>
          <w:sz w:val="28"/>
          <w:szCs w:val="28"/>
          <w:lang w:val="ru-RU" w:eastAsia="ar-SA"/>
        </w:rPr>
        <w:t>4) осуществление авиационных мер по борьбе с вредными организмами</w:t>
      </w:r>
      <w:r w:rsidRPr="00B879AE">
        <w:rPr>
          <w:rFonts w:ascii="Arial" w:hAnsi="Arial" w:cs="Arial"/>
          <w:color w:val="000000" w:themeColor="text1"/>
          <w:sz w:val="26"/>
          <w:szCs w:val="26"/>
          <w:lang w:val="ru-RU"/>
        </w:rPr>
        <w:t>.</w:t>
      </w:r>
    </w:p>
    <w:p w:rsidR="00BD508F" w:rsidRPr="00B879AE" w:rsidRDefault="00BD508F" w:rsidP="00BD508F">
      <w:pPr>
        <w:pStyle w:val="2e"/>
        <w:spacing w:before="0" w:after="0"/>
        <w:ind w:right="0"/>
        <w:jc w:val="center"/>
        <w:rPr>
          <w:color w:val="000000" w:themeColor="text1"/>
          <w:sz w:val="28"/>
          <w:szCs w:val="28"/>
        </w:rPr>
      </w:pPr>
      <w:r w:rsidRPr="00B879AE">
        <w:rPr>
          <w:color w:val="000000" w:themeColor="text1"/>
          <w:sz w:val="28"/>
          <w:szCs w:val="28"/>
        </w:rPr>
        <w:t>Придорожные полосы</w:t>
      </w:r>
    </w:p>
    <w:p w:rsidR="00BD508F" w:rsidRPr="00B879AE" w:rsidRDefault="00BD508F" w:rsidP="00BD508F">
      <w:pPr>
        <w:suppressAutoHyphens/>
        <w:ind w:firstLine="720"/>
        <w:jc w:val="both"/>
        <w:rPr>
          <w:rFonts w:ascii="Times New Roman" w:hAnsi="Times New Roman"/>
          <w:color w:val="000000" w:themeColor="text1"/>
          <w:sz w:val="28"/>
          <w:szCs w:val="28"/>
          <w:lang w:val="ru-RU" w:eastAsia="ar-SA"/>
        </w:rPr>
      </w:pPr>
      <w:r w:rsidRPr="00B879AE">
        <w:rPr>
          <w:rFonts w:ascii="Times New Roman" w:hAnsi="Times New Roman"/>
          <w:color w:val="000000" w:themeColor="text1"/>
          <w:sz w:val="28"/>
          <w:szCs w:val="28"/>
          <w:lang w:val="ru-RU" w:eastAsia="ar-SA"/>
        </w:rPr>
        <w:t xml:space="preserve">Придорожные полосы устанавливаются в соответствии с </w:t>
      </w:r>
      <w:hyperlink r:id="rId51" w:history="1">
        <w:r w:rsidRPr="00B879AE">
          <w:rPr>
            <w:rFonts w:ascii="Times New Roman" w:hAnsi="Times New Roman"/>
            <w:color w:val="000000" w:themeColor="text1"/>
            <w:sz w:val="28"/>
            <w:szCs w:val="28"/>
            <w:lang w:val="ru-RU" w:eastAsia="ar-SA"/>
          </w:rPr>
          <w:t>Федеральным законом от 08.11.2007 N 257-ФЗ (ред. от 15.04.2022)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879AE">
        <w:rPr>
          <w:rFonts w:ascii="Times New Roman" w:hAnsi="Times New Roman"/>
          <w:color w:val="000000" w:themeColor="text1"/>
          <w:sz w:val="28"/>
          <w:szCs w:val="28"/>
          <w:lang w:val="ru-RU" w:eastAsia="ar-SA"/>
        </w:rPr>
        <w:t>.</w:t>
      </w:r>
    </w:p>
    <w:p w:rsidR="00BD508F" w:rsidRPr="00B879AE" w:rsidRDefault="00BD508F" w:rsidP="00BD508F">
      <w:pPr>
        <w:suppressAutoHyphens/>
        <w:ind w:firstLine="720"/>
        <w:jc w:val="both"/>
        <w:rPr>
          <w:rFonts w:ascii="Times New Roman" w:hAnsi="Times New Roman"/>
          <w:color w:val="000000" w:themeColor="text1"/>
          <w:sz w:val="28"/>
          <w:szCs w:val="28"/>
          <w:lang w:val="ru-RU" w:eastAsia="ar-SA"/>
        </w:rPr>
      </w:pPr>
      <w:r w:rsidRPr="00B879AE">
        <w:rPr>
          <w:rFonts w:ascii="Times New Roman" w:hAnsi="Times New Roman"/>
          <w:color w:val="000000" w:themeColor="text1"/>
          <w:sz w:val="28"/>
          <w:szCs w:val="28"/>
          <w:lang w:val="ru-RU" w:eastAsia="ar-SA"/>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BD508F" w:rsidRPr="00B879AE" w:rsidRDefault="00BD508F" w:rsidP="00BD508F">
      <w:pPr>
        <w:suppressAutoHyphens/>
        <w:ind w:firstLine="720"/>
        <w:jc w:val="both"/>
        <w:rPr>
          <w:rFonts w:ascii="Times New Roman" w:hAnsi="Times New Roman"/>
          <w:color w:val="000000" w:themeColor="text1"/>
          <w:sz w:val="28"/>
          <w:szCs w:val="28"/>
          <w:lang w:val="ru-RU" w:eastAsia="ar-SA"/>
        </w:rPr>
      </w:pPr>
      <w:r w:rsidRPr="00B879AE">
        <w:rPr>
          <w:rFonts w:ascii="Times New Roman" w:hAnsi="Times New Roman"/>
          <w:color w:val="000000" w:themeColor="text1"/>
          <w:sz w:val="28"/>
          <w:szCs w:val="28"/>
          <w:lang w:val="ru-RU" w:eastAsia="ar-SA"/>
        </w:rPr>
        <w:t>1) 75 м - для автомобильных дорог первой и второй категорий;</w:t>
      </w:r>
    </w:p>
    <w:p w:rsidR="00BD508F" w:rsidRPr="00B879AE" w:rsidRDefault="00BD508F" w:rsidP="00BD508F">
      <w:pPr>
        <w:suppressAutoHyphens/>
        <w:ind w:firstLine="720"/>
        <w:jc w:val="both"/>
        <w:rPr>
          <w:rFonts w:ascii="Times New Roman" w:hAnsi="Times New Roman"/>
          <w:color w:val="000000" w:themeColor="text1"/>
          <w:sz w:val="28"/>
          <w:szCs w:val="28"/>
          <w:lang w:val="ru-RU" w:eastAsia="ar-SA"/>
        </w:rPr>
      </w:pPr>
      <w:r w:rsidRPr="00B879AE">
        <w:rPr>
          <w:rFonts w:ascii="Times New Roman" w:hAnsi="Times New Roman"/>
          <w:color w:val="000000" w:themeColor="text1"/>
          <w:sz w:val="28"/>
          <w:szCs w:val="28"/>
          <w:lang w:val="ru-RU" w:eastAsia="ar-SA"/>
        </w:rPr>
        <w:t>2) 50 м - для автомобильных дорог третьей и четвертой категорий;</w:t>
      </w:r>
    </w:p>
    <w:p w:rsidR="00BD508F" w:rsidRPr="00B879AE" w:rsidRDefault="00BD508F" w:rsidP="00BD508F">
      <w:pPr>
        <w:suppressAutoHyphens/>
        <w:ind w:firstLine="720"/>
        <w:jc w:val="both"/>
        <w:rPr>
          <w:rFonts w:ascii="Times New Roman" w:hAnsi="Times New Roman"/>
          <w:color w:val="000000" w:themeColor="text1"/>
          <w:sz w:val="28"/>
          <w:szCs w:val="28"/>
          <w:lang w:val="ru-RU" w:eastAsia="ar-SA"/>
        </w:rPr>
      </w:pPr>
      <w:r w:rsidRPr="00B879AE">
        <w:rPr>
          <w:rFonts w:ascii="Times New Roman" w:hAnsi="Times New Roman"/>
          <w:color w:val="000000" w:themeColor="text1"/>
          <w:sz w:val="28"/>
          <w:szCs w:val="28"/>
          <w:lang w:val="ru-RU" w:eastAsia="ar-SA"/>
        </w:rPr>
        <w:t>3) 25 м - для автомобильных дорог пятой категории;</w:t>
      </w:r>
    </w:p>
    <w:p w:rsidR="00BD508F" w:rsidRPr="00B879AE" w:rsidRDefault="00BD508F" w:rsidP="00BD508F">
      <w:pPr>
        <w:suppressAutoHyphens/>
        <w:ind w:firstLine="720"/>
        <w:jc w:val="both"/>
        <w:rPr>
          <w:rFonts w:ascii="Times New Roman" w:hAnsi="Times New Roman"/>
          <w:color w:val="000000" w:themeColor="text1"/>
          <w:sz w:val="28"/>
          <w:szCs w:val="28"/>
          <w:lang w:val="ru-RU" w:eastAsia="ar-SA"/>
        </w:rPr>
      </w:pPr>
      <w:r w:rsidRPr="00B879AE">
        <w:rPr>
          <w:rFonts w:ascii="Times New Roman" w:hAnsi="Times New Roman"/>
          <w:color w:val="000000" w:themeColor="text1"/>
          <w:sz w:val="28"/>
          <w:szCs w:val="28"/>
          <w:lang w:val="ru-RU" w:eastAsia="ar-SA"/>
        </w:rPr>
        <w:t>4) 100 м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BD508F" w:rsidRPr="00B879AE" w:rsidRDefault="00BD508F" w:rsidP="00BD508F">
      <w:pPr>
        <w:suppressAutoHyphens/>
        <w:ind w:firstLine="720"/>
        <w:jc w:val="both"/>
        <w:rPr>
          <w:rFonts w:ascii="Times New Roman" w:hAnsi="Times New Roman"/>
          <w:color w:val="000000" w:themeColor="text1"/>
          <w:sz w:val="28"/>
          <w:szCs w:val="28"/>
          <w:lang w:val="ru-RU" w:eastAsia="ar-SA"/>
        </w:rPr>
      </w:pPr>
      <w:r w:rsidRPr="00B879AE">
        <w:rPr>
          <w:rFonts w:ascii="Times New Roman" w:hAnsi="Times New Roman"/>
          <w:color w:val="000000" w:themeColor="text1"/>
          <w:sz w:val="28"/>
          <w:szCs w:val="28"/>
          <w:lang w:val="ru-RU" w:eastAsia="ar-SA"/>
        </w:rPr>
        <w:t>5) 150 м - для участков автомобильных дорог, построенных для объездов городов с численностью населения свыше двухсот пятидесяти тысяч человек.</w:t>
      </w:r>
    </w:p>
    <w:p w:rsidR="008A0F92" w:rsidRPr="00B879AE" w:rsidRDefault="00D765F5" w:rsidP="005302BB">
      <w:pPr>
        <w:pStyle w:val="20"/>
        <w:keepLines/>
        <w:numPr>
          <w:ilvl w:val="0"/>
          <w:numId w:val="0"/>
        </w:numPr>
        <w:suppressAutoHyphens/>
        <w:spacing w:before="360" w:after="240"/>
        <w:ind w:left="284"/>
        <w:jc w:val="center"/>
        <w:rPr>
          <w:rFonts w:ascii="Times New Roman" w:hAnsi="Times New Roman" w:cs="Times New Roman"/>
          <w:i w:val="0"/>
          <w:noProof/>
          <w:color w:val="000000" w:themeColor="text1"/>
          <w:kern w:val="0"/>
          <w:sz w:val="30"/>
          <w:szCs w:val="30"/>
          <w:lang w:val="ru-RU"/>
        </w:rPr>
      </w:pPr>
      <w:bookmarkStart w:id="316" w:name="_Toc518319380"/>
      <w:bookmarkStart w:id="317" w:name="_Toc527638472"/>
      <w:bookmarkStart w:id="318" w:name="_Toc109207395"/>
      <w:r w:rsidRPr="00B879AE">
        <w:rPr>
          <w:rFonts w:ascii="Times New Roman" w:hAnsi="Times New Roman" w:cs="Times New Roman"/>
          <w:i w:val="0"/>
          <w:noProof/>
          <w:color w:val="000000" w:themeColor="text1"/>
          <w:kern w:val="0"/>
          <w:sz w:val="30"/>
          <w:szCs w:val="30"/>
          <w:lang w:val="ru-RU"/>
        </w:rPr>
        <w:t>6</w:t>
      </w:r>
      <w:r w:rsidR="008A0F92" w:rsidRPr="00B879AE">
        <w:rPr>
          <w:rFonts w:ascii="Times New Roman" w:hAnsi="Times New Roman" w:cs="Times New Roman"/>
          <w:i w:val="0"/>
          <w:noProof/>
          <w:color w:val="000000" w:themeColor="text1"/>
          <w:kern w:val="0"/>
          <w:sz w:val="30"/>
          <w:szCs w:val="30"/>
          <w:lang w:val="ru-RU"/>
        </w:rPr>
        <w:t>.</w:t>
      </w:r>
      <w:r w:rsidR="00873D4E" w:rsidRPr="00B879AE">
        <w:rPr>
          <w:rFonts w:ascii="Times New Roman" w:hAnsi="Times New Roman" w:cs="Times New Roman"/>
          <w:i w:val="0"/>
          <w:noProof/>
          <w:color w:val="000000" w:themeColor="text1"/>
          <w:kern w:val="0"/>
          <w:sz w:val="30"/>
          <w:szCs w:val="30"/>
          <w:lang w:val="ru-RU"/>
        </w:rPr>
        <w:t>1</w:t>
      </w:r>
      <w:r w:rsidR="000A29B7">
        <w:rPr>
          <w:rFonts w:ascii="Times New Roman" w:hAnsi="Times New Roman" w:cs="Times New Roman"/>
          <w:i w:val="0"/>
          <w:noProof/>
          <w:color w:val="000000" w:themeColor="text1"/>
          <w:kern w:val="0"/>
          <w:sz w:val="30"/>
          <w:szCs w:val="30"/>
          <w:lang w:val="ru-RU"/>
        </w:rPr>
        <w:t>0</w:t>
      </w:r>
      <w:r w:rsidR="00EF5CA8" w:rsidRPr="00B879AE">
        <w:rPr>
          <w:rFonts w:ascii="Times New Roman" w:hAnsi="Times New Roman" w:cs="Times New Roman"/>
          <w:i w:val="0"/>
          <w:noProof/>
          <w:color w:val="000000" w:themeColor="text1"/>
          <w:kern w:val="0"/>
          <w:sz w:val="30"/>
          <w:szCs w:val="30"/>
          <w:lang w:val="ru-RU"/>
        </w:rPr>
        <w:t xml:space="preserve">. </w:t>
      </w:r>
      <w:r w:rsidR="008A0F92" w:rsidRPr="00B879AE">
        <w:rPr>
          <w:rFonts w:ascii="Times New Roman" w:hAnsi="Times New Roman" w:cs="Times New Roman"/>
          <w:i w:val="0"/>
          <w:noProof/>
          <w:color w:val="000000" w:themeColor="text1"/>
          <w:kern w:val="0"/>
          <w:sz w:val="30"/>
          <w:szCs w:val="30"/>
          <w:lang w:val="ru-RU"/>
        </w:rPr>
        <w:t>Оценка возможного влияния планируемых для размещения объектов местного значения поселения на комплексное развитие территории</w:t>
      </w:r>
      <w:bookmarkEnd w:id="316"/>
      <w:bookmarkEnd w:id="317"/>
      <w:bookmarkEnd w:id="318"/>
    </w:p>
    <w:p w:rsidR="007C79AB" w:rsidRPr="00B879AE" w:rsidRDefault="007C79AB" w:rsidP="00BF3546">
      <w:pPr>
        <w:pStyle w:val="afe"/>
        <w:spacing w:line="240" w:lineRule="auto"/>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Комплекс мероприятий по развитию объектов местного значения сельского поселения направлен на обеспечение реализации полномочий сельского поселения, а также на обеспечение возможности развития его экономики в целом с учётом приоритетных направлений, заложенных в стратегических документах комплексного социально-экономического развития. </w:t>
      </w:r>
    </w:p>
    <w:p w:rsidR="000F1B7B" w:rsidRPr="00B879AE" w:rsidRDefault="007C79AB" w:rsidP="00BF3546">
      <w:pPr>
        <w:ind w:firstLine="709"/>
        <w:jc w:val="both"/>
        <w:rPr>
          <w:rFonts w:ascii="Times New Roman" w:hAnsi="Times New Roman"/>
          <w:color w:val="000000" w:themeColor="text1"/>
          <w:sz w:val="24"/>
          <w:szCs w:val="24"/>
          <w:lang w:val="ru-RU"/>
        </w:rPr>
      </w:pPr>
      <w:r w:rsidRPr="00B879AE">
        <w:rPr>
          <w:rFonts w:ascii="Times New Roman" w:hAnsi="Times New Roman"/>
          <w:color w:val="000000" w:themeColor="text1"/>
          <w:sz w:val="28"/>
          <w:szCs w:val="28"/>
          <w:lang w:val="ru-RU"/>
        </w:rPr>
        <w:t xml:space="preserve"> Реализация запланированных мероприятий генеральным планом приведет к устойчивому социально-экономического развитию территории, рациональному использованию земель и их охраны, развитию инженерной, транспортной и социальной инфраструктуры, охране природы, защите территорий от воздействия чрезвычайных ситуаций природного и техногенного характера, повышению эффективности управления развитием территории, а также улучшение качества жизни населения</w:t>
      </w:r>
      <w:r w:rsidRPr="00B879AE">
        <w:rPr>
          <w:rFonts w:ascii="Times New Roman" w:hAnsi="Times New Roman"/>
          <w:color w:val="000000" w:themeColor="text1"/>
          <w:sz w:val="24"/>
          <w:szCs w:val="24"/>
          <w:lang w:val="ru-RU"/>
        </w:rPr>
        <w:t>.</w:t>
      </w:r>
    </w:p>
    <w:p w:rsidR="00460D4D" w:rsidRPr="00B879AE" w:rsidRDefault="00460D4D" w:rsidP="00BF3546">
      <w:pPr>
        <w:ind w:firstLine="709"/>
        <w:jc w:val="both"/>
        <w:rPr>
          <w:rFonts w:ascii="Times New Roman" w:hAnsi="Times New Roman"/>
          <w:color w:val="000000" w:themeColor="text1"/>
          <w:sz w:val="24"/>
          <w:szCs w:val="24"/>
          <w:lang w:val="ru-RU"/>
        </w:rPr>
      </w:pPr>
    </w:p>
    <w:p w:rsidR="007C79AB" w:rsidRPr="001D5116" w:rsidRDefault="007C79AB" w:rsidP="00787507">
      <w:pPr>
        <w:jc w:val="both"/>
        <w:rPr>
          <w:rFonts w:ascii="Times New Roman" w:hAnsi="Times New Roman"/>
          <w:b/>
          <w:bCs/>
          <w:noProof/>
          <w:color w:val="000000" w:themeColor="text1"/>
          <w:sz w:val="22"/>
          <w:szCs w:val="22"/>
          <w:lang w:val="ru-RU"/>
        </w:rPr>
      </w:pPr>
      <w:r w:rsidRPr="001D5116">
        <w:rPr>
          <w:rFonts w:ascii="Times New Roman" w:hAnsi="Times New Roman"/>
          <w:b/>
          <w:bCs/>
          <w:color w:val="000000" w:themeColor="text1"/>
          <w:sz w:val="22"/>
          <w:szCs w:val="22"/>
          <w:lang w:val="ru-RU"/>
        </w:rPr>
        <w:t xml:space="preserve">Таблица </w:t>
      </w:r>
      <w:r w:rsidR="001829AA">
        <w:rPr>
          <w:rFonts w:ascii="Times New Roman" w:hAnsi="Times New Roman"/>
          <w:b/>
          <w:bCs/>
          <w:color w:val="000000" w:themeColor="text1"/>
          <w:sz w:val="22"/>
          <w:szCs w:val="22"/>
          <w:lang w:val="ru-RU"/>
        </w:rPr>
        <w:t>32</w:t>
      </w:r>
      <w:r w:rsidRPr="001D5116">
        <w:rPr>
          <w:rFonts w:ascii="Times New Roman" w:hAnsi="Times New Roman"/>
          <w:b/>
          <w:bCs/>
          <w:color w:val="000000" w:themeColor="text1"/>
          <w:sz w:val="22"/>
          <w:szCs w:val="22"/>
          <w:lang w:val="ru-RU"/>
        </w:rPr>
        <w:t xml:space="preserve"> - Оценка возможного влияния планируемых объектов </w:t>
      </w:r>
      <w:r w:rsidR="00735A41" w:rsidRPr="001D5116">
        <w:rPr>
          <w:rFonts w:ascii="Times New Roman" w:hAnsi="Times New Roman"/>
          <w:b/>
          <w:bCs/>
          <w:color w:val="000000" w:themeColor="text1"/>
          <w:sz w:val="22"/>
          <w:szCs w:val="22"/>
          <w:lang w:val="ru-RU"/>
        </w:rPr>
        <w:t xml:space="preserve">местного значения </w:t>
      </w:r>
      <w:r w:rsidRPr="001D5116">
        <w:rPr>
          <w:rFonts w:ascii="Times New Roman" w:hAnsi="Times New Roman"/>
          <w:b/>
          <w:bCs/>
          <w:noProof/>
          <w:color w:val="000000" w:themeColor="text1"/>
          <w:sz w:val="22"/>
          <w:szCs w:val="22"/>
          <w:lang w:val="ru-RU"/>
        </w:rPr>
        <w:t>на комплексное развитие территории</w:t>
      </w:r>
      <w:r w:rsidR="00B879AE" w:rsidRPr="001D5116">
        <w:rPr>
          <w:rFonts w:ascii="Times New Roman" w:hAnsi="Times New Roman"/>
          <w:b/>
          <w:bCs/>
          <w:noProof/>
          <w:color w:val="000000" w:themeColor="text1"/>
          <w:sz w:val="22"/>
          <w:szCs w:val="22"/>
          <w:lang w:val="ru-RU"/>
        </w:rPr>
        <w:t xml:space="preserve"> Новоукраинского</w:t>
      </w:r>
      <w:r w:rsidR="001E6C6F" w:rsidRPr="001D5116">
        <w:rPr>
          <w:rFonts w:ascii="Times New Roman" w:hAnsi="Times New Roman"/>
          <w:b/>
          <w:bCs/>
          <w:noProof/>
          <w:color w:val="000000" w:themeColor="text1"/>
          <w:sz w:val="22"/>
          <w:szCs w:val="22"/>
          <w:lang w:val="ru-RU"/>
        </w:rPr>
        <w:t xml:space="preserve"> сельского</w:t>
      </w:r>
      <w:r w:rsidRPr="001D5116">
        <w:rPr>
          <w:rFonts w:ascii="Times New Roman" w:hAnsi="Times New Roman"/>
          <w:b/>
          <w:bCs/>
          <w:noProof/>
          <w:color w:val="000000" w:themeColor="text1"/>
          <w:sz w:val="22"/>
          <w:szCs w:val="22"/>
          <w:lang w:val="ru-RU"/>
        </w:rPr>
        <w:t xml:space="preserve"> поселения</w:t>
      </w:r>
      <w:r w:rsidR="00C33335" w:rsidRPr="001D5116">
        <w:rPr>
          <w:rFonts w:ascii="Times New Roman" w:hAnsi="Times New Roman"/>
          <w:b/>
          <w:bCs/>
          <w:noProof/>
          <w:color w:val="000000" w:themeColor="text1"/>
          <w:sz w:val="22"/>
          <w:szCs w:val="22"/>
          <w:lang w:val="ru-R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2697"/>
        <w:gridCol w:w="2550"/>
        <w:gridCol w:w="3616"/>
      </w:tblGrid>
      <w:tr w:rsidR="007F7DFA" w:rsidRPr="00B879AE" w:rsidTr="00015CAD">
        <w:trPr>
          <w:trHeight w:val="276"/>
          <w:tblHeader/>
          <w:jc w:val="center"/>
        </w:trPr>
        <w:tc>
          <w:tcPr>
            <w:tcW w:w="291" w:type="pct"/>
            <w:vMerge w:val="restart"/>
            <w:tcMar>
              <w:left w:w="28" w:type="dxa"/>
              <w:right w:w="28" w:type="dxa"/>
            </w:tcMar>
            <w:vAlign w:val="center"/>
          </w:tcPr>
          <w:p w:rsidR="007F7DFA" w:rsidRPr="001D5116" w:rsidRDefault="007F7DFA" w:rsidP="00015CAD">
            <w:pPr>
              <w:jc w:val="center"/>
              <w:rPr>
                <w:rFonts w:ascii="Times New Roman" w:hAnsi="Times New Roman"/>
                <w:b/>
                <w:color w:val="000000" w:themeColor="text1"/>
                <w:sz w:val="24"/>
                <w:szCs w:val="24"/>
                <w:lang w:val="ru-RU"/>
              </w:rPr>
            </w:pPr>
            <w:r w:rsidRPr="001D5116">
              <w:rPr>
                <w:rFonts w:ascii="Times New Roman" w:hAnsi="Times New Roman"/>
                <w:b/>
                <w:color w:val="000000" w:themeColor="text1"/>
                <w:sz w:val="24"/>
                <w:szCs w:val="24"/>
                <w:lang w:val="ru-RU"/>
              </w:rPr>
              <w:t>№</w:t>
            </w:r>
          </w:p>
          <w:p w:rsidR="007F7DFA" w:rsidRPr="001D5116" w:rsidRDefault="007F7DFA" w:rsidP="00015CAD">
            <w:pPr>
              <w:jc w:val="center"/>
              <w:rPr>
                <w:rFonts w:ascii="Times New Roman" w:hAnsi="Times New Roman"/>
                <w:b/>
                <w:color w:val="000000" w:themeColor="text1"/>
                <w:sz w:val="24"/>
                <w:szCs w:val="24"/>
                <w:lang w:val="ru-RU"/>
              </w:rPr>
            </w:pPr>
            <w:r w:rsidRPr="001D5116">
              <w:rPr>
                <w:rFonts w:ascii="Times New Roman" w:hAnsi="Times New Roman"/>
                <w:b/>
                <w:color w:val="000000" w:themeColor="text1"/>
                <w:sz w:val="24"/>
                <w:szCs w:val="24"/>
                <w:lang w:val="ru-RU"/>
              </w:rPr>
              <w:t>п/п</w:t>
            </w:r>
          </w:p>
        </w:tc>
        <w:tc>
          <w:tcPr>
            <w:tcW w:w="1433" w:type="pct"/>
            <w:vMerge w:val="restart"/>
            <w:tcMar>
              <w:left w:w="28" w:type="dxa"/>
              <w:right w:w="28" w:type="dxa"/>
            </w:tcMar>
            <w:vAlign w:val="center"/>
          </w:tcPr>
          <w:p w:rsidR="007F7DFA" w:rsidRPr="001D5116" w:rsidRDefault="007F7DFA" w:rsidP="00015CAD">
            <w:pPr>
              <w:jc w:val="center"/>
              <w:rPr>
                <w:rFonts w:ascii="Times New Roman" w:hAnsi="Times New Roman"/>
                <w:b/>
                <w:color w:val="000000" w:themeColor="text1"/>
                <w:sz w:val="24"/>
                <w:szCs w:val="24"/>
                <w:lang w:val="ru-RU"/>
              </w:rPr>
            </w:pPr>
            <w:r w:rsidRPr="001D5116">
              <w:rPr>
                <w:rFonts w:ascii="Times New Roman" w:hAnsi="Times New Roman"/>
                <w:b/>
                <w:color w:val="000000" w:themeColor="text1"/>
                <w:sz w:val="24"/>
                <w:szCs w:val="24"/>
                <w:lang w:val="ru-RU"/>
              </w:rPr>
              <w:t>Виды объектов местного</w:t>
            </w:r>
          </w:p>
          <w:p w:rsidR="007F7DFA" w:rsidRPr="001D5116" w:rsidRDefault="007F7DFA" w:rsidP="00015CAD">
            <w:pPr>
              <w:jc w:val="center"/>
              <w:rPr>
                <w:rFonts w:ascii="Times New Roman" w:hAnsi="Times New Roman"/>
                <w:b/>
                <w:color w:val="000000" w:themeColor="text1"/>
                <w:sz w:val="24"/>
                <w:szCs w:val="24"/>
                <w:lang w:val="ru-RU"/>
              </w:rPr>
            </w:pPr>
            <w:r w:rsidRPr="001D5116">
              <w:rPr>
                <w:rFonts w:ascii="Times New Roman" w:hAnsi="Times New Roman"/>
                <w:b/>
                <w:color w:val="000000" w:themeColor="text1"/>
                <w:sz w:val="24"/>
                <w:szCs w:val="24"/>
                <w:lang w:val="ru-RU"/>
              </w:rPr>
              <w:t>значения района, в области</w:t>
            </w:r>
          </w:p>
        </w:tc>
        <w:tc>
          <w:tcPr>
            <w:tcW w:w="1355" w:type="pct"/>
            <w:vMerge w:val="restart"/>
            <w:tcMar>
              <w:left w:w="28" w:type="dxa"/>
              <w:right w:w="28" w:type="dxa"/>
            </w:tcMar>
            <w:vAlign w:val="center"/>
          </w:tcPr>
          <w:p w:rsidR="007F7DFA" w:rsidRPr="001D5116" w:rsidRDefault="007F7DFA" w:rsidP="00015CAD">
            <w:pPr>
              <w:jc w:val="center"/>
              <w:rPr>
                <w:rFonts w:ascii="Times New Roman" w:hAnsi="Times New Roman"/>
                <w:b/>
                <w:color w:val="000000" w:themeColor="text1"/>
                <w:sz w:val="24"/>
                <w:szCs w:val="24"/>
                <w:lang w:val="ru-RU"/>
              </w:rPr>
            </w:pPr>
            <w:r w:rsidRPr="001D5116">
              <w:rPr>
                <w:rFonts w:ascii="Times New Roman" w:hAnsi="Times New Roman"/>
                <w:b/>
                <w:color w:val="000000" w:themeColor="text1"/>
                <w:sz w:val="24"/>
                <w:szCs w:val="24"/>
                <w:lang w:val="ru-RU"/>
              </w:rPr>
              <w:t>Наименование объектов</w:t>
            </w:r>
          </w:p>
        </w:tc>
        <w:tc>
          <w:tcPr>
            <w:tcW w:w="1921" w:type="pct"/>
            <w:vMerge w:val="restart"/>
            <w:tcMar>
              <w:left w:w="28" w:type="dxa"/>
              <w:right w:w="28" w:type="dxa"/>
            </w:tcMar>
            <w:vAlign w:val="center"/>
          </w:tcPr>
          <w:p w:rsidR="007F7DFA" w:rsidRPr="001D5116" w:rsidRDefault="007F7DFA" w:rsidP="00015CAD">
            <w:pPr>
              <w:jc w:val="center"/>
              <w:rPr>
                <w:rFonts w:ascii="Times New Roman" w:hAnsi="Times New Roman"/>
                <w:b/>
                <w:color w:val="000000" w:themeColor="text1"/>
                <w:sz w:val="24"/>
                <w:szCs w:val="24"/>
                <w:lang w:val="ru-RU"/>
              </w:rPr>
            </w:pPr>
            <w:r w:rsidRPr="001D5116">
              <w:rPr>
                <w:rFonts w:ascii="Times New Roman" w:hAnsi="Times New Roman"/>
                <w:b/>
                <w:color w:val="000000" w:themeColor="text1"/>
                <w:sz w:val="24"/>
                <w:szCs w:val="24"/>
                <w:lang w:val="ru-RU"/>
              </w:rPr>
              <w:t>Оценка возможного влияния</w:t>
            </w:r>
          </w:p>
          <w:p w:rsidR="007F7DFA" w:rsidRPr="001D5116" w:rsidRDefault="007F7DFA" w:rsidP="00015CAD">
            <w:pPr>
              <w:jc w:val="center"/>
              <w:rPr>
                <w:rFonts w:ascii="Times New Roman" w:hAnsi="Times New Roman"/>
                <w:b/>
                <w:color w:val="000000" w:themeColor="text1"/>
                <w:sz w:val="24"/>
                <w:szCs w:val="24"/>
                <w:lang w:val="ru-RU"/>
              </w:rPr>
            </w:pPr>
            <w:r w:rsidRPr="001D5116">
              <w:rPr>
                <w:rFonts w:ascii="Times New Roman" w:hAnsi="Times New Roman"/>
                <w:b/>
                <w:color w:val="000000" w:themeColor="text1"/>
                <w:sz w:val="24"/>
                <w:szCs w:val="24"/>
                <w:lang w:val="ru-RU"/>
              </w:rPr>
              <w:t>на комплексное развитие</w:t>
            </w:r>
          </w:p>
          <w:p w:rsidR="007F7DFA" w:rsidRPr="001D5116" w:rsidRDefault="007F7DFA" w:rsidP="00015CAD">
            <w:pPr>
              <w:jc w:val="center"/>
              <w:rPr>
                <w:rFonts w:ascii="Times New Roman" w:hAnsi="Times New Roman"/>
                <w:b/>
                <w:color w:val="000000" w:themeColor="text1"/>
                <w:sz w:val="24"/>
                <w:szCs w:val="24"/>
                <w:lang w:val="ru-RU"/>
              </w:rPr>
            </w:pPr>
            <w:r w:rsidRPr="001D5116">
              <w:rPr>
                <w:rFonts w:ascii="Times New Roman" w:hAnsi="Times New Roman"/>
                <w:b/>
                <w:color w:val="000000" w:themeColor="text1"/>
                <w:sz w:val="24"/>
                <w:szCs w:val="24"/>
                <w:lang w:val="ru-RU"/>
              </w:rPr>
              <w:t>территории</w:t>
            </w:r>
          </w:p>
        </w:tc>
      </w:tr>
      <w:tr w:rsidR="007F7DFA" w:rsidRPr="00B879AE" w:rsidTr="00015CAD">
        <w:trPr>
          <w:trHeight w:val="643"/>
          <w:tblHeader/>
          <w:jc w:val="center"/>
        </w:trPr>
        <w:tc>
          <w:tcPr>
            <w:tcW w:w="29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355"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92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r>
      <w:tr w:rsidR="007F7DFA" w:rsidRPr="000A29B7" w:rsidTr="00015CAD">
        <w:trPr>
          <w:trHeight w:val="20"/>
          <w:jc w:val="center"/>
        </w:trPr>
        <w:tc>
          <w:tcPr>
            <w:tcW w:w="291" w:type="pct"/>
            <w:vMerge w:val="restar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1.</w:t>
            </w:r>
          </w:p>
        </w:tc>
        <w:tc>
          <w:tcPr>
            <w:tcW w:w="1433" w:type="pct"/>
            <w:vMerge w:val="restar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Электроснабжение</w:t>
            </w:r>
          </w:p>
          <w:p w:rsidR="007F7DFA" w:rsidRPr="001D5116"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 xml:space="preserve">ЛЭП (ВЛ, КЛ) </w:t>
            </w:r>
          </w:p>
        </w:tc>
        <w:tc>
          <w:tcPr>
            <w:tcW w:w="1921" w:type="pct"/>
            <w:vMerge w:val="restar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Надежное обеспечение населения, социальных, промышленных, коммунальных и иных объектов электроснабжением. Создание условий для освоения новых территорий в целях гражданского, жилищного и промышленного строительства. Создание условий для развития малых и средних предприятий. Энергосбережение. Повышение инвестиционной привлекательности территории МО</w:t>
            </w:r>
          </w:p>
        </w:tc>
      </w:tr>
      <w:tr w:rsidR="007F7DFA" w:rsidRPr="00B879AE" w:rsidTr="00015CAD">
        <w:trPr>
          <w:trHeight w:val="20"/>
          <w:jc w:val="center"/>
        </w:trPr>
        <w:tc>
          <w:tcPr>
            <w:tcW w:w="29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Центры питания (ПС)</w:t>
            </w:r>
          </w:p>
        </w:tc>
        <w:tc>
          <w:tcPr>
            <w:tcW w:w="192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r>
      <w:tr w:rsidR="007F7DFA" w:rsidRPr="000A29B7" w:rsidTr="00015CAD">
        <w:trPr>
          <w:trHeight w:val="20"/>
          <w:jc w:val="center"/>
        </w:trPr>
        <w:tc>
          <w:tcPr>
            <w:tcW w:w="29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1D5116" w:rsidRDefault="007F7DFA" w:rsidP="00015CAD">
            <w:pPr>
              <w:autoSpaceDE w:val="0"/>
              <w:autoSpaceDN w:val="0"/>
              <w:adjustRightInd w:val="0"/>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Распределительные подстанции в диапазоне напряжения 110 - 6 кВ</w:t>
            </w:r>
          </w:p>
        </w:tc>
        <w:tc>
          <w:tcPr>
            <w:tcW w:w="192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r>
      <w:tr w:rsidR="007F7DFA" w:rsidRPr="000A29B7" w:rsidTr="00015CAD">
        <w:trPr>
          <w:trHeight w:val="20"/>
          <w:jc w:val="center"/>
        </w:trPr>
        <w:tc>
          <w:tcPr>
            <w:tcW w:w="291" w:type="pct"/>
            <w:vMerge w:val="restar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2.</w:t>
            </w:r>
          </w:p>
          <w:p w:rsidR="007F7DFA" w:rsidRPr="001D5116" w:rsidRDefault="007F7DFA" w:rsidP="00015CAD">
            <w:pPr>
              <w:rPr>
                <w:rFonts w:ascii="Times New Roman" w:hAnsi="Times New Roman"/>
                <w:color w:val="000000" w:themeColor="text1"/>
                <w:sz w:val="24"/>
                <w:szCs w:val="24"/>
                <w:lang w:val="ru-RU"/>
              </w:rPr>
            </w:pPr>
          </w:p>
        </w:tc>
        <w:tc>
          <w:tcPr>
            <w:tcW w:w="1433" w:type="pct"/>
            <w:vMerge w:val="restar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Газоснабжение</w:t>
            </w:r>
          </w:p>
        </w:tc>
        <w:tc>
          <w:tcPr>
            <w:tcW w:w="1355" w:type="pct"/>
            <w:tcMar>
              <w:left w:w="28" w:type="dxa"/>
              <w:right w:w="28" w:type="dxa"/>
            </w:tcMar>
            <w:vAlign w:val="center"/>
          </w:tcPr>
          <w:p w:rsidR="007F7DFA" w:rsidRPr="001D5116" w:rsidRDefault="007F7DFA" w:rsidP="00015CAD">
            <w:pPr>
              <w:shd w:val="clear" w:color="auto" w:fill="FFFFFF"/>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 xml:space="preserve">Газораспределительные станции </w:t>
            </w:r>
          </w:p>
        </w:tc>
        <w:tc>
          <w:tcPr>
            <w:tcW w:w="1921" w:type="pct"/>
            <w:vMerge w:val="restart"/>
            <w:tcMar>
              <w:left w:w="28" w:type="dxa"/>
              <w:right w:w="28" w:type="dxa"/>
            </w:tcMar>
            <w:vAlign w:val="center"/>
          </w:tcPr>
          <w:p w:rsidR="007F7DFA" w:rsidRPr="001D5116" w:rsidRDefault="007F7DFA" w:rsidP="003F0CAE">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 xml:space="preserve">Надежное обеспечение населения, социальных, промышленных, коммунальных и иных объектов </w:t>
            </w:r>
            <w:r w:rsidR="003F0CAE" w:rsidRPr="001D5116">
              <w:rPr>
                <w:rFonts w:ascii="Times New Roman" w:hAnsi="Times New Roman"/>
                <w:color w:val="000000" w:themeColor="text1"/>
                <w:sz w:val="24"/>
                <w:szCs w:val="24"/>
                <w:lang w:val="ru-RU"/>
              </w:rPr>
              <w:t>газо</w:t>
            </w:r>
            <w:r w:rsidRPr="001D5116">
              <w:rPr>
                <w:rFonts w:ascii="Times New Roman" w:hAnsi="Times New Roman"/>
                <w:color w:val="000000" w:themeColor="text1"/>
                <w:sz w:val="24"/>
                <w:szCs w:val="24"/>
                <w:lang w:val="ru-RU"/>
              </w:rPr>
              <w:t>снабжением. Создание условий для освоения новых территорий в целях гражданского, жилищного и промышленного строительства. Создание условий для развития малых и средних предприятий. Энергосбережение. Повышение инвестиционной привлекательности территории МО</w:t>
            </w:r>
          </w:p>
        </w:tc>
      </w:tr>
      <w:tr w:rsidR="007F7DFA" w:rsidRPr="00B879AE" w:rsidTr="00015CAD">
        <w:trPr>
          <w:trHeight w:val="20"/>
          <w:jc w:val="center"/>
        </w:trPr>
        <w:tc>
          <w:tcPr>
            <w:tcW w:w="29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Магистральные газопроводы высокого давления</w:t>
            </w:r>
          </w:p>
        </w:tc>
        <w:tc>
          <w:tcPr>
            <w:tcW w:w="192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r>
      <w:tr w:rsidR="007F7DFA" w:rsidRPr="00B879AE" w:rsidTr="00015CAD">
        <w:trPr>
          <w:trHeight w:val="20"/>
          <w:jc w:val="center"/>
        </w:trPr>
        <w:tc>
          <w:tcPr>
            <w:tcW w:w="29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Газораспределительные пункты (ГРП)</w:t>
            </w:r>
          </w:p>
        </w:tc>
        <w:tc>
          <w:tcPr>
            <w:tcW w:w="192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r>
      <w:tr w:rsidR="007F7DFA" w:rsidRPr="000A29B7" w:rsidTr="00015CAD">
        <w:trPr>
          <w:trHeight w:val="20"/>
          <w:jc w:val="center"/>
        </w:trPr>
        <w:tc>
          <w:tcPr>
            <w:tcW w:w="29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Газопроводы высокого и среднего давления</w:t>
            </w:r>
          </w:p>
        </w:tc>
        <w:tc>
          <w:tcPr>
            <w:tcW w:w="192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r>
      <w:tr w:rsidR="007F7DFA" w:rsidRPr="00B879AE" w:rsidTr="00015CAD">
        <w:trPr>
          <w:trHeight w:val="20"/>
          <w:jc w:val="center"/>
        </w:trPr>
        <w:tc>
          <w:tcPr>
            <w:tcW w:w="291" w:type="pct"/>
            <w:vMerge w:val="restar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3.</w:t>
            </w:r>
          </w:p>
        </w:tc>
        <w:tc>
          <w:tcPr>
            <w:tcW w:w="1433" w:type="pct"/>
            <w:vMerge w:val="restar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Теплоснабжение</w:t>
            </w:r>
          </w:p>
        </w:tc>
        <w:tc>
          <w:tcPr>
            <w:tcW w:w="1355" w:type="pct"/>
            <w:tcMar>
              <w:left w:w="28" w:type="dxa"/>
              <w:right w:w="28" w:type="dxa"/>
            </w:tcMar>
            <w:vAlign w:val="center"/>
          </w:tcPr>
          <w:p w:rsidR="007F7DFA" w:rsidRPr="001D5116" w:rsidRDefault="00BF3810"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Распределительные</w:t>
            </w:r>
            <w:r w:rsidR="007F7DFA" w:rsidRPr="001D5116">
              <w:rPr>
                <w:rFonts w:ascii="Times New Roman" w:hAnsi="Times New Roman"/>
                <w:color w:val="000000" w:themeColor="text1"/>
                <w:sz w:val="24"/>
                <w:szCs w:val="24"/>
                <w:lang w:val="ru-RU"/>
              </w:rPr>
              <w:t xml:space="preserve"> сети</w:t>
            </w:r>
          </w:p>
        </w:tc>
        <w:tc>
          <w:tcPr>
            <w:tcW w:w="1921" w:type="pct"/>
            <w:vMerge w:val="restar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Надежное обеспечение населения, социальных, промышленных, коммунальных и иных объектов теплоснабжением. Улучшение условий проживания населения МО Повышения уровня благоустройства жилого фонда. Создание условий для развития малых и средних предприятий. Энергосбережение.</w:t>
            </w:r>
          </w:p>
        </w:tc>
      </w:tr>
      <w:tr w:rsidR="00BF3810" w:rsidRPr="00B879AE" w:rsidTr="00C27D54">
        <w:trPr>
          <w:trHeight w:val="516"/>
          <w:jc w:val="center"/>
        </w:trPr>
        <w:tc>
          <w:tcPr>
            <w:tcW w:w="291" w:type="pct"/>
            <w:vMerge/>
            <w:tcMar>
              <w:left w:w="28" w:type="dxa"/>
              <w:right w:w="28" w:type="dxa"/>
            </w:tcMar>
            <w:vAlign w:val="center"/>
          </w:tcPr>
          <w:p w:rsidR="00BF3810" w:rsidRPr="001D5116" w:rsidRDefault="00BF3810"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BF3810" w:rsidRPr="001D5116" w:rsidRDefault="00BF3810"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BF3810" w:rsidRPr="001D5116" w:rsidRDefault="00BF3810"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Котельные</w:t>
            </w:r>
          </w:p>
          <w:p w:rsidR="00BF3810" w:rsidRPr="001D5116" w:rsidRDefault="00BF3810" w:rsidP="00015CAD">
            <w:pPr>
              <w:rPr>
                <w:rFonts w:ascii="Times New Roman" w:hAnsi="Times New Roman"/>
                <w:color w:val="000000" w:themeColor="text1"/>
                <w:sz w:val="24"/>
                <w:szCs w:val="24"/>
                <w:lang w:val="ru-RU"/>
              </w:rPr>
            </w:pPr>
          </w:p>
        </w:tc>
        <w:tc>
          <w:tcPr>
            <w:tcW w:w="1921" w:type="pct"/>
            <w:vMerge/>
            <w:tcMar>
              <w:left w:w="28" w:type="dxa"/>
              <w:right w:w="28" w:type="dxa"/>
            </w:tcMar>
            <w:vAlign w:val="center"/>
          </w:tcPr>
          <w:p w:rsidR="00BF3810" w:rsidRPr="001D5116" w:rsidRDefault="00BF3810" w:rsidP="00015CAD">
            <w:pPr>
              <w:rPr>
                <w:rFonts w:ascii="Times New Roman" w:hAnsi="Times New Roman"/>
                <w:color w:val="000000" w:themeColor="text1"/>
                <w:sz w:val="24"/>
                <w:szCs w:val="24"/>
                <w:lang w:val="ru-RU"/>
              </w:rPr>
            </w:pPr>
          </w:p>
        </w:tc>
      </w:tr>
      <w:tr w:rsidR="00BF3810" w:rsidRPr="000A29B7" w:rsidTr="00015CAD">
        <w:trPr>
          <w:cantSplit/>
          <w:trHeight w:val="20"/>
          <w:jc w:val="center"/>
        </w:trPr>
        <w:tc>
          <w:tcPr>
            <w:tcW w:w="291" w:type="pct"/>
            <w:vMerge w:val="restart"/>
            <w:tcMar>
              <w:left w:w="28" w:type="dxa"/>
              <w:right w:w="28" w:type="dxa"/>
            </w:tcMar>
            <w:vAlign w:val="center"/>
          </w:tcPr>
          <w:p w:rsidR="00BF3810" w:rsidRPr="001D5116" w:rsidRDefault="00BF3810"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4.</w:t>
            </w:r>
          </w:p>
        </w:tc>
        <w:tc>
          <w:tcPr>
            <w:tcW w:w="1433" w:type="pct"/>
            <w:vMerge w:val="restart"/>
            <w:tcMar>
              <w:left w:w="28" w:type="dxa"/>
              <w:right w:w="28" w:type="dxa"/>
            </w:tcMar>
            <w:vAlign w:val="center"/>
          </w:tcPr>
          <w:p w:rsidR="00BF3810" w:rsidRPr="001D5116" w:rsidRDefault="00BF3810"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Водоснабжение</w:t>
            </w:r>
          </w:p>
        </w:tc>
        <w:tc>
          <w:tcPr>
            <w:tcW w:w="1355" w:type="pct"/>
            <w:tcMar>
              <w:left w:w="28" w:type="dxa"/>
              <w:right w:w="28" w:type="dxa"/>
            </w:tcMar>
            <w:vAlign w:val="center"/>
          </w:tcPr>
          <w:p w:rsidR="00BF3810" w:rsidRPr="001D5116" w:rsidRDefault="00BF3810"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Водозаборы</w:t>
            </w:r>
          </w:p>
        </w:tc>
        <w:tc>
          <w:tcPr>
            <w:tcW w:w="1921" w:type="pct"/>
            <w:vMerge w:val="restart"/>
            <w:tcMar>
              <w:left w:w="28" w:type="dxa"/>
              <w:right w:w="28" w:type="dxa"/>
            </w:tcMar>
            <w:vAlign w:val="center"/>
          </w:tcPr>
          <w:p w:rsidR="00BF3810" w:rsidRPr="001D5116" w:rsidRDefault="00BF3810"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Надежное обеспечение населения, социальных, промышленных, коммунальных и иных объектов водоснабжением Улучшение условий проживания населения, повышение качества питьевой воды. Сокращение заболеваемости населения. Повышения уровня благоустройства жилого фонда. Повышение инвестиционной привлекательности территории МО</w:t>
            </w:r>
          </w:p>
        </w:tc>
      </w:tr>
      <w:tr w:rsidR="00BF3810" w:rsidRPr="00B879AE" w:rsidTr="00BF3810">
        <w:trPr>
          <w:trHeight w:val="600"/>
          <w:jc w:val="center"/>
        </w:trPr>
        <w:tc>
          <w:tcPr>
            <w:tcW w:w="291" w:type="pct"/>
            <w:vMerge/>
            <w:tcMar>
              <w:left w:w="28" w:type="dxa"/>
              <w:right w:w="28" w:type="dxa"/>
            </w:tcMar>
            <w:vAlign w:val="center"/>
          </w:tcPr>
          <w:p w:rsidR="00BF3810" w:rsidRPr="001D5116" w:rsidRDefault="00BF3810"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BF3810" w:rsidRPr="001D5116" w:rsidRDefault="00BF3810"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BF3810" w:rsidRPr="001D5116" w:rsidRDefault="00BF3810"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Водопроводные очистные сооружения</w:t>
            </w:r>
          </w:p>
        </w:tc>
        <w:tc>
          <w:tcPr>
            <w:tcW w:w="1921" w:type="pct"/>
            <w:vMerge/>
            <w:tcMar>
              <w:left w:w="28" w:type="dxa"/>
              <w:right w:w="28" w:type="dxa"/>
            </w:tcMar>
            <w:vAlign w:val="center"/>
          </w:tcPr>
          <w:p w:rsidR="00BF3810" w:rsidRPr="001D5116" w:rsidRDefault="00BF3810" w:rsidP="00015CAD">
            <w:pPr>
              <w:rPr>
                <w:rFonts w:ascii="Times New Roman" w:hAnsi="Times New Roman"/>
                <w:color w:val="000000" w:themeColor="text1"/>
                <w:sz w:val="24"/>
                <w:szCs w:val="24"/>
                <w:lang w:val="ru-RU"/>
              </w:rPr>
            </w:pPr>
          </w:p>
        </w:tc>
      </w:tr>
      <w:tr w:rsidR="00BF3810" w:rsidRPr="00B879AE" w:rsidTr="00015CAD">
        <w:trPr>
          <w:trHeight w:val="1905"/>
          <w:jc w:val="center"/>
        </w:trPr>
        <w:tc>
          <w:tcPr>
            <w:tcW w:w="291" w:type="pct"/>
            <w:vMerge/>
            <w:tcMar>
              <w:left w:w="28" w:type="dxa"/>
              <w:right w:w="28" w:type="dxa"/>
            </w:tcMar>
            <w:vAlign w:val="center"/>
          </w:tcPr>
          <w:p w:rsidR="00BF3810" w:rsidRPr="001D5116" w:rsidRDefault="00BF3810"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BF3810" w:rsidRPr="001D5116" w:rsidRDefault="00BF3810"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BF3810" w:rsidRPr="001D5116" w:rsidRDefault="00BF3810"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Распределительные сети</w:t>
            </w:r>
          </w:p>
        </w:tc>
        <w:tc>
          <w:tcPr>
            <w:tcW w:w="1921" w:type="pct"/>
            <w:vMerge/>
            <w:tcMar>
              <w:left w:w="28" w:type="dxa"/>
              <w:right w:w="28" w:type="dxa"/>
            </w:tcMar>
            <w:vAlign w:val="center"/>
          </w:tcPr>
          <w:p w:rsidR="00BF3810" w:rsidRPr="001D5116" w:rsidRDefault="00BF3810" w:rsidP="00015CAD">
            <w:pPr>
              <w:rPr>
                <w:rFonts w:ascii="Times New Roman" w:hAnsi="Times New Roman"/>
                <w:color w:val="000000" w:themeColor="text1"/>
                <w:sz w:val="24"/>
                <w:szCs w:val="24"/>
                <w:lang w:val="ru-RU"/>
              </w:rPr>
            </w:pPr>
          </w:p>
        </w:tc>
      </w:tr>
      <w:tr w:rsidR="007F7DFA" w:rsidRPr="000A29B7" w:rsidTr="00015CAD">
        <w:trPr>
          <w:trHeight w:val="20"/>
          <w:jc w:val="center"/>
        </w:trPr>
        <w:tc>
          <w:tcPr>
            <w:tcW w:w="291" w:type="pct"/>
            <w:vMerge w:val="restar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5.</w:t>
            </w:r>
          </w:p>
        </w:tc>
        <w:tc>
          <w:tcPr>
            <w:tcW w:w="1433" w:type="pct"/>
            <w:vMerge w:val="restar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Водоотведение</w:t>
            </w:r>
          </w:p>
        </w:tc>
        <w:tc>
          <w:tcPr>
            <w:tcW w:w="1355" w:type="pc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Канализационные очистные сооружения</w:t>
            </w:r>
          </w:p>
        </w:tc>
        <w:tc>
          <w:tcPr>
            <w:tcW w:w="1921" w:type="pct"/>
            <w:vMerge w:val="restart"/>
            <w:tcMar>
              <w:left w:w="28" w:type="dxa"/>
              <w:right w:w="28" w:type="dxa"/>
            </w:tcMar>
            <w:vAlign w:val="center"/>
          </w:tcPr>
          <w:p w:rsidR="007F7DFA" w:rsidRPr="001D5116" w:rsidRDefault="007F7DFA" w:rsidP="00C442BC">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Надежное обеспечение населения, социальных, промышленных, коммунальных и иных объектов водо</w:t>
            </w:r>
            <w:r w:rsidR="00C442BC" w:rsidRPr="001D5116">
              <w:rPr>
                <w:rFonts w:ascii="Times New Roman" w:hAnsi="Times New Roman"/>
                <w:color w:val="000000" w:themeColor="text1"/>
                <w:sz w:val="24"/>
                <w:szCs w:val="24"/>
                <w:lang w:val="ru-RU"/>
              </w:rPr>
              <w:t>отведением.</w:t>
            </w:r>
            <w:r w:rsidRPr="001D5116">
              <w:rPr>
                <w:rFonts w:ascii="Times New Roman" w:hAnsi="Times New Roman"/>
                <w:color w:val="000000" w:themeColor="text1"/>
                <w:sz w:val="24"/>
                <w:szCs w:val="24"/>
                <w:lang w:val="ru-RU"/>
              </w:rPr>
              <w:t xml:space="preserve"> Улучшение условий проживания населения, повышение качества питьевой воды. Сокращение заболеваемости населения. Повышения уровня благоустройства жилого фонда. Повышение инвестиционной привлекательности территории МО</w:t>
            </w:r>
          </w:p>
        </w:tc>
      </w:tr>
      <w:tr w:rsidR="007F7DFA" w:rsidRPr="00B879AE" w:rsidTr="00015CAD">
        <w:trPr>
          <w:trHeight w:val="20"/>
          <w:jc w:val="center"/>
        </w:trPr>
        <w:tc>
          <w:tcPr>
            <w:tcW w:w="29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1D5116" w:rsidRDefault="00BF3810"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Распределительные</w:t>
            </w:r>
            <w:r w:rsidR="007F7DFA" w:rsidRPr="001D5116">
              <w:rPr>
                <w:rFonts w:ascii="Times New Roman" w:hAnsi="Times New Roman"/>
                <w:color w:val="000000" w:themeColor="text1"/>
                <w:sz w:val="24"/>
                <w:szCs w:val="24"/>
                <w:lang w:val="ru-RU"/>
              </w:rPr>
              <w:t xml:space="preserve"> сети</w:t>
            </w:r>
          </w:p>
        </w:tc>
        <w:tc>
          <w:tcPr>
            <w:tcW w:w="192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r>
      <w:tr w:rsidR="007F7DFA" w:rsidRPr="00B879AE" w:rsidTr="00015CAD">
        <w:trPr>
          <w:trHeight w:val="20"/>
          <w:jc w:val="center"/>
        </w:trPr>
        <w:tc>
          <w:tcPr>
            <w:tcW w:w="29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1D5116" w:rsidRDefault="00BF3810" w:rsidP="00BF3810">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Канализационные о</w:t>
            </w:r>
            <w:r w:rsidR="007F7DFA" w:rsidRPr="001D5116">
              <w:rPr>
                <w:rFonts w:ascii="Times New Roman" w:hAnsi="Times New Roman"/>
                <w:color w:val="000000" w:themeColor="text1"/>
                <w:sz w:val="24"/>
                <w:szCs w:val="24"/>
                <w:lang w:val="ru-RU"/>
              </w:rPr>
              <w:t xml:space="preserve">чистные сооружения </w:t>
            </w:r>
          </w:p>
        </w:tc>
        <w:tc>
          <w:tcPr>
            <w:tcW w:w="192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r>
      <w:tr w:rsidR="007F7DFA" w:rsidRPr="000A29B7" w:rsidTr="00015CAD">
        <w:trPr>
          <w:trHeight w:val="20"/>
          <w:jc w:val="center"/>
        </w:trPr>
        <w:tc>
          <w:tcPr>
            <w:tcW w:w="291" w:type="pct"/>
            <w:vMerge w:val="restar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6.</w:t>
            </w:r>
          </w:p>
        </w:tc>
        <w:tc>
          <w:tcPr>
            <w:tcW w:w="1433" w:type="pct"/>
            <w:vMerge w:val="restar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Объекты в области обеспечения объектами транспортной инфраструктуры</w:t>
            </w:r>
          </w:p>
        </w:tc>
        <w:tc>
          <w:tcPr>
            <w:tcW w:w="1355" w:type="pct"/>
            <w:tcMar>
              <w:left w:w="28" w:type="dxa"/>
              <w:right w:w="28" w:type="dxa"/>
            </w:tcMar>
            <w:vAlign w:val="center"/>
          </w:tcPr>
          <w:p w:rsidR="007F7DFA" w:rsidRPr="001D5116" w:rsidRDefault="007F7DFA" w:rsidP="00255A5B">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Автомобильные дороги местного значения и искусственные со</w:t>
            </w:r>
            <w:r w:rsidR="00255A5B" w:rsidRPr="001D5116">
              <w:rPr>
                <w:rFonts w:ascii="Times New Roman" w:hAnsi="Times New Roman"/>
                <w:color w:val="000000" w:themeColor="text1"/>
                <w:sz w:val="24"/>
                <w:szCs w:val="24"/>
                <w:lang w:val="ru-RU"/>
              </w:rPr>
              <w:t>оружения на дорогах в границах сельского поселения</w:t>
            </w:r>
          </w:p>
        </w:tc>
        <w:tc>
          <w:tcPr>
            <w:tcW w:w="1921" w:type="pct"/>
            <w:vMerge w:val="restar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Улучшение условий проживания населения, повышение инвестиционной привлекательности , снижение аварийности автотранспорта, сокращение объёмов загрязнения окружающей среды.</w:t>
            </w:r>
          </w:p>
        </w:tc>
      </w:tr>
      <w:tr w:rsidR="007F7DFA" w:rsidRPr="000A29B7" w:rsidTr="00015CAD">
        <w:trPr>
          <w:trHeight w:val="20"/>
          <w:jc w:val="center"/>
        </w:trPr>
        <w:tc>
          <w:tcPr>
            <w:tcW w:w="29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1D5116" w:rsidRDefault="00BF3810" w:rsidP="00BF3810">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У</w:t>
            </w:r>
            <w:r w:rsidR="007F7DFA" w:rsidRPr="001D5116">
              <w:rPr>
                <w:rFonts w:ascii="Times New Roman" w:hAnsi="Times New Roman"/>
                <w:color w:val="000000" w:themeColor="text1"/>
                <w:sz w:val="24"/>
                <w:szCs w:val="24"/>
                <w:lang w:val="ru-RU"/>
              </w:rPr>
              <w:t>лицы и дороги в границах населенного пункта</w:t>
            </w:r>
          </w:p>
        </w:tc>
        <w:tc>
          <w:tcPr>
            <w:tcW w:w="192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r>
      <w:tr w:rsidR="007F7DFA" w:rsidRPr="000A29B7" w:rsidTr="00015CAD">
        <w:trPr>
          <w:trHeight w:val="20"/>
          <w:jc w:val="center"/>
        </w:trPr>
        <w:tc>
          <w:tcPr>
            <w:tcW w:w="29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Иные объекты улично-дорожной сети</w:t>
            </w:r>
          </w:p>
        </w:tc>
        <w:tc>
          <w:tcPr>
            <w:tcW w:w="192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r>
      <w:tr w:rsidR="007F7DFA" w:rsidRPr="000A29B7" w:rsidTr="00015CAD">
        <w:trPr>
          <w:trHeight w:val="20"/>
          <w:jc w:val="center"/>
        </w:trPr>
        <w:tc>
          <w:tcPr>
            <w:tcW w:w="291" w:type="pct"/>
            <w:vMerge w:val="restart"/>
            <w:tcMar>
              <w:left w:w="28" w:type="dxa"/>
              <w:right w:w="28" w:type="dxa"/>
            </w:tcMar>
            <w:vAlign w:val="center"/>
          </w:tcPr>
          <w:p w:rsidR="007F7DFA" w:rsidRPr="001D5116" w:rsidRDefault="00BF3810"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7</w:t>
            </w:r>
            <w:r w:rsidR="007F7DFA" w:rsidRPr="001D5116">
              <w:rPr>
                <w:rFonts w:ascii="Times New Roman" w:hAnsi="Times New Roman"/>
                <w:color w:val="000000" w:themeColor="text1"/>
                <w:sz w:val="24"/>
                <w:szCs w:val="24"/>
                <w:lang w:val="ru-RU"/>
              </w:rPr>
              <w:t>.</w:t>
            </w:r>
          </w:p>
        </w:tc>
        <w:tc>
          <w:tcPr>
            <w:tcW w:w="1433" w:type="pct"/>
            <w:vMerge w:val="restar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В области образования</w:t>
            </w:r>
          </w:p>
        </w:tc>
        <w:tc>
          <w:tcPr>
            <w:tcW w:w="1355" w:type="pc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Дошкольные общеобразовательные организации</w:t>
            </w:r>
          </w:p>
        </w:tc>
        <w:tc>
          <w:tcPr>
            <w:tcW w:w="1921" w:type="pct"/>
            <w:vMerge w:val="restart"/>
            <w:tcMar>
              <w:left w:w="28" w:type="dxa"/>
              <w:right w:w="28" w:type="dxa"/>
            </w:tcMar>
            <w:vAlign w:val="center"/>
          </w:tcPr>
          <w:p w:rsidR="007F7DFA" w:rsidRPr="001D5116" w:rsidRDefault="007F7DFA" w:rsidP="006D6C26">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Повышение доступности и качества услуг учреждений образования. Повышение инвестиционной привлекательности территории МО</w:t>
            </w:r>
          </w:p>
        </w:tc>
      </w:tr>
      <w:tr w:rsidR="007F7DFA" w:rsidRPr="00B879AE" w:rsidTr="00015CAD">
        <w:trPr>
          <w:trHeight w:val="20"/>
          <w:jc w:val="center"/>
        </w:trPr>
        <w:tc>
          <w:tcPr>
            <w:tcW w:w="29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Общеобразовательные организации</w:t>
            </w:r>
          </w:p>
        </w:tc>
        <w:tc>
          <w:tcPr>
            <w:tcW w:w="192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r>
      <w:tr w:rsidR="007F7DFA" w:rsidRPr="000A29B7" w:rsidTr="00015CAD">
        <w:trPr>
          <w:trHeight w:val="1380"/>
          <w:jc w:val="center"/>
        </w:trPr>
        <w:tc>
          <w:tcPr>
            <w:tcW w:w="291" w:type="pct"/>
            <w:tcMar>
              <w:left w:w="28" w:type="dxa"/>
              <w:right w:w="28" w:type="dxa"/>
            </w:tcMar>
            <w:vAlign w:val="center"/>
          </w:tcPr>
          <w:p w:rsidR="007F7DFA" w:rsidRPr="001D5116" w:rsidRDefault="00BF3810"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8</w:t>
            </w:r>
            <w:r w:rsidR="007F7DFA" w:rsidRPr="001D5116">
              <w:rPr>
                <w:rFonts w:ascii="Times New Roman" w:hAnsi="Times New Roman"/>
                <w:color w:val="000000" w:themeColor="text1"/>
                <w:sz w:val="24"/>
                <w:szCs w:val="24"/>
                <w:lang w:val="ru-RU"/>
              </w:rPr>
              <w:t>.</w:t>
            </w:r>
          </w:p>
        </w:tc>
        <w:tc>
          <w:tcPr>
            <w:tcW w:w="1433" w:type="pc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Здравоохранение</w:t>
            </w:r>
          </w:p>
        </w:tc>
        <w:tc>
          <w:tcPr>
            <w:tcW w:w="1355" w:type="pct"/>
            <w:tcMar>
              <w:left w:w="28" w:type="dxa"/>
              <w:right w:w="28" w:type="dxa"/>
            </w:tcMar>
            <w:vAlign w:val="center"/>
          </w:tcPr>
          <w:p w:rsidR="007F7DFA" w:rsidRPr="001D5116" w:rsidRDefault="00BF3810"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Больница</w:t>
            </w:r>
          </w:p>
          <w:p w:rsidR="007F7DFA" w:rsidRPr="001D5116" w:rsidRDefault="007F7DFA" w:rsidP="00015CAD">
            <w:pPr>
              <w:rPr>
                <w:rFonts w:ascii="Times New Roman" w:hAnsi="Times New Roman"/>
                <w:color w:val="000000" w:themeColor="text1"/>
                <w:sz w:val="24"/>
                <w:szCs w:val="24"/>
                <w:lang w:val="ru-RU"/>
              </w:rPr>
            </w:pPr>
          </w:p>
        </w:tc>
        <w:tc>
          <w:tcPr>
            <w:tcW w:w="1921" w:type="pc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Повышение доступности и качества услуг учреждений здравоохранения. Сокращение заболеваемости населения. Увеличение средней продолжительности жизни населения.  Повышение инвестиционной привлекательности территории МО</w:t>
            </w:r>
          </w:p>
        </w:tc>
      </w:tr>
      <w:tr w:rsidR="007F7DFA" w:rsidRPr="000A29B7" w:rsidTr="00015CAD">
        <w:trPr>
          <w:trHeight w:val="20"/>
          <w:jc w:val="center"/>
        </w:trPr>
        <w:tc>
          <w:tcPr>
            <w:tcW w:w="291" w:type="pct"/>
            <w:vMerge w:val="restart"/>
            <w:tcMar>
              <w:left w:w="28" w:type="dxa"/>
              <w:right w:w="28" w:type="dxa"/>
            </w:tcMar>
            <w:vAlign w:val="center"/>
          </w:tcPr>
          <w:p w:rsidR="007F7DFA" w:rsidRPr="001D5116" w:rsidRDefault="00BF3810"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9</w:t>
            </w:r>
            <w:r w:rsidR="007F7DFA" w:rsidRPr="001D5116">
              <w:rPr>
                <w:rFonts w:ascii="Times New Roman" w:hAnsi="Times New Roman"/>
                <w:color w:val="000000" w:themeColor="text1"/>
                <w:sz w:val="24"/>
                <w:szCs w:val="24"/>
                <w:lang w:val="ru-RU"/>
              </w:rPr>
              <w:t>.</w:t>
            </w:r>
          </w:p>
        </w:tc>
        <w:tc>
          <w:tcPr>
            <w:tcW w:w="1433" w:type="pct"/>
            <w:vMerge w:val="restar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В области физической культуры и массового спорта</w:t>
            </w:r>
          </w:p>
        </w:tc>
        <w:tc>
          <w:tcPr>
            <w:tcW w:w="1355" w:type="pct"/>
            <w:tcMar>
              <w:left w:w="28" w:type="dxa"/>
              <w:right w:w="28" w:type="dxa"/>
            </w:tcMar>
            <w:vAlign w:val="center"/>
          </w:tcPr>
          <w:p w:rsidR="007F7DFA" w:rsidRPr="001D5116" w:rsidRDefault="007F7DFA" w:rsidP="00C27D54">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 xml:space="preserve">Спортивные сооружения, предназначенные для организации и проведения, официальных физкультурно-оздоровительных и спортивных мероприятий </w:t>
            </w:r>
            <w:r w:rsidR="00C27D54" w:rsidRPr="001D5116">
              <w:rPr>
                <w:rFonts w:ascii="Times New Roman" w:hAnsi="Times New Roman"/>
                <w:color w:val="000000" w:themeColor="text1"/>
                <w:sz w:val="24"/>
                <w:szCs w:val="24"/>
                <w:lang w:val="ru-RU"/>
              </w:rPr>
              <w:t>сельского поселения</w:t>
            </w:r>
          </w:p>
        </w:tc>
        <w:tc>
          <w:tcPr>
            <w:tcW w:w="1921" w:type="pct"/>
            <w:vMerge w:val="restar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Повышение доступности и качества услуг учреждений физической культуры и массового спорта. Привлечение и закрепление на территории молодого населения. Сокращение заболеваемости населения.</w:t>
            </w:r>
          </w:p>
        </w:tc>
      </w:tr>
      <w:tr w:rsidR="007F7DFA" w:rsidRPr="00B879AE" w:rsidTr="00015CAD">
        <w:trPr>
          <w:trHeight w:val="20"/>
          <w:jc w:val="center"/>
        </w:trPr>
        <w:tc>
          <w:tcPr>
            <w:tcW w:w="29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Физкультурно-спортивные залы</w:t>
            </w:r>
          </w:p>
        </w:tc>
        <w:tc>
          <w:tcPr>
            <w:tcW w:w="1921" w:type="pct"/>
            <w:vMerge/>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p>
        </w:tc>
      </w:tr>
      <w:tr w:rsidR="007F7DFA" w:rsidRPr="00B879AE" w:rsidTr="00015CAD">
        <w:trPr>
          <w:trHeight w:val="20"/>
          <w:jc w:val="center"/>
        </w:trPr>
        <w:tc>
          <w:tcPr>
            <w:tcW w:w="291" w:type="pct"/>
            <w:tcMar>
              <w:left w:w="28" w:type="dxa"/>
              <w:right w:w="28" w:type="dxa"/>
            </w:tcMar>
            <w:vAlign w:val="center"/>
          </w:tcPr>
          <w:p w:rsidR="007F7DFA" w:rsidRPr="001D5116" w:rsidRDefault="00BF3810"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10</w:t>
            </w:r>
            <w:r w:rsidR="007F7DFA" w:rsidRPr="001D5116">
              <w:rPr>
                <w:rFonts w:ascii="Times New Roman" w:hAnsi="Times New Roman"/>
                <w:color w:val="000000" w:themeColor="text1"/>
                <w:sz w:val="24"/>
                <w:szCs w:val="24"/>
                <w:lang w:val="ru-RU"/>
              </w:rPr>
              <w:t>.</w:t>
            </w:r>
          </w:p>
        </w:tc>
        <w:tc>
          <w:tcPr>
            <w:tcW w:w="1433" w:type="pc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Объекты в области обращения с отходами</w:t>
            </w:r>
          </w:p>
        </w:tc>
        <w:tc>
          <w:tcPr>
            <w:tcW w:w="1355" w:type="pct"/>
            <w:tcMar>
              <w:left w:w="28" w:type="dxa"/>
              <w:right w:w="28" w:type="dxa"/>
            </w:tcMar>
            <w:vAlign w:val="center"/>
          </w:tcPr>
          <w:p w:rsidR="007F7DFA" w:rsidRPr="001D5116" w:rsidRDefault="007F7DFA" w:rsidP="00C34134">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Полигоны Т</w:t>
            </w:r>
            <w:r w:rsidR="00C34134" w:rsidRPr="001D5116">
              <w:rPr>
                <w:rFonts w:ascii="Times New Roman" w:hAnsi="Times New Roman"/>
                <w:color w:val="000000" w:themeColor="text1"/>
                <w:sz w:val="24"/>
                <w:szCs w:val="24"/>
                <w:lang w:val="ru-RU"/>
              </w:rPr>
              <w:t>К</w:t>
            </w:r>
            <w:r w:rsidRPr="001D5116">
              <w:rPr>
                <w:rFonts w:ascii="Times New Roman" w:hAnsi="Times New Roman"/>
                <w:color w:val="000000" w:themeColor="text1"/>
                <w:sz w:val="24"/>
                <w:szCs w:val="24"/>
                <w:lang w:val="ru-RU"/>
              </w:rPr>
              <w:t>О</w:t>
            </w:r>
          </w:p>
        </w:tc>
        <w:tc>
          <w:tcPr>
            <w:tcW w:w="1921" w:type="pc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Улучшение условий проживания населения. Повышения уровня благоустройства. Повышение инвестиционной привлекательности  МО</w:t>
            </w:r>
          </w:p>
        </w:tc>
      </w:tr>
      <w:tr w:rsidR="007F7DFA" w:rsidRPr="000A29B7" w:rsidTr="00015CAD">
        <w:trPr>
          <w:trHeight w:val="20"/>
          <w:jc w:val="center"/>
        </w:trPr>
        <w:tc>
          <w:tcPr>
            <w:tcW w:w="291" w:type="pct"/>
            <w:tcMar>
              <w:left w:w="28" w:type="dxa"/>
              <w:right w:w="28" w:type="dxa"/>
            </w:tcMar>
            <w:vAlign w:val="center"/>
          </w:tcPr>
          <w:p w:rsidR="007F7DFA" w:rsidRPr="001D5116" w:rsidRDefault="007F7DFA" w:rsidP="00BF3810">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1</w:t>
            </w:r>
            <w:r w:rsidR="00BF3810" w:rsidRPr="001D5116">
              <w:rPr>
                <w:rFonts w:ascii="Times New Roman" w:hAnsi="Times New Roman"/>
                <w:color w:val="000000" w:themeColor="text1"/>
                <w:sz w:val="24"/>
                <w:szCs w:val="24"/>
                <w:lang w:val="ru-RU"/>
              </w:rPr>
              <w:t>1</w:t>
            </w:r>
            <w:r w:rsidRPr="001D5116">
              <w:rPr>
                <w:rFonts w:ascii="Times New Roman" w:hAnsi="Times New Roman"/>
                <w:color w:val="000000" w:themeColor="text1"/>
                <w:sz w:val="24"/>
                <w:szCs w:val="24"/>
                <w:lang w:val="ru-RU"/>
              </w:rPr>
              <w:t>.</w:t>
            </w:r>
          </w:p>
        </w:tc>
        <w:tc>
          <w:tcPr>
            <w:tcW w:w="1433" w:type="pc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Объекты в области организации ритуальных услуг и содержание мест захоронения</w:t>
            </w:r>
          </w:p>
        </w:tc>
        <w:tc>
          <w:tcPr>
            <w:tcW w:w="1355" w:type="pc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Кладбища</w:t>
            </w:r>
          </w:p>
        </w:tc>
        <w:tc>
          <w:tcPr>
            <w:tcW w:w="1921" w:type="pct"/>
            <w:tcMar>
              <w:left w:w="28" w:type="dxa"/>
              <w:right w:w="28" w:type="dxa"/>
            </w:tcMar>
            <w:vAlign w:val="center"/>
          </w:tcPr>
          <w:p w:rsidR="007F7DFA" w:rsidRPr="001D5116" w:rsidRDefault="007F7DFA"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Повышение качества оказания ритуальных услуг.</w:t>
            </w:r>
          </w:p>
        </w:tc>
      </w:tr>
      <w:tr w:rsidR="00BF3810" w:rsidRPr="00B879AE" w:rsidTr="00C27D54">
        <w:trPr>
          <w:trHeight w:val="1771"/>
          <w:jc w:val="center"/>
        </w:trPr>
        <w:tc>
          <w:tcPr>
            <w:tcW w:w="291" w:type="pct"/>
            <w:tcMar>
              <w:left w:w="28" w:type="dxa"/>
              <w:right w:w="28" w:type="dxa"/>
            </w:tcMar>
            <w:vAlign w:val="center"/>
          </w:tcPr>
          <w:p w:rsidR="00BF3810" w:rsidRPr="001D5116" w:rsidRDefault="00BF3810" w:rsidP="00BF3810">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12.</w:t>
            </w:r>
          </w:p>
        </w:tc>
        <w:tc>
          <w:tcPr>
            <w:tcW w:w="1433" w:type="pct"/>
            <w:tcMar>
              <w:left w:w="28" w:type="dxa"/>
              <w:right w:w="28" w:type="dxa"/>
            </w:tcMar>
            <w:vAlign w:val="center"/>
          </w:tcPr>
          <w:p w:rsidR="00BF3810" w:rsidRPr="001D5116" w:rsidRDefault="00BF3810"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Объекты в области культуры,  искусства и библиотечного обслуживания</w:t>
            </w:r>
          </w:p>
        </w:tc>
        <w:tc>
          <w:tcPr>
            <w:tcW w:w="1355" w:type="pct"/>
            <w:tcMar>
              <w:left w:w="28" w:type="dxa"/>
              <w:right w:w="28" w:type="dxa"/>
            </w:tcMar>
            <w:vAlign w:val="center"/>
          </w:tcPr>
          <w:p w:rsidR="00BF3810" w:rsidRPr="001D5116" w:rsidRDefault="00BF3810"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Учреждения культуры клубного типа</w:t>
            </w:r>
          </w:p>
          <w:p w:rsidR="00BF3810" w:rsidRPr="001D5116" w:rsidRDefault="00BF3810" w:rsidP="00015CAD">
            <w:pPr>
              <w:rPr>
                <w:rFonts w:ascii="Times New Roman" w:hAnsi="Times New Roman"/>
                <w:color w:val="000000" w:themeColor="text1"/>
                <w:sz w:val="24"/>
                <w:szCs w:val="24"/>
                <w:lang w:val="ru-RU"/>
              </w:rPr>
            </w:pPr>
          </w:p>
        </w:tc>
        <w:tc>
          <w:tcPr>
            <w:tcW w:w="1921" w:type="pct"/>
            <w:tcMar>
              <w:left w:w="28" w:type="dxa"/>
              <w:right w:w="28" w:type="dxa"/>
            </w:tcMar>
            <w:vAlign w:val="center"/>
          </w:tcPr>
          <w:p w:rsidR="00BF3810" w:rsidRPr="001D5116" w:rsidRDefault="00BF3810" w:rsidP="00015CAD">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Повышение доступности и качества услуг учреждений культуры. Привлечение и закрепление на территории молодого населения. Расширение перечня услуг оказываемых учреждениями культуры.</w:t>
            </w:r>
          </w:p>
        </w:tc>
      </w:tr>
    </w:tbl>
    <w:p w:rsidR="007F7DFA" w:rsidRPr="00B879AE" w:rsidRDefault="007F7DFA" w:rsidP="00787507">
      <w:pPr>
        <w:jc w:val="both"/>
        <w:rPr>
          <w:rFonts w:ascii="Times New Roman" w:hAnsi="Times New Roman"/>
          <w:b/>
          <w:bCs/>
          <w:color w:val="000000" w:themeColor="text1"/>
          <w:sz w:val="24"/>
          <w:szCs w:val="24"/>
          <w:lang w:val="ru-RU"/>
        </w:rPr>
      </w:pPr>
    </w:p>
    <w:p w:rsidR="0018371A" w:rsidRPr="00B879AE" w:rsidRDefault="00D765F5" w:rsidP="00160E50">
      <w:pPr>
        <w:keepNext/>
        <w:keepLines/>
        <w:pageBreakBefore/>
        <w:suppressAutoHyphens/>
        <w:spacing w:after="240" w:line="360" w:lineRule="auto"/>
        <w:ind w:left="432"/>
        <w:jc w:val="center"/>
        <w:outlineLvl w:val="0"/>
        <w:rPr>
          <w:rFonts w:ascii="Times New Roman" w:hAnsi="Times New Roman"/>
          <w:b/>
          <w:bCs/>
          <w:color w:val="000000" w:themeColor="text1"/>
          <w:kern w:val="32"/>
          <w:sz w:val="28"/>
          <w:szCs w:val="28"/>
          <w:lang w:val="ru-RU"/>
        </w:rPr>
      </w:pPr>
      <w:bookmarkStart w:id="319" w:name="_Toc532990993"/>
      <w:bookmarkStart w:id="320" w:name="_Toc533435149"/>
      <w:bookmarkStart w:id="321" w:name="_Toc5190122"/>
      <w:bookmarkStart w:id="322" w:name="_Toc5196712"/>
      <w:bookmarkStart w:id="323" w:name="_Toc10558125"/>
      <w:bookmarkStart w:id="324" w:name="_Toc10646523"/>
      <w:bookmarkStart w:id="325" w:name="_Toc10647116"/>
      <w:bookmarkStart w:id="326" w:name="_Toc109207396"/>
      <w:r w:rsidRPr="00B879AE">
        <w:rPr>
          <w:rFonts w:ascii="Times New Roman" w:hAnsi="Times New Roman"/>
          <w:b/>
          <w:bCs/>
          <w:color w:val="000000" w:themeColor="text1"/>
          <w:kern w:val="32"/>
          <w:sz w:val="28"/>
          <w:szCs w:val="28"/>
          <w:lang w:val="ru-RU"/>
        </w:rPr>
        <w:t>7</w:t>
      </w:r>
      <w:r w:rsidR="00A33C2F" w:rsidRPr="00B879AE">
        <w:rPr>
          <w:rFonts w:ascii="Times New Roman" w:hAnsi="Times New Roman"/>
          <w:b/>
          <w:bCs/>
          <w:color w:val="000000" w:themeColor="text1"/>
          <w:kern w:val="32"/>
          <w:sz w:val="28"/>
          <w:szCs w:val="28"/>
          <w:lang w:val="ru-RU"/>
        </w:rPr>
        <w:t>.</w:t>
      </w:r>
      <w:r w:rsidR="0018371A" w:rsidRPr="00B879AE">
        <w:rPr>
          <w:rFonts w:ascii="Times New Roman" w:hAnsi="Times New Roman"/>
          <w:b/>
          <w:bCs/>
          <w:color w:val="000000" w:themeColor="text1"/>
          <w:kern w:val="32"/>
          <w:sz w:val="28"/>
          <w:szCs w:val="28"/>
          <w:lang w:val="ru-RU"/>
        </w:rPr>
        <w:t xml:space="preserve"> ПЕРЕЧЕНЬ ОСНОВНЫХ ФАКТОРОВ РИСКА ВОЗНИКНОВЕНИЯ ЧРЕЗВЫЧАЙНЫХ СИТУАЦИЙ ПРИРОДНОГО И ТЕХНОГЕННОГО ХАРАКТЕРА</w:t>
      </w:r>
      <w:bookmarkEnd w:id="319"/>
      <w:bookmarkEnd w:id="320"/>
      <w:bookmarkEnd w:id="321"/>
      <w:bookmarkEnd w:id="322"/>
      <w:bookmarkEnd w:id="323"/>
      <w:bookmarkEnd w:id="324"/>
      <w:bookmarkEnd w:id="325"/>
      <w:bookmarkEnd w:id="326"/>
    </w:p>
    <w:p w:rsidR="00E61AFC" w:rsidRPr="00B879AE" w:rsidRDefault="00E61AFC" w:rsidP="00E61AFC">
      <w:pPr>
        <w:ind w:firstLine="709"/>
        <w:jc w:val="both"/>
        <w:rPr>
          <w:rFonts w:ascii="Times New Roman" w:hAnsi="Times New Roman"/>
          <w:color w:val="000000" w:themeColor="text1"/>
          <w:sz w:val="28"/>
          <w:szCs w:val="28"/>
          <w:lang w:val="ru-RU"/>
        </w:rPr>
      </w:pPr>
      <w:bookmarkStart w:id="327" w:name="_Toc319586003"/>
      <w:r w:rsidRPr="00B879AE">
        <w:rPr>
          <w:rFonts w:ascii="Times New Roman" w:hAnsi="Times New Roman"/>
          <w:color w:val="000000" w:themeColor="text1"/>
          <w:sz w:val="28"/>
          <w:szCs w:val="28"/>
          <w:lang w:val="ru-RU"/>
        </w:rPr>
        <w:t>Количество и масштабы последствий ЧС, которые могут возникнуть на территории поселения в особый период и в условиях мирного времени заставляют вести поиск решений по защите населения и территории и прогнозировать степень риска и опасности в военное время и при возникновении ЧС техногенного и природного характера.</w:t>
      </w:r>
    </w:p>
    <w:p w:rsidR="00E61AFC" w:rsidRPr="00B879AE" w:rsidRDefault="00E61AFC" w:rsidP="00E61AFC">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 </w:t>
      </w:r>
      <w:r w:rsidR="00B879AE">
        <w:rPr>
          <w:rFonts w:ascii="Times New Roman" w:hAnsi="Times New Roman"/>
          <w:color w:val="000000" w:themeColor="text1"/>
          <w:sz w:val="28"/>
          <w:szCs w:val="28"/>
          <w:lang w:val="ru-RU"/>
        </w:rPr>
        <w:t>Гулькевичском</w:t>
      </w:r>
      <w:r w:rsidRPr="00B879AE">
        <w:rPr>
          <w:rFonts w:ascii="Times New Roman" w:hAnsi="Times New Roman"/>
          <w:color w:val="000000" w:themeColor="text1"/>
          <w:sz w:val="28"/>
          <w:szCs w:val="28"/>
          <w:lang w:val="ru-RU"/>
        </w:rPr>
        <w:t xml:space="preserve"> созданы и функционируют территориальные и объектовые органы управления по предупреждению и ликвидации чрезвычайных ситуаций и обеспечению пожарной безопасности. </w:t>
      </w:r>
    </w:p>
    <w:p w:rsidR="00E61AFC" w:rsidRPr="00B879AE" w:rsidRDefault="00E61AFC" w:rsidP="00E61AFC">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Главной целью органов управления всех уровней, для повышения защиты населения и территории от ЧС является снижение рисков и минимизация последствий от ЧС на территории муниципального образования, в том числе и на территории</w:t>
      </w:r>
      <w:r w:rsidR="00B879AE">
        <w:rPr>
          <w:rFonts w:ascii="Times New Roman" w:hAnsi="Times New Roman"/>
          <w:color w:val="000000" w:themeColor="text1"/>
          <w:sz w:val="28"/>
          <w:szCs w:val="28"/>
          <w:lang w:val="ru-RU"/>
        </w:rPr>
        <w:t xml:space="preserve"> Новоукраинского</w:t>
      </w:r>
      <w:r w:rsidRPr="00B879AE">
        <w:rPr>
          <w:rFonts w:ascii="Times New Roman" w:hAnsi="Times New Roman"/>
          <w:color w:val="000000" w:themeColor="text1"/>
          <w:sz w:val="28"/>
          <w:szCs w:val="28"/>
          <w:lang w:val="ru-RU"/>
        </w:rPr>
        <w:t xml:space="preserve"> сельского поселения.</w:t>
      </w:r>
    </w:p>
    <w:p w:rsidR="00E61AFC" w:rsidRPr="00B879AE" w:rsidRDefault="00E61AFC" w:rsidP="00E61AFC">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Для достижения этой цели должны быть решены следующие задачи:</w:t>
      </w:r>
    </w:p>
    <w:p w:rsidR="00E61AFC" w:rsidRPr="00B879AE" w:rsidRDefault="00E61AFC" w:rsidP="00E61AFC">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определение показателей степени риска ЧС;</w:t>
      </w:r>
    </w:p>
    <w:p w:rsidR="00E61AFC" w:rsidRPr="00B879AE" w:rsidRDefault="00E61AFC" w:rsidP="00E61AFC">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оценка возможных последствий ЧС;</w:t>
      </w:r>
    </w:p>
    <w:p w:rsidR="00E61AFC" w:rsidRPr="00B879AE" w:rsidRDefault="00E61AFC" w:rsidP="00E61AFC">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w:t>
      </w:r>
      <w:r w:rsidR="003805B9">
        <w:rPr>
          <w:rFonts w:ascii="Times New Roman" w:hAnsi="Times New Roman"/>
          <w:color w:val="000000" w:themeColor="text1"/>
          <w:sz w:val="28"/>
          <w:szCs w:val="28"/>
          <w:lang w:val="ru-RU"/>
        </w:rPr>
        <w:t> </w:t>
      </w:r>
      <w:r w:rsidRPr="00B879AE">
        <w:rPr>
          <w:rFonts w:ascii="Times New Roman" w:hAnsi="Times New Roman"/>
          <w:color w:val="000000" w:themeColor="text1"/>
          <w:sz w:val="28"/>
          <w:szCs w:val="28"/>
          <w:lang w:val="ru-RU"/>
        </w:rPr>
        <w:t>оценка состояния работ территориального и объектовых органов управления по предупреждению ЧС;</w:t>
      </w:r>
    </w:p>
    <w:p w:rsidR="00E61AFC" w:rsidRPr="00B879AE" w:rsidRDefault="00E61AFC" w:rsidP="00E61AFC">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w:t>
      </w:r>
      <w:r w:rsidR="003805B9">
        <w:rPr>
          <w:rFonts w:asciiTheme="minorHAnsi" w:hAnsiTheme="minorHAnsi"/>
          <w:lang w:val="ru-RU"/>
        </w:rPr>
        <w:t> </w:t>
      </w:r>
      <w:r w:rsidRPr="00B879AE">
        <w:rPr>
          <w:rFonts w:ascii="Times New Roman" w:hAnsi="Times New Roman"/>
          <w:color w:val="000000" w:themeColor="text1"/>
          <w:sz w:val="28"/>
          <w:szCs w:val="28"/>
          <w:lang w:val="ru-RU"/>
        </w:rPr>
        <w:t>разработка мероприятий по снижению риска и минимизации последствий ЧС на территории сельского поселения.</w:t>
      </w:r>
    </w:p>
    <w:p w:rsidR="002B40B9" w:rsidRPr="00B879AE" w:rsidRDefault="002B40B9" w:rsidP="00A674BC">
      <w:pPr>
        <w:widowControl w:val="0"/>
        <w:suppressAutoHyphens/>
        <w:jc w:val="both"/>
        <w:rPr>
          <w:rFonts w:ascii="Times New Roman" w:eastAsiaTheme="majorEastAsia" w:hAnsi="Times New Roman"/>
          <w:b/>
          <w:bCs/>
          <w:iCs/>
          <w:snapToGrid w:val="0"/>
          <w:color w:val="000000" w:themeColor="text1"/>
          <w:sz w:val="30"/>
          <w:szCs w:val="30"/>
          <w:lang w:val="ru-RU"/>
        </w:rPr>
      </w:pPr>
    </w:p>
    <w:p w:rsidR="002B40B9" w:rsidRDefault="002B40B9" w:rsidP="002B40B9">
      <w:pPr>
        <w:keepNext/>
        <w:ind w:firstLine="539"/>
        <w:jc w:val="center"/>
        <w:outlineLvl w:val="1"/>
        <w:rPr>
          <w:rFonts w:ascii="Times New Roman" w:eastAsiaTheme="majorEastAsia" w:hAnsi="Times New Roman"/>
          <w:b/>
          <w:bCs/>
          <w:iCs/>
          <w:snapToGrid w:val="0"/>
          <w:color w:val="000000" w:themeColor="text1"/>
          <w:sz w:val="30"/>
          <w:szCs w:val="30"/>
          <w:lang w:val="ru-RU"/>
        </w:rPr>
      </w:pPr>
      <w:bookmarkStart w:id="328" w:name="_Toc109207397"/>
      <w:r w:rsidRPr="00B879AE">
        <w:rPr>
          <w:rFonts w:ascii="Times New Roman" w:eastAsiaTheme="majorEastAsia" w:hAnsi="Times New Roman"/>
          <w:b/>
          <w:bCs/>
          <w:iCs/>
          <w:snapToGrid w:val="0"/>
          <w:color w:val="000000" w:themeColor="text1"/>
          <w:sz w:val="30"/>
          <w:szCs w:val="30"/>
          <w:lang w:val="ru-RU"/>
        </w:rPr>
        <w:t>7.1 Общая оценка факторов риска чрезвычайных ситуаций природного и техногенного характера</w:t>
      </w:r>
      <w:bookmarkEnd w:id="328"/>
    </w:p>
    <w:p w:rsidR="001D5116" w:rsidRPr="00B879AE" w:rsidRDefault="001D5116" w:rsidP="001829AA">
      <w:pPr>
        <w:keepNext/>
        <w:ind w:firstLine="539"/>
        <w:jc w:val="center"/>
        <w:rPr>
          <w:rFonts w:ascii="Times New Roman" w:eastAsiaTheme="majorEastAsia" w:hAnsi="Times New Roman"/>
          <w:b/>
          <w:bCs/>
          <w:iCs/>
          <w:snapToGrid w:val="0"/>
          <w:color w:val="000000" w:themeColor="text1"/>
          <w:sz w:val="30"/>
          <w:szCs w:val="30"/>
          <w:lang w:val="ru-RU"/>
        </w:rPr>
      </w:pP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Согласно Приказу МЧС России «Руководство по оценке рисков чрезвычайных ситуаций техногенного характера, в том числе при эксплуатации критически важных объектов Российской Федерации», утверждённого первым заместителем министра МЧС России 09.01.2008 №1-4-60-9, используются следующие основные понятия:</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i/>
          <w:color w:val="000000" w:themeColor="text1"/>
          <w:sz w:val="28"/>
          <w:szCs w:val="28"/>
          <w:lang w:val="ru-RU"/>
        </w:rPr>
        <w:t>Риск</w:t>
      </w:r>
      <w:r w:rsidRPr="00B879AE">
        <w:rPr>
          <w:rFonts w:ascii="Times New Roman" w:hAnsi="Times New Roman"/>
          <w:color w:val="000000" w:themeColor="text1"/>
          <w:sz w:val="28"/>
          <w:szCs w:val="28"/>
          <w:lang w:val="ru-RU"/>
        </w:rPr>
        <w:t xml:space="preserve"> – количественная характеристика меры возможной опасности и размера последствий её реализации.</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i/>
          <w:color w:val="000000" w:themeColor="text1"/>
          <w:sz w:val="28"/>
          <w:szCs w:val="28"/>
          <w:lang w:val="ru-RU"/>
        </w:rPr>
        <w:t>Риск чрезвычайной ситуации</w:t>
      </w:r>
      <w:r w:rsidRPr="00B879AE">
        <w:rPr>
          <w:rFonts w:ascii="Times New Roman" w:hAnsi="Times New Roman"/>
          <w:color w:val="000000" w:themeColor="text1"/>
          <w:sz w:val="28"/>
          <w:szCs w:val="28"/>
          <w:lang w:val="ru-RU"/>
        </w:rPr>
        <w:t xml:space="preserve"> – потенциальная возможность возникновения чрезвычайной ситуации с негативными последствиями, представляющими угрозу жизни, здоровью и имуществу населения, объектам экономики и окружающей среде.</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i/>
          <w:color w:val="000000" w:themeColor="text1"/>
          <w:sz w:val="28"/>
          <w:szCs w:val="28"/>
          <w:lang w:val="ru-RU"/>
        </w:rPr>
        <w:t>Риск индивидуальный</w:t>
      </w:r>
      <w:r w:rsidRPr="00B879AE">
        <w:rPr>
          <w:rFonts w:ascii="Times New Roman" w:hAnsi="Times New Roman"/>
          <w:color w:val="000000" w:themeColor="text1"/>
          <w:sz w:val="28"/>
          <w:szCs w:val="28"/>
          <w:lang w:val="ru-RU"/>
        </w:rPr>
        <w:t xml:space="preserve"> –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i/>
          <w:color w:val="000000" w:themeColor="text1"/>
          <w:sz w:val="28"/>
          <w:szCs w:val="28"/>
          <w:lang w:val="ru-RU"/>
        </w:rPr>
        <w:t>Риск социальный</w:t>
      </w:r>
      <w:r w:rsidRPr="00B879AE">
        <w:rPr>
          <w:rFonts w:ascii="Times New Roman" w:hAnsi="Times New Roman"/>
          <w:color w:val="000000" w:themeColor="text1"/>
          <w:sz w:val="28"/>
          <w:szCs w:val="28"/>
          <w:lang w:val="ru-RU"/>
        </w:rPr>
        <w:t xml:space="preserve"> – зависимость между частотой реализации определённых факторов опасностей и размером последствий для здоровья людей (числом погибших или пострадавших), так называемые F/N-диаграммы или кривые социального риска.</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i/>
          <w:color w:val="000000" w:themeColor="text1"/>
          <w:sz w:val="28"/>
          <w:szCs w:val="28"/>
          <w:lang w:val="ru-RU"/>
        </w:rPr>
        <w:t>Риск экономический</w:t>
      </w:r>
      <w:r w:rsidRPr="00B879AE">
        <w:rPr>
          <w:rFonts w:ascii="Times New Roman" w:hAnsi="Times New Roman"/>
          <w:color w:val="000000" w:themeColor="text1"/>
          <w:sz w:val="28"/>
          <w:szCs w:val="28"/>
          <w:lang w:val="ru-RU"/>
        </w:rPr>
        <w:t xml:space="preserve"> – в данном Руководстве понимается зависимость между частотой реализации определённых факторов опасностей и размером материального ущерба, так называемые F/G-диаграммы или кривые экономического риска.</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i/>
          <w:color w:val="000000" w:themeColor="text1"/>
          <w:sz w:val="28"/>
          <w:szCs w:val="28"/>
          <w:lang w:val="ru-RU"/>
        </w:rPr>
        <w:t>Риск коллективный</w:t>
      </w:r>
      <w:r w:rsidRPr="00B879AE">
        <w:rPr>
          <w:rFonts w:ascii="Times New Roman" w:hAnsi="Times New Roman"/>
          <w:color w:val="000000" w:themeColor="text1"/>
          <w:sz w:val="28"/>
          <w:szCs w:val="28"/>
          <w:lang w:val="ru-RU"/>
        </w:rPr>
        <w:t xml:space="preserve"> – ожидаемое количество погибших или пострадавших в результате возможных реализаций факторов опасности за определённый период времени.</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i/>
          <w:color w:val="000000" w:themeColor="text1"/>
          <w:sz w:val="28"/>
          <w:szCs w:val="28"/>
          <w:lang w:val="ru-RU"/>
        </w:rPr>
        <w:t>Риск материальный</w:t>
      </w:r>
      <w:r w:rsidRPr="00B879AE">
        <w:rPr>
          <w:rFonts w:ascii="Times New Roman" w:hAnsi="Times New Roman"/>
          <w:color w:val="000000" w:themeColor="text1"/>
          <w:sz w:val="28"/>
          <w:szCs w:val="28"/>
          <w:lang w:val="ru-RU"/>
        </w:rPr>
        <w:t xml:space="preserve"> – в данном Руководстве понимаются ожидаемые материальные потери в результате возможных реализаций факторов опасности за определённый период времени.</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i/>
          <w:color w:val="000000" w:themeColor="text1"/>
          <w:sz w:val="28"/>
          <w:szCs w:val="28"/>
          <w:lang w:val="ru-RU"/>
        </w:rPr>
        <w:t>Риск предельно допустимый</w:t>
      </w:r>
      <w:r w:rsidRPr="00B879AE">
        <w:rPr>
          <w:rFonts w:ascii="Times New Roman" w:hAnsi="Times New Roman"/>
          <w:color w:val="000000" w:themeColor="text1"/>
          <w:sz w:val="28"/>
          <w:szCs w:val="28"/>
          <w:lang w:val="ru-RU"/>
        </w:rPr>
        <w:t xml:space="preserve"> – нормативный уровень риска, определяющий верхнюю границу допустимого риска.</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i/>
          <w:color w:val="000000" w:themeColor="text1"/>
          <w:sz w:val="28"/>
          <w:szCs w:val="28"/>
          <w:lang w:val="ru-RU"/>
        </w:rPr>
        <w:t>Риск неприемлемый (недопустимый</w:t>
      </w:r>
      <w:r w:rsidRPr="00B879AE">
        <w:rPr>
          <w:rFonts w:ascii="Times New Roman" w:hAnsi="Times New Roman"/>
          <w:color w:val="000000" w:themeColor="text1"/>
          <w:sz w:val="28"/>
          <w:szCs w:val="28"/>
          <w:lang w:val="ru-RU"/>
        </w:rPr>
        <w:t>) – риск, уровень которого превышает величину предельно допустимого уровня риска.</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i/>
          <w:color w:val="000000" w:themeColor="text1"/>
          <w:sz w:val="28"/>
          <w:szCs w:val="28"/>
          <w:lang w:val="ru-RU"/>
        </w:rPr>
        <w:t>Риск допустимый</w:t>
      </w:r>
      <w:r w:rsidRPr="00B879AE">
        <w:rPr>
          <w:rFonts w:ascii="Times New Roman" w:hAnsi="Times New Roman"/>
          <w:color w:val="000000" w:themeColor="text1"/>
          <w:sz w:val="28"/>
          <w:szCs w:val="28"/>
          <w:lang w:val="ru-RU"/>
        </w:rPr>
        <w:t xml:space="preserve"> – риск, уровень которого ниже величины предельно допустимого уровня риска. Допустимый риск подразделяется на три категории: повышенный, условно приемлемый и приемлемый риск.</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i/>
          <w:color w:val="000000" w:themeColor="text1"/>
          <w:sz w:val="28"/>
          <w:szCs w:val="28"/>
          <w:lang w:val="ru-RU"/>
        </w:rPr>
        <w:t>Риск повышенный</w:t>
      </w:r>
      <w:r w:rsidRPr="00B879AE">
        <w:rPr>
          <w:rFonts w:ascii="Times New Roman" w:hAnsi="Times New Roman"/>
          <w:color w:val="000000" w:themeColor="text1"/>
          <w:sz w:val="28"/>
          <w:szCs w:val="28"/>
          <w:lang w:val="ru-RU"/>
        </w:rPr>
        <w:t xml:space="preserve"> – риск, уровень которого близок к предельно допустимому, требуются меры по его снижению и контролю.</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i/>
          <w:color w:val="000000" w:themeColor="text1"/>
          <w:sz w:val="28"/>
          <w:szCs w:val="28"/>
          <w:lang w:val="ru-RU"/>
        </w:rPr>
        <w:t>Риск условно приемлемый</w:t>
      </w:r>
      <w:r w:rsidRPr="00B879AE">
        <w:rPr>
          <w:rFonts w:ascii="Times New Roman" w:hAnsi="Times New Roman"/>
          <w:color w:val="000000" w:themeColor="text1"/>
          <w:sz w:val="28"/>
          <w:szCs w:val="28"/>
          <w:lang w:val="ru-RU"/>
        </w:rPr>
        <w:t xml:space="preserve"> – риск, уровень которого разумно оправдан с социальной, экономической и экологической точек зрения, но рекомендуются меры по его дальнейшему снижению и контролю.</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i/>
          <w:color w:val="000000" w:themeColor="text1"/>
          <w:sz w:val="28"/>
          <w:szCs w:val="28"/>
          <w:lang w:val="ru-RU"/>
        </w:rPr>
        <w:t>Риск приемлемый</w:t>
      </w:r>
      <w:r w:rsidRPr="00B879AE">
        <w:rPr>
          <w:rFonts w:ascii="Times New Roman" w:hAnsi="Times New Roman"/>
          <w:color w:val="000000" w:themeColor="text1"/>
          <w:sz w:val="28"/>
          <w:szCs w:val="28"/>
          <w:lang w:val="ru-RU"/>
        </w:rPr>
        <w:t xml:space="preserve"> – риск, уровень которого, безусловно оправдан с социальной, экономической и экологической точек зрения или пренебрежимо мал.</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i/>
          <w:color w:val="000000" w:themeColor="text1"/>
          <w:sz w:val="28"/>
          <w:szCs w:val="28"/>
          <w:lang w:val="ru-RU"/>
        </w:rPr>
        <w:t>Опасность</w:t>
      </w:r>
      <w:r w:rsidRPr="00B879AE">
        <w:rPr>
          <w:rFonts w:ascii="Times New Roman" w:hAnsi="Times New Roman"/>
          <w:color w:val="000000" w:themeColor="text1"/>
          <w:sz w:val="28"/>
          <w:szCs w:val="28"/>
          <w:lang w:val="ru-RU"/>
        </w:rPr>
        <w:t xml:space="preserve"> – способность причинения какого-либо вреда (ущерба), в том числе угроза жизни и здоровью человека, его материальным и духовным ценностям, окружающей среде.</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i/>
          <w:color w:val="000000" w:themeColor="text1"/>
          <w:sz w:val="28"/>
          <w:szCs w:val="28"/>
          <w:lang w:val="ru-RU"/>
        </w:rPr>
        <w:t>Пострадавшие</w:t>
      </w:r>
      <w:r w:rsidRPr="00B879AE">
        <w:rPr>
          <w:rFonts w:ascii="Times New Roman" w:hAnsi="Times New Roman"/>
          <w:color w:val="000000" w:themeColor="text1"/>
          <w:sz w:val="28"/>
          <w:szCs w:val="28"/>
          <w:lang w:val="ru-RU"/>
        </w:rPr>
        <w:t xml:space="preserve"> – количество людей, погибших или получивших в результате чрезвычайной ситуации ущерб здоровью.</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i/>
          <w:color w:val="000000" w:themeColor="text1"/>
          <w:sz w:val="28"/>
          <w:szCs w:val="28"/>
          <w:lang w:val="ru-RU"/>
        </w:rPr>
        <w:t>Ущерб</w:t>
      </w:r>
      <w:r w:rsidRPr="00B879AE">
        <w:rPr>
          <w:rFonts w:ascii="Times New Roman" w:hAnsi="Times New Roman"/>
          <w:color w:val="000000" w:themeColor="text1"/>
          <w:sz w:val="28"/>
          <w:szCs w:val="28"/>
          <w:lang w:val="ru-RU"/>
        </w:rPr>
        <w:t xml:space="preserve"> – потери некоторого субъекта или группы субъектов части или всех своих ценностей.</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i/>
          <w:color w:val="000000" w:themeColor="text1"/>
          <w:sz w:val="28"/>
          <w:szCs w:val="28"/>
          <w:lang w:val="ru-RU"/>
        </w:rPr>
        <w:t>Ущерб материальный</w:t>
      </w:r>
      <w:r w:rsidRPr="00B879AE">
        <w:rPr>
          <w:rFonts w:ascii="Times New Roman" w:hAnsi="Times New Roman"/>
          <w:color w:val="000000" w:themeColor="text1"/>
          <w:sz w:val="28"/>
          <w:szCs w:val="28"/>
          <w:lang w:val="ru-RU"/>
        </w:rPr>
        <w:t xml:space="preserve"> – потери материальных ценностей, собственности или финансовых средств.</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i/>
          <w:color w:val="000000" w:themeColor="text1"/>
          <w:sz w:val="28"/>
          <w:szCs w:val="28"/>
          <w:lang w:val="ru-RU"/>
        </w:rPr>
        <w:t>Ущерб социальный</w:t>
      </w:r>
      <w:r w:rsidRPr="00B879AE">
        <w:rPr>
          <w:rFonts w:ascii="Times New Roman" w:hAnsi="Times New Roman"/>
          <w:color w:val="000000" w:themeColor="text1"/>
          <w:sz w:val="28"/>
          <w:szCs w:val="28"/>
          <w:lang w:val="ru-RU"/>
        </w:rPr>
        <w:t xml:space="preserve"> – потери, связанные с жизнью, здоровьем и духовными ценностями индивидуума, социальных групп и общества в целом.</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i/>
          <w:color w:val="000000" w:themeColor="text1"/>
          <w:sz w:val="28"/>
          <w:szCs w:val="28"/>
          <w:lang w:val="ru-RU"/>
        </w:rPr>
        <w:t>Ущерб социально-экономический</w:t>
      </w:r>
      <w:r w:rsidRPr="00B879AE">
        <w:rPr>
          <w:rFonts w:ascii="Times New Roman" w:hAnsi="Times New Roman"/>
          <w:color w:val="000000" w:themeColor="text1"/>
          <w:sz w:val="28"/>
          <w:szCs w:val="28"/>
          <w:lang w:val="ru-RU"/>
        </w:rPr>
        <w:t xml:space="preserve"> – стоимостное выражение потерь, связанных с жизнью, здоровьем и духовными ценностями индивидуума, социальных групп и общества в целом.</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i/>
          <w:color w:val="000000" w:themeColor="text1"/>
          <w:sz w:val="28"/>
          <w:szCs w:val="28"/>
          <w:lang w:val="ru-RU"/>
        </w:rPr>
        <w:t>Ущерб эколого-экономический</w:t>
      </w:r>
      <w:r w:rsidRPr="00B879AE">
        <w:rPr>
          <w:rFonts w:ascii="Times New Roman" w:hAnsi="Times New Roman"/>
          <w:color w:val="000000" w:themeColor="text1"/>
          <w:sz w:val="28"/>
          <w:szCs w:val="28"/>
          <w:lang w:val="ru-RU"/>
        </w:rPr>
        <w:t xml:space="preserve"> – сумма затрат на ликвидацию последствий чрезвычайной ситуации, восстановление объектов и сооружений, расположенных на загрязнённой территории, а также реабилитацию загрязнённой территории или оплату за нанесение вреда окружающей среде от загрязнения земель, водных объектов и атмосферы.</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Оценка риска выполняется с учётом погрешностей, присутствующих, как при оценке риска, так и при оценке того, что можно считать допустимым.</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Таким образом, задача оценки риска заключается в решении двух составляющих. Первая ставит целью определить вероятность (частоту) возникновения события, инициирующего возникновение поражающих факторов (источник ЧС).</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Вторая составляющая заключается в определении вероятности поражения человека при условии формирования заданных поражающих факторов, с последующим осуществлением зонирования территории по показателю индивидуального риска.</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определении количественных показателей риска, важнейшей задачей является расчёт вероятности формирования источника чрезвычайной ситуации. Правильное определение этого показателя позволит принять адекватные меры по защите населения и территории. Его завышением по отношению к реальному значению приводит к большим прогнозируемым потерям населения и, как следствие к необоснованным мероприятиям по предупреждению чрезвычайных ситуаций.</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Оценка риска является составной частью управления безопасностью.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 событий.</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Основными факторами риска возникновения чрезвычайных ситуаций являются опасности (как имевшие место, так и прогнозируемые с высокой степенью вероятности), на территории района и существенно сказывающиеся на безопасности населения:</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-террористические;</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-криминальные;</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-коммунально-бытового и жилищного характера;</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-техногенные;</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-военные;</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-природные;</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-эпидемиологического характера;</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-экологические.</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Конкретная часть территории в зависимости от степени риска может быть отнесена к одному из 4-х типов зон риска:</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1.</w:t>
      </w:r>
      <w:r w:rsidR="001D5116">
        <w:rPr>
          <w:rFonts w:ascii="Times New Roman" w:hAnsi="Times New Roman"/>
          <w:color w:val="000000" w:themeColor="text1"/>
          <w:sz w:val="28"/>
          <w:szCs w:val="28"/>
          <w:lang w:val="ru-RU"/>
        </w:rPr>
        <w:t xml:space="preserve"> </w:t>
      </w:r>
      <w:r w:rsidRPr="00B879AE">
        <w:rPr>
          <w:rFonts w:ascii="Times New Roman" w:hAnsi="Times New Roman"/>
          <w:color w:val="000000" w:themeColor="text1"/>
          <w:sz w:val="28"/>
          <w:szCs w:val="28"/>
          <w:lang w:val="ru-RU"/>
        </w:rPr>
        <w:t>Зона неприемлемого (недопустимого) риска – это территория, на которой не допускается нахождение людей, за исключением лиц, обеспечивающих проведение соответствующего комплекса организационных, социальных и технических мероприятий (специальное строительство инженерных сооружений, введение дополнительных систем защиты, контроля, оповещения), направленного на снижение риска до допустимого уровня. Новое строительство не разрешается независимо от возможных экономических и социальных преимуществ того или иного вида хозяйственной деятельности, за исключением объектов обороны, охраны государственной границы или объектов, осуществляющих функционирование в автоматическом режиме. В плановом порядке осуществляется переселение людей в безопасные районы;</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2.</w:t>
      </w:r>
      <w:r w:rsidR="001D5116">
        <w:rPr>
          <w:rFonts w:ascii="Times New Roman" w:hAnsi="Times New Roman"/>
          <w:color w:val="000000" w:themeColor="text1"/>
          <w:sz w:val="28"/>
          <w:szCs w:val="28"/>
          <w:lang w:val="ru-RU"/>
        </w:rPr>
        <w:t xml:space="preserve"> </w:t>
      </w:r>
      <w:r w:rsidRPr="00B879AE">
        <w:rPr>
          <w:rFonts w:ascii="Times New Roman" w:hAnsi="Times New Roman"/>
          <w:color w:val="000000" w:themeColor="text1"/>
          <w:sz w:val="28"/>
          <w:szCs w:val="28"/>
          <w:lang w:val="ru-RU"/>
        </w:rPr>
        <w:t>Зона повышенного риска – это территория, на которой допускается временное пребывание ограниченного количества людей, связанных с выполнением служебных обязанностей. Новое жилищное и промышленное строительство допускается в исключительных случаях по решению Губернатора автономного округа или федеральных органов исполнительной власти при условии обязательного выполнения комплекса специальных мероприятий по снижению риска до приемлемого уровня, обязательному контролю риска и предупреждению чрезвычайных ситуаций;</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3.</w:t>
      </w:r>
      <w:r w:rsidR="001D5116">
        <w:rPr>
          <w:rFonts w:ascii="Times New Roman" w:hAnsi="Times New Roman"/>
          <w:color w:val="000000" w:themeColor="text1"/>
          <w:sz w:val="28"/>
          <w:szCs w:val="28"/>
          <w:lang w:val="ru-RU"/>
        </w:rPr>
        <w:t xml:space="preserve"> </w:t>
      </w:r>
      <w:r w:rsidRPr="00B879AE">
        <w:rPr>
          <w:rFonts w:ascii="Times New Roman" w:hAnsi="Times New Roman"/>
          <w:color w:val="000000" w:themeColor="text1"/>
          <w:sz w:val="28"/>
          <w:szCs w:val="28"/>
          <w:lang w:val="ru-RU"/>
        </w:rPr>
        <w:t>Зона условно приемлемого риска – территория, где допускается строительство и размещение новых жилых, социальных и промышленных объектов при условии обязательного выполнения комплекса дополнительных мероприятий по снижению риска;</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4.</w:t>
      </w:r>
      <w:r w:rsidR="001D5116">
        <w:rPr>
          <w:rFonts w:ascii="Times New Roman" w:hAnsi="Times New Roman"/>
          <w:color w:val="000000" w:themeColor="text1"/>
          <w:sz w:val="28"/>
          <w:szCs w:val="28"/>
          <w:lang w:val="ru-RU"/>
        </w:rPr>
        <w:t xml:space="preserve"> </w:t>
      </w:r>
      <w:r w:rsidRPr="00B879AE">
        <w:rPr>
          <w:rFonts w:ascii="Times New Roman" w:hAnsi="Times New Roman"/>
          <w:color w:val="000000" w:themeColor="text1"/>
          <w:sz w:val="28"/>
          <w:szCs w:val="28"/>
          <w:lang w:val="ru-RU"/>
        </w:rPr>
        <w:t>Зона приемлемого риска – территория, на которой допускается любое строительство и размещение населения.</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Решение о временных ограничениях на проживание и хозяйственную деятельность и проведении комплекса мероприятий, направленных на снижение риска, принимается Правительством Российской Федерации или Правительством автономного округа по представлению надзорных органов. При невозможности снижения уровня риска ограничения на проживание и хозяйственную деятельность вводятся Законом Российской Федерации или законом Краснодарского края.</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Границы зон в координатах «частота ЧС – число пострадавших» и «частота ЧС – материальный ущерб» представлены в таблицах.</w:t>
      </w:r>
    </w:p>
    <w:p w:rsidR="00D5550C" w:rsidRPr="00B879AE" w:rsidRDefault="00D5550C" w:rsidP="00D5550C">
      <w:pPr>
        <w:ind w:firstLine="709"/>
        <w:jc w:val="both"/>
        <w:rPr>
          <w:rFonts w:ascii="Times New Roman" w:hAnsi="Times New Roman"/>
          <w:color w:val="000000" w:themeColor="text1"/>
          <w:sz w:val="28"/>
          <w:szCs w:val="28"/>
          <w:lang w:val="ru-RU"/>
        </w:rPr>
      </w:pPr>
    </w:p>
    <w:p w:rsidR="00D5550C" w:rsidRPr="001D5116" w:rsidRDefault="00D5550C" w:rsidP="00D5550C">
      <w:pPr>
        <w:jc w:val="both"/>
        <w:rPr>
          <w:rFonts w:ascii="Times New Roman" w:hAnsi="Times New Roman"/>
          <w:b/>
          <w:bCs/>
          <w:noProof/>
          <w:color w:val="000000" w:themeColor="text1"/>
          <w:sz w:val="22"/>
          <w:szCs w:val="22"/>
          <w:lang w:val="ru-RU"/>
        </w:rPr>
      </w:pPr>
      <w:r w:rsidRPr="001D5116">
        <w:rPr>
          <w:rFonts w:ascii="Times New Roman" w:hAnsi="Times New Roman"/>
          <w:b/>
          <w:bCs/>
          <w:color w:val="000000" w:themeColor="text1"/>
          <w:sz w:val="22"/>
          <w:szCs w:val="22"/>
          <w:lang w:val="ru-RU"/>
        </w:rPr>
        <w:t xml:space="preserve">Таблица </w:t>
      </w:r>
      <w:r w:rsidR="001829AA">
        <w:rPr>
          <w:rFonts w:ascii="Times New Roman" w:hAnsi="Times New Roman"/>
          <w:b/>
          <w:bCs/>
          <w:color w:val="000000" w:themeColor="text1"/>
          <w:sz w:val="22"/>
          <w:szCs w:val="22"/>
          <w:lang w:val="ru-RU"/>
        </w:rPr>
        <w:t>33</w:t>
      </w:r>
      <w:r w:rsidRPr="001D5116">
        <w:rPr>
          <w:rFonts w:ascii="Times New Roman" w:hAnsi="Times New Roman"/>
          <w:b/>
          <w:bCs/>
          <w:color w:val="000000" w:themeColor="text1"/>
          <w:sz w:val="22"/>
          <w:szCs w:val="22"/>
          <w:lang w:val="ru-RU"/>
        </w:rPr>
        <w:t xml:space="preserve"> – Определение границ зон рисков в координатах «частота ЧС – число пострадавших»</w:t>
      </w:r>
    </w:p>
    <w:tbl>
      <w:tblPr>
        <w:tblStyle w:val="afff5"/>
        <w:tblW w:w="5000" w:type="pct"/>
        <w:jc w:val="center"/>
        <w:tblLook w:val="04A0" w:firstRow="1" w:lastRow="0" w:firstColumn="1" w:lastColumn="0" w:noHBand="0" w:noVBand="1"/>
      </w:tblPr>
      <w:tblGrid>
        <w:gridCol w:w="1402"/>
        <w:gridCol w:w="1725"/>
        <w:gridCol w:w="2217"/>
        <w:gridCol w:w="2343"/>
        <w:gridCol w:w="1884"/>
      </w:tblGrid>
      <w:tr w:rsidR="00D5550C" w:rsidRPr="001D5116" w:rsidTr="00D5550C">
        <w:trPr>
          <w:trHeight w:val="227"/>
          <w:tblHeader/>
          <w:jc w:val="center"/>
        </w:trPr>
        <w:tc>
          <w:tcPr>
            <w:tcW w:w="733" w:type="pct"/>
            <w:vMerge w:val="restart"/>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частота ЧС</w:t>
            </w:r>
          </w:p>
        </w:tc>
        <w:tc>
          <w:tcPr>
            <w:tcW w:w="4267" w:type="pct"/>
            <w:gridSpan w:val="4"/>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число пострадавших, чел.</w:t>
            </w:r>
          </w:p>
        </w:tc>
      </w:tr>
      <w:tr w:rsidR="00D5550C" w:rsidRPr="001D5116" w:rsidTr="00D5550C">
        <w:trPr>
          <w:trHeight w:val="227"/>
          <w:tblHeader/>
          <w:jc w:val="center"/>
        </w:trPr>
        <w:tc>
          <w:tcPr>
            <w:tcW w:w="733" w:type="pct"/>
            <w:vMerge/>
          </w:tcPr>
          <w:p w:rsidR="00D5550C" w:rsidRPr="001D5116"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c>
          <w:tcPr>
            <w:tcW w:w="901" w:type="pct"/>
            <w:tcBorders>
              <w:bottom w:val="single" w:sz="4" w:space="0" w:color="auto"/>
            </w:tcBorders>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менее 10</w:t>
            </w:r>
          </w:p>
        </w:tc>
        <w:tc>
          <w:tcPr>
            <w:tcW w:w="1158" w:type="pct"/>
            <w:tcBorders>
              <w:bottom w:val="single" w:sz="4" w:space="0" w:color="auto"/>
            </w:tcBorders>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от 10 до 50</w:t>
            </w:r>
          </w:p>
        </w:tc>
        <w:tc>
          <w:tcPr>
            <w:tcW w:w="1224" w:type="pct"/>
            <w:tcBorders>
              <w:bottom w:val="single" w:sz="4" w:space="0" w:color="auto"/>
            </w:tcBorders>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от 50 до 500</w:t>
            </w:r>
          </w:p>
        </w:tc>
        <w:tc>
          <w:tcPr>
            <w:tcW w:w="984" w:type="pct"/>
            <w:tcBorders>
              <w:bottom w:val="single" w:sz="4" w:space="0" w:color="auto"/>
            </w:tcBorders>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свыше 500</w:t>
            </w:r>
          </w:p>
        </w:tc>
      </w:tr>
      <w:tr w:rsidR="00D5550C" w:rsidRPr="001D5116" w:rsidTr="00D5550C">
        <w:trPr>
          <w:trHeight w:val="227"/>
          <w:jc w:val="center"/>
        </w:trPr>
        <w:tc>
          <w:tcPr>
            <w:tcW w:w="733" w:type="pct"/>
            <w:tcBorders>
              <w:right w:val="single" w:sz="4" w:space="0" w:color="auto"/>
            </w:tcBorders>
            <w:vAlign w:val="center"/>
          </w:tcPr>
          <w:p w:rsidR="00D5550C" w:rsidRPr="001D5116"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более 1</w:t>
            </w:r>
          </w:p>
        </w:tc>
        <w:tc>
          <w:tcPr>
            <w:tcW w:w="4267" w:type="pct"/>
            <w:gridSpan w:val="4"/>
            <w:tcBorders>
              <w:top w:val="single" w:sz="4" w:space="0" w:color="auto"/>
              <w:left w:val="single" w:sz="4" w:space="0" w:color="auto"/>
              <w:bottom w:val="nil"/>
              <w:right w:val="single" w:sz="4" w:space="0" w:color="auto"/>
            </w:tcBorders>
            <w:shd w:val="clear" w:color="auto" w:fill="1F3864"/>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r>
      <w:tr w:rsidR="00D5550C" w:rsidRPr="001D5116" w:rsidTr="00D5550C">
        <w:trPr>
          <w:trHeight w:val="227"/>
          <w:jc w:val="center"/>
        </w:trPr>
        <w:tc>
          <w:tcPr>
            <w:tcW w:w="733" w:type="pct"/>
            <w:tcBorders>
              <w:right w:val="single" w:sz="4" w:space="0" w:color="auto"/>
            </w:tcBorders>
            <w:vAlign w:val="center"/>
          </w:tcPr>
          <w:p w:rsidR="00D5550C" w:rsidRPr="001D5116"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vertAlign w:val="superscript"/>
                <w:lang w:eastAsia="ar-SA"/>
              </w:rPr>
            </w:pPr>
            <w:r w:rsidRPr="001D5116">
              <w:rPr>
                <w:rFonts w:ascii="Times New Roman" w:hAnsi="Times New Roman"/>
                <w:color w:val="000000" w:themeColor="text1"/>
                <w:sz w:val="24"/>
                <w:szCs w:val="24"/>
                <w:lang w:eastAsia="ar-SA"/>
              </w:rPr>
              <w:t>1-10</w:t>
            </w:r>
            <w:r w:rsidRPr="001D5116">
              <w:rPr>
                <w:rFonts w:ascii="Times New Roman" w:hAnsi="Times New Roman"/>
                <w:color w:val="000000" w:themeColor="text1"/>
                <w:sz w:val="24"/>
                <w:szCs w:val="24"/>
                <w:vertAlign w:val="superscript"/>
                <w:lang w:eastAsia="ar-SA"/>
              </w:rPr>
              <w:t>-1</w:t>
            </w:r>
          </w:p>
        </w:tc>
        <w:tc>
          <w:tcPr>
            <w:tcW w:w="901" w:type="pct"/>
            <w:vMerge w:val="restart"/>
            <w:tcBorders>
              <w:top w:val="nil"/>
              <w:left w:val="single" w:sz="4" w:space="0" w:color="auto"/>
              <w:bottom w:val="nil"/>
              <w:right w:val="nil"/>
            </w:tcBorders>
            <w:shd w:val="clear" w:color="auto" w:fill="2F5496"/>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3366" w:type="pct"/>
            <w:gridSpan w:val="3"/>
            <w:tcBorders>
              <w:top w:val="nil"/>
              <w:left w:val="nil"/>
              <w:bottom w:val="nil"/>
              <w:right w:val="nil"/>
            </w:tcBorders>
            <w:shd w:val="clear" w:color="auto" w:fill="1F3864"/>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Зона недопустимого риска</w:t>
            </w:r>
          </w:p>
        </w:tc>
      </w:tr>
      <w:tr w:rsidR="00D5550C" w:rsidRPr="001D5116" w:rsidTr="00D5550C">
        <w:trPr>
          <w:trHeight w:val="227"/>
          <w:jc w:val="center"/>
        </w:trPr>
        <w:tc>
          <w:tcPr>
            <w:tcW w:w="733" w:type="pct"/>
            <w:tcBorders>
              <w:right w:val="single" w:sz="4" w:space="0" w:color="auto"/>
            </w:tcBorders>
            <w:vAlign w:val="center"/>
          </w:tcPr>
          <w:p w:rsidR="00D5550C" w:rsidRPr="001D5116"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vertAlign w:val="superscript"/>
                <w:lang w:eastAsia="ar-SA"/>
              </w:rPr>
            </w:pPr>
            <w:r w:rsidRPr="001D5116">
              <w:rPr>
                <w:rFonts w:ascii="Times New Roman" w:hAnsi="Times New Roman"/>
                <w:color w:val="000000" w:themeColor="text1"/>
                <w:sz w:val="24"/>
                <w:szCs w:val="24"/>
                <w:lang w:eastAsia="ar-SA"/>
              </w:rPr>
              <w:t>10</w:t>
            </w:r>
            <w:r w:rsidRPr="001D5116">
              <w:rPr>
                <w:rFonts w:ascii="Times New Roman" w:hAnsi="Times New Roman"/>
                <w:color w:val="000000" w:themeColor="text1"/>
                <w:sz w:val="24"/>
                <w:szCs w:val="24"/>
                <w:vertAlign w:val="superscript"/>
                <w:lang w:eastAsia="ar-SA"/>
              </w:rPr>
              <w:t>-1</w:t>
            </w:r>
            <w:r w:rsidRPr="001D5116">
              <w:rPr>
                <w:rFonts w:ascii="Times New Roman" w:hAnsi="Times New Roman"/>
                <w:color w:val="000000" w:themeColor="text1"/>
                <w:sz w:val="24"/>
                <w:szCs w:val="24"/>
                <w:lang w:eastAsia="ar-SA"/>
              </w:rPr>
              <w:t>-10</w:t>
            </w:r>
            <w:r w:rsidRPr="001D5116">
              <w:rPr>
                <w:rFonts w:ascii="Times New Roman" w:hAnsi="Times New Roman"/>
                <w:color w:val="000000" w:themeColor="text1"/>
                <w:sz w:val="24"/>
                <w:szCs w:val="24"/>
                <w:vertAlign w:val="superscript"/>
                <w:lang w:eastAsia="ar-SA"/>
              </w:rPr>
              <w:t>-2</w:t>
            </w:r>
          </w:p>
        </w:tc>
        <w:tc>
          <w:tcPr>
            <w:tcW w:w="901" w:type="pct"/>
            <w:vMerge/>
            <w:tcBorders>
              <w:top w:val="nil"/>
              <w:left w:val="single" w:sz="4" w:space="0" w:color="auto"/>
              <w:bottom w:val="nil"/>
              <w:right w:val="nil"/>
            </w:tcBorders>
            <w:shd w:val="clear" w:color="auto" w:fill="2F5496"/>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1158" w:type="pct"/>
            <w:tcBorders>
              <w:top w:val="nil"/>
              <w:left w:val="nil"/>
              <w:bottom w:val="nil"/>
              <w:right w:val="nil"/>
            </w:tcBorders>
            <w:shd w:val="clear" w:color="auto" w:fill="2F5496"/>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2208" w:type="pct"/>
            <w:gridSpan w:val="2"/>
            <w:tcBorders>
              <w:top w:val="nil"/>
              <w:left w:val="nil"/>
              <w:bottom w:val="nil"/>
              <w:right w:val="single" w:sz="4" w:space="0" w:color="auto"/>
            </w:tcBorders>
            <w:shd w:val="clear" w:color="auto" w:fill="1F3864"/>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r>
      <w:tr w:rsidR="00D5550C" w:rsidRPr="001D5116" w:rsidTr="00D5550C">
        <w:trPr>
          <w:trHeight w:val="227"/>
          <w:jc w:val="center"/>
        </w:trPr>
        <w:tc>
          <w:tcPr>
            <w:tcW w:w="733" w:type="pct"/>
            <w:tcBorders>
              <w:right w:val="single" w:sz="4" w:space="0" w:color="auto"/>
            </w:tcBorders>
            <w:vAlign w:val="center"/>
          </w:tcPr>
          <w:p w:rsidR="00D5550C" w:rsidRPr="001D5116"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10</w:t>
            </w:r>
            <w:r w:rsidRPr="001D5116">
              <w:rPr>
                <w:rFonts w:ascii="Times New Roman" w:hAnsi="Times New Roman"/>
                <w:color w:val="000000" w:themeColor="text1"/>
                <w:sz w:val="24"/>
                <w:szCs w:val="24"/>
                <w:vertAlign w:val="superscript"/>
                <w:lang w:eastAsia="ar-SA"/>
              </w:rPr>
              <w:t>-2</w:t>
            </w:r>
            <w:r w:rsidRPr="001D5116">
              <w:rPr>
                <w:rFonts w:ascii="Times New Roman" w:hAnsi="Times New Roman"/>
                <w:color w:val="000000" w:themeColor="text1"/>
                <w:sz w:val="24"/>
                <w:szCs w:val="24"/>
                <w:lang w:eastAsia="ar-SA"/>
              </w:rPr>
              <w:t>-10</w:t>
            </w:r>
            <w:r w:rsidRPr="001D5116">
              <w:rPr>
                <w:rFonts w:ascii="Times New Roman" w:hAnsi="Times New Roman"/>
                <w:color w:val="000000" w:themeColor="text1"/>
                <w:sz w:val="24"/>
                <w:szCs w:val="24"/>
                <w:vertAlign w:val="superscript"/>
                <w:lang w:eastAsia="ar-SA"/>
              </w:rPr>
              <w:t>-3</w:t>
            </w:r>
          </w:p>
        </w:tc>
        <w:tc>
          <w:tcPr>
            <w:tcW w:w="901" w:type="pct"/>
            <w:vMerge w:val="restart"/>
            <w:tcBorders>
              <w:top w:val="nil"/>
              <w:left w:val="single" w:sz="4" w:space="0" w:color="auto"/>
              <w:bottom w:val="nil"/>
              <w:right w:val="nil"/>
            </w:tcBorders>
            <w:shd w:val="clear" w:color="auto" w:fill="8EAADB"/>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2382" w:type="pct"/>
            <w:gridSpan w:val="2"/>
            <w:tcBorders>
              <w:top w:val="nil"/>
              <w:left w:val="nil"/>
              <w:bottom w:val="nil"/>
              <w:right w:val="nil"/>
            </w:tcBorders>
            <w:shd w:val="clear" w:color="auto" w:fill="2F5496"/>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зона повышенного риска</w:t>
            </w:r>
          </w:p>
        </w:tc>
        <w:tc>
          <w:tcPr>
            <w:tcW w:w="984" w:type="pct"/>
            <w:tcBorders>
              <w:top w:val="nil"/>
              <w:left w:val="nil"/>
              <w:bottom w:val="nil"/>
              <w:right w:val="single" w:sz="4" w:space="0" w:color="auto"/>
            </w:tcBorders>
            <w:shd w:val="clear" w:color="auto" w:fill="1F3864"/>
          </w:tcPr>
          <w:p w:rsidR="00D5550C" w:rsidRPr="001D5116"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r>
      <w:tr w:rsidR="00D5550C" w:rsidRPr="001D5116" w:rsidTr="00D5550C">
        <w:trPr>
          <w:trHeight w:val="227"/>
          <w:jc w:val="center"/>
        </w:trPr>
        <w:tc>
          <w:tcPr>
            <w:tcW w:w="733" w:type="pct"/>
            <w:tcBorders>
              <w:right w:val="single" w:sz="4" w:space="0" w:color="auto"/>
            </w:tcBorders>
            <w:vAlign w:val="center"/>
          </w:tcPr>
          <w:p w:rsidR="00D5550C" w:rsidRPr="001D5116"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10</w:t>
            </w:r>
            <w:r w:rsidRPr="001D5116">
              <w:rPr>
                <w:rFonts w:ascii="Times New Roman" w:hAnsi="Times New Roman"/>
                <w:color w:val="000000" w:themeColor="text1"/>
                <w:sz w:val="24"/>
                <w:szCs w:val="24"/>
                <w:vertAlign w:val="superscript"/>
                <w:lang w:eastAsia="ar-SA"/>
              </w:rPr>
              <w:t>-3</w:t>
            </w:r>
            <w:r w:rsidRPr="001D5116">
              <w:rPr>
                <w:rFonts w:ascii="Times New Roman" w:hAnsi="Times New Roman"/>
                <w:color w:val="000000" w:themeColor="text1"/>
                <w:sz w:val="24"/>
                <w:szCs w:val="24"/>
                <w:lang w:eastAsia="ar-SA"/>
              </w:rPr>
              <w:t>-10</w:t>
            </w:r>
            <w:r w:rsidRPr="001D5116">
              <w:rPr>
                <w:rFonts w:ascii="Times New Roman" w:hAnsi="Times New Roman"/>
                <w:color w:val="000000" w:themeColor="text1"/>
                <w:sz w:val="24"/>
                <w:szCs w:val="24"/>
                <w:vertAlign w:val="superscript"/>
                <w:lang w:eastAsia="ar-SA"/>
              </w:rPr>
              <w:t>-4</w:t>
            </w:r>
          </w:p>
        </w:tc>
        <w:tc>
          <w:tcPr>
            <w:tcW w:w="901" w:type="pct"/>
            <w:vMerge/>
            <w:tcBorders>
              <w:top w:val="nil"/>
              <w:left w:val="single" w:sz="4" w:space="0" w:color="auto"/>
              <w:bottom w:val="nil"/>
              <w:right w:val="nil"/>
            </w:tcBorders>
            <w:shd w:val="clear" w:color="auto" w:fill="8EAADB"/>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1158" w:type="pct"/>
            <w:tcBorders>
              <w:top w:val="nil"/>
              <w:left w:val="nil"/>
              <w:bottom w:val="nil"/>
              <w:right w:val="nil"/>
            </w:tcBorders>
            <w:shd w:val="clear" w:color="auto" w:fill="8EAADB"/>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1224" w:type="pct"/>
            <w:tcBorders>
              <w:top w:val="nil"/>
              <w:left w:val="nil"/>
              <w:bottom w:val="nil"/>
              <w:right w:val="nil"/>
            </w:tcBorders>
            <w:shd w:val="clear" w:color="auto" w:fill="2F5496"/>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984" w:type="pct"/>
            <w:vMerge w:val="restart"/>
            <w:tcBorders>
              <w:top w:val="nil"/>
              <w:left w:val="nil"/>
              <w:bottom w:val="nil"/>
              <w:right w:val="single" w:sz="4" w:space="0" w:color="auto"/>
            </w:tcBorders>
            <w:shd w:val="clear" w:color="auto" w:fill="2F5496"/>
          </w:tcPr>
          <w:p w:rsidR="00D5550C" w:rsidRPr="001D5116"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r>
      <w:tr w:rsidR="00D5550C" w:rsidRPr="001D5116" w:rsidTr="00D5550C">
        <w:trPr>
          <w:trHeight w:val="227"/>
          <w:jc w:val="center"/>
        </w:trPr>
        <w:tc>
          <w:tcPr>
            <w:tcW w:w="733" w:type="pct"/>
            <w:tcBorders>
              <w:right w:val="single" w:sz="4" w:space="0" w:color="auto"/>
            </w:tcBorders>
            <w:vAlign w:val="center"/>
          </w:tcPr>
          <w:p w:rsidR="00D5550C" w:rsidRPr="001D5116"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10</w:t>
            </w:r>
            <w:r w:rsidRPr="001D5116">
              <w:rPr>
                <w:rFonts w:ascii="Times New Roman" w:hAnsi="Times New Roman"/>
                <w:color w:val="000000" w:themeColor="text1"/>
                <w:sz w:val="24"/>
                <w:szCs w:val="24"/>
                <w:vertAlign w:val="superscript"/>
                <w:lang w:eastAsia="ar-SA"/>
              </w:rPr>
              <w:t>-4</w:t>
            </w:r>
            <w:r w:rsidRPr="001D5116">
              <w:rPr>
                <w:rFonts w:ascii="Times New Roman" w:hAnsi="Times New Roman"/>
                <w:color w:val="000000" w:themeColor="text1"/>
                <w:sz w:val="24"/>
                <w:szCs w:val="24"/>
                <w:lang w:eastAsia="ar-SA"/>
              </w:rPr>
              <w:t>-10</w:t>
            </w:r>
            <w:r w:rsidRPr="001D5116">
              <w:rPr>
                <w:rFonts w:ascii="Times New Roman" w:hAnsi="Times New Roman"/>
                <w:color w:val="000000" w:themeColor="text1"/>
                <w:sz w:val="24"/>
                <w:szCs w:val="24"/>
                <w:vertAlign w:val="superscript"/>
                <w:lang w:eastAsia="ar-SA"/>
              </w:rPr>
              <w:t>-5</w:t>
            </w:r>
          </w:p>
        </w:tc>
        <w:tc>
          <w:tcPr>
            <w:tcW w:w="901" w:type="pct"/>
            <w:vMerge w:val="restart"/>
            <w:tcBorders>
              <w:top w:val="nil"/>
              <w:left w:val="single" w:sz="4" w:space="0" w:color="auto"/>
              <w:bottom w:val="nil"/>
              <w:right w:val="nil"/>
            </w:tcBorders>
            <w:shd w:val="clear" w:color="auto" w:fill="D9E2F3"/>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2382" w:type="pct"/>
            <w:gridSpan w:val="2"/>
            <w:tcBorders>
              <w:top w:val="nil"/>
              <w:left w:val="nil"/>
              <w:bottom w:val="nil"/>
              <w:right w:val="nil"/>
            </w:tcBorders>
            <w:shd w:val="clear" w:color="auto" w:fill="8EAADB"/>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зона условно-приемлемого риска</w:t>
            </w:r>
          </w:p>
        </w:tc>
        <w:tc>
          <w:tcPr>
            <w:tcW w:w="984" w:type="pct"/>
            <w:vMerge/>
            <w:tcBorders>
              <w:top w:val="nil"/>
              <w:left w:val="nil"/>
              <w:bottom w:val="nil"/>
              <w:right w:val="single" w:sz="4" w:space="0" w:color="auto"/>
            </w:tcBorders>
            <w:shd w:val="clear" w:color="auto" w:fill="2F5496"/>
          </w:tcPr>
          <w:p w:rsidR="00D5550C" w:rsidRPr="001D5116"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r>
      <w:tr w:rsidR="00D5550C" w:rsidRPr="001D5116" w:rsidTr="00D5550C">
        <w:trPr>
          <w:trHeight w:val="227"/>
          <w:jc w:val="center"/>
        </w:trPr>
        <w:tc>
          <w:tcPr>
            <w:tcW w:w="733" w:type="pct"/>
            <w:tcBorders>
              <w:right w:val="single" w:sz="4" w:space="0" w:color="auto"/>
            </w:tcBorders>
            <w:vAlign w:val="center"/>
          </w:tcPr>
          <w:p w:rsidR="00D5550C" w:rsidRPr="001D5116"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10</w:t>
            </w:r>
            <w:r w:rsidRPr="001D5116">
              <w:rPr>
                <w:rFonts w:ascii="Times New Roman" w:hAnsi="Times New Roman"/>
                <w:color w:val="000000" w:themeColor="text1"/>
                <w:sz w:val="24"/>
                <w:szCs w:val="24"/>
                <w:vertAlign w:val="superscript"/>
                <w:lang w:eastAsia="ar-SA"/>
              </w:rPr>
              <w:t>-5</w:t>
            </w:r>
            <w:r w:rsidRPr="001D5116">
              <w:rPr>
                <w:rFonts w:ascii="Times New Roman" w:hAnsi="Times New Roman"/>
                <w:color w:val="000000" w:themeColor="text1"/>
                <w:sz w:val="24"/>
                <w:szCs w:val="24"/>
                <w:lang w:eastAsia="ar-SA"/>
              </w:rPr>
              <w:t>-10</w:t>
            </w:r>
            <w:r w:rsidRPr="001D5116">
              <w:rPr>
                <w:rFonts w:ascii="Times New Roman" w:hAnsi="Times New Roman"/>
                <w:color w:val="000000" w:themeColor="text1"/>
                <w:sz w:val="24"/>
                <w:szCs w:val="24"/>
                <w:vertAlign w:val="superscript"/>
                <w:lang w:eastAsia="ar-SA"/>
              </w:rPr>
              <w:t>-6</w:t>
            </w:r>
          </w:p>
        </w:tc>
        <w:tc>
          <w:tcPr>
            <w:tcW w:w="901" w:type="pct"/>
            <w:vMerge/>
            <w:tcBorders>
              <w:top w:val="nil"/>
              <w:left w:val="single" w:sz="4" w:space="0" w:color="auto"/>
              <w:bottom w:val="single" w:sz="4" w:space="0" w:color="auto"/>
              <w:right w:val="nil"/>
            </w:tcBorders>
            <w:shd w:val="clear" w:color="auto" w:fill="D9E2F3"/>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1158" w:type="pct"/>
            <w:tcBorders>
              <w:top w:val="nil"/>
              <w:left w:val="nil"/>
              <w:bottom w:val="nil"/>
              <w:right w:val="nil"/>
            </w:tcBorders>
            <w:shd w:val="clear" w:color="auto" w:fill="D9E2F3"/>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1224" w:type="pct"/>
            <w:tcBorders>
              <w:top w:val="nil"/>
              <w:left w:val="nil"/>
              <w:bottom w:val="nil"/>
              <w:right w:val="nil"/>
            </w:tcBorders>
            <w:shd w:val="clear" w:color="auto" w:fill="8EAADB"/>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984" w:type="pct"/>
            <w:vMerge w:val="restart"/>
            <w:tcBorders>
              <w:top w:val="nil"/>
              <w:left w:val="nil"/>
              <w:bottom w:val="single" w:sz="4" w:space="0" w:color="auto"/>
              <w:right w:val="single" w:sz="4" w:space="0" w:color="auto"/>
            </w:tcBorders>
            <w:shd w:val="clear" w:color="auto" w:fill="8EAADB"/>
          </w:tcPr>
          <w:p w:rsidR="00D5550C" w:rsidRPr="001D5116"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r>
      <w:tr w:rsidR="00D5550C" w:rsidRPr="001D5116" w:rsidTr="00D5550C">
        <w:trPr>
          <w:trHeight w:val="227"/>
          <w:jc w:val="center"/>
        </w:trPr>
        <w:tc>
          <w:tcPr>
            <w:tcW w:w="733" w:type="pct"/>
            <w:vAlign w:val="center"/>
          </w:tcPr>
          <w:p w:rsidR="00D5550C" w:rsidRPr="001D5116"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менее 10</w:t>
            </w:r>
            <w:r w:rsidRPr="001D5116">
              <w:rPr>
                <w:rFonts w:ascii="Times New Roman" w:hAnsi="Times New Roman"/>
                <w:color w:val="000000" w:themeColor="text1"/>
                <w:sz w:val="24"/>
                <w:szCs w:val="24"/>
                <w:vertAlign w:val="superscript"/>
                <w:lang w:eastAsia="ar-SA"/>
              </w:rPr>
              <w:t>-6</w:t>
            </w:r>
          </w:p>
        </w:tc>
        <w:tc>
          <w:tcPr>
            <w:tcW w:w="901" w:type="pct"/>
            <w:vMerge/>
            <w:tcBorders>
              <w:top w:val="single" w:sz="4" w:space="0" w:color="auto"/>
              <w:right w:val="nil"/>
            </w:tcBorders>
            <w:shd w:val="clear" w:color="auto" w:fill="D9E2F3"/>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2382" w:type="pct"/>
            <w:gridSpan w:val="2"/>
            <w:tcBorders>
              <w:top w:val="nil"/>
              <w:left w:val="nil"/>
              <w:bottom w:val="single" w:sz="4" w:space="0" w:color="auto"/>
              <w:right w:val="nil"/>
            </w:tcBorders>
            <w:shd w:val="clear" w:color="auto" w:fill="D9E2F3"/>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зона приемлемого риска</w:t>
            </w:r>
          </w:p>
        </w:tc>
        <w:tc>
          <w:tcPr>
            <w:tcW w:w="984" w:type="pct"/>
            <w:vMerge/>
            <w:tcBorders>
              <w:top w:val="single" w:sz="4" w:space="0" w:color="auto"/>
              <w:left w:val="nil"/>
            </w:tcBorders>
            <w:shd w:val="clear" w:color="auto" w:fill="8EAADB"/>
          </w:tcPr>
          <w:p w:rsidR="00D5550C" w:rsidRPr="001D5116"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r>
    </w:tbl>
    <w:p w:rsidR="00460D4D" w:rsidRPr="00B879AE" w:rsidRDefault="00460D4D" w:rsidP="00D5550C">
      <w:pPr>
        <w:tabs>
          <w:tab w:val="left" w:pos="2370"/>
        </w:tabs>
        <w:ind w:firstLine="426"/>
        <w:jc w:val="both"/>
        <w:rPr>
          <w:rFonts w:ascii="Times New Roman" w:eastAsiaTheme="majorEastAsia" w:hAnsi="Times New Roman"/>
          <w:b/>
          <w:bCs/>
          <w:iCs/>
          <w:snapToGrid w:val="0"/>
          <w:color w:val="000000" w:themeColor="text1"/>
          <w:sz w:val="30"/>
          <w:szCs w:val="30"/>
          <w:lang w:val="ru-RU"/>
        </w:rPr>
      </w:pPr>
    </w:p>
    <w:p w:rsidR="00D5550C" w:rsidRPr="001D5116" w:rsidRDefault="00D5550C" w:rsidP="00D5550C">
      <w:pPr>
        <w:jc w:val="both"/>
        <w:rPr>
          <w:rFonts w:ascii="Times New Roman" w:hAnsi="Times New Roman"/>
          <w:b/>
          <w:bCs/>
          <w:noProof/>
          <w:color w:val="000000" w:themeColor="text1"/>
          <w:sz w:val="22"/>
          <w:szCs w:val="22"/>
          <w:lang w:val="ru-RU"/>
        </w:rPr>
      </w:pPr>
      <w:r w:rsidRPr="001D5116">
        <w:rPr>
          <w:rFonts w:ascii="Times New Roman" w:hAnsi="Times New Roman"/>
          <w:b/>
          <w:bCs/>
          <w:color w:val="000000" w:themeColor="text1"/>
          <w:sz w:val="22"/>
          <w:szCs w:val="22"/>
          <w:lang w:val="ru-RU"/>
        </w:rPr>
        <w:t xml:space="preserve">Таблица </w:t>
      </w:r>
      <w:r w:rsidR="001829AA">
        <w:rPr>
          <w:rFonts w:ascii="Times New Roman" w:hAnsi="Times New Roman"/>
          <w:b/>
          <w:bCs/>
          <w:color w:val="000000" w:themeColor="text1"/>
          <w:sz w:val="22"/>
          <w:szCs w:val="22"/>
          <w:lang w:val="ru-RU"/>
        </w:rPr>
        <w:t>34</w:t>
      </w:r>
      <w:r w:rsidRPr="001D5116">
        <w:rPr>
          <w:rFonts w:ascii="Times New Roman" w:hAnsi="Times New Roman"/>
          <w:b/>
          <w:bCs/>
          <w:color w:val="000000" w:themeColor="text1"/>
          <w:sz w:val="22"/>
          <w:szCs w:val="22"/>
          <w:lang w:val="ru-RU"/>
        </w:rPr>
        <w:t xml:space="preserve"> – Определение границ зон рисков в координатах «частота ЧС – материальный ущерб»</w:t>
      </w:r>
    </w:p>
    <w:tbl>
      <w:tblPr>
        <w:tblStyle w:val="afff5"/>
        <w:tblW w:w="5000" w:type="pct"/>
        <w:jc w:val="center"/>
        <w:tblLook w:val="04A0" w:firstRow="1" w:lastRow="0" w:firstColumn="1" w:lastColumn="0" w:noHBand="0" w:noVBand="1"/>
      </w:tblPr>
      <w:tblGrid>
        <w:gridCol w:w="1321"/>
        <w:gridCol w:w="1759"/>
        <w:gridCol w:w="2274"/>
        <w:gridCol w:w="2387"/>
        <w:gridCol w:w="1830"/>
      </w:tblGrid>
      <w:tr w:rsidR="00D5550C" w:rsidRPr="001D5116" w:rsidTr="00D5550C">
        <w:trPr>
          <w:trHeight w:val="227"/>
          <w:tblHeader/>
          <w:jc w:val="center"/>
        </w:trPr>
        <w:tc>
          <w:tcPr>
            <w:tcW w:w="690" w:type="pct"/>
            <w:vMerge w:val="restart"/>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частота ЧС</w:t>
            </w:r>
          </w:p>
        </w:tc>
        <w:tc>
          <w:tcPr>
            <w:tcW w:w="4310" w:type="pct"/>
            <w:gridSpan w:val="4"/>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число материального ущерба, руб.</w:t>
            </w:r>
          </w:p>
        </w:tc>
      </w:tr>
      <w:tr w:rsidR="00D5550C" w:rsidRPr="001D5116" w:rsidTr="00D5550C">
        <w:trPr>
          <w:trHeight w:val="227"/>
          <w:tblHeader/>
          <w:jc w:val="center"/>
        </w:trPr>
        <w:tc>
          <w:tcPr>
            <w:tcW w:w="690" w:type="pct"/>
            <w:vMerge/>
          </w:tcPr>
          <w:p w:rsidR="00D5550C" w:rsidRPr="001D5116"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c>
          <w:tcPr>
            <w:tcW w:w="919" w:type="pct"/>
            <w:tcBorders>
              <w:bottom w:val="single" w:sz="4" w:space="0" w:color="auto"/>
            </w:tcBorders>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менее 100 тыс.</w:t>
            </w:r>
          </w:p>
        </w:tc>
        <w:tc>
          <w:tcPr>
            <w:tcW w:w="1188" w:type="pct"/>
            <w:tcBorders>
              <w:bottom w:val="single" w:sz="4" w:space="0" w:color="auto"/>
            </w:tcBorders>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от 100 тыс. до 50 млн.</w:t>
            </w:r>
          </w:p>
        </w:tc>
        <w:tc>
          <w:tcPr>
            <w:tcW w:w="1247" w:type="pct"/>
            <w:tcBorders>
              <w:bottom w:val="single" w:sz="4" w:space="0" w:color="auto"/>
            </w:tcBorders>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от 50 млн. до 500 млн.</w:t>
            </w:r>
          </w:p>
        </w:tc>
        <w:tc>
          <w:tcPr>
            <w:tcW w:w="957" w:type="pct"/>
            <w:tcBorders>
              <w:bottom w:val="single" w:sz="4" w:space="0" w:color="auto"/>
            </w:tcBorders>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свыше 500 млн.</w:t>
            </w:r>
          </w:p>
        </w:tc>
      </w:tr>
      <w:tr w:rsidR="00D5550C" w:rsidRPr="001D5116" w:rsidTr="00D5550C">
        <w:trPr>
          <w:trHeight w:val="227"/>
          <w:jc w:val="center"/>
        </w:trPr>
        <w:tc>
          <w:tcPr>
            <w:tcW w:w="690" w:type="pct"/>
            <w:tcBorders>
              <w:right w:val="single" w:sz="4" w:space="0" w:color="auto"/>
            </w:tcBorders>
            <w:vAlign w:val="center"/>
          </w:tcPr>
          <w:p w:rsidR="00D5550C" w:rsidRPr="001D5116"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более 1</w:t>
            </w:r>
          </w:p>
        </w:tc>
        <w:tc>
          <w:tcPr>
            <w:tcW w:w="4310" w:type="pct"/>
            <w:gridSpan w:val="4"/>
            <w:tcBorders>
              <w:top w:val="single" w:sz="4" w:space="0" w:color="auto"/>
              <w:left w:val="single" w:sz="4" w:space="0" w:color="auto"/>
              <w:bottom w:val="nil"/>
              <w:right w:val="single" w:sz="4" w:space="0" w:color="auto"/>
            </w:tcBorders>
            <w:shd w:val="clear" w:color="auto" w:fill="1F3864"/>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r>
      <w:tr w:rsidR="00D5550C" w:rsidRPr="001D5116" w:rsidTr="00D5550C">
        <w:trPr>
          <w:trHeight w:val="227"/>
          <w:jc w:val="center"/>
        </w:trPr>
        <w:tc>
          <w:tcPr>
            <w:tcW w:w="690" w:type="pct"/>
            <w:tcBorders>
              <w:right w:val="single" w:sz="4" w:space="0" w:color="auto"/>
            </w:tcBorders>
            <w:vAlign w:val="center"/>
          </w:tcPr>
          <w:p w:rsidR="00D5550C" w:rsidRPr="001D5116"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vertAlign w:val="superscript"/>
                <w:lang w:eastAsia="ar-SA"/>
              </w:rPr>
            </w:pPr>
            <w:r w:rsidRPr="001D5116">
              <w:rPr>
                <w:rFonts w:ascii="Times New Roman" w:hAnsi="Times New Roman"/>
                <w:color w:val="000000" w:themeColor="text1"/>
                <w:sz w:val="24"/>
                <w:szCs w:val="24"/>
                <w:lang w:eastAsia="ar-SA"/>
              </w:rPr>
              <w:t>1-10</w:t>
            </w:r>
            <w:r w:rsidRPr="001D5116">
              <w:rPr>
                <w:rFonts w:ascii="Times New Roman" w:hAnsi="Times New Roman"/>
                <w:color w:val="000000" w:themeColor="text1"/>
                <w:sz w:val="24"/>
                <w:szCs w:val="24"/>
                <w:vertAlign w:val="superscript"/>
                <w:lang w:eastAsia="ar-SA"/>
              </w:rPr>
              <w:t>-1</w:t>
            </w:r>
          </w:p>
        </w:tc>
        <w:tc>
          <w:tcPr>
            <w:tcW w:w="919" w:type="pct"/>
            <w:vMerge w:val="restart"/>
            <w:tcBorders>
              <w:top w:val="nil"/>
              <w:left w:val="single" w:sz="4" w:space="0" w:color="auto"/>
              <w:bottom w:val="nil"/>
              <w:right w:val="nil"/>
            </w:tcBorders>
            <w:shd w:val="clear" w:color="auto" w:fill="2F5496"/>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3391" w:type="pct"/>
            <w:gridSpan w:val="3"/>
            <w:tcBorders>
              <w:top w:val="nil"/>
              <w:left w:val="nil"/>
              <w:bottom w:val="nil"/>
              <w:right w:val="nil"/>
            </w:tcBorders>
            <w:shd w:val="clear" w:color="auto" w:fill="1F3864"/>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зона недопустимого риска</w:t>
            </w:r>
          </w:p>
        </w:tc>
      </w:tr>
      <w:tr w:rsidR="00D5550C" w:rsidRPr="001D5116" w:rsidTr="00D5550C">
        <w:trPr>
          <w:trHeight w:val="227"/>
          <w:jc w:val="center"/>
        </w:trPr>
        <w:tc>
          <w:tcPr>
            <w:tcW w:w="690" w:type="pct"/>
            <w:tcBorders>
              <w:right w:val="single" w:sz="4" w:space="0" w:color="auto"/>
            </w:tcBorders>
            <w:vAlign w:val="center"/>
          </w:tcPr>
          <w:p w:rsidR="00D5550C" w:rsidRPr="001D5116"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vertAlign w:val="superscript"/>
                <w:lang w:eastAsia="ar-SA"/>
              </w:rPr>
            </w:pPr>
            <w:r w:rsidRPr="001D5116">
              <w:rPr>
                <w:rFonts w:ascii="Times New Roman" w:hAnsi="Times New Roman"/>
                <w:color w:val="000000" w:themeColor="text1"/>
                <w:sz w:val="24"/>
                <w:szCs w:val="24"/>
                <w:lang w:eastAsia="ar-SA"/>
              </w:rPr>
              <w:t>10</w:t>
            </w:r>
            <w:r w:rsidRPr="001D5116">
              <w:rPr>
                <w:rFonts w:ascii="Times New Roman" w:hAnsi="Times New Roman"/>
                <w:color w:val="000000" w:themeColor="text1"/>
                <w:sz w:val="24"/>
                <w:szCs w:val="24"/>
                <w:vertAlign w:val="superscript"/>
                <w:lang w:eastAsia="ar-SA"/>
              </w:rPr>
              <w:t>-1</w:t>
            </w:r>
            <w:r w:rsidRPr="001D5116">
              <w:rPr>
                <w:rFonts w:ascii="Times New Roman" w:hAnsi="Times New Roman"/>
                <w:color w:val="000000" w:themeColor="text1"/>
                <w:sz w:val="24"/>
                <w:szCs w:val="24"/>
                <w:lang w:eastAsia="ar-SA"/>
              </w:rPr>
              <w:t>-10</w:t>
            </w:r>
            <w:r w:rsidRPr="001D5116">
              <w:rPr>
                <w:rFonts w:ascii="Times New Roman" w:hAnsi="Times New Roman"/>
                <w:color w:val="000000" w:themeColor="text1"/>
                <w:sz w:val="24"/>
                <w:szCs w:val="24"/>
                <w:vertAlign w:val="superscript"/>
                <w:lang w:eastAsia="ar-SA"/>
              </w:rPr>
              <w:t>-2</w:t>
            </w:r>
          </w:p>
        </w:tc>
        <w:tc>
          <w:tcPr>
            <w:tcW w:w="919" w:type="pct"/>
            <w:vMerge/>
            <w:tcBorders>
              <w:top w:val="nil"/>
              <w:left w:val="single" w:sz="4" w:space="0" w:color="auto"/>
              <w:bottom w:val="nil"/>
              <w:right w:val="nil"/>
            </w:tcBorders>
            <w:shd w:val="clear" w:color="auto" w:fill="2F5496"/>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1188" w:type="pct"/>
            <w:tcBorders>
              <w:top w:val="nil"/>
              <w:left w:val="nil"/>
              <w:bottom w:val="nil"/>
              <w:right w:val="nil"/>
            </w:tcBorders>
            <w:shd w:val="clear" w:color="auto" w:fill="2F5496"/>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2204" w:type="pct"/>
            <w:gridSpan w:val="2"/>
            <w:tcBorders>
              <w:top w:val="nil"/>
              <w:left w:val="nil"/>
              <w:bottom w:val="nil"/>
              <w:right w:val="single" w:sz="4" w:space="0" w:color="auto"/>
            </w:tcBorders>
            <w:shd w:val="clear" w:color="auto" w:fill="1F3864"/>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r>
      <w:tr w:rsidR="00D5550C" w:rsidRPr="001D5116" w:rsidTr="00D5550C">
        <w:trPr>
          <w:trHeight w:val="227"/>
          <w:jc w:val="center"/>
        </w:trPr>
        <w:tc>
          <w:tcPr>
            <w:tcW w:w="690" w:type="pct"/>
            <w:tcBorders>
              <w:right w:val="single" w:sz="4" w:space="0" w:color="auto"/>
            </w:tcBorders>
            <w:vAlign w:val="center"/>
          </w:tcPr>
          <w:p w:rsidR="00D5550C" w:rsidRPr="001D5116"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10</w:t>
            </w:r>
            <w:r w:rsidRPr="001D5116">
              <w:rPr>
                <w:rFonts w:ascii="Times New Roman" w:hAnsi="Times New Roman"/>
                <w:color w:val="000000" w:themeColor="text1"/>
                <w:sz w:val="24"/>
                <w:szCs w:val="24"/>
                <w:vertAlign w:val="superscript"/>
                <w:lang w:eastAsia="ar-SA"/>
              </w:rPr>
              <w:t>-2</w:t>
            </w:r>
            <w:r w:rsidRPr="001D5116">
              <w:rPr>
                <w:rFonts w:ascii="Times New Roman" w:hAnsi="Times New Roman"/>
                <w:color w:val="000000" w:themeColor="text1"/>
                <w:sz w:val="24"/>
                <w:szCs w:val="24"/>
                <w:lang w:eastAsia="ar-SA"/>
              </w:rPr>
              <w:t>-10</w:t>
            </w:r>
            <w:r w:rsidRPr="001D5116">
              <w:rPr>
                <w:rFonts w:ascii="Times New Roman" w:hAnsi="Times New Roman"/>
                <w:color w:val="000000" w:themeColor="text1"/>
                <w:sz w:val="24"/>
                <w:szCs w:val="24"/>
                <w:vertAlign w:val="superscript"/>
                <w:lang w:eastAsia="ar-SA"/>
              </w:rPr>
              <w:t>-3</w:t>
            </w:r>
          </w:p>
        </w:tc>
        <w:tc>
          <w:tcPr>
            <w:tcW w:w="919" w:type="pct"/>
            <w:vMerge w:val="restart"/>
            <w:tcBorders>
              <w:top w:val="nil"/>
              <w:left w:val="single" w:sz="4" w:space="0" w:color="auto"/>
              <w:bottom w:val="nil"/>
              <w:right w:val="nil"/>
            </w:tcBorders>
            <w:shd w:val="clear" w:color="auto" w:fill="8EAADB"/>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2434" w:type="pct"/>
            <w:gridSpan w:val="2"/>
            <w:tcBorders>
              <w:top w:val="nil"/>
              <w:left w:val="nil"/>
              <w:bottom w:val="nil"/>
              <w:right w:val="nil"/>
            </w:tcBorders>
            <w:shd w:val="clear" w:color="auto" w:fill="2F5496"/>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зона повышенного риска</w:t>
            </w:r>
          </w:p>
        </w:tc>
        <w:tc>
          <w:tcPr>
            <w:tcW w:w="957" w:type="pct"/>
            <w:tcBorders>
              <w:top w:val="nil"/>
              <w:left w:val="nil"/>
              <w:bottom w:val="nil"/>
              <w:right w:val="single" w:sz="4" w:space="0" w:color="auto"/>
            </w:tcBorders>
            <w:shd w:val="clear" w:color="auto" w:fill="1F3864"/>
          </w:tcPr>
          <w:p w:rsidR="00D5550C" w:rsidRPr="001D5116"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r>
      <w:tr w:rsidR="00D5550C" w:rsidRPr="001D5116" w:rsidTr="00D5550C">
        <w:trPr>
          <w:trHeight w:val="227"/>
          <w:jc w:val="center"/>
        </w:trPr>
        <w:tc>
          <w:tcPr>
            <w:tcW w:w="690" w:type="pct"/>
            <w:tcBorders>
              <w:right w:val="single" w:sz="4" w:space="0" w:color="auto"/>
            </w:tcBorders>
            <w:vAlign w:val="center"/>
          </w:tcPr>
          <w:p w:rsidR="00D5550C" w:rsidRPr="001D5116"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10</w:t>
            </w:r>
            <w:r w:rsidRPr="001D5116">
              <w:rPr>
                <w:rFonts w:ascii="Times New Roman" w:hAnsi="Times New Roman"/>
                <w:color w:val="000000" w:themeColor="text1"/>
                <w:sz w:val="24"/>
                <w:szCs w:val="24"/>
                <w:vertAlign w:val="superscript"/>
                <w:lang w:eastAsia="ar-SA"/>
              </w:rPr>
              <w:t>-3</w:t>
            </w:r>
            <w:r w:rsidRPr="001D5116">
              <w:rPr>
                <w:rFonts w:ascii="Times New Roman" w:hAnsi="Times New Roman"/>
                <w:color w:val="000000" w:themeColor="text1"/>
                <w:sz w:val="24"/>
                <w:szCs w:val="24"/>
                <w:lang w:eastAsia="ar-SA"/>
              </w:rPr>
              <w:t>-10</w:t>
            </w:r>
            <w:r w:rsidRPr="001D5116">
              <w:rPr>
                <w:rFonts w:ascii="Times New Roman" w:hAnsi="Times New Roman"/>
                <w:color w:val="000000" w:themeColor="text1"/>
                <w:sz w:val="24"/>
                <w:szCs w:val="24"/>
                <w:vertAlign w:val="superscript"/>
                <w:lang w:eastAsia="ar-SA"/>
              </w:rPr>
              <w:t>-4</w:t>
            </w:r>
          </w:p>
        </w:tc>
        <w:tc>
          <w:tcPr>
            <w:tcW w:w="919" w:type="pct"/>
            <w:vMerge/>
            <w:tcBorders>
              <w:top w:val="nil"/>
              <w:left w:val="single" w:sz="4" w:space="0" w:color="auto"/>
              <w:bottom w:val="nil"/>
              <w:right w:val="nil"/>
            </w:tcBorders>
            <w:shd w:val="clear" w:color="auto" w:fill="8EAADB"/>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1188" w:type="pct"/>
            <w:tcBorders>
              <w:top w:val="nil"/>
              <w:left w:val="nil"/>
              <w:bottom w:val="nil"/>
              <w:right w:val="nil"/>
            </w:tcBorders>
            <w:shd w:val="clear" w:color="auto" w:fill="8EAADB"/>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1247" w:type="pct"/>
            <w:tcBorders>
              <w:top w:val="nil"/>
              <w:left w:val="nil"/>
              <w:bottom w:val="nil"/>
              <w:right w:val="nil"/>
            </w:tcBorders>
            <w:shd w:val="clear" w:color="auto" w:fill="2F5496"/>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957" w:type="pct"/>
            <w:vMerge w:val="restart"/>
            <w:tcBorders>
              <w:top w:val="nil"/>
              <w:left w:val="nil"/>
              <w:bottom w:val="nil"/>
              <w:right w:val="single" w:sz="4" w:space="0" w:color="auto"/>
            </w:tcBorders>
            <w:shd w:val="clear" w:color="auto" w:fill="2F5496"/>
          </w:tcPr>
          <w:p w:rsidR="00D5550C" w:rsidRPr="001D5116"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r>
      <w:tr w:rsidR="00D5550C" w:rsidRPr="001D5116" w:rsidTr="00D5550C">
        <w:trPr>
          <w:trHeight w:val="227"/>
          <w:jc w:val="center"/>
        </w:trPr>
        <w:tc>
          <w:tcPr>
            <w:tcW w:w="690" w:type="pct"/>
            <w:tcBorders>
              <w:right w:val="single" w:sz="4" w:space="0" w:color="auto"/>
            </w:tcBorders>
            <w:vAlign w:val="center"/>
          </w:tcPr>
          <w:p w:rsidR="00D5550C" w:rsidRPr="001D5116"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10</w:t>
            </w:r>
            <w:r w:rsidRPr="001D5116">
              <w:rPr>
                <w:rFonts w:ascii="Times New Roman" w:hAnsi="Times New Roman"/>
                <w:color w:val="000000" w:themeColor="text1"/>
                <w:sz w:val="24"/>
                <w:szCs w:val="24"/>
                <w:vertAlign w:val="superscript"/>
                <w:lang w:eastAsia="ar-SA"/>
              </w:rPr>
              <w:t>-4</w:t>
            </w:r>
            <w:r w:rsidRPr="001D5116">
              <w:rPr>
                <w:rFonts w:ascii="Times New Roman" w:hAnsi="Times New Roman"/>
                <w:color w:val="000000" w:themeColor="text1"/>
                <w:sz w:val="24"/>
                <w:szCs w:val="24"/>
                <w:lang w:eastAsia="ar-SA"/>
              </w:rPr>
              <w:t>-10</w:t>
            </w:r>
            <w:r w:rsidRPr="001D5116">
              <w:rPr>
                <w:rFonts w:ascii="Times New Roman" w:hAnsi="Times New Roman"/>
                <w:color w:val="000000" w:themeColor="text1"/>
                <w:sz w:val="24"/>
                <w:szCs w:val="24"/>
                <w:vertAlign w:val="superscript"/>
                <w:lang w:eastAsia="ar-SA"/>
              </w:rPr>
              <w:t>-5</w:t>
            </w:r>
          </w:p>
        </w:tc>
        <w:tc>
          <w:tcPr>
            <w:tcW w:w="919" w:type="pct"/>
            <w:vMerge w:val="restart"/>
            <w:tcBorders>
              <w:top w:val="nil"/>
              <w:left w:val="single" w:sz="4" w:space="0" w:color="auto"/>
              <w:bottom w:val="nil"/>
              <w:right w:val="nil"/>
            </w:tcBorders>
            <w:shd w:val="clear" w:color="auto" w:fill="D9E2F3"/>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2434" w:type="pct"/>
            <w:gridSpan w:val="2"/>
            <w:tcBorders>
              <w:top w:val="nil"/>
              <w:left w:val="nil"/>
              <w:bottom w:val="nil"/>
              <w:right w:val="nil"/>
            </w:tcBorders>
            <w:shd w:val="clear" w:color="auto" w:fill="8EAADB"/>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зона условно-приемлемого риска</w:t>
            </w:r>
          </w:p>
        </w:tc>
        <w:tc>
          <w:tcPr>
            <w:tcW w:w="957" w:type="pct"/>
            <w:vMerge/>
            <w:tcBorders>
              <w:top w:val="nil"/>
              <w:left w:val="nil"/>
              <w:bottom w:val="nil"/>
              <w:right w:val="single" w:sz="4" w:space="0" w:color="auto"/>
            </w:tcBorders>
            <w:shd w:val="clear" w:color="auto" w:fill="2F5496"/>
          </w:tcPr>
          <w:p w:rsidR="00D5550C" w:rsidRPr="001D5116"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r>
      <w:tr w:rsidR="00D5550C" w:rsidRPr="001D5116" w:rsidTr="00D5550C">
        <w:trPr>
          <w:trHeight w:val="227"/>
          <w:jc w:val="center"/>
        </w:trPr>
        <w:tc>
          <w:tcPr>
            <w:tcW w:w="690" w:type="pct"/>
            <w:tcBorders>
              <w:right w:val="single" w:sz="4" w:space="0" w:color="auto"/>
            </w:tcBorders>
            <w:vAlign w:val="center"/>
          </w:tcPr>
          <w:p w:rsidR="00D5550C" w:rsidRPr="001D5116"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10</w:t>
            </w:r>
            <w:r w:rsidRPr="001D5116">
              <w:rPr>
                <w:rFonts w:ascii="Times New Roman" w:hAnsi="Times New Roman"/>
                <w:color w:val="000000" w:themeColor="text1"/>
                <w:sz w:val="24"/>
                <w:szCs w:val="24"/>
                <w:vertAlign w:val="superscript"/>
                <w:lang w:eastAsia="ar-SA"/>
              </w:rPr>
              <w:t>-5</w:t>
            </w:r>
            <w:r w:rsidRPr="001D5116">
              <w:rPr>
                <w:rFonts w:ascii="Times New Roman" w:hAnsi="Times New Roman"/>
                <w:color w:val="000000" w:themeColor="text1"/>
                <w:sz w:val="24"/>
                <w:szCs w:val="24"/>
                <w:lang w:eastAsia="ar-SA"/>
              </w:rPr>
              <w:t>-10</w:t>
            </w:r>
            <w:r w:rsidRPr="001D5116">
              <w:rPr>
                <w:rFonts w:ascii="Times New Roman" w:hAnsi="Times New Roman"/>
                <w:color w:val="000000" w:themeColor="text1"/>
                <w:sz w:val="24"/>
                <w:szCs w:val="24"/>
                <w:vertAlign w:val="superscript"/>
                <w:lang w:eastAsia="ar-SA"/>
              </w:rPr>
              <w:t>-6</w:t>
            </w:r>
          </w:p>
        </w:tc>
        <w:tc>
          <w:tcPr>
            <w:tcW w:w="919" w:type="pct"/>
            <w:vMerge/>
            <w:tcBorders>
              <w:top w:val="nil"/>
              <w:left w:val="single" w:sz="4" w:space="0" w:color="auto"/>
              <w:bottom w:val="single" w:sz="4" w:space="0" w:color="auto"/>
              <w:right w:val="nil"/>
            </w:tcBorders>
            <w:shd w:val="clear" w:color="auto" w:fill="D9E2F3"/>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1188" w:type="pct"/>
            <w:tcBorders>
              <w:top w:val="nil"/>
              <w:left w:val="nil"/>
              <w:bottom w:val="nil"/>
              <w:right w:val="nil"/>
            </w:tcBorders>
            <w:shd w:val="clear" w:color="auto" w:fill="D9E2F3"/>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1247" w:type="pct"/>
            <w:tcBorders>
              <w:top w:val="nil"/>
              <w:left w:val="nil"/>
              <w:bottom w:val="nil"/>
              <w:right w:val="nil"/>
            </w:tcBorders>
            <w:shd w:val="clear" w:color="auto" w:fill="8EAADB"/>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957" w:type="pct"/>
            <w:vMerge w:val="restart"/>
            <w:tcBorders>
              <w:top w:val="nil"/>
              <w:left w:val="nil"/>
              <w:bottom w:val="single" w:sz="4" w:space="0" w:color="auto"/>
              <w:right w:val="single" w:sz="4" w:space="0" w:color="auto"/>
            </w:tcBorders>
            <w:shd w:val="clear" w:color="auto" w:fill="8EAADB"/>
          </w:tcPr>
          <w:p w:rsidR="00D5550C" w:rsidRPr="001D5116"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r>
      <w:tr w:rsidR="00D5550C" w:rsidRPr="001D5116" w:rsidTr="00D5550C">
        <w:trPr>
          <w:trHeight w:val="227"/>
          <w:jc w:val="center"/>
        </w:trPr>
        <w:tc>
          <w:tcPr>
            <w:tcW w:w="690" w:type="pct"/>
            <w:vAlign w:val="center"/>
          </w:tcPr>
          <w:p w:rsidR="00D5550C" w:rsidRPr="001D5116"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менее 10</w:t>
            </w:r>
            <w:r w:rsidRPr="001D5116">
              <w:rPr>
                <w:rFonts w:ascii="Times New Roman" w:hAnsi="Times New Roman"/>
                <w:color w:val="000000" w:themeColor="text1"/>
                <w:sz w:val="24"/>
                <w:szCs w:val="24"/>
                <w:vertAlign w:val="superscript"/>
                <w:lang w:eastAsia="ar-SA"/>
              </w:rPr>
              <w:t>-6</w:t>
            </w:r>
          </w:p>
        </w:tc>
        <w:tc>
          <w:tcPr>
            <w:tcW w:w="919" w:type="pct"/>
            <w:vMerge/>
            <w:tcBorders>
              <w:top w:val="single" w:sz="4" w:space="0" w:color="auto"/>
              <w:right w:val="nil"/>
            </w:tcBorders>
            <w:shd w:val="clear" w:color="auto" w:fill="D9E2F3"/>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2434" w:type="pct"/>
            <w:gridSpan w:val="2"/>
            <w:tcBorders>
              <w:top w:val="nil"/>
              <w:left w:val="nil"/>
              <w:bottom w:val="single" w:sz="4" w:space="0" w:color="auto"/>
              <w:right w:val="nil"/>
            </w:tcBorders>
            <w:shd w:val="clear" w:color="auto" w:fill="D9E2F3"/>
            <w:vAlign w:val="center"/>
          </w:tcPr>
          <w:p w:rsidR="00D5550C" w:rsidRPr="001D5116"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1D5116">
              <w:rPr>
                <w:rFonts w:ascii="Times New Roman" w:hAnsi="Times New Roman"/>
                <w:color w:val="000000" w:themeColor="text1"/>
                <w:sz w:val="24"/>
                <w:szCs w:val="24"/>
                <w:lang w:eastAsia="ar-SA"/>
              </w:rPr>
              <w:t>зона приемлемого риска</w:t>
            </w:r>
          </w:p>
        </w:tc>
        <w:tc>
          <w:tcPr>
            <w:tcW w:w="957" w:type="pct"/>
            <w:vMerge/>
            <w:tcBorders>
              <w:top w:val="single" w:sz="4" w:space="0" w:color="auto"/>
              <w:left w:val="nil"/>
            </w:tcBorders>
            <w:shd w:val="clear" w:color="auto" w:fill="8EAADB"/>
          </w:tcPr>
          <w:p w:rsidR="00D5550C" w:rsidRPr="001D5116"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r>
    </w:tbl>
    <w:p w:rsidR="002B40B9" w:rsidRPr="00B879AE" w:rsidRDefault="002B40B9" w:rsidP="00460D4D">
      <w:pPr>
        <w:ind w:firstLine="426"/>
        <w:jc w:val="both"/>
        <w:rPr>
          <w:rFonts w:ascii="Times New Roman" w:eastAsiaTheme="majorEastAsia" w:hAnsi="Times New Roman"/>
          <w:b/>
          <w:bCs/>
          <w:iCs/>
          <w:snapToGrid w:val="0"/>
          <w:color w:val="000000" w:themeColor="text1"/>
          <w:sz w:val="30"/>
          <w:szCs w:val="30"/>
          <w:lang w:val="ru-RU"/>
        </w:rPr>
      </w:pPr>
    </w:p>
    <w:p w:rsidR="00BE1DE2" w:rsidRPr="00B879AE" w:rsidRDefault="00BE1DE2" w:rsidP="00BE1DE2">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Процесс оценки риска чрезвычайной ситуации подразделяется на 5 последовательных этапов:</w:t>
      </w:r>
    </w:p>
    <w:p w:rsidR="00BE1DE2" w:rsidRPr="00B879AE" w:rsidRDefault="00BE1DE2" w:rsidP="00BE1DE2">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-идентификация опасности;</w:t>
      </w:r>
    </w:p>
    <w:p w:rsidR="00BE1DE2" w:rsidRPr="00B879AE" w:rsidRDefault="00BE1DE2" w:rsidP="00BE1DE2">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-построение полей поражающих факторов; </w:t>
      </w:r>
    </w:p>
    <w:p w:rsidR="00BE1DE2" w:rsidRPr="00B879AE" w:rsidRDefault="00BE1DE2" w:rsidP="00BE1DE2">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-выбор критериев поражения;</w:t>
      </w:r>
    </w:p>
    <w:p w:rsidR="00BE1DE2" w:rsidRPr="00B879AE" w:rsidRDefault="00BE1DE2" w:rsidP="00BE1DE2">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-оценка последствий воздействия поражающих факторов; </w:t>
      </w:r>
    </w:p>
    <w:p w:rsidR="00BE1DE2" w:rsidRPr="00B879AE" w:rsidRDefault="00BE1DE2" w:rsidP="00BE1DE2">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-расчёт показателей риска.</w:t>
      </w:r>
    </w:p>
    <w:p w:rsidR="00BE1DE2" w:rsidRPr="00B879AE" w:rsidRDefault="00BE1DE2" w:rsidP="00BE1DE2">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К числу основных расчётных показателей риска техногенного характера относятся:</w:t>
      </w:r>
    </w:p>
    <w:p w:rsidR="00BE1DE2" w:rsidRPr="00B879AE" w:rsidRDefault="00BE1DE2" w:rsidP="00BE1DE2">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-индивидуальный риск;</w:t>
      </w:r>
    </w:p>
    <w:p w:rsidR="00BE1DE2" w:rsidRPr="00B879AE" w:rsidRDefault="00BE1DE2" w:rsidP="00BE1DE2">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-коллективный риск;</w:t>
      </w:r>
    </w:p>
    <w:p w:rsidR="00BE1DE2" w:rsidRPr="00B879AE" w:rsidRDefault="00BE1DE2" w:rsidP="00BE1DE2">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-социальный риск;</w:t>
      </w:r>
    </w:p>
    <w:p w:rsidR="00BE1DE2" w:rsidRPr="00B879AE" w:rsidRDefault="00BE1DE2" w:rsidP="00BE1DE2">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-материальный риск;</w:t>
      </w:r>
    </w:p>
    <w:p w:rsidR="00BE1DE2" w:rsidRPr="00B879AE" w:rsidRDefault="00BE1DE2" w:rsidP="00BE1DE2">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-экономический риск.</w:t>
      </w:r>
    </w:p>
    <w:p w:rsidR="00BE1DE2" w:rsidRPr="00B879AE" w:rsidRDefault="00BE1DE2" w:rsidP="00BE1DE2">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Территория сельского поселения не отнесена к категории по гражданской обороне. На территории не зарегистрированы организации, отнесённые к категориям по гражданской обороне, в том числе особой важности. Исходя из анализа произошедших ЧС, на территории сельского поселения прогнозируется муниципальный и объектовый уровень реагирования. Территория сельского поселения не принимает население по эвакомероприятиям.</w:t>
      </w:r>
    </w:p>
    <w:p w:rsidR="00BE1DE2" w:rsidRPr="00B879AE" w:rsidRDefault="00BE1DE2" w:rsidP="00BE1DE2">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Согласно требованиям СП 165.1325800.2014 «Инженерно-технические мероприятия гражданской обороны», зоны возможных разрушений для сельских поселений не определены.</w:t>
      </w:r>
    </w:p>
    <w:p w:rsidR="00BE1DE2" w:rsidRPr="00B879AE" w:rsidRDefault="00BE1DE2" w:rsidP="00460D4D">
      <w:pPr>
        <w:ind w:firstLine="426"/>
        <w:jc w:val="both"/>
        <w:rPr>
          <w:rFonts w:ascii="Times New Roman" w:eastAsiaTheme="majorEastAsia" w:hAnsi="Times New Roman"/>
          <w:b/>
          <w:bCs/>
          <w:iCs/>
          <w:snapToGrid w:val="0"/>
          <w:color w:val="000000" w:themeColor="text1"/>
          <w:sz w:val="30"/>
          <w:szCs w:val="30"/>
          <w:lang w:val="ru-RU"/>
        </w:rPr>
      </w:pPr>
    </w:p>
    <w:p w:rsidR="00AE145C" w:rsidRPr="00B879AE" w:rsidRDefault="00D765F5" w:rsidP="00AE145C">
      <w:pPr>
        <w:keepNext/>
        <w:ind w:firstLine="539"/>
        <w:jc w:val="center"/>
        <w:outlineLvl w:val="1"/>
        <w:rPr>
          <w:rFonts w:ascii="Times New Roman" w:eastAsiaTheme="majorEastAsia" w:hAnsi="Times New Roman"/>
          <w:b/>
          <w:bCs/>
          <w:iCs/>
          <w:snapToGrid w:val="0"/>
          <w:color w:val="000000" w:themeColor="text1"/>
          <w:sz w:val="30"/>
          <w:szCs w:val="30"/>
          <w:lang w:val="ru-RU"/>
        </w:rPr>
      </w:pPr>
      <w:bookmarkStart w:id="329" w:name="_Toc109207398"/>
      <w:r w:rsidRPr="00B879AE">
        <w:rPr>
          <w:rFonts w:ascii="Times New Roman" w:eastAsiaTheme="majorEastAsia" w:hAnsi="Times New Roman"/>
          <w:b/>
          <w:bCs/>
          <w:iCs/>
          <w:snapToGrid w:val="0"/>
          <w:color w:val="000000" w:themeColor="text1"/>
          <w:sz w:val="30"/>
          <w:szCs w:val="30"/>
          <w:lang w:val="ru-RU"/>
        </w:rPr>
        <w:t>7</w:t>
      </w:r>
      <w:r w:rsidR="00A674BC" w:rsidRPr="00B879AE">
        <w:rPr>
          <w:rFonts w:ascii="Times New Roman" w:eastAsiaTheme="majorEastAsia" w:hAnsi="Times New Roman"/>
          <w:b/>
          <w:bCs/>
          <w:iCs/>
          <w:snapToGrid w:val="0"/>
          <w:color w:val="000000" w:themeColor="text1"/>
          <w:sz w:val="30"/>
          <w:szCs w:val="30"/>
          <w:lang w:val="ru-RU"/>
        </w:rPr>
        <w:t>.2</w:t>
      </w:r>
      <w:r w:rsidR="00AE145C" w:rsidRPr="00B879AE">
        <w:rPr>
          <w:rFonts w:ascii="Times New Roman" w:eastAsiaTheme="majorEastAsia" w:hAnsi="Times New Roman"/>
          <w:b/>
          <w:bCs/>
          <w:iCs/>
          <w:snapToGrid w:val="0"/>
          <w:color w:val="000000" w:themeColor="text1"/>
          <w:sz w:val="30"/>
          <w:szCs w:val="30"/>
          <w:lang w:val="ru-RU"/>
        </w:rPr>
        <w:t xml:space="preserve"> Чрезвычайные ситуации природного характера</w:t>
      </w:r>
      <w:bookmarkEnd w:id="327"/>
      <w:bookmarkEnd w:id="329"/>
    </w:p>
    <w:p w:rsidR="00AE145C" w:rsidRPr="00B879AE" w:rsidRDefault="00AE145C" w:rsidP="00460D4D">
      <w:pPr>
        <w:ind w:firstLine="426"/>
        <w:jc w:val="both"/>
        <w:rPr>
          <w:rFonts w:ascii="Times New Roman" w:eastAsiaTheme="majorEastAsia" w:hAnsi="Times New Roman"/>
          <w:b/>
          <w:bCs/>
          <w:iCs/>
          <w:snapToGrid w:val="0"/>
          <w:color w:val="000000" w:themeColor="text1"/>
          <w:sz w:val="28"/>
          <w:szCs w:val="28"/>
          <w:lang w:val="ru-RU"/>
        </w:rPr>
      </w:pPr>
    </w:p>
    <w:p w:rsidR="00A674BC" w:rsidRPr="00B879AE" w:rsidRDefault="00A674BC" w:rsidP="00A674BC">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К территориям, подверженным воздействию чрезвычайных ситуаций природного характера в границах проектирования, относятся зоны проявления опасных природных процессов. </w:t>
      </w:r>
    </w:p>
    <w:p w:rsidR="00A674BC" w:rsidRPr="00B879AE" w:rsidRDefault="00A674BC" w:rsidP="00A674BC">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На рассматриваемой территории возможны следующие чрезвычайные ситуации.</w:t>
      </w:r>
    </w:p>
    <w:p w:rsidR="00095B43" w:rsidRPr="00B879AE" w:rsidRDefault="00095B43" w:rsidP="00A674BC">
      <w:pPr>
        <w:ind w:firstLine="709"/>
        <w:jc w:val="both"/>
        <w:rPr>
          <w:rFonts w:ascii="Times New Roman" w:hAnsi="Times New Roman"/>
          <w:color w:val="000000" w:themeColor="text1"/>
          <w:sz w:val="28"/>
          <w:szCs w:val="28"/>
          <w:lang w:val="ru-RU"/>
        </w:rPr>
      </w:pPr>
    </w:p>
    <w:p w:rsidR="00A674BC" w:rsidRPr="001D5116" w:rsidRDefault="00414628" w:rsidP="00A674BC">
      <w:pPr>
        <w:jc w:val="both"/>
        <w:rPr>
          <w:rFonts w:ascii="Times New Roman" w:hAnsi="Times New Roman"/>
          <w:bCs/>
          <w:noProof/>
          <w:color w:val="000000" w:themeColor="text1"/>
          <w:sz w:val="22"/>
          <w:szCs w:val="22"/>
          <w:lang w:val="ru-RU"/>
        </w:rPr>
      </w:pPr>
      <w:r w:rsidRPr="001D5116">
        <w:rPr>
          <w:rFonts w:ascii="Times New Roman" w:hAnsi="Times New Roman"/>
          <w:b/>
          <w:bCs/>
          <w:color w:val="000000" w:themeColor="text1"/>
          <w:sz w:val="22"/>
          <w:szCs w:val="22"/>
          <w:lang w:val="ru-RU"/>
        </w:rPr>
        <w:t xml:space="preserve">Таблица </w:t>
      </w:r>
      <w:r w:rsidR="001829AA">
        <w:rPr>
          <w:rFonts w:ascii="Times New Roman" w:hAnsi="Times New Roman"/>
          <w:b/>
          <w:bCs/>
          <w:color w:val="000000" w:themeColor="text1"/>
          <w:sz w:val="22"/>
          <w:szCs w:val="22"/>
          <w:lang w:val="ru-RU"/>
        </w:rPr>
        <w:t>35</w:t>
      </w:r>
      <w:r w:rsidR="00A674BC" w:rsidRPr="001D5116">
        <w:rPr>
          <w:rFonts w:ascii="Times New Roman" w:hAnsi="Times New Roman"/>
          <w:b/>
          <w:bCs/>
          <w:color w:val="000000" w:themeColor="text1"/>
          <w:sz w:val="22"/>
          <w:szCs w:val="22"/>
          <w:lang w:val="ru-RU"/>
        </w:rPr>
        <w:t xml:space="preserve"> – Источники возможных природных чрезвычайных ситуаций в сельском поселении</w:t>
      </w:r>
    </w:p>
    <w:tbl>
      <w:tblPr>
        <w:tblStyle w:val="TableNormal2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5"/>
        <w:gridCol w:w="2461"/>
        <w:gridCol w:w="2341"/>
        <w:gridCol w:w="4038"/>
      </w:tblGrid>
      <w:tr w:rsidR="00AF75F4" w:rsidRPr="000A29B7" w:rsidTr="007D50E4">
        <w:trPr>
          <w:trHeight w:val="283"/>
          <w:tblHeader/>
          <w:jc w:val="center"/>
        </w:trPr>
        <w:tc>
          <w:tcPr>
            <w:tcW w:w="280" w:type="pct"/>
            <w:vAlign w:val="center"/>
          </w:tcPr>
          <w:p w:rsidR="00AF75F4" w:rsidRPr="001D5116" w:rsidRDefault="00AF75F4" w:rsidP="007D50E4">
            <w:pPr>
              <w:ind w:right="37"/>
              <w:jc w:val="center"/>
              <w:rPr>
                <w:rFonts w:ascii="Times New Roman" w:hAnsi="Times New Roman"/>
                <w:b/>
                <w:color w:val="000000" w:themeColor="text1"/>
                <w:sz w:val="24"/>
                <w:szCs w:val="24"/>
                <w:lang w:val="ru-RU"/>
              </w:rPr>
            </w:pPr>
            <w:bookmarkStart w:id="330" w:name="_Hlk490147568"/>
            <w:r w:rsidRPr="001D5116">
              <w:rPr>
                <w:rFonts w:ascii="Times New Roman" w:hAnsi="Times New Roman"/>
                <w:b/>
                <w:color w:val="000000" w:themeColor="text1"/>
                <w:sz w:val="24"/>
                <w:szCs w:val="24"/>
                <w:lang w:val="ru-RU"/>
              </w:rPr>
              <w:t>№ п/п</w:t>
            </w:r>
          </w:p>
        </w:tc>
        <w:tc>
          <w:tcPr>
            <w:tcW w:w="1314" w:type="pct"/>
            <w:vAlign w:val="center"/>
          </w:tcPr>
          <w:p w:rsidR="00AF75F4" w:rsidRPr="001D5116" w:rsidRDefault="00AF75F4" w:rsidP="007D50E4">
            <w:pPr>
              <w:ind w:right="37"/>
              <w:jc w:val="center"/>
              <w:rPr>
                <w:rFonts w:ascii="Times New Roman" w:hAnsi="Times New Roman"/>
                <w:b/>
                <w:color w:val="000000" w:themeColor="text1"/>
                <w:sz w:val="24"/>
                <w:szCs w:val="24"/>
                <w:lang w:val="ru-RU"/>
              </w:rPr>
            </w:pPr>
            <w:r w:rsidRPr="001D5116">
              <w:rPr>
                <w:rFonts w:ascii="Times New Roman" w:hAnsi="Times New Roman"/>
                <w:b/>
                <w:color w:val="000000" w:themeColor="text1"/>
                <w:sz w:val="24"/>
                <w:szCs w:val="24"/>
                <w:lang w:val="ru-RU"/>
              </w:rPr>
              <w:t>Источник ЧС природного характера</w:t>
            </w:r>
          </w:p>
        </w:tc>
        <w:tc>
          <w:tcPr>
            <w:tcW w:w="1250" w:type="pct"/>
            <w:vAlign w:val="center"/>
          </w:tcPr>
          <w:p w:rsidR="00AF75F4" w:rsidRPr="001D5116" w:rsidRDefault="00AF75F4" w:rsidP="007D50E4">
            <w:pPr>
              <w:ind w:right="37"/>
              <w:jc w:val="center"/>
              <w:rPr>
                <w:rFonts w:ascii="Times New Roman" w:hAnsi="Times New Roman"/>
                <w:b/>
                <w:color w:val="000000" w:themeColor="text1"/>
                <w:sz w:val="24"/>
                <w:szCs w:val="24"/>
                <w:lang w:val="ru-RU"/>
              </w:rPr>
            </w:pPr>
            <w:r w:rsidRPr="001D5116">
              <w:rPr>
                <w:rFonts w:ascii="Times New Roman" w:hAnsi="Times New Roman"/>
                <w:b/>
                <w:color w:val="000000" w:themeColor="text1"/>
                <w:sz w:val="24"/>
                <w:szCs w:val="24"/>
                <w:lang w:val="ru-RU"/>
              </w:rPr>
              <w:t>Наименование поражающего фактора</w:t>
            </w:r>
          </w:p>
        </w:tc>
        <w:tc>
          <w:tcPr>
            <w:tcW w:w="2156" w:type="pct"/>
            <w:vAlign w:val="center"/>
          </w:tcPr>
          <w:p w:rsidR="00AF75F4" w:rsidRPr="001D5116" w:rsidRDefault="00AF75F4" w:rsidP="007D50E4">
            <w:pPr>
              <w:ind w:right="37"/>
              <w:jc w:val="center"/>
              <w:rPr>
                <w:rFonts w:ascii="Times New Roman" w:hAnsi="Times New Roman"/>
                <w:b/>
                <w:color w:val="000000" w:themeColor="text1"/>
                <w:sz w:val="24"/>
                <w:szCs w:val="24"/>
                <w:lang w:val="ru-RU"/>
              </w:rPr>
            </w:pPr>
            <w:r w:rsidRPr="001D5116">
              <w:rPr>
                <w:rFonts w:ascii="Times New Roman" w:hAnsi="Times New Roman"/>
                <w:b/>
                <w:color w:val="000000" w:themeColor="text1"/>
                <w:sz w:val="24"/>
                <w:szCs w:val="24"/>
                <w:lang w:val="ru-RU"/>
              </w:rPr>
              <w:t>Характер действия, проявления поражающего фактора источника ЧС природного характера</w:t>
            </w:r>
          </w:p>
        </w:tc>
      </w:tr>
      <w:tr w:rsidR="00AF75F4" w:rsidRPr="000A29B7" w:rsidTr="007D50E4">
        <w:trPr>
          <w:trHeight w:val="283"/>
          <w:jc w:val="center"/>
        </w:trPr>
        <w:tc>
          <w:tcPr>
            <w:tcW w:w="280" w:type="pct"/>
            <w:vAlign w:val="center"/>
          </w:tcPr>
          <w:p w:rsidR="00AF75F4" w:rsidRPr="001D5116" w:rsidRDefault="00AF75F4" w:rsidP="007D50E4">
            <w:pPr>
              <w:ind w:right="37"/>
              <w:jc w:val="cente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1</w:t>
            </w:r>
          </w:p>
        </w:tc>
        <w:tc>
          <w:tcPr>
            <w:tcW w:w="4720" w:type="pct"/>
            <w:gridSpan w:val="3"/>
            <w:vAlign w:val="center"/>
          </w:tcPr>
          <w:p w:rsidR="00AF75F4" w:rsidRPr="001D5116" w:rsidRDefault="00AF75F4" w:rsidP="007D50E4">
            <w:pPr>
              <w:ind w:left="57" w:right="57"/>
              <w:jc w:val="center"/>
              <w:rPr>
                <w:rFonts w:ascii="Times New Roman" w:hAnsi="Times New Roman"/>
                <w:b/>
                <w:color w:val="000000" w:themeColor="text1"/>
                <w:sz w:val="24"/>
                <w:szCs w:val="24"/>
                <w:lang w:val="ru-RU"/>
              </w:rPr>
            </w:pPr>
            <w:r w:rsidRPr="001D5116">
              <w:rPr>
                <w:rFonts w:ascii="Times New Roman" w:hAnsi="Times New Roman"/>
                <w:b/>
                <w:color w:val="000000" w:themeColor="text1"/>
                <w:sz w:val="24"/>
                <w:szCs w:val="24"/>
                <w:lang w:val="ru-RU"/>
              </w:rPr>
              <w:t>опасные геологические явления и процессы</w:t>
            </w:r>
          </w:p>
        </w:tc>
      </w:tr>
      <w:tr w:rsidR="00AF75F4" w:rsidRPr="001D5116" w:rsidTr="007D50E4">
        <w:trPr>
          <w:trHeight w:val="283"/>
          <w:jc w:val="center"/>
        </w:trPr>
        <w:tc>
          <w:tcPr>
            <w:tcW w:w="280" w:type="pct"/>
            <w:vMerge w:val="restart"/>
            <w:vAlign w:val="center"/>
          </w:tcPr>
          <w:p w:rsidR="00AF75F4" w:rsidRPr="001D5116" w:rsidRDefault="00AF75F4" w:rsidP="001D5116">
            <w:pPr>
              <w:ind w:right="37"/>
              <w:jc w:val="cente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1.1</w:t>
            </w:r>
          </w:p>
        </w:tc>
        <w:tc>
          <w:tcPr>
            <w:tcW w:w="1314" w:type="pct"/>
            <w:vMerge w:val="restar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землетрясение</w:t>
            </w:r>
          </w:p>
        </w:tc>
        <w:tc>
          <w:tcPr>
            <w:tcW w:w="1250"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сейсмический</w:t>
            </w:r>
          </w:p>
        </w:tc>
        <w:tc>
          <w:tcPr>
            <w:tcW w:w="2156"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сейсмический удар;</w:t>
            </w:r>
          </w:p>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деформация горных пород;</w:t>
            </w:r>
          </w:p>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взрывная волна;</w:t>
            </w:r>
          </w:p>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гравитационное смещение гонных пород, снежных масс, ледников;</w:t>
            </w:r>
          </w:p>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затопление поверхностными водами</w:t>
            </w:r>
          </w:p>
        </w:tc>
      </w:tr>
      <w:tr w:rsidR="00AF75F4" w:rsidRPr="001D5116" w:rsidTr="007D50E4">
        <w:trPr>
          <w:trHeight w:val="283"/>
          <w:jc w:val="center"/>
        </w:trPr>
        <w:tc>
          <w:tcPr>
            <w:tcW w:w="280" w:type="pct"/>
            <w:vMerge/>
            <w:vAlign w:val="center"/>
          </w:tcPr>
          <w:p w:rsidR="00AF75F4" w:rsidRPr="001D5116" w:rsidRDefault="00AF75F4" w:rsidP="001D5116">
            <w:pPr>
              <w:ind w:right="37"/>
              <w:jc w:val="center"/>
              <w:rPr>
                <w:rFonts w:ascii="Times New Roman" w:hAnsi="Times New Roman"/>
                <w:color w:val="000000" w:themeColor="text1"/>
                <w:sz w:val="24"/>
                <w:szCs w:val="24"/>
                <w:lang w:val="ru-RU"/>
              </w:rPr>
            </w:pPr>
          </w:p>
        </w:tc>
        <w:tc>
          <w:tcPr>
            <w:tcW w:w="1314" w:type="pct"/>
            <w:vMerge/>
            <w:vAlign w:val="center"/>
          </w:tcPr>
          <w:p w:rsidR="00AF75F4" w:rsidRPr="001D5116" w:rsidRDefault="00AF75F4" w:rsidP="001D5116">
            <w:pPr>
              <w:ind w:left="57" w:right="57"/>
              <w:rPr>
                <w:rFonts w:ascii="Times New Roman" w:hAnsi="Times New Roman"/>
                <w:color w:val="000000" w:themeColor="text1"/>
                <w:sz w:val="24"/>
                <w:szCs w:val="24"/>
                <w:lang w:val="ru-RU"/>
              </w:rPr>
            </w:pPr>
          </w:p>
        </w:tc>
        <w:tc>
          <w:tcPr>
            <w:tcW w:w="1250"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физический</w:t>
            </w:r>
          </w:p>
        </w:tc>
        <w:tc>
          <w:tcPr>
            <w:tcW w:w="2156"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электромагнитное поле</w:t>
            </w:r>
          </w:p>
        </w:tc>
      </w:tr>
      <w:tr w:rsidR="00AF75F4" w:rsidRPr="000A29B7" w:rsidTr="007D50E4">
        <w:trPr>
          <w:trHeight w:val="283"/>
          <w:jc w:val="center"/>
        </w:trPr>
        <w:tc>
          <w:tcPr>
            <w:tcW w:w="280" w:type="pct"/>
            <w:vAlign w:val="center"/>
          </w:tcPr>
          <w:p w:rsidR="00AF75F4" w:rsidRPr="001D5116" w:rsidRDefault="00AF75F4" w:rsidP="001D5116">
            <w:pPr>
              <w:ind w:right="37"/>
              <w:jc w:val="cente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2</w:t>
            </w:r>
          </w:p>
        </w:tc>
        <w:tc>
          <w:tcPr>
            <w:tcW w:w="4720" w:type="pct"/>
            <w:gridSpan w:val="3"/>
            <w:vAlign w:val="center"/>
          </w:tcPr>
          <w:p w:rsidR="00AF75F4" w:rsidRPr="001D5116" w:rsidRDefault="00AF75F4" w:rsidP="007D50E4">
            <w:pPr>
              <w:ind w:left="57" w:right="57"/>
              <w:jc w:val="center"/>
              <w:rPr>
                <w:rFonts w:ascii="Times New Roman" w:hAnsi="Times New Roman"/>
                <w:b/>
                <w:color w:val="000000" w:themeColor="text1"/>
                <w:sz w:val="24"/>
                <w:szCs w:val="24"/>
                <w:lang w:val="ru-RU"/>
              </w:rPr>
            </w:pPr>
            <w:r w:rsidRPr="001D5116">
              <w:rPr>
                <w:rFonts w:ascii="Times New Roman" w:hAnsi="Times New Roman"/>
                <w:b/>
                <w:color w:val="000000" w:themeColor="text1"/>
                <w:sz w:val="24"/>
                <w:szCs w:val="24"/>
                <w:lang w:val="ru-RU"/>
              </w:rPr>
              <w:t>опасные гидрологические явления и процессы</w:t>
            </w:r>
          </w:p>
        </w:tc>
      </w:tr>
      <w:tr w:rsidR="00AF75F4" w:rsidRPr="001D5116" w:rsidTr="007D50E4">
        <w:trPr>
          <w:trHeight w:val="168"/>
          <w:jc w:val="center"/>
        </w:trPr>
        <w:tc>
          <w:tcPr>
            <w:tcW w:w="280" w:type="pct"/>
            <w:vMerge w:val="restart"/>
            <w:vAlign w:val="center"/>
          </w:tcPr>
          <w:p w:rsidR="00AF75F4" w:rsidRPr="001D5116" w:rsidRDefault="00AF75F4" w:rsidP="001D5116">
            <w:pPr>
              <w:ind w:right="37"/>
              <w:jc w:val="cente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2.1</w:t>
            </w:r>
          </w:p>
        </w:tc>
        <w:tc>
          <w:tcPr>
            <w:tcW w:w="1314" w:type="pct"/>
            <w:vMerge w:val="restar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подтопление, затопление</w:t>
            </w:r>
          </w:p>
        </w:tc>
        <w:tc>
          <w:tcPr>
            <w:tcW w:w="1250"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гидростатический</w:t>
            </w:r>
          </w:p>
        </w:tc>
        <w:tc>
          <w:tcPr>
            <w:tcW w:w="2156" w:type="pct"/>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повышение уровня грунтовых вод</w:t>
            </w:r>
          </w:p>
        </w:tc>
      </w:tr>
      <w:tr w:rsidR="00AF75F4" w:rsidRPr="000A29B7" w:rsidTr="007D50E4">
        <w:trPr>
          <w:trHeight w:val="342"/>
          <w:jc w:val="center"/>
        </w:trPr>
        <w:tc>
          <w:tcPr>
            <w:tcW w:w="280" w:type="pct"/>
            <w:vMerge/>
            <w:vAlign w:val="center"/>
          </w:tcPr>
          <w:p w:rsidR="00AF75F4" w:rsidRPr="001D5116" w:rsidRDefault="00AF75F4" w:rsidP="001D5116">
            <w:pPr>
              <w:ind w:right="37"/>
              <w:jc w:val="center"/>
              <w:rPr>
                <w:rFonts w:ascii="Times New Roman" w:hAnsi="Times New Roman"/>
                <w:color w:val="000000" w:themeColor="text1"/>
                <w:sz w:val="24"/>
                <w:szCs w:val="24"/>
              </w:rPr>
            </w:pPr>
          </w:p>
        </w:tc>
        <w:tc>
          <w:tcPr>
            <w:tcW w:w="1314" w:type="pct"/>
            <w:vMerge/>
            <w:vAlign w:val="center"/>
          </w:tcPr>
          <w:p w:rsidR="00AF75F4" w:rsidRPr="001D5116" w:rsidRDefault="00AF75F4" w:rsidP="001D5116">
            <w:pPr>
              <w:ind w:left="57" w:right="57"/>
              <w:rPr>
                <w:rFonts w:ascii="Times New Roman" w:hAnsi="Times New Roman"/>
                <w:color w:val="000000" w:themeColor="text1"/>
                <w:sz w:val="24"/>
                <w:szCs w:val="24"/>
              </w:rPr>
            </w:pPr>
          </w:p>
        </w:tc>
        <w:tc>
          <w:tcPr>
            <w:tcW w:w="1250"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гидродинамический</w:t>
            </w:r>
          </w:p>
        </w:tc>
        <w:tc>
          <w:tcPr>
            <w:tcW w:w="2156" w:type="pct"/>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гидродинамическое давление потока грунтовых вод</w:t>
            </w:r>
          </w:p>
        </w:tc>
      </w:tr>
      <w:tr w:rsidR="00AF75F4" w:rsidRPr="000A29B7" w:rsidTr="007D50E4">
        <w:trPr>
          <w:trHeight w:val="525"/>
          <w:jc w:val="center"/>
        </w:trPr>
        <w:tc>
          <w:tcPr>
            <w:tcW w:w="280" w:type="pct"/>
            <w:vMerge w:val="restart"/>
            <w:vAlign w:val="center"/>
          </w:tcPr>
          <w:p w:rsidR="00AF75F4" w:rsidRPr="001D5116" w:rsidRDefault="00AF75F4" w:rsidP="001D5116">
            <w:pPr>
              <w:ind w:right="37"/>
              <w:jc w:val="cente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2.2</w:t>
            </w:r>
          </w:p>
        </w:tc>
        <w:tc>
          <w:tcPr>
            <w:tcW w:w="1314" w:type="pct"/>
            <w:vMerge w:val="restar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русловая эрозия</w:t>
            </w:r>
          </w:p>
        </w:tc>
        <w:tc>
          <w:tcPr>
            <w:tcW w:w="1250" w:type="pct"/>
            <w:tcBorders>
              <w:bottom w:val="single" w:sz="4" w:space="0" w:color="auto"/>
            </w:tcBorders>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гидрохимический</w:t>
            </w:r>
          </w:p>
        </w:tc>
        <w:tc>
          <w:tcPr>
            <w:tcW w:w="2156" w:type="pct"/>
            <w:tcBorders>
              <w:bottom w:val="single" w:sz="4" w:space="0" w:color="auto"/>
            </w:tcBorders>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загрязнение (засоление) почв, грунтов; коррозия подземных металлических конструкций</w:t>
            </w:r>
          </w:p>
        </w:tc>
      </w:tr>
      <w:tr w:rsidR="00AF75F4" w:rsidRPr="000A29B7" w:rsidTr="007D50E4">
        <w:trPr>
          <w:trHeight w:val="219"/>
          <w:jc w:val="center"/>
        </w:trPr>
        <w:tc>
          <w:tcPr>
            <w:tcW w:w="280" w:type="pct"/>
            <w:vMerge/>
            <w:vAlign w:val="center"/>
          </w:tcPr>
          <w:p w:rsidR="00AF75F4" w:rsidRPr="001D5116" w:rsidRDefault="00AF75F4" w:rsidP="001D5116">
            <w:pPr>
              <w:ind w:right="37"/>
              <w:jc w:val="center"/>
              <w:rPr>
                <w:rFonts w:ascii="Times New Roman" w:hAnsi="Times New Roman"/>
                <w:color w:val="000000" w:themeColor="text1"/>
                <w:sz w:val="24"/>
                <w:szCs w:val="24"/>
                <w:lang w:val="ru-RU"/>
              </w:rPr>
            </w:pPr>
          </w:p>
        </w:tc>
        <w:tc>
          <w:tcPr>
            <w:tcW w:w="1314" w:type="pct"/>
            <w:vMerge/>
            <w:vAlign w:val="center"/>
          </w:tcPr>
          <w:p w:rsidR="00AF75F4" w:rsidRPr="001D5116" w:rsidRDefault="00AF75F4" w:rsidP="001D5116">
            <w:pPr>
              <w:ind w:left="57" w:right="57"/>
              <w:rPr>
                <w:rFonts w:ascii="Times New Roman" w:hAnsi="Times New Roman"/>
                <w:color w:val="000000" w:themeColor="text1"/>
                <w:sz w:val="24"/>
                <w:szCs w:val="24"/>
                <w:lang w:val="ru-RU"/>
              </w:rPr>
            </w:pPr>
          </w:p>
        </w:tc>
        <w:tc>
          <w:tcPr>
            <w:tcW w:w="1250" w:type="pct"/>
            <w:tcBorders>
              <w:top w:val="single" w:sz="4" w:space="0" w:color="auto"/>
            </w:tcBorders>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гидродинамический</w:t>
            </w:r>
          </w:p>
        </w:tc>
        <w:tc>
          <w:tcPr>
            <w:tcW w:w="2156" w:type="pct"/>
            <w:tcBorders>
              <w:top w:val="single" w:sz="4" w:space="0" w:color="auto"/>
            </w:tcBorders>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гидродинамическое давление потока воды;</w:t>
            </w:r>
          </w:p>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деформация речного русла</w:t>
            </w:r>
          </w:p>
        </w:tc>
      </w:tr>
      <w:tr w:rsidR="00AF75F4" w:rsidRPr="000A29B7" w:rsidTr="007D50E4">
        <w:trPr>
          <w:trHeight w:val="283"/>
          <w:jc w:val="center"/>
        </w:trPr>
        <w:tc>
          <w:tcPr>
            <w:tcW w:w="280" w:type="pct"/>
            <w:vAlign w:val="center"/>
          </w:tcPr>
          <w:p w:rsidR="00AF75F4" w:rsidRPr="001D5116" w:rsidRDefault="00AF75F4" w:rsidP="001D5116">
            <w:pPr>
              <w:ind w:right="37"/>
              <w:jc w:val="cente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3</w:t>
            </w:r>
          </w:p>
        </w:tc>
        <w:tc>
          <w:tcPr>
            <w:tcW w:w="4720" w:type="pct"/>
            <w:gridSpan w:val="3"/>
            <w:vAlign w:val="center"/>
          </w:tcPr>
          <w:p w:rsidR="00AF75F4" w:rsidRPr="001D5116" w:rsidRDefault="00AF75F4" w:rsidP="007D50E4">
            <w:pPr>
              <w:ind w:left="57" w:right="57"/>
              <w:jc w:val="center"/>
              <w:rPr>
                <w:rFonts w:ascii="Times New Roman" w:hAnsi="Times New Roman"/>
                <w:color w:val="000000" w:themeColor="text1"/>
                <w:sz w:val="24"/>
                <w:szCs w:val="24"/>
                <w:lang w:val="ru-RU"/>
              </w:rPr>
            </w:pPr>
            <w:r w:rsidRPr="001D5116">
              <w:rPr>
                <w:rFonts w:ascii="Times New Roman" w:hAnsi="Times New Roman"/>
                <w:b/>
                <w:color w:val="000000" w:themeColor="text1"/>
                <w:sz w:val="24"/>
                <w:szCs w:val="24"/>
                <w:lang w:val="ru-RU"/>
              </w:rPr>
              <w:t>опасные метеорологические явления и процессы</w:t>
            </w:r>
          </w:p>
        </w:tc>
      </w:tr>
      <w:tr w:rsidR="00AF75F4" w:rsidRPr="001D5116" w:rsidTr="007D50E4">
        <w:trPr>
          <w:trHeight w:val="283"/>
          <w:jc w:val="center"/>
        </w:trPr>
        <w:tc>
          <w:tcPr>
            <w:tcW w:w="280" w:type="pct"/>
            <w:vMerge w:val="restart"/>
            <w:vAlign w:val="center"/>
          </w:tcPr>
          <w:p w:rsidR="00AF75F4" w:rsidRPr="001D5116" w:rsidRDefault="00AF75F4" w:rsidP="001D5116">
            <w:pPr>
              <w:ind w:right="37"/>
              <w:jc w:val="cente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3.1</w:t>
            </w:r>
          </w:p>
        </w:tc>
        <w:tc>
          <w:tcPr>
            <w:tcW w:w="1314" w:type="pct"/>
            <w:vMerge w:val="restar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сильный ветер (шторм, шквал, ураган)</w:t>
            </w:r>
          </w:p>
        </w:tc>
        <w:tc>
          <w:tcPr>
            <w:tcW w:w="1250" w:type="pct"/>
            <w:vMerge w:val="restar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аэродинамический</w:t>
            </w:r>
          </w:p>
        </w:tc>
        <w:tc>
          <w:tcPr>
            <w:tcW w:w="2156"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ветровой поток</w:t>
            </w:r>
          </w:p>
        </w:tc>
      </w:tr>
      <w:tr w:rsidR="00AF75F4" w:rsidRPr="001D5116" w:rsidTr="007D50E4">
        <w:trPr>
          <w:trHeight w:val="283"/>
          <w:jc w:val="center"/>
        </w:trPr>
        <w:tc>
          <w:tcPr>
            <w:tcW w:w="280" w:type="pct"/>
            <w:vMerge/>
            <w:vAlign w:val="center"/>
          </w:tcPr>
          <w:p w:rsidR="00AF75F4" w:rsidRPr="001D5116" w:rsidRDefault="00AF75F4" w:rsidP="001D5116">
            <w:pPr>
              <w:ind w:right="37"/>
              <w:jc w:val="center"/>
              <w:rPr>
                <w:rFonts w:ascii="Times New Roman" w:hAnsi="Times New Roman"/>
                <w:color w:val="000000" w:themeColor="text1"/>
                <w:sz w:val="24"/>
                <w:szCs w:val="24"/>
                <w:lang w:val="ru-RU"/>
              </w:rPr>
            </w:pPr>
          </w:p>
        </w:tc>
        <w:tc>
          <w:tcPr>
            <w:tcW w:w="1314" w:type="pct"/>
            <w:vMerge/>
            <w:vAlign w:val="center"/>
          </w:tcPr>
          <w:p w:rsidR="00AF75F4" w:rsidRPr="001D5116" w:rsidRDefault="00AF75F4" w:rsidP="001D5116">
            <w:pPr>
              <w:ind w:left="57" w:right="57"/>
              <w:rPr>
                <w:rFonts w:ascii="Times New Roman" w:hAnsi="Times New Roman"/>
                <w:color w:val="000000" w:themeColor="text1"/>
                <w:sz w:val="24"/>
                <w:szCs w:val="24"/>
                <w:lang w:val="ru-RU"/>
              </w:rPr>
            </w:pPr>
          </w:p>
        </w:tc>
        <w:tc>
          <w:tcPr>
            <w:tcW w:w="1250" w:type="pct"/>
            <w:vMerge/>
            <w:vAlign w:val="center"/>
          </w:tcPr>
          <w:p w:rsidR="00AF75F4" w:rsidRPr="001D5116" w:rsidRDefault="00AF75F4" w:rsidP="001D5116">
            <w:pPr>
              <w:ind w:left="57" w:right="57"/>
              <w:rPr>
                <w:rFonts w:ascii="Times New Roman" w:hAnsi="Times New Roman"/>
                <w:color w:val="000000" w:themeColor="text1"/>
                <w:sz w:val="24"/>
                <w:szCs w:val="24"/>
                <w:lang w:val="ru-RU"/>
              </w:rPr>
            </w:pPr>
          </w:p>
        </w:tc>
        <w:tc>
          <w:tcPr>
            <w:tcW w:w="2156"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ветровая нагрузка</w:t>
            </w:r>
          </w:p>
        </w:tc>
      </w:tr>
      <w:tr w:rsidR="00AF75F4" w:rsidRPr="001D5116" w:rsidTr="007D50E4">
        <w:trPr>
          <w:trHeight w:val="283"/>
          <w:jc w:val="center"/>
        </w:trPr>
        <w:tc>
          <w:tcPr>
            <w:tcW w:w="280" w:type="pct"/>
            <w:vMerge/>
            <w:vAlign w:val="center"/>
          </w:tcPr>
          <w:p w:rsidR="00AF75F4" w:rsidRPr="001D5116" w:rsidRDefault="00AF75F4" w:rsidP="001D5116">
            <w:pPr>
              <w:ind w:right="37"/>
              <w:jc w:val="center"/>
              <w:rPr>
                <w:rFonts w:ascii="Times New Roman" w:hAnsi="Times New Roman"/>
                <w:color w:val="000000" w:themeColor="text1"/>
                <w:sz w:val="24"/>
                <w:szCs w:val="24"/>
                <w:lang w:val="ru-RU"/>
              </w:rPr>
            </w:pPr>
          </w:p>
        </w:tc>
        <w:tc>
          <w:tcPr>
            <w:tcW w:w="1314" w:type="pct"/>
            <w:vMerge/>
            <w:vAlign w:val="center"/>
          </w:tcPr>
          <w:p w:rsidR="00AF75F4" w:rsidRPr="001D5116" w:rsidRDefault="00AF75F4" w:rsidP="001D5116">
            <w:pPr>
              <w:ind w:left="57" w:right="57"/>
              <w:rPr>
                <w:rFonts w:ascii="Times New Roman" w:hAnsi="Times New Roman"/>
                <w:color w:val="000000" w:themeColor="text1"/>
                <w:sz w:val="24"/>
                <w:szCs w:val="24"/>
                <w:lang w:val="ru-RU"/>
              </w:rPr>
            </w:pPr>
          </w:p>
        </w:tc>
        <w:tc>
          <w:tcPr>
            <w:tcW w:w="1250" w:type="pct"/>
            <w:vMerge/>
            <w:vAlign w:val="center"/>
          </w:tcPr>
          <w:p w:rsidR="00AF75F4" w:rsidRPr="001D5116" w:rsidRDefault="00AF75F4" w:rsidP="001D5116">
            <w:pPr>
              <w:ind w:left="57" w:right="57"/>
              <w:rPr>
                <w:rFonts w:ascii="Times New Roman" w:hAnsi="Times New Roman"/>
                <w:color w:val="000000" w:themeColor="text1"/>
                <w:sz w:val="24"/>
                <w:szCs w:val="24"/>
                <w:lang w:val="ru-RU"/>
              </w:rPr>
            </w:pPr>
          </w:p>
        </w:tc>
        <w:tc>
          <w:tcPr>
            <w:tcW w:w="2156"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аэродинамическое давление Вибрация</w:t>
            </w:r>
          </w:p>
        </w:tc>
      </w:tr>
      <w:tr w:rsidR="00AF75F4" w:rsidRPr="001D5116" w:rsidTr="007D50E4">
        <w:trPr>
          <w:trHeight w:val="283"/>
          <w:jc w:val="center"/>
        </w:trPr>
        <w:tc>
          <w:tcPr>
            <w:tcW w:w="5000" w:type="pct"/>
            <w:gridSpan w:val="4"/>
            <w:vAlign w:val="center"/>
          </w:tcPr>
          <w:p w:rsidR="00AF75F4" w:rsidRPr="001D5116" w:rsidRDefault="00AF75F4" w:rsidP="001D5116">
            <w:pPr>
              <w:ind w:left="57" w:right="57"/>
              <w:jc w:val="center"/>
              <w:rPr>
                <w:rFonts w:ascii="Times New Roman" w:hAnsi="Times New Roman"/>
                <w:b/>
                <w:color w:val="000000" w:themeColor="text1"/>
                <w:sz w:val="24"/>
                <w:szCs w:val="24"/>
                <w:lang w:val="ru-RU"/>
              </w:rPr>
            </w:pPr>
            <w:r w:rsidRPr="001D5116">
              <w:rPr>
                <w:rFonts w:ascii="Times New Roman" w:hAnsi="Times New Roman"/>
                <w:b/>
                <w:color w:val="000000" w:themeColor="text1"/>
                <w:sz w:val="24"/>
                <w:szCs w:val="24"/>
                <w:lang w:val="ru-RU"/>
              </w:rPr>
              <w:t>сильные осадки</w:t>
            </w:r>
          </w:p>
        </w:tc>
      </w:tr>
      <w:tr w:rsidR="00AF75F4" w:rsidRPr="001D5116" w:rsidTr="007D50E4">
        <w:trPr>
          <w:trHeight w:val="283"/>
          <w:jc w:val="center"/>
        </w:trPr>
        <w:tc>
          <w:tcPr>
            <w:tcW w:w="280" w:type="pct"/>
            <w:vMerge w:val="restart"/>
            <w:vAlign w:val="center"/>
          </w:tcPr>
          <w:p w:rsidR="00AF75F4" w:rsidRPr="001D5116" w:rsidRDefault="00AF75F4" w:rsidP="001D5116">
            <w:pPr>
              <w:ind w:right="37"/>
              <w:jc w:val="cente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3.2</w:t>
            </w:r>
          </w:p>
        </w:tc>
        <w:tc>
          <w:tcPr>
            <w:tcW w:w="1314" w:type="pct"/>
            <w:vMerge w:val="restar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сильный снегопад</w:t>
            </w:r>
          </w:p>
        </w:tc>
        <w:tc>
          <w:tcPr>
            <w:tcW w:w="1250" w:type="pct"/>
            <w:vMerge w:val="restar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гидродинамический</w:t>
            </w:r>
          </w:p>
        </w:tc>
        <w:tc>
          <w:tcPr>
            <w:tcW w:w="2156"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снеговая нагрузка</w:t>
            </w:r>
          </w:p>
        </w:tc>
      </w:tr>
      <w:tr w:rsidR="00AF75F4" w:rsidRPr="001D5116" w:rsidTr="007D50E4">
        <w:trPr>
          <w:trHeight w:val="283"/>
          <w:jc w:val="center"/>
        </w:trPr>
        <w:tc>
          <w:tcPr>
            <w:tcW w:w="280" w:type="pct"/>
            <w:vMerge/>
            <w:vAlign w:val="center"/>
          </w:tcPr>
          <w:p w:rsidR="00AF75F4" w:rsidRPr="001D5116" w:rsidRDefault="00AF75F4" w:rsidP="001D5116">
            <w:pPr>
              <w:ind w:right="37"/>
              <w:jc w:val="center"/>
              <w:rPr>
                <w:rFonts w:ascii="Times New Roman" w:hAnsi="Times New Roman"/>
                <w:color w:val="000000" w:themeColor="text1"/>
                <w:sz w:val="24"/>
                <w:szCs w:val="24"/>
                <w:lang w:val="ru-RU"/>
              </w:rPr>
            </w:pPr>
          </w:p>
        </w:tc>
        <w:tc>
          <w:tcPr>
            <w:tcW w:w="1314" w:type="pct"/>
            <w:vMerge/>
            <w:vAlign w:val="center"/>
          </w:tcPr>
          <w:p w:rsidR="00AF75F4" w:rsidRPr="001D5116" w:rsidRDefault="00AF75F4" w:rsidP="001D5116">
            <w:pPr>
              <w:ind w:left="57" w:right="57"/>
              <w:rPr>
                <w:rFonts w:ascii="Times New Roman" w:hAnsi="Times New Roman"/>
                <w:color w:val="000000" w:themeColor="text1"/>
                <w:sz w:val="24"/>
                <w:szCs w:val="24"/>
                <w:lang w:val="ru-RU"/>
              </w:rPr>
            </w:pPr>
          </w:p>
        </w:tc>
        <w:tc>
          <w:tcPr>
            <w:tcW w:w="1250" w:type="pct"/>
            <w:vMerge/>
            <w:vAlign w:val="center"/>
          </w:tcPr>
          <w:p w:rsidR="00AF75F4" w:rsidRPr="001D5116" w:rsidRDefault="00AF75F4" w:rsidP="001D5116">
            <w:pPr>
              <w:ind w:left="57" w:right="57"/>
              <w:rPr>
                <w:rFonts w:ascii="Times New Roman" w:hAnsi="Times New Roman"/>
                <w:color w:val="000000" w:themeColor="text1"/>
                <w:sz w:val="24"/>
                <w:szCs w:val="24"/>
                <w:lang w:val="ru-RU"/>
              </w:rPr>
            </w:pPr>
          </w:p>
        </w:tc>
        <w:tc>
          <w:tcPr>
            <w:tcW w:w="2156"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снежные заносы</w:t>
            </w:r>
          </w:p>
        </w:tc>
      </w:tr>
      <w:tr w:rsidR="00AF75F4" w:rsidRPr="001D5116" w:rsidTr="007D50E4">
        <w:trPr>
          <w:trHeight w:val="283"/>
          <w:jc w:val="center"/>
        </w:trPr>
        <w:tc>
          <w:tcPr>
            <w:tcW w:w="280" w:type="pct"/>
            <w:vMerge w:val="restart"/>
            <w:vAlign w:val="center"/>
          </w:tcPr>
          <w:p w:rsidR="00AF75F4" w:rsidRPr="001D5116" w:rsidRDefault="00AF75F4" w:rsidP="001D5116">
            <w:pPr>
              <w:ind w:right="37"/>
              <w:jc w:val="cente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3.3</w:t>
            </w:r>
          </w:p>
        </w:tc>
        <w:tc>
          <w:tcPr>
            <w:tcW w:w="1314" w:type="pct"/>
            <w:vMerge w:val="restar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сильная метель</w:t>
            </w:r>
          </w:p>
        </w:tc>
        <w:tc>
          <w:tcPr>
            <w:tcW w:w="1250" w:type="pct"/>
            <w:vMerge w:val="restar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гидродинамический</w:t>
            </w:r>
          </w:p>
        </w:tc>
        <w:tc>
          <w:tcPr>
            <w:tcW w:w="2156"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снеговая нагрузка</w:t>
            </w:r>
          </w:p>
        </w:tc>
      </w:tr>
      <w:tr w:rsidR="00AF75F4" w:rsidRPr="001D5116" w:rsidTr="007D50E4">
        <w:trPr>
          <w:trHeight w:val="283"/>
          <w:jc w:val="center"/>
        </w:trPr>
        <w:tc>
          <w:tcPr>
            <w:tcW w:w="280" w:type="pct"/>
            <w:vMerge/>
            <w:vAlign w:val="center"/>
          </w:tcPr>
          <w:p w:rsidR="00AF75F4" w:rsidRPr="001D5116" w:rsidRDefault="00AF75F4" w:rsidP="001D5116">
            <w:pPr>
              <w:ind w:right="37"/>
              <w:jc w:val="center"/>
              <w:rPr>
                <w:rFonts w:ascii="Times New Roman" w:hAnsi="Times New Roman"/>
                <w:color w:val="000000" w:themeColor="text1"/>
                <w:sz w:val="24"/>
                <w:szCs w:val="24"/>
                <w:lang w:val="ru-RU"/>
              </w:rPr>
            </w:pPr>
          </w:p>
        </w:tc>
        <w:tc>
          <w:tcPr>
            <w:tcW w:w="1314" w:type="pct"/>
            <w:vMerge/>
            <w:vAlign w:val="center"/>
          </w:tcPr>
          <w:p w:rsidR="00AF75F4" w:rsidRPr="001D5116" w:rsidRDefault="00AF75F4" w:rsidP="001D5116">
            <w:pPr>
              <w:ind w:left="57" w:right="57"/>
              <w:rPr>
                <w:rFonts w:ascii="Times New Roman" w:hAnsi="Times New Roman"/>
                <w:color w:val="000000" w:themeColor="text1"/>
                <w:sz w:val="24"/>
                <w:szCs w:val="24"/>
                <w:lang w:val="ru-RU"/>
              </w:rPr>
            </w:pPr>
          </w:p>
        </w:tc>
        <w:tc>
          <w:tcPr>
            <w:tcW w:w="1250" w:type="pct"/>
            <w:vMerge/>
            <w:vAlign w:val="center"/>
          </w:tcPr>
          <w:p w:rsidR="00AF75F4" w:rsidRPr="001D5116" w:rsidRDefault="00AF75F4" w:rsidP="001D5116">
            <w:pPr>
              <w:ind w:left="57" w:right="57"/>
              <w:rPr>
                <w:rFonts w:ascii="Times New Roman" w:hAnsi="Times New Roman"/>
                <w:color w:val="000000" w:themeColor="text1"/>
                <w:sz w:val="24"/>
                <w:szCs w:val="24"/>
                <w:lang w:val="ru-RU"/>
              </w:rPr>
            </w:pPr>
          </w:p>
        </w:tc>
        <w:tc>
          <w:tcPr>
            <w:tcW w:w="2156"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снежные заносы</w:t>
            </w:r>
          </w:p>
        </w:tc>
      </w:tr>
      <w:tr w:rsidR="00AF75F4" w:rsidRPr="001D5116" w:rsidTr="007D50E4">
        <w:trPr>
          <w:trHeight w:val="283"/>
          <w:jc w:val="center"/>
        </w:trPr>
        <w:tc>
          <w:tcPr>
            <w:tcW w:w="280" w:type="pct"/>
            <w:vMerge/>
            <w:vAlign w:val="center"/>
          </w:tcPr>
          <w:p w:rsidR="00AF75F4" w:rsidRPr="001D5116" w:rsidRDefault="00AF75F4" w:rsidP="001D5116">
            <w:pPr>
              <w:ind w:right="37"/>
              <w:jc w:val="center"/>
              <w:rPr>
                <w:rFonts w:ascii="Times New Roman" w:hAnsi="Times New Roman"/>
                <w:color w:val="000000" w:themeColor="text1"/>
                <w:sz w:val="24"/>
                <w:szCs w:val="24"/>
                <w:lang w:val="ru-RU"/>
              </w:rPr>
            </w:pPr>
          </w:p>
        </w:tc>
        <w:tc>
          <w:tcPr>
            <w:tcW w:w="1314" w:type="pct"/>
            <w:vMerge/>
            <w:vAlign w:val="center"/>
          </w:tcPr>
          <w:p w:rsidR="00AF75F4" w:rsidRPr="001D5116" w:rsidRDefault="00AF75F4" w:rsidP="001D5116">
            <w:pPr>
              <w:ind w:left="57" w:right="57"/>
              <w:rPr>
                <w:rFonts w:ascii="Times New Roman" w:hAnsi="Times New Roman"/>
                <w:color w:val="000000" w:themeColor="text1"/>
                <w:sz w:val="24"/>
                <w:szCs w:val="24"/>
                <w:lang w:val="ru-RU"/>
              </w:rPr>
            </w:pPr>
          </w:p>
        </w:tc>
        <w:tc>
          <w:tcPr>
            <w:tcW w:w="1250" w:type="pct"/>
            <w:vMerge/>
            <w:vAlign w:val="center"/>
          </w:tcPr>
          <w:p w:rsidR="00AF75F4" w:rsidRPr="001D5116" w:rsidRDefault="00AF75F4" w:rsidP="001D5116">
            <w:pPr>
              <w:ind w:left="57" w:right="57"/>
              <w:rPr>
                <w:rFonts w:ascii="Times New Roman" w:hAnsi="Times New Roman"/>
                <w:color w:val="000000" w:themeColor="text1"/>
                <w:sz w:val="24"/>
                <w:szCs w:val="24"/>
                <w:lang w:val="ru-RU"/>
              </w:rPr>
            </w:pPr>
          </w:p>
        </w:tc>
        <w:tc>
          <w:tcPr>
            <w:tcW w:w="2156"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ветровая нагрузка</w:t>
            </w:r>
          </w:p>
        </w:tc>
      </w:tr>
      <w:tr w:rsidR="00AF75F4" w:rsidRPr="001D5116" w:rsidTr="007D50E4">
        <w:trPr>
          <w:trHeight w:val="283"/>
          <w:jc w:val="center"/>
        </w:trPr>
        <w:tc>
          <w:tcPr>
            <w:tcW w:w="280" w:type="pct"/>
            <w:vAlign w:val="center"/>
          </w:tcPr>
          <w:p w:rsidR="00AF75F4" w:rsidRPr="001D5116" w:rsidRDefault="00AF75F4" w:rsidP="001D5116">
            <w:pPr>
              <w:ind w:right="37"/>
              <w:jc w:val="cente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3.4</w:t>
            </w:r>
          </w:p>
        </w:tc>
        <w:tc>
          <w:tcPr>
            <w:tcW w:w="1314"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гололёд</w:t>
            </w:r>
          </w:p>
        </w:tc>
        <w:tc>
          <w:tcPr>
            <w:tcW w:w="1250"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гравитационный</w:t>
            </w:r>
          </w:p>
        </w:tc>
        <w:tc>
          <w:tcPr>
            <w:tcW w:w="2156"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гололёдная нагрузка</w:t>
            </w:r>
          </w:p>
        </w:tc>
      </w:tr>
      <w:tr w:rsidR="00AF75F4" w:rsidRPr="001D5116" w:rsidTr="007D50E4">
        <w:trPr>
          <w:trHeight w:val="283"/>
          <w:jc w:val="center"/>
        </w:trPr>
        <w:tc>
          <w:tcPr>
            <w:tcW w:w="280" w:type="pct"/>
            <w:vAlign w:val="center"/>
          </w:tcPr>
          <w:p w:rsidR="00AF75F4" w:rsidRPr="001D5116" w:rsidRDefault="00AF75F4" w:rsidP="001D5116">
            <w:pPr>
              <w:ind w:right="37"/>
              <w:jc w:val="cente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3.5</w:t>
            </w:r>
          </w:p>
        </w:tc>
        <w:tc>
          <w:tcPr>
            <w:tcW w:w="1314"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туман</w:t>
            </w:r>
          </w:p>
        </w:tc>
        <w:tc>
          <w:tcPr>
            <w:tcW w:w="1250"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теплофизический</w:t>
            </w:r>
          </w:p>
        </w:tc>
        <w:tc>
          <w:tcPr>
            <w:tcW w:w="2156"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снижение видимости (помутнение воздуха)</w:t>
            </w:r>
          </w:p>
        </w:tc>
      </w:tr>
      <w:tr w:rsidR="00AF75F4" w:rsidRPr="001D5116" w:rsidTr="007D50E4">
        <w:trPr>
          <w:trHeight w:val="283"/>
          <w:jc w:val="center"/>
        </w:trPr>
        <w:tc>
          <w:tcPr>
            <w:tcW w:w="280" w:type="pct"/>
            <w:vAlign w:val="center"/>
          </w:tcPr>
          <w:p w:rsidR="00AF75F4" w:rsidRPr="001D5116" w:rsidRDefault="00AF75F4" w:rsidP="001D5116">
            <w:pPr>
              <w:ind w:right="37"/>
              <w:jc w:val="cente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3.6</w:t>
            </w:r>
          </w:p>
        </w:tc>
        <w:tc>
          <w:tcPr>
            <w:tcW w:w="1314"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заморозок</w:t>
            </w:r>
          </w:p>
        </w:tc>
        <w:tc>
          <w:tcPr>
            <w:tcW w:w="1250"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тепловой</w:t>
            </w:r>
          </w:p>
        </w:tc>
        <w:tc>
          <w:tcPr>
            <w:tcW w:w="2156"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охлаждение почвы, воздуха</w:t>
            </w:r>
          </w:p>
        </w:tc>
      </w:tr>
      <w:tr w:rsidR="00AF75F4" w:rsidRPr="001D5116" w:rsidTr="007D50E4">
        <w:trPr>
          <w:trHeight w:val="283"/>
          <w:jc w:val="center"/>
        </w:trPr>
        <w:tc>
          <w:tcPr>
            <w:tcW w:w="280" w:type="pct"/>
            <w:vAlign w:val="center"/>
          </w:tcPr>
          <w:p w:rsidR="00AF75F4" w:rsidRPr="001D5116" w:rsidRDefault="00AF75F4" w:rsidP="001D5116">
            <w:pPr>
              <w:ind w:right="37"/>
              <w:jc w:val="cente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3.7</w:t>
            </w:r>
          </w:p>
        </w:tc>
        <w:tc>
          <w:tcPr>
            <w:tcW w:w="1314"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гроза</w:t>
            </w:r>
          </w:p>
        </w:tc>
        <w:tc>
          <w:tcPr>
            <w:tcW w:w="1250"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электрофизический</w:t>
            </w:r>
          </w:p>
        </w:tc>
        <w:tc>
          <w:tcPr>
            <w:tcW w:w="2156" w:type="pct"/>
            <w:vAlign w:val="center"/>
          </w:tcPr>
          <w:p w:rsidR="00AF75F4" w:rsidRPr="001D5116" w:rsidRDefault="00AF75F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электрические разряды</w:t>
            </w:r>
          </w:p>
        </w:tc>
      </w:tr>
      <w:bookmarkEnd w:id="330"/>
    </w:tbl>
    <w:p w:rsidR="001D5116" w:rsidRDefault="001D5116" w:rsidP="00AF75F4">
      <w:pPr>
        <w:ind w:firstLine="709"/>
        <w:jc w:val="both"/>
        <w:rPr>
          <w:rFonts w:ascii="Times New Roman" w:hAnsi="Times New Roman"/>
          <w:color w:val="000000" w:themeColor="text1"/>
          <w:sz w:val="28"/>
          <w:szCs w:val="28"/>
          <w:lang w:val="ru-RU"/>
        </w:rPr>
      </w:pP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 соответствии с СНиП 22-01-95 «Геофизика опасных природных воздействий» при выявлении опасных геофизических воздействий и их влияния на строительство зданий и сооружений следует учитывать категории оценки сложности природных условий. </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Для прогноза опасных природных воздействий следует применять структурно-геоморфологические, геологические, геофизические, сейсмологические, инженерно-геологические и гидрогеологические, инженерно-экологические, инженерно-гидрометеорологические и инженерно-геодезические методы исследования, а также их комплексирование с учетом сложности природной и природно-техногенной обстановки территории. Результаты оценки опасности природных, в том числе геофизических воздействий, должны быть учтены при разработке документации на строительство зданий и сооружений.</w:t>
      </w:r>
    </w:p>
    <w:p w:rsidR="00AF75F4" w:rsidRPr="001D5116" w:rsidRDefault="00AF75F4" w:rsidP="001D5116">
      <w:pPr>
        <w:jc w:val="center"/>
        <w:rPr>
          <w:rFonts w:ascii="Times New Roman" w:hAnsi="Times New Roman"/>
          <w:b/>
          <w:color w:val="000000" w:themeColor="text1"/>
          <w:sz w:val="28"/>
          <w:szCs w:val="28"/>
          <w:lang w:val="ru-RU"/>
        </w:rPr>
      </w:pPr>
      <w:r w:rsidRPr="001D5116">
        <w:rPr>
          <w:rFonts w:ascii="Times New Roman" w:hAnsi="Times New Roman"/>
          <w:b/>
          <w:color w:val="000000" w:themeColor="text1"/>
          <w:sz w:val="28"/>
          <w:szCs w:val="28"/>
          <w:lang w:val="ru-RU"/>
        </w:rPr>
        <w:t>Опасные геологические явления</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Согласно СП 14.13330.2014 Строительство в сейсмических районах СНиП II-7-81* (актуализированного СНиП II-7-81* «Строительство в сейсмических районах» (СП 14.13330.2011)), сейсмическая интенсивность на территории Гулькевичского района, в баллах шкалы MSK 64 для средних грунтовых условий составляет: при степени сейсмической опасности 10% - 6 баллов; при степени сейсмической опасности 5% и 1% - 7 баллов. </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Согласно «Паспорту территории муниципального образования Гулькевичский район», риск возникновения землетрясений на территории Гулькевичского района составляет 10</w:t>
      </w:r>
      <w:r w:rsidRPr="00B879AE">
        <w:rPr>
          <w:rFonts w:ascii="Times New Roman" w:hAnsi="Times New Roman"/>
          <w:color w:val="000000" w:themeColor="text1"/>
          <w:sz w:val="28"/>
          <w:szCs w:val="28"/>
          <w:vertAlign w:val="superscript"/>
          <w:lang w:val="ru-RU"/>
        </w:rPr>
        <w:t>-2</w:t>
      </w:r>
      <w:r w:rsidRPr="00B879AE">
        <w:rPr>
          <w:rFonts w:ascii="Times New Roman" w:hAnsi="Times New Roman"/>
          <w:color w:val="000000" w:themeColor="text1"/>
          <w:sz w:val="28"/>
          <w:szCs w:val="28"/>
          <w:lang w:val="ru-RU"/>
        </w:rPr>
        <w:t xml:space="preserve"> (недопустимый риск).</w:t>
      </w:r>
    </w:p>
    <w:p w:rsidR="00AF75F4" w:rsidRPr="001D5116" w:rsidRDefault="00AF75F4" w:rsidP="001D5116">
      <w:pPr>
        <w:jc w:val="center"/>
        <w:rPr>
          <w:rFonts w:ascii="Times New Roman" w:hAnsi="Times New Roman"/>
          <w:b/>
          <w:color w:val="000000" w:themeColor="text1"/>
          <w:sz w:val="28"/>
          <w:szCs w:val="28"/>
          <w:lang w:val="ru-RU"/>
        </w:rPr>
      </w:pPr>
      <w:r w:rsidRPr="001D5116">
        <w:rPr>
          <w:rFonts w:ascii="Times New Roman" w:hAnsi="Times New Roman"/>
          <w:b/>
          <w:color w:val="000000" w:themeColor="text1"/>
          <w:sz w:val="28"/>
          <w:szCs w:val="28"/>
          <w:lang w:val="ru-RU"/>
        </w:rPr>
        <w:t>Опасные метеорологические явления</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На территории </w:t>
      </w:r>
      <w:r w:rsidR="003805B9">
        <w:rPr>
          <w:rFonts w:ascii="Times New Roman" w:hAnsi="Times New Roman"/>
          <w:color w:val="000000" w:themeColor="text1"/>
          <w:sz w:val="28"/>
          <w:szCs w:val="28"/>
          <w:lang w:val="ru-RU"/>
        </w:rPr>
        <w:t>Новоукраинского</w:t>
      </w:r>
      <w:r w:rsidRPr="00B879AE">
        <w:rPr>
          <w:rFonts w:ascii="Times New Roman" w:hAnsi="Times New Roman"/>
          <w:color w:val="000000" w:themeColor="text1"/>
          <w:sz w:val="28"/>
          <w:szCs w:val="28"/>
          <w:lang w:val="ru-RU"/>
        </w:rPr>
        <w:t xml:space="preserve"> сельского поселения возможны следующие неблагоприятные природные процессы и явления, способные привести к возникновению чрезвычайных ситуаций: туман, сильный ветер, град, снегопад, гололедные явления, заморозки, сильная жара, чрезвычайная пожароопасность. </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При сильных туманах, преимущественно весной и осенью, прогнозируется возникновение ЧС, связанных с авариями на автодорогах. </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При сильном ветре, преимущественно в феврале – марте, существует вероятность повреждения воздушных линий связи, линий электропередачи, повала деревьев, выхода из строя объектов жизнеобеспечения, разрушения легких построек. </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При выпадении крупного града существует вероятность возникновения ЧС, связанных с повреждением автотранспорта и разрушением крыш строений, уничтожением сельскохозяйственных культур. </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При выпадении сильного снега и при гололеде прогнозируется возникновение ЧС, связанных с обрывом воздушных линий связи и электропередачи; затруднением в работе транспорта; авариями на объектах жизнеобеспечения; травматизмом людей. </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Для предотвращения негативных воздействий гололеда на территории необходимо предусмотреть установку емкостей для песка. Предотвращения развития гололедных явлений на дорожных покрытиях территории осуществляют районные дорожно-эксплуатационные участки. </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При весенних и осенних заморозках существует вероятность возникновение ЧС, связанных с повреждением и гибелью теплолюбивых растений. </w:t>
      </w:r>
    </w:p>
    <w:p w:rsidR="00A674BC"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установлении жаркой погоды существует вероятность возникновение ЧС, связанных с прекращением подачи электроэнергии по причине пожаров и аварий, возникающих на электроподстанциях и электросетях, и вызывающих нарушения функционирования объектов жизнеобеспечения; прекращение подачи воды населению и предприятиям; прекращение работы канализационных очистных сооружений, вывод из строя биологической очистки и затопление сточными водами; тепловые</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удары и заболевания людей, животных; гибель сельскохозяйственных культур; пожароопасная обстановка в лесах.</w:t>
      </w:r>
    </w:p>
    <w:p w:rsidR="00AF75F4" w:rsidRPr="00B879AE" w:rsidRDefault="00AF75F4" w:rsidP="001D5116">
      <w:pPr>
        <w:jc w:val="center"/>
        <w:rPr>
          <w:rFonts w:ascii="Times New Roman" w:hAnsi="Times New Roman"/>
          <w:i/>
          <w:color w:val="000000" w:themeColor="text1"/>
          <w:sz w:val="28"/>
          <w:szCs w:val="28"/>
          <w:u w:val="single"/>
          <w:lang w:val="ru-RU"/>
        </w:rPr>
      </w:pPr>
      <w:r w:rsidRPr="001D5116">
        <w:rPr>
          <w:rFonts w:ascii="Times New Roman" w:hAnsi="Times New Roman"/>
          <w:b/>
          <w:color w:val="000000" w:themeColor="text1"/>
          <w:sz w:val="28"/>
          <w:szCs w:val="28"/>
          <w:lang w:val="ru-RU"/>
        </w:rPr>
        <w:t>Опасные гидрологические явления</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На территории сельского поселения установлены зоны з</w:t>
      </w:r>
      <w:r w:rsidR="003805B9">
        <w:rPr>
          <w:rFonts w:ascii="Times New Roman" w:hAnsi="Times New Roman"/>
          <w:color w:val="000000" w:themeColor="text1"/>
          <w:sz w:val="28"/>
          <w:szCs w:val="28"/>
          <w:lang w:val="ru-RU"/>
        </w:rPr>
        <w:t>атопления, подтопления водами реки Кубань</w:t>
      </w:r>
      <w:r w:rsidRPr="00B879AE">
        <w:rPr>
          <w:rFonts w:ascii="Times New Roman" w:hAnsi="Times New Roman"/>
          <w:color w:val="000000" w:themeColor="text1"/>
          <w:sz w:val="28"/>
          <w:szCs w:val="28"/>
          <w:lang w:val="ru-RU"/>
        </w:rPr>
        <w:t>. Зоны внесены в Единый государственный реестр недвижимости.</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Для защиты территорий от затопления в с.</w:t>
      </w:r>
      <w:r w:rsidR="003805B9">
        <w:rPr>
          <w:rFonts w:ascii="Times New Roman" w:hAnsi="Times New Roman"/>
          <w:color w:val="000000" w:themeColor="text1"/>
          <w:sz w:val="28"/>
          <w:szCs w:val="28"/>
          <w:lang w:val="ru-RU"/>
        </w:rPr>
        <w:t xml:space="preserve"> Новоукраинское</w:t>
      </w:r>
      <w:r w:rsidRPr="00B879AE">
        <w:rPr>
          <w:rFonts w:ascii="Times New Roman" w:hAnsi="Times New Roman"/>
          <w:color w:val="000000" w:themeColor="text1"/>
          <w:sz w:val="28"/>
          <w:szCs w:val="28"/>
          <w:lang w:val="ru-RU"/>
        </w:rPr>
        <w:t xml:space="preserve"> построены гидротехнические сооружения.</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Освоению затапливаемых и подтапливаемых территорий должен предшествовать ряд мероприятий по инженерной подготовке.</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организации инженерной защиты от затоплений, подтоплений следует предусматривать комплекс мероприятий, обеспечивающих предотвращение затопления, подтопления территорий и отдельных объектов поверхностными и грунтовыми водами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Защита от затоплений и подтоплений должна включать в себя:</w:t>
      </w:r>
    </w:p>
    <w:p w:rsidR="00AF75F4" w:rsidRPr="00B879AE" w:rsidRDefault="00AF75F4" w:rsidP="00AF75F4">
      <w:pPr>
        <w:ind w:firstLine="567"/>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t>-локальную защиту зданий, сооружений, грунтов оснований;</w:t>
      </w:r>
    </w:p>
    <w:p w:rsidR="00AF75F4" w:rsidRPr="00B879AE" w:rsidRDefault="00AF75F4" w:rsidP="00AF75F4">
      <w:pPr>
        <w:ind w:firstLine="567"/>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t>-защиту застроенной территории сельского поселения в целом;</w:t>
      </w:r>
    </w:p>
    <w:p w:rsidR="00AF75F4" w:rsidRPr="00B879AE" w:rsidRDefault="00AF75F4" w:rsidP="00AF75F4">
      <w:pPr>
        <w:ind w:firstLine="567"/>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t>-организация поверхностного стока по направлению к пониженной части рельефа;</w:t>
      </w:r>
    </w:p>
    <w:p w:rsidR="00AF75F4" w:rsidRPr="00B879AE" w:rsidRDefault="00AF75F4" w:rsidP="00AF75F4">
      <w:pPr>
        <w:ind w:firstLine="567"/>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t>-вертикальную планировку территорий сельского поселения;</w:t>
      </w:r>
    </w:p>
    <w:p w:rsidR="00AF75F4" w:rsidRPr="00B879AE" w:rsidRDefault="00AF75F4" w:rsidP="00AF75F4">
      <w:pPr>
        <w:ind w:firstLine="567"/>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t>-строительство ливневой канализации и очистных сооружений ливневой канализации;</w:t>
      </w:r>
    </w:p>
    <w:p w:rsidR="00AF75F4" w:rsidRPr="00B879AE" w:rsidRDefault="00AF75F4" w:rsidP="00AF75F4">
      <w:pPr>
        <w:ind w:firstLine="567"/>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t>-водоотведение;</w:t>
      </w:r>
    </w:p>
    <w:p w:rsidR="00AF75F4" w:rsidRPr="00B879AE" w:rsidRDefault="00AF75F4" w:rsidP="00AF75F4">
      <w:pPr>
        <w:ind w:firstLine="567"/>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t>-утилизацию (при необходимости очистку) дренажных вод;</w:t>
      </w:r>
    </w:p>
    <w:p w:rsidR="00AF75F4" w:rsidRPr="00B879AE" w:rsidRDefault="00AF75F4" w:rsidP="00AF75F4">
      <w:pPr>
        <w:ind w:firstLine="567"/>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t>-руслорегулирование водотоков в границах населенных пунктов, в том числе для защиты от затоплений половодьем 1 % обеспеченности;</w:t>
      </w:r>
    </w:p>
    <w:p w:rsidR="00AF75F4" w:rsidRPr="00B879AE" w:rsidRDefault="00AF75F4" w:rsidP="00AF75F4">
      <w:pPr>
        <w:ind w:firstLine="567"/>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ab/>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Локальная система инженерной защиты, направленная на защиту отдельных зданий и сооружений, включает в себя дренажи, противофильтрационные завесы и экраны.</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На территории с высоким стоянием грунтовых вод, на заболоченных участках следует предусматривать понижение уровня грунтовых вод в зоне капитальной застройки путём устройства закрытых дренажей.</w:t>
      </w:r>
    </w:p>
    <w:p w:rsidR="00AF75F4" w:rsidRPr="00B879AE" w:rsidRDefault="00AF75F4" w:rsidP="00AF75F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Система инженерной защиты от затопления и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автономного округа и района.</w:t>
      </w:r>
    </w:p>
    <w:p w:rsidR="0051025F" w:rsidRPr="00B879AE" w:rsidRDefault="00A674BC" w:rsidP="00AF75F4">
      <w:pPr>
        <w:ind w:firstLine="709"/>
        <w:jc w:val="both"/>
        <w:rPr>
          <w:rFonts w:ascii="Times New Roman" w:eastAsiaTheme="majorEastAsia" w:hAnsi="Times New Roman"/>
          <w:b/>
          <w:bCs/>
          <w:iCs/>
          <w:snapToGrid w:val="0"/>
          <w:color w:val="000000" w:themeColor="text1"/>
          <w:sz w:val="28"/>
          <w:szCs w:val="28"/>
          <w:lang w:val="ru-RU"/>
        </w:rPr>
      </w:pPr>
      <w:r w:rsidRPr="00B879AE">
        <w:rPr>
          <w:rFonts w:ascii="Times New Roman" w:hAnsi="Times New Roman"/>
          <w:color w:val="000000" w:themeColor="text1"/>
          <w:sz w:val="28"/>
          <w:szCs w:val="28"/>
          <w:lang w:val="ru-RU"/>
        </w:rPr>
        <w:t xml:space="preserve"> </w:t>
      </w:r>
      <w:bookmarkStart w:id="331" w:name="_Toc319586004"/>
    </w:p>
    <w:p w:rsidR="00AE145C" w:rsidRPr="00B879AE" w:rsidRDefault="00D765F5" w:rsidP="005B32B2">
      <w:pPr>
        <w:keepNext/>
        <w:ind w:firstLine="539"/>
        <w:jc w:val="center"/>
        <w:outlineLvl w:val="1"/>
        <w:rPr>
          <w:rFonts w:ascii="Times New Roman" w:eastAsiaTheme="majorEastAsia" w:hAnsi="Times New Roman"/>
          <w:b/>
          <w:bCs/>
          <w:iCs/>
          <w:snapToGrid w:val="0"/>
          <w:color w:val="000000" w:themeColor="text1"/>
          <w:sz w:val="30"/>
          <w:szCs w:val="30"/>
          <w:lang w:val="ru-RU"/>
        </w:rPr>
      </w:pPr>
      <w:bookmarkStart w:id="332" w:name="_Toc109207399"/>
      <w:r w:rsidRPr="00B879AE">
        <w:rPr>
          <w:rFonts w:ascii="Times New Roman" w:eastAsiaTheme="majorEastAsia" w:hAnsi="Times New Roman"/>
          <w:b/>
          <w:bCs/>
          <w:iCs/>
          <w:snapToGrid w:val="0"/>
          <w:color w:val="000000" w:themeColor="text1"/>
          <w:sz w:val="30"/>
          <w:szCs w:val="30"/>
          <w:lang w:val="ru-RU"/>
        </w:rPr>
        <w:t>7</w:t>
      </w:r>
      <w:r w:rsidR="0051025F" w:rsidRPr="00B879AE">
        <w:rPr>
          <w:rFonts w:ascii="Times New Roman" w:eastAsiaTheme="majorEastAsia" w:hAnsi="Times New Roman"/>
          <w:b/>
          <w:bCs/>
          <w:iCs/>
          <w:snapToGrid w:val="0"/>
          <w:color w:val="000000" w:themeColor="text1"/>
          <w:sz w:val="30"/>
          <w:szCs w:val="30"/>
          <w:lang w:val="ru-RU"/>
        </w:rPr>
        <w:t>.3</w:t>
      </w:r>
      <w:r w:rsidR="00AE145C" w:rsidRPr="00B879AE">
        <w:rPr>
          <w:rFonts w:ascii="Times New Roman" w:eastAsiaTheme="majorEastAsia" w:hAnsi="Times New Roman"/>
          <w:b/>
          <w:bCs/>
          <w:iCs/>
          <w:snapToGrid w:val="0"/>
          <w:color w:val="000000" w:themeColor="text1"/>
          <w:sz w:val="30"/>
          <w:szCs w:val="30"/>
          <w:lang w:val="ru-RU"/>
        </w:rPr>
        <w:t xml:space="preserve"> Чрезвычайные ситуации техногенного характера</w:t>
      </w:r>
      <w:bookmarkEnd w:id="331"/>
      <w:bookmarkEnd w:id="332"/>
    </w:p>
    <w:p w:rsidR="00AF75F4" w:rsidRPr="00B879AE" w:rsidRDefault="00AF75F4" w:rsidP="00AF75F4">
      <w:pPr>
        <w:keepNext/>
        <w:ind w:firstLine="539"/>
        <w:jc w:val="center"/>
        <w:rPr>
          <w:rFonts w:ascii="Times New Roman" w:eastAsiaTheme="majorEastAsia" w:hAnsi="Times New Roman"/>
          <w:b/>
          <w:bCs/>
          <w:iCs/>
          <w:snapToGrid w:val="0"/>
          <w:color w:val="000000" w:themeColor="text1"/>
          <w:sz w:val="30"/>
          <w:szCs w:val="30"/>
          <w:lang w:val="ru-RU"/>
        </w:rPr>
      </w:pPr>
    </w:p>
    <w:p w:rsidR="007D50E4" w:rsidRPr="00B879AE" w:rsidRDefault="007D50E4" w:rsidP="007D50E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Опасность чрезвычайных ситуаций техногенного характера для населения и территории сельского поселения может возникнуть в случае аварии:</w:t>
      </w:r>
    </w:p>
    <w:p w:rsidR="007D50E4" w:rsidRPr="00B879AE" w:rsidRDefault="007D50E4" w:rsidP="007D50E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-на потенциально опасных объектах, на которых используются, перерабатываются, хранятся и транспортируются пожаро- и взрывоопасные вещества;</w:t>
      </w:r>
    </w:p>
    <w:p w:rsidR="007D50E4" w:rsidRPr="00B879AE" w:rsidRDefault="007D50E4" w:rsidP="007D50E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-на установках, складах, хранилищах, инженерных сооружениях и коммуникациях, разрушение (повреждение) которых может привести к нарушению нормальной жизнедеятельности людей, прекращению обеспечения водой, газом, теплом, электроэнергией, к затоплению;</w:t>
      </w:r>
    </w:p>
    <w:p w:rsidR="007D50E4" w:rsidRPr="00B879AE" w:rsidRDefault="007D50E4" w:rsidP="007D50E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-на транспорте: автомобильном, воздушном, водном, трубопроводном.</w:t>
      </w:r>
    </w:p>
    <w:p w:rsidR="007D50E4" w:rsidRPr="001D5116" w:rsidRDefault="007D50E4" w:rsidP="001D5116">
      <w:pPr>
        <w:jc w:val="center"/>
        <w:rPr>
          <w:rFonts w:ascii="Times New Roman" w:hAnsi="Times New Roman"/>
          <w:b/>
          <w:color w:val="000000" w:themeColor="text1"/>
          <w:sz w:val="28"/>
          <w:szCs w:val="28"/>
          <w:lang w:val="ru-RU"/>
        </w:rPr>
      </w:pPr>
      <w:r w:rsidRPr="001D5116">
        <w:rPr>
          <w:rFonts w:ascii="Times New Roman" w:hAnsi="Times New Roman"/>
          <w:b/>
          <w:color w:val="000000" w:themeColor="text1"/>
          <w:sz w:val="28"/>
          <w:szCs w:val="28"/>
          <w:lang w:val="ru-RU"/>
        </w:rPr>
        <w:t>Аварии на пожаро</w:t>
      </w:r>
      <w:r w:rsidRPr="001D5116">
        <w:rPr>
          <w:rFonts w:ascii="Times New Roman" w:hAnsi="Times New Roman"/>
          <w:b/>
          <w:color w:val="000000" w:themeColor="text1"/>
          <w:sz w:val="28"/>
          <w:szCs w:val="28"/>
          <w:lang w:val="ru-RU"/>
        </w:rPr>
        <w:noBreakHyphen/>
        <w:t>взрывоопасных объектах</w:t>
      </w:r>
    </w:p>
    <w:p w:rsidR="007D50E4" w:rsidRPr="00B879AE" w:rsidRDefault="007D50E4" w:rsidP="007D50E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К пожаро</w:t>
      </w:r>
      <w:r w:rsidRPr="00B879AE">
        <w:rPr>
          <w:rFonts w:ascii="Times New Roman" w:hAnsi="Times New Roman"/>
          <w:color w:val="000000" w:themeColor="text1"/>
          <w:sz w:val="28"/>
          <w:szCs w:val="28"/>
          <w:lang w:val="ru-RU"/>
        </w:rPr>
        <w:noBreakHyphen/>
        <w:t>взрывоопасным объектам относятся предприятия, в производстве которых используются взрывчатые вещества или вещества, имеющие высокую степень возгораемости, а также трубопроводный транспорт энергоресурсов и склады хранения легковоспламеняющихся газов и жидкостей. Для рассматриваемого воздействия подготавливаются законы поражения людей. По каждому из типов взрывоопасных объектов готовится информация.</w:t>
      </w:r>
    </w:p>
    <w:p w:rsidR="007D50E4" w:rsidRPr="00B879AE" w:rsidRDefault="007D50E4" w:rsidP="007D50E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К числу взрывопожароопасных объектов на территории сельского поселения относятся:</w:t>
      </w:r>
    </w:p>
    <w:p w:rsidR="007D50E4" w:rsidRPr="00B879AE" w:rsidRDefault="007D50E4" w:rsidP="007D50E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-2 котельные (твёрдое топливо - уголь);</w:t>
      </w:r>
    </w:p>
    <w:p w:rsidR="007D50E4" w:rsidRPr="00B879AE" w:rsidRDefault="007D50E4" w:rsidP="007D50E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-магистральный газопровод;</w:t>
      </w:r>
    </w:p>
    <w:p w:rsidR="007D50E4" w:rsidRPr="00B879AE" w:rsidRDefault="007D50E4" w:rsidP="007D50E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-автозаправочная станция.</w:t>
      </w:r>
    </w:p>
    <w:p w:rsidR="007D50E4" w:rsidRPr="00B879AE" w:rsidRDefault="007D50E4" w:rsidP="007D50E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техногенных авариях на пожаровзрывоопасных объектах можно выделить следующие основные опасности: взрыв, пожар, утечки (переливы) газов и жидкостей. В результате аварий происходит отравление персонала токсическими веществами и загрязнение окружающей природной среды.</w:t>
      </w:r>
    </w:p>
    <w:p w:rsidR="007D50E4" w:rsidRPr="00B879AE" w:rsidRDefault="007D50E4" w:rsidP="007D50E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К основным поражающим факторам при взрывах относятся: ударная волна, осколочное поле и тепловая радиация. Поражающий эффект может усиливаться при возбуждении вторичных взрывов – при возгорании и взрыве объектов с энергоносителями в результате воздействий первичного взрыва (так называемый эффект «домино»). За границей источника взрыва может прослеживаться действие воздушной ударной волны, которая при своём прохождении воздействует на все поверхности, создавая избыточное давление и скоростной напор воздуха.</w:t>
      </w:r>
    </w:p>
    <w:p w:rsidR="007D50E4" w:rsidRPr="00B879AE" w:rsidRDefault="007D50E4" w:rsidP="007D50E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Воздушная ударная волна взрыва может вызывать разрушения или повреждения жилых, промышленных зданий и сооружений, систем электро-, газо- и водоснабжения, транспортных средств. Характер и масштаб разрушения конкретных объектов определяется мощностью взрыва, расстоянием до центра взрыва, характеристиками объекта, а также условиями взаимодействия с ним ударной волны.</w:t>
      </w:r>
    </w:p>
    <w:p w:rsidR="007D50E4" w:rsidRPr="00B879AE" w:rsidRDefault="007D50E4" w:rsidP="007D50E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Аварии, связанные со взрывами, часто сопровождаются пожарами. Взрыв иногда может привести к незначительным разрушениям, но связанный с ним пожар может вызвать катастрофические последствия и последующие, более мощные взрывы и более сильные разрушения.</w:t>
      </w:r>
    </w:p>
    <w:p w:rsidR="007D50E4" w:rsidRPr="00B879AE" w:rsidRDefault="007D50E4" w:rsidP="007D50E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Поражающими факторами пожара, воздействующими на людей и материальные ценности, в общем случае являются: открытый огонь и искры, тепловое излучение, горячие и токсичные продукты горения, дым, повышенная температура воздуха и предметов, пониженная концентрация кислорода, обрушение и повреждение конструкций, зданий и сооружений.</w:t>
      </w:r>
    </w:p>
    <w:p w:rsidR="007D50E4" w:rsidRPr="00B879AE" w:rsidRDefault="007D50E4" w:rsidP="007D50E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Гибель людей может наступить даже при кратковременном воздействии открытого огня в результате сгорания, ожогов или сильного перегрева. Воздействие тепловых потоков на здания и сооружения оценивается возможностью воспламенения горючих материалов. В пределах огненного шара или горящего разлития люди получают смертельные поражения, все горючие материалы воспламеняются.</w:t>
      </w:r>
    </w:p>
    <w:p w:rsidR="007D50E4" w:rsidRPr="00B879AE" w:rsidRDefault="007D50E4" w:rsidP="007D50E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горении большинства веществ, продукты сгорания распределяются в среде, окружающей зону горения, создавая определённые условия задымления. Многие продукты сгорания и теплового разложения, входящие в состав дыма, обладают токсичностью, т.е. вредными для организма человека свойствами.</w:t>
      </w:r>
    </w:p>
    <w:p w:rsidR="007D50E4" w:rsidRPr="00B879AE" w:rsidRDefault="007D50E4" w:rsidP="007D50E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Для определения зон действия поражающих факторов на каждом ВПО рассматриваются аварии с максимальным участием опасного вещества, т.е. разрушение наибольшей ёмкости (технологического блока) с выбросом всего содержимого в окружающее пространство.</w:t>
      </w:r>
    </w:p>
    <w:p w:rsidR="007D50E4" w:rsidRPr="00B879AE" w:rsidRDefault="007D50E4" w:rsidP="007D50E4">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Частоты инициирующих событий для резервуаров и ёмкостей хранения опасных веществ определяются на основе данных статистики и условий функционирования подобных объектов, а также с использованием сведений по частотам реализации инициирующих пожароопасные ситуации событий, представленным в «Методике определения расчётных величин пожарного риска на производственных объектах», утверждённой приказом Министерства Российской Федерации по делам гражданской обороны, чрезвычайным ситуациям и ликвидации последствий стихийных бедствий от 10.07.2009 № 404.</w:t>
      </w:r>
    </w:p>
    <w:p w:rsidR="003C4EF8" w:rsidRPr="00B879AE" w:rsidRDefault="003C4EF8" w:rsidP="00951E04">
      <w:pPr>
        <w:ind w:firstLine="709"/>
        <w:jc w:val="both"/>
        <w:rPr>
          <w:rFonts w:ascii="Times New Roman" w:hAnsi="Times New Roman"/>
          <w:color w:val="000000" w:themeColor="text1"/>
          <w:sz w:val="28"/>
          <w:szCs w:val="28"/>
          <w:lang w:val="ru-RU"/>
        </w:rPr>
      </w:pPr>
    </w:p>
    <w:p w:rsidR="00951E04" w:rsidRPr="001D5116" w:rsidRDefault="00951E04" w:rsidP="00951E04">
      <w:pPr>
        <w:jc w:val="both"/>
        <w:rPr>
          <w:rFonts w:ascii="Times New Roman" w:hAnsi="Times New Roman"/>
          <w:b/>
          <w:bCs/>
          <w:color w:val="000000" w:themeColor="text1"/>
          <w:sz w:val="22"/>
          <w:szCs w:val="22"/>
          <w:lang w:val="ru-RU"/>
        </w:rPr>
      </w:pPr>
      <w:r w:rsidRPr="001D5116">
        <w:rPr>
          <w:rFonts w:ascii="Times New Roman" w:hAnsi="Times New Roman"/>
          <w:b/>
          <w:bCs/>
          <w:color w:val="000000" w:themeColor="text1"/>
          <w:sz w:val="22"/>
          <w:szCs w:val="22"/>
          <w:lang w:val="ru-RU"/>
        </w:rPr>
        <w:t xml:space="preserve">Таблица </w:t>
      </w:r>
      <w:r w:rsidR="001829AA">
        <w:rPr>
          <w:rFonts w:ascii="Times New Roman" w:hAnsi="Times New Roman"/>
          <w:b/>
          <w:bCs/>
          <w:color w:val="000000" w:themeColor="text1"/>
          <w:sz w:val="22"/>
          <w:szCs w:val="22"/>
          <w:lang w:val="ru-RU"/>
        </w:rPr>
        <w:t>36</w:t>
      </w:r>
      <w:r w:rsidRPr="001D5116">
        <w:rPr>
          <w:rFonts w:ascii="Times New Roman" w:hAnsi="Times New Roman"/>
          <w:b/>
          <w:bCs/>
          <w:color w:val="000000" w:themeColor="text1"/>
          <w:sz w:val="22"/>
          <w:szCs w:val="22"/>
          <w:lang w:val="ru-RU"/>
        </w:rPr>
        <w:t xml:space="preserve"> – Частоты реализации инициирующих пожароопасные ситуации событий для некоторых типов оборудования объектов</w:t>
      </w:r>
    </w:p>
    <w:tbl>
      <w:tblPr>
        <w:tblStyle w:val="TableNormal3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31"/>
        <w:gridCol w:w="2859"/>
        <w:gridCol w:w="1961"/>
        <w:gridCol w:w="2014"/>
      </w:tblGrid>
      <w:tr w:rsidR="00951E04" w:rsidRPr="001D5116" w:rsidTr="00951E04">
        <w:trPr>
          <w:cantSplit/>
          <w:trHeight w:val="283"/>
          <w:tblHeader/>
          <w:jc w:val="center"/>
        </w:trPr>
        <w:tc>
          <w:tcPr>
            <w:tcW w:w="1403" w:type="pct"/>
            <w:vAlign w:val="center"/>
          </w:tcPr>
          <w:p w:rsidR="00951E04" w:rsidRPr="001D5116" w:rsidRDefault="00951E04" w:rsidP="00015CAD">
            <w:pPr>
              <w:ind w:right="87"/>
              <w:jc w:val="center"/>
              <w:rPr>
                <w:rFonts w:ascii="Times New Roman" w:hAnsi="Times New Roman"/>
                <w:b/>
                <w:color w:val="000000" w:themeColor="text1"/>
                <w:sz w:val="24"/>
                <w:szCs w:val="24"/>
              </w:rPr>
            </w:pPr>
            <w:r w:rsidRPr="001D5116">
              <w:rPr>
                <w:rFonts w:ascii="Times New Roman" w:hAnsi="Times New Roman"/>
                <w:b/>
                <w:color w:val="000000" w:themeColor="text1"/>
                <w:sz w:val="24"/>
                <w:szCs w:val="24"/>
                <w:lang w:val="ru-RU"/>
              </w:rPr>
              <w:t>Н</w:t>
            </w:r>
            <w:r w:rsidRPr="001D5116">
              <w:rPr>
                <w:rFonts w:ascii="Times New Roman" w:hAnsi="Times New Roman"/>
                <w:b/>
                <w:color w:val="000000" w:themeColor="text1"/>
                <w:sz w:val="24"/>
                <w:szCs w:val="24"/>
              </w:rPr>
              <w:t>аименование оборудования</w:t>
            </w:r>
          </w:p>
        </w:tc>
        <w:tc>
          <w:tcPr>
            <w:tcW w:w="1578" w:type="pct"/>
            <w:vAlign w:val="center"/>
          </w:tcPr>
          <w:p w:rsidR="00951E04" w:rsidRPr="001D5116" w:rsidRDefault="00951E04" w:rsidP="00015CAD">
            <w:pPr>
              <w:ind w:right="87"/>
              <w:jc w:val="center"/>
              <w:rPr>
                <w:rFonts w:ascii="Times New Roman" w:hAnsi="Times New Roman"/>
                <w:b/>
                <w:color w:val="000000" w:themeColor="text1"/>
                <w:sz w:val="24"/>
                <w:szCs w:val="24"/>
              </w:rPr>
            </w:pPr>
            <w:r w:rsidRPr="001D5116">
              <w:rPr>
                <w:rFonts w:ascii="Times New Roman" w:hAnsi="Times New Roman"/>
                <w:b/>
                <w:color w:val="000000" w:themeColor="text1"/>
                <w:sz w:val="24"/>
                <w:szCs w:val="24"/>
                <w:lang w:val="ru-RU"/>
              </w:rPr>
              <w:t>И</w:t>
            </w:r>
            <w:r w:rsidRPr="001D5116">
              <w:rPr>
                <w:rFonts w:ascii="Times New Roman" w:hAnsi="Times New Roman"/>
                <w:b/>
                <w:color w:val="000000" w:themeColor="text1"/>
                <w:sz w:val="24"/>
                <w:szCs w:val="24"/>
              </w:rPr>
              <w:t>нициирующее аварию событие</w:t>
            </w:r>
          </w:p>
        </w:tc>
        <w:tc>
          <w:tcPr>
            <w:tcW w:w="1098" w:type="pct"/>
            <w:vAlign w:val="center"/>
          </w:tcPr>
          <w:p w:rsidR="00951E04" w:rsidRPr="001D5116" w:rsidRDefault="00951E04" w:rsidP="00015CAD">
            <w:pPr>
              <w:ind w:right="87"/>
              <w:jc w:val="center"/>
              <w:rPr>
                <w:rFonts w:ascii="Times New Roman" w:hAnsi="Times New Roman"/>
                <w:b/>
                <w:color w:val="000000" w:themeColor="text1"/>
                <w:sz w:val="24"/>
                <w:szCs w:val="24"/>
              </w:rPr>
            </w:pPr>
            <w:r w:rsidRPr="001D5116">
              <w:rPr>
                <w:rFonts w:ascii="Times New Roman" w:hAnsi="Times New Roman"/>
                <w:b/>
                <w:color w:val="000000" w:themeColor="text1"/>
                <w:sz w:val="24"/>
                <w:szCs w:val="24"/>
                <w:lang w:val="ru-RU"/>
              </w:rPr>
              <w:t>Д</w:t>
            </w:r>
            <w:r w:rsidRPr="001D5116">
              <w:rPr>
                <w:rFonts w:ascii="Times New Roman" w:hAnsi="Times New Roman"/>
                <w:b/>
                <w:color w:val="000000" w:themeColor="text1"/>
                <w:sz w:val="24"/>
                <w:szCs w:val="24"/>
              </w:rPr>
              <w:t>иаметр отверстия истечения, мм</w:t>
            </w:r>
          </w:p>
        </w:tc>
        <w:tc>
          <w:tcPr>
            <w:tcW w:w="921" w:type="pct"/>
            <w:vAlign w:val="center"/>
          </w:tcPr>
          <w:p w:rsidR="00951E04" w:rsidRPr="001D5116" w:rsidRDefault="001162FC" w:rsidP="00015CAD">
            <w:pPr>
              <w:tabs>
                <w:tab w:val="left" w:pos="1243"/>
              </w:tabs>
              <w:ind w:right="87"/>
              <w:jc w:val="center"/>
              <w:rPr>
                <w:rFonts w:ascii="Times New Roman" w:hAnsi="Times New Roman"/>
                <w:b/>
                <w:color w:val="000000" w:themeColor="text1"/>
                <w:sz w:val="24"/>
                <w:szCs w:val="24"/>
                <w:vertAlign w:val="superscript"/>
              </w:rPr>
            </w:pPr>
            <w:r w:rsidRPr="001D5116">
              <w:rPr>
                <w:rFonts w:ascii="Times New Roman" w:hAnsi="Times New Roman"/>
                <w:b/>
                <w:color w:val="000000" w:themeColor="text1"/>
                <w:sz w:val="24"/>
                <w:szCs w:val="24"/>
                <w:lang w:val="ru-RU"/>
              </w:rPr>
              <w:t>Ч</w:t>
            </w:r>
            <w:r w:rsidR="00951E04" w:rsidRPr="001D5116">
              <w:rPr>
                <w:rFonts w:ascii="Times New Roman" w:hAnsi="Times New Roman"/>
                <w:b/>
                <w:color w:val="000000" w:themeColor="text1"/>
                <w:sz w:val="24"/>
                <w:szCs w:val="24"/>
              </w:rPr>
              <w:t>астота разгерметизации,</w:t>
            </w:r>
            <w:r w:rsidR="00951E04" w:rsidRPr="001D5116">
              <w:rPr>
                <w:rFonts w:ascii="Times New Roman" w:hAnsi="Times New Roman"/>
                <w:b/>
                <w:color w:val="000000" w:themeColor="text1"/>
                <w:spacing w:val="-7"/>
                <w:sz w:val="24"/>
                <w:szCs w:val="24"/>
              </w:rPr>
              <w:t xml:space="preserve"> </w:t>
            </w:r>
            <w:r w:rsidR="00951E04" w:rsidRPr="001D5116">
              <w:rPr>
                <w:rFonts w:ascii="Times New Roman" w:hAnsi="Times New Roman"/>
                <w:b/>
                <w:color w:val="000000" w:themeColor="text1"/>
                <w:sz w:val="24"/>
                <w:szCs w:val="24"/>
              </w:rPr>
              <w:t>год</w:t>
            </w:r>
            <w:r w:rsidR="00951E04" w:rsidRPr="001D5116">
              <w:rPr>
                <w:rFonts w:ascii="Times New Roman" w:hAnsi="Times New Roman"/>
                <w:b/>
                <w:color w:val="000000" w:themeColor="text1"/>
                <w:sz w:val="24"/>
                <w:szCs w:val="24"/>
                <w:vertAlign w:val="superscript"/>
              </w:rPr>
              <w:t>-1</w:t>
            </w:r>
          </w:p>
        </w:tc>
      </w:tr>
      <w:tr w:rsidR="00951E04" w:rsidRPr="001D5116" w:rsidTr="00951E04">
        <w:trPr>
          <w:cantSplit/>
          <w:trHeight w:val="283"/>
          <w:jc w:val="center"/>
        </w:trPr>
        <w:tc>
          <w:tcPr>
            <w:tcW w:w="1403" w:type="pct"/>
            <w:vMerge w:val="restart"/>
            <w:vAlign w:val="center"/>
          </w:tcPr>
          <w:p w:rsidR="00951E04" w:rsidRPr="001D5116" w:rsidRDefault="00951E0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резервуары, ёмкости, сосуды и аппараты под давлением</w:t>
            </w:r>
          </w:p>
        </w:tc>
        <w:tc>
          <w:tcPr>
            <w:tcW w:w="1578" w:type="pct"/>
            <w:vMerge w:val="restart"/>
            <w:vAlign w:val="center"/>
          </w:tcPr>
          <w:p w:rsidR="00951E04" w:rsidRPr="001D5116" w:rsidRDefault="00951E0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разгерметизация с последующим истечением жидкости, газа или двухфазной среды</w:t>
            </w:r>
          </w:p>
        </w:tc>
        <w:tc>
          <w:tcPr>
            <w:tcW w:w="1098"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5</w:t>
            </w:r>
          </w:p>
        </w:tc>
        <w:tc>
          <w:tcPr>
            <w:tcW w:w="921"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4,0×10</w:t>
            </w:r>
            <w:r w:rsidRPr="001D5116">
              <w:rPr>
                <w:rFonts w:ascii="Times New Roman" w:hAnsi="Times New Roman"/>
                <w:color w:val="000000" w:themeColor="text1"/>
                <w:position w:val="9"/>
                <w:sz w:val="24"/>
                <w:szCs w:val="24"/>
              </w:rPr>
              <w:t>-5</w:t>
            </w:r>
          </w:p>
        </w:tc>
      </w:tr>
      <w:tr w:rsidR="00951E04" w:rsidRPr="001D5116" w:rsidTr="00951E04">
        <w:trPr>
          <w:cantSplit/>
          <w:trHeight w:val="283"/>
          <w:jc w:val="center"/>
        </w:trPr>
        <w:tc>
          <w:tcPr>
            <w:tcW w:w="1403"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12,5</w:t>
            </w:r>
          </w:p>
        </w:tc>
        <w:tc>
          <w:tcPr>
            <w:tcW w:w="921"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1,0×10</w:t>
            </w:r>
            <w:r w:rsidRPr="001D5116">
              <w:rPr>
                <w:rFonts w:ascii="Times New Roman" w:hAnsi="Times New Roman"/>
                <w:color w:val="000000" w:themeColor="text1"/>
                <w:position w:val="9"/>
                <w:sz w:val="24"/>
                <w:szCs w:val="24"/>
              </w:rPr>
              <w:t>-5</w:t>
            </w:r>
          </w:p>
        </w:tc>
      </w:tr>
      <w:tr w:rsidR="00951E04" w:rsidRPr="001D5116" w:rsidTr="00951E04">
        <w:trPr>
          <w:cantSplit/>
          <w:trHeight w:val="283"/>
          <w:jc w:val="center"/>
        </w:trPr>
        <w:tc>
          <w:tcPr>
            <w:tcW w:w="1403"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25</w:t>
            </w:r>
          </w:p>
        </w:tc>
        <w:tc>
          <w:tcPr>
            <w:tcW w:w="921"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6,2×10</w:t>
            </w:r>
            <w:r w:rsidRPr="001D5116">
              <w:rPr>
                <w:rFonts w:ascii="Times New Roman" w:hAnsi="Times New Roman"/>
                <w:color w:val="000000" w:themeColor="text1"/>
                <w:position w:val="9"/>
                <w:sz w:val="24"/>
                <w:szCs w:val="24"/>
              </w:rPr>
              <w:t>-6</w:t>
            </w:r>
          </w:p>
        </w:tc>
      </w:tr>
      <w:tr w:rsidR="00951E04" w:rsidRPr="001D5116" w:rsidTr="00951E04">
        <w:trPr>
          <w:cantSplit/>
          <w:trHeight w:val="283"/>
          <w:jc w:val="center"/>
        </w:trPr>
        <w:tc>
          <w:tcPr>
            <w:tcW w:w="1403"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50</w:t>
            </w:r>
          </w:p>
        </w:tc>
        <w:tc>
          <w:tcPr>
            <w:tcW w:w="921"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3,8×10</w:t>
            </w:r>
            <w:r w:rsidRPr="001D5116">
              <w:rPr>
                <w:rFonts w:ascii="Times New Roman" w:hAnsi="Times New Roman"/>
                <w:color w:val="000000" w:themeColor="text1"/>
                <w:position w:val="9"/>
                <w:sz w:val="24"/>
                <w:szCs w:val="24"/>
              </w:rPr>
              <w:t>-6</w:t>
            </w:r>
          </w:p>
        </w:tc>
      </w:tr>
      <w:tr w:rsidR="00951E04" w:rsidRPr="001D5116" w:rsidTr="00951E04">
        <w:trPr>
          <w:cantSplit/>
          <w:trHeight w:val="283"/>
          <w:jc w:val="center"/>
        </w:trPr>
        <w:tc>
          <w:tcPr>
            <w:tcW w:w="1403"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100</w:t>
            </w:r>
          </w:p>
        </w:tc>
        <w:tc>
          <w:tcPr>
            <w:tcW w:w="921"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1,7×10</w:t>
            </w:r>
            <w:r w:rsidRPr="001D5116">
              <w:rPr>
                <w:rFonts w:ascii="Times New Roman" w:hAnsi="Times New Roman"/>
                <w:color w:val="000000" w:themeColor="text1"/>
                <w:position w:val="9"/>
                <w:sz w:val="24"/>
                <w:szCs w:val="24"/>
              </w:rPr>
              <w:t>-6</w:t>
            </w:r>
          </w:p>
        </w:tc>
      </w:tr>
      <w:tr w:rsidR="00951E04" w:rsidRPr="001D5116" w:rsidTr="00951E04">
        <w:trPr>
          <w:cantSplit/>
          <w:trHeight w:val="283"/>
          <w:jc w:val="center"/>
        </w:trPr>
        <w:tc>
          <w:tcPr>
            <w:tcW w:w="1403"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lang w:val="ru-RU"/>
              </w:rPr>
              <w:t>п</w:t>
            </w:r>
            <w:r w:rsidRPr="001D5116">
              <w:rPr>
                <w:rFonts w:ascii="Times New Roman" w:hAnsi="Times New Roman"/>
                <w:color w:val="000000" w:themeColor="text1"/>
                <w:sz w:val="24"/>
                <w:szCs w:val="24"/>
              </w:rPr>
              <w:t>олное разрушение</w:t>
            </w:r>
          </w:p>
        </w:tc>
        <w:tc>
          <w:tcPr>
            <w:tcW w:w="921"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3,0×10</w:t>
            </w:r>
            <w:r w:rsidRPr="001D5116">
              <w:rPr>
                <w:rFonts w:ascii="Times New Roman" w:hAnsi="Times New Roman"/>
                <w:color w:val="000000" w:themeColor="text1"/>
                <w:position w:val="9"/>
                <w:sz w:val="24"/>
                <w:szCs w:val="24"/>
              </w:rPr>
              <w:t>-7</w:t>
            </w:r>
          </w:p>
        </w:tc>
      </w:tr>
      <w:tr w:rsidR="00951E04" w:rsidRPr="001D5116" w:rsidTr="00951E04">
        <w:trPr>
          <w:cantSplit/>
          <w:trHeight w:val="283"/>
          <w:jc w:val="center"/>
        </w:trPr>
        <w:tc>
          <w:tcPr>
            <w:tcW w:w="1403" w:type="pct"/>
            <w:vMerge w:val="restart"/>
            <w:vAlign w:val="center"/>
          </w:tcPr>
          <w:p w:rsidR="00951E04" w:rsidRPr="001D5116" w:rsidRDefault="00951E04" w:rsidP="001D5116">
            <w:pPr>
              <w:tabs>
                <w:tab w:val="left" w:pos="1113"/>
              </w:tabs>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lang w:val="ru-RU"/>
              </w:rPr>
              <w:t>н</w:t>
            </w:r>
            <w:r w:rsidRPr="001D5116">
              <w:rPr>
                <w:rFonts w:ascii="Times New Roman" w:hAnsi="Times New Roman"/>
                <w:color w:val="000000" w:themeColor="text1"/>
                <w:sz w:val="24"/>
                <w:szCs w:val="24"/>
              </w:rPr>
              <w:t>асосы (центробежные)</w:t>
            </w:r>
          </w:p>
        </w:tc>
        <w:tc>
          <w:tcPr>
            <w:tcW w:w="1578" w:type="pct"/>
            <w:vMerge w:val="restart"/>
            <w:vAlign w:val="center"/>
          </w:tcPr>
          <w:p w:rsidR="00951E04" w:rsidRPr="001D5116" w:rsidRDefault="00951E0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разгерметизация с последующим истечением жидкости или двухфазной среды</w:t>
            </w:r>
          </w:p>
        </w:tc>
        <w:tc>
          <w:tcPr>
            <w:tcW w:w="1098"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5</w:t>
            </w:r>
          </w:p>
        </w:tc>
        <w:tc>
          <w:tcPr>
            <w:tcW w:w="921"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4,3×10</w:t>
            </w:r>
            <w:r w:rsidRPr="001D5116">
              <w:rPr>
                <w:rFonts w:ascii="Times New Roman" w:hAnsi="Times New Roman"/>
                <w:color w:val="000000" w:themeColor="text1"/>
                <w:position w:val="9"/>
                <w:sz w:val="24"/>
                <w:szCs w:val="24"/>
              </w:rPr>
              <w:t>-3</w:t>
            </w:r>
          </w:p>
        </w:tc>
      </w:tr>
      <w:tr w:rsidR="00951E04" w:rsidRPr="001D5116" w:rsidTr="00951E04">
        <w:trPr>
          <w:cantSplit/>
          <w:trHeight w:val="283"/>
          <w:jc w:val="center"/>
        </w:trPr>
        <w:tc>
          <w:tcPr>
            <w:tcW w:w="1403"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12,5</w:t>
            </w:r>
          </w:p>
        </w:tc>
        <w:tc>
          <w:tcPr>
            <w:tcW w:w="921"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6,1×10</w:t>
            </w:r>
            <w:r w:rsidRPr="001D5116">
              <w:rPr>
                <w:rFonts w:ascii="Times New Roman" w:hAnsi="Times New Roman"/>
                <w:color w:val="000000" w:themeColor="text1"/>
                <w:position w:val="9"/>
                <w:sz w:val="24"/>
                <w:szCs w:val="24"/>
              </w:rPr>
              <w:t>-4</w:t>
            </w:r>
          </w:p>
        </w:tc>
      </w:tr>
      <w:tr w:rsidR="00951E04" w:rsidRPr="001D5116" w:rsidTr="00951E04">
        <w:trPr>
          <w:cantSplit/>
          <w:trHeight w:val="283"/>
          <w:jc w:val="center"/>
        </w:trPr>
        <w:tc>
          <w:tcPr>
            <w:tcW w:w="1403"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25</w:t>
            </w:r>
          </w:p>
        </w:tc>
        <w:tc>
          <w:tcPr>
            <w:tcW w:w="921"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5,1×10</w:t>
            </w:r>
            <w:r w:rsidRPr="001D5116">
              <w:rPr>
                <w:rFonts w:ascii="Times New Roman" w:hAnsi="Times New Roman"/>
                <w:color w:val="000000" w:themeColor="text1"/>
                <w:position w:val="9"/>
                <w:sz w:val="24"/>
                <w:szCs w:val="24"/>
              </w:rPr>
              <w:t>-4</w:t>
            </w:r>
          </w:p>
        </w:tc>
      </w:tr>
      <w:tr w:rsidR="00951E04" w:rsidRPr="001D5116" w:rsidTr="00951E04">
        <w:trPr>
          <w:cantSplit/>
          <w:trHeight w:val="283"/>
          <w:jc w:val="center"/>
        </w:trPr>
        <w:tc>
          <w:tcPr>
            <w:tcW w:w="1403"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50</w:t>
            </w:r>
          </w:p>
        </w:tc>
        <w:tc>
          <w:tcPr>
            <w:tcW w:w="921"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2,0×10</w:t>
            </w:r>
            <w:r w:rsidRPr="001D5116">
              <w:rPr>
                <w:rFonts w:ascii="Times New Roman" w:hAnsi="Times New Roman"/>
                <w:color w:val="000000" w:themeColor="text1"/>
                <w:position w:val="9"/>
                <w:sz w:val="24"/>
                <w:szCs w:val="24"/>
              </w:rPr>
              <w:t>-4</w:t>
            </w:r>
          </w:p>
        </w:tc>
      </w:tr>
      <w:tr w:rsidR="00951E04" w:rsidRPr="001D5116" w:rsidTr="00951E04">
        <w:trPr>
          <w:cantSplit/>
          <w:trHeight w:val="283"/>
          <w:jc w:val="center"/>
        </w:trPr>
        <w:tc>
          <w:tcPr>
            <w:tcW w:w="1403"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1D5116" w:rsidRDefault="00951E04" w:rsidP="001D5116">
            <w:pPr>
              <w:tabs>
                <w:tab w:val="left" w:pos="1240"/>
                <w:tab w:val="left" w:pos="2843"/>
              </w:tabs>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lang w:val="ru-RU"/>
              </w:rPr>
              <w:t>д</w:t>
            </w:r>
            <w:r w:rsidRPr="001D5116">
              <w:rPr>
                <w:rFonts w:ascii="Times New Roman" w:hAnsi="Times New Roman"/>
                <w:color w:val="000000" w:themeColor="text1"/>
                <w:sz w:val="24"/>
                <w:szCs w:val="24"/>
              </w:rPr>
              <w:t>иаметр</w:t>
            </w:r>
            <w:r w:rsidRPr="001D5116">
              <w:rPr>
                <w:rFonts w:ascii="Times New Roman" w:hAnsi="Times New Roman"/>
                <w:color w:val="000000" w:themeColor="text1"/>
                <w:sz w:val="24"/>
                <w:szCs w:val="24"/>
                <w:lang w:val="ru-RU"/>
              </w:rPr>
              <w:t xml:space="preserve"> </w:t>
            </w:r>
            <w:r w:rsidRPr="001D5116">
              <w:rPr>
                <w:rFonts w:ascii="Times New Roman" w:hAnsi="Times New Roman"/>
                <w:color w:val="000000" w:themeColor="text1"/>
                <w:sz w:val="24"/>
                <w:szCs w:val="24"/>
              </w:rPr>
              <w:t>подводящего/ отводящего</w:t>
            </w:r>
            <w:r w:rsidRPr="001D5116">
              <w:rPr>
                <w:rFonts w:ascii="Times New Roman" w:hAnsi="Times New Roman"/>
                <w:color w:val="000000" w:themeColor="text1"/>
                <w:spacing w:val="-3"/>
                <w:sz w:val="24"/>
                <w:szCs w:val="24"/>
              </w:rPr>
              <w:t xml:space="preserve"> </w:t>
            </w:r>
            <w:r w:rsidRPr="001D5116">
              <w:rPr>
                <w:rFonts w:ascii="Times New Roman" w:hAnsi="Times New Roman"/>
                <w:color w:val="000000" w:themeColor="text1"/>
                <w:sz w:val="24"/>
                <w:szCs w:val="24"/>
              </w:rPr>
              <w:t>трубопровода</w:t>
            </w:r>
          </w:p>
        </w:tc>
        <w:tc>
          <w:tcPr>
            <w:tcW w:w="921"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1,0×10</w:t>
            </w:r>
            <w:r w:rsidRPr="001D5116">
              <w:rPr>
                <w:rFonts w:ascii="Times New Roman" w:hAnsi="Times New Roman"/>
                <w:color w:val="000000" w:themeColor="text1"/>
                <w:position w:val="9"/>
                <w:sz w:val="24"/>
                <w:szCs w:val="24"/>
              </w:rPr>
              <w:t>-4</w:t>
            </w:r>
          </w:p>
        </w:tc>
      </w:tr>
      <w:tr w:rsidR="00951E04" w:rsidRPr="001D5116" w:rsidTr="00951E04">
        <w:trPr>
          <w:cantSplit/>
          <w:trHeight w:val="283"/>
          <w:jc w:val="center"/>
        </w:trPr>
        <w:tc>
          <w:tcPr>
            <w:tcW w:w="1403" w:type="pct"/>
            <w:vMerge w:val="restart"/>
            <w:vAlign w:val="center"/>
          </w:tcPr>
          <w:p w:rsidR="00951E04" w:rsidRPr="001D5116" w:rsidRDefault="00951E04" w:rsidP="001D5116">
            <w:pPr>
              <w:tabs>
                <w:tab w:val="left" w:pos="1852"/>
              </w:tabs>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lang w:val="ru-RU"/>
              </w:rPr>
              <w:t>к</w:t>
            </w:r>
            <w:r w:rsidRPr="001D5116">
              <w:rPr>
                <w:rFonts w:ascii="Times New Roman" w:hAnsi="Times New Roman"/>
                <w:color w:val="000000" w:themeColor="text1"/>
                <w:sz w:val="24"/>
                <w:szCs w:val="24"/>
              </w:rPr>
              <w:t>омпрессоры (центробежные)</w:t>
            </w:r>
          </w:p>
        </w:tc>
        <w:tc>
          <w:tcPr>
            <w:tcW w:w="1578" w:type="pct"/>
            <w:vMerge w:val="restart"/>
            <w:vAlign w:val="center"/>
          </w:tcPr>
          <w:p w:rsidR="00951E04" w:rsidRPr="001D5116" w:rsidRDefault="00951E0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разгерметизация с последующим истечением газа</w:t>
            </w:r>
          </w:p>
        </w:tc>
        <w:tc>
          <w:tcPr>
            <w:tcW w:w="1098"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5</w:t>
            </w:r>
          </w:p>
        </w:tc>
        <w:tc>
          <w:tcPr>
            <w:tcW w:w="921"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1,1×10</w:t>
            </w:r>
            <w:r w:rsidRPr="001D5116">
              <w:rPr>
                <w:rFonts w:ascii="Times New Roman" w:hAnsi="Times New Roman"/>
                <w:color w:val="000000" w:themeColor="text1"/>
                <w:position w:val="9"/>
                <w:sz w:val="24"/>
                <w:szCs w:val="24"/>
              </w:rPr>
              <w:t>-2</w:t>
            </w:r>
          </w:p>
        </w:tc>
      </w:tr>
      <w:tr w:rsidR="00951E04" w:rsidRPr="001D5116" w:rsidTr="00951E04">
        <w:trPr>
          <w:cantSplit/>
          <w:trHeight w:val="283"/>
          <w:jc w:val="center"/>
        </w:trPr>
        <w:tc>
          <w:tcPr>
            <w:tcW w:w="1403"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12,5</w:t>
            </w:r>
          </w:p>
        </w:tc>
        <w:tc>
          <w:tcPr>
            <w:tcW w:w="921"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1,3×10</w:t>
            </w:r>
            <w:r w:rsidRPr="001D5116">
              <w:rPr>
                <w:rFonts w:ascii="Times New Roman" w:hAnsi="Times New Roman"/>
                <w:color w:val="000000" w:themeColor="text1"/>
                <w:position w:val="9"/>
                <w:sz w:val="24"/>
                <w:szCs w:val="24"/>
              </w:rPr>
              <w:t>-3</w:t>
            </w:r>
          </w:p>
        </w:tc>
      </w:tr>
      <w:tr w:rsidR="00951E04" w:rsidRPr="001D5116" w:rsidTr="00951E04">
        <w:trPr>
          <w:cantSplit/>
          <w:trHeight w:val="283"/>
          <w:jc w:val="center"/>
        </w:trPr>
        <w:tc>
          <w:tcPr>
            <w:tcW w:w="1403"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25</w:t>
            </w:r>
          </w:p>
        </w:tc>
        <w:tc>
          <w:tcPr>
            <w:tcW w:w="921"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3,9×10</w:t>
            </w:r>
            <w:r w:rsidRPr="001D5116">
              <w:rPr>
                <w:rFonts w:ascii="Times New Roman" w:hAnsi="Times New Roman"/>
                <w:color w:val="000000" w:themeColor="text1"/>
                <w:position w:val="9"/>
                <w:sz w:val="24"/>
                <w:szCs w:val="24"/>
              </w:rPr>
              <w:t>-4</w:t>
            </w:r>
          </w:p>
        </w:tc>
      </w:tr>
      <w:tr w:rsidR="00951E04" w:rsidRPr="001D5116" w:rsidTr="00951E04">
        <w:trPr>
          <w:cantSplit/>
          <w:trHeight w:val="283"/>
          <w:jc w:val="center"/>
        </w:trPr>
        <w:tc>
          <w:tcPr>
            <w:tcW w:w="1403"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50</w:t>
            </w:r>
          </w:p>
        </w:tc>
        <w:tc>
          <w:tcPr>
            <w:tcW w:w="921"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1,3×10</w:t>
            </w:r>
            <w:r w:rsidRPr="001D5116">
              <w:rPr>
                <w:rFonts w:ascii="Times New Roman" w:hAnsi="Times New Roman"/>
                <w:color w:val="000000" w:themeColor="text1"/>
                <w:position w:val="9"/>
                <w:sz w:val="24"/>
                <w:szCs w:val="24"/>
              </w:rPr>
              <w:t>-4</w:t>
            </w:r>
          </w:p>
        </w:tc>
      </w:tr>
      <w:tr w:rsidR="00951E04" w:rsidRPr="001D5116" w:rsidTr="00951E04">
        <w:trPr>
          <w:cantSplit/>
          <w:trHeight w:val="283"/>
          <w:jc w:val="center"/>
        </w:trPr>
        <w:tc>
          <w:tcPr>
            <w:tcW w:w="1403"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lang w:val="ru-RU"/>
              </w:rPr>
              <w:t>п</w:t>
            </w:r>
            <w:r w:rsidRPr="001D5116">
              <w:rPr>
                <w:rFonts w:ascii="Times New Roman" w:hAnsi="Times New Roman"/>
                <w:color w:val="000000" w:themeColor="text1"/>
                <w:sz w:val="24"/>
                <w:szCs w:val="24"/>
              </w:rPr>
              <w:t>олное разрушение</w:t>
            </w:r>
          </w:p>
        </w:tc>
        <w:tc>
          <w:tcPr>
            <w:tcW w:w="921"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1,0×10</w:t>
            </w:r>
            <w:r w:rsidRPr="001D5116">
              <w:rPr>
                <w:rFonts w:ascii="Times New Roman" w:hAnsi="Times New Roman"/>
                <w:color w:val="000000" w:themeColor="text1"/>
                <w:position w:val="9"/>
                <w:sz w:val="24"/>
                <w:szCs w:val="24"/>
              </w:rPr>
              <w:t>-4</w:t>
            </w:r>
          </w:p>
        </w:tc>
      </w:tr>
      <w:tr w:rsidR="00951E04" w:rsidRPr="001D5116" w:rsidTr="00951E04">
        <w:trPr>
          <w:cantSplit/>
          <w:trHeight w:val="283"/>
          <w:jc w:val="center"/>
        </w:trPr>
        <w:tc>
          <w:tcPr>
            <w:tcW w:w="1403" w:type="pct"/>
            <w:vMerge w:val="restart"/>
            <w:vAlign w:val="center"/>
          </w:tcPr>
          <w:p w:rsidR="00951E04" w:rsidRPr="001D5116" w:rsidRDefault="00951E0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резервуары для хранения ЛВЖ и горючих жидкостей (далее – ГЖ) при давлении, близком к атмосферному</w:t>
            </w:r>
          </w:p>
        </w:tc>
        <w:tc>
          <w:tcPr>
            <w:tcW w:w="1578" w:type="pct"/>
            <w:vMerge w:val="restart"/>
            <w:vAlign w:val="center"/>
          </w:tcPr>
          <w:p w:rsidR="00951E04" w:rsidRPr="001D5116" w:rsidRDefault="00951E0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разгерметизация с последующим истечением жидкости в обвалование</w:t>
            </w:r>
          </w:p>
        </w:tc>
        <w:tc>
          <w:tcPr>
            <w:tcW w:w="1098"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25</w:t>
            </w:r>
          </w:p>
        </w:tc>
        <w:tc>
          <w:tcPr>
            <w:tcW w:w="921"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8,8×10</w:t>
            </w:r>
            <w:r w:rsidRPr="001D5116">
              <w:rPr>
                <w:rFonts w:ascii="Times New Roman" w:hAnsi="Times New Roman"/>
                <w:color w:val="000000" w:themeColor="text1"/>
                <w:position w:val="9"/>
                <w:sz w:val="24"/>
                <w:szCs w:val="24"/>
              </w:rPr>
              <w:t>-5</w:t>
            </w:r>
          </w:p>
        </w:tc>
      </w:tr>
      <w:tr w:rsidR="00951E04" w:rsidRPr="001D5116" w:rsidTr="00951E04">
        <w:trPr>
          <w:cantSplit/>
          <w:trHeight w:val="283"/>
          <w:jc w:val="center"/>
        </w:trPr>
        <w:tc>
          <w:tcPr>
            <w:tcW w:w="1403"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100</w:t>
            </w:r>
          </w:p>
        </w:tc>
        <w:tc>
          <w:tcPr>
            <w:tcW w:w="921"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1,2×10</w:t>
            </w:r>
            <w:r w:rsidRPr="001D5116">
              <w:rPr>
                <w:rFonts w:ascii="Times New Roman" w:hAnsi="Times New Roman"/>
                <w:color w:val="000000" w:themeColor="text1"/>
                <w:position w:val="9"/>
                <w:sz w:val="24"/>
                <w:szCs w:val="24"/>
              </w:rPr>
              <w:t>-5</w:t>
            </w:r>
          </w:p>
        </w:tc>
      </w:tr>
      <w:tr w:rsidR="00951E04" w:rsidRPr="001D5116" w:rsidTr="00951E04">
        <w:trPr>
          <w:cantSplit/>
          <w:trHeight w:val="283"/>
          <w:jc w:val="center"/>
        </w:trPr>
        <w:tc>
          <w:tcPr>
            <w:tcW w:w="1403"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1D5116"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lang w:val="ru-RU"/>
              </w:rPr>
              <w:t>п</w:t>
            </w:r>
            <w:r w:rsidRPr="001D5116">
              <w:rPr>
                <w:rFonts w:ascii="Times New Roman" w:hAnsi="Times New Roman"/>
                <w:color w:val="000000" w:themeColor="text1"/>
                <w:sz w:val="24"/>
                <w:szCs w:val="24"/>
              </w:rPr>
              <w:t>олное разрушение</w:t>
            </w:r>
          </w:p>
        </w:tc>
        <w:tc>
          <w:tcPr>
            <w:tcW w:w="921"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5,0×10</w:t>
            </w:r>
            <w:r w:rsidRPr="001D5116">
              <w:rPr>
                <w:rFonts w:ascii="Times New Roman" w:hAnsi="Times New Roman"/>
                <w:color w:val="000000" w:themeColor="text1"/>
                <w:position w:val="9"/>
                <w:sz w:val="24"/>
                <w:szCs w:val="24"/>
              </w:rPr>
              <w:t>-6</w:t>
            </w:r>
          </w:p>
        </w:tc>
      </w:tr>
      <w:tr w:rsidR="00951E04" w:rsidRPr="001D5116" w:rsidTr="00951E04">
        <w:trPr>
          <w:cantSplit/>
          <w:trHeight w:val="283"/>
          <w:jc w:val="center"/>
        </w:trPr>
        <w:tc>
          <w:tcPr>
            <w:tcW w:w="1403"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lang w:val="ru-RU"/>
              </w:rPr>
              <w:t>р</w:t>
            </w:r>
            <w:r w:rsidRPr="001D5116">
              <w:rPr>
                <w:rFonts w:ascii="Times New Roman" w:hAnsi="Times New Roman"/>
                <w:color w:val="000000" w:themeColor="text1"/>
                <w:sz w:val="24"/>
                <w:szCs w:val="24"/>
              </w:rPr>
              <w:t>езервуары с плавающей крышей</w:t>
            </w:r>
          </w:p>
        </w:tc>
        <w:tc>
          <w:tcPr>
            <w:tcW w:w="1578" w:type="pct"/>
            <w:vAlign w:val="center"/>
          </w:tcPr>
          <w:p w:rsidR="00951E04" w:rsidRPr="001D5116" w:rsidRDefault="00951E0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пожар в кольцевом зазоре по периметру резервуара.</w:t>
            </w:r>
          </w:p>
          <w:p w:rsidR="00951E04" w:rsidRPr="001D5116" w:rsidRDefault="00951E0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Пожар по всей поверхности резервуара</w:t>
            </w:r>
          </w:p>
        </w:tc>
        <w:tc>
          <w:tcPr>
            <w:tcW w:w="1098"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w w:val="99"/>
                <w:sz w:val="24"/>
                <w:szCs w:val="24"/>
              </w:rPr>
              <w:t>-</w:t>
            </w:r>
          </w:p>
        </w:tc>
        <w:tc>
          <w:tcPr>
            <w:tcW w:w="921" w:type="pct"/>
            <w:vAlign w:val="center"/>
          </w:tcPr>
          <w:p w:rsidR="00951E04" w:rsidRPr="001D5116" w:rsidRDefault="00951E04" w:rsidP="001D5116">
            <w:pPr>
              <w:ind w:left="57" w:right="57"/>
              <w:rPr>
                <w:rFonts w:ascii="Times New Roman" w:hAnsi="Times New Roman"/>
                <w:color w:val="000000" w:themeColor="text1"/>
                <w:position w:val="9"/>
                <w:sz w:val="24"/>
                <w:szCs w:val="24"/>
              </w:rPr>
            </w:pPr>
            <w:r w:rsidRPr="001D5116">
              <w:rPr>
                <w:rFonts w:ascii="Times New Roman" w:hAnsi="Times New Roman"/>
                <w:color w:val="000000" w:themeColor="text1"/>
                <w:sz w:val="24"/>
                <w:szCs w:val="24"/>
              </w:rPr>
              <w:t>4,6×10</w:t>
            </w:r>
            <w:r w:rsidRPr="001D5116">
              <w:rPr>
                <w:rFonts w:ascii="Times New Roman" w:hAnsi="Times New Roman"/>
                <w:color w:val="000000" w:themeColor="text1"/>
                <w:position w:val="9"/>
                <w:sz w:val="24"/>
                <w:szCs w:val="24"/>
              </w:rPr>
              <w:t>-3</w:t>
            </w:r>
          </w:p>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9,3×10</w:t>
            </w:r>
            <w:r w:rsidRPr="001D5116">
              <w:rPr>
                <w:rFonts w:ascii="Times New Roman" w:hAnsi="Times New Roman"/>
                <w:color w:val="000000" w:themeColor="text1"/>
                <w:position w:val="9"/>
                <w:sz w:val="24"/>
                <w:szCs w:val="24"/>
              </w:rPr>
              <w:t>-4</w:t>
            </w:r>
          </w:p>
        </w:tc>
      </w:tr>
      <w:tr w:rsidR="00951E04" w:rsidRPr="001D5116" w:rsidTr="00951E04">
        <w:trPr>
          <w:cantSplit/>
          <w:trHeight w:val="283"/>
          <w:jc w:val="center"/>
        </w:trPr>
        <w:tc>
          <w:tcPr>
            <w:tcW w:w="1403"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lang w:val="ru-RU"/>
              </w:rPr>
              <w:t>р</w:t>
            </w:r>
            <w:r w:rsidRPr="001D5116">
              <w:rPr>
                <w:rFonts w:ascii="Times New Roman" w:hAnsi="Times New Roman"/>
                <w:color w:val="000000" w:themeColor="text1"/>
                <w:sz w:val="24"/>
                <w:szCs w:val="24"/>
              </w:rPr>
              <w:t>езервуары со стационарной крышей</w:t>
            </w:r>
          </w:p>
        </w:tc>
        <w:tc>
          <w:tcPr>
            <w:tcW w:w="1578" w:type="pct"/>
            <w:vAlign w:val="center"/>
          </w:tcPr>
          <w:p w:rsidR="00951E04" w:rsidRPr="001D5116" w:rsidRDefault="00951E0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пожар на дыхательной арматуре.</w:t>
            </w:r>
          </w:p>
          <w:p w:rsidR="00951E04" w:rsidRPr="001D5116" w:rsidRDefault="00951E04" w:rsidP="001D5116">
            <w:pPr>
              <w:ind w:left="57" w:right="57"/>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Пожар по всей поверхности резервуара</w:t>
            </w:r>
          </w:p>
        </w:tc>
        <w:tc>
          <w:tcPr>
            <w:tcW w:w="1098" w:type="pct"/>
            <w:vAlign w:val="center"/>
          </w:tcPr>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w w:val="99"/>
                <w:sz w:val="24"/>
                <w:szCs w:val="24"/>
              </w:rPr>
              <w:t>-</w:t>
            </w:r>
          </w:p>
        </w:tc>
        <w:tc>
          <w:tcPr>
            <w:tcW w:w="921" w:type="pct"/>
            <w:vAlign w:val="center"/>
          </w:tcPr>
          <w:p w:rsidR="00951E04" w:rsidRPr="001D5116" w:rsidRDefault="00951E04" w:rsidP="001D5116">
            <w:pPr>
              <w:ind w:left="57" w:right="57"/>
              <w:rPr>
                <w:rFonts w:ascii="Times New Roman" w:hAnsi="Times New Roman"/>
                <w:color w:val="000000" w:themeColor="text1"/>
                <w:position w:val="9"/>
                <w:sz w:val="24"/>
                <w:szCs w:val="24"/>
              </w:rPr>
            </w:pPr>
            <w:r w:rsidRPr="001D5116">
              <w:rPr>
                <w:rFonts w:ascii="Times New Roman" w:hAnsi="Times New Roman"/>
                <w:color w:val="000000" w:themeColor="text1"/>
                <w:sz w:val="24"/>
                <w:szCs w:val="24"/>
              </w:rPr>
              <w:t>9,0×10</w:t>
            </w:r>
            <w:r w:rsidRPr="001D5116">
              <w:rPr>
                <w:rFonts w:ascii="Times New Roman" w:hAnsi="Times New Roman"/>
                <w:color w:val="000000" w:themeColor="text1"/>
                <w:position w:val="9"/>
                <w:sz w:val="24"/>
                <w:szCs w:val="24"/>
              </w:rPr>
              <w:t>-5</w:t>
            </w:r>
          </w:p>
          <w:p w:rsidR="00951E04" w:rsidRPr="001D5116" w:rsidRDefault="00951E04" w:rsidP="001D5116">
            <w:pPr>
              <w:ind w:left="57" w:right="57"/>
              <w:rPr>
                <w:rFonts w:ascii="Times New Roman" w:hAnsi="Times New Roman"/>
                <w:color w:val="000000" w:themeColor="text1"/>
                <w:sz w:val="24"/>
                <w:szCs w:val="24"/>
              </w:rPr>
            </w:pPr>
            <w:r w:rsidRPr="001D5116">
              <w:rPr>
                <w:rFonts w:ascii="Times New Roman" w:hAnsi="Times New Roman"/>
                <w:color w:val="000000" w:themeColor="text1"/>
                <w:sz w:val="24"/>
                <w:szCs w:val="24"/>
              </w:rPr>
              <w:t>9,0×10</w:t>
            </w:r>
            <w:r w:rsidRPr="001D5116">
              <w:rPr>
                <w:rFonts w:ascii="Times New Roman" w:hAnsi="Times New Roman"/>
                <w:color w:val="000000" w:themeColor="text1"/>
                <w:position w:val="9"/>
                <w:sz w:val="24"/>
                <w:szCs w:val="24"/>
              </w:rPr>
              <w:t>-5</w:t>
            </w:r>
          </w:p>
        </w:tc>
      </w:tr>
    </w:tbl>
    <w:p w:rsidR="00951E04" w:rsidRDefault="00951E04" w:rsidP="00951E04">
      <w:pPr>
        <w:ind w:firstLine="709"/>
        <w:jc w:val="both"/>
        <w:rPr>
          <w:rFonts w:ascii="Times New Roman" w:hAnsi="Times New Roman"/>
          <w:color w:val="000000" w:themeColor="text1"/>
          <w:sz w:val="28"/>
          <w:szCs w:val="28"/>
          <w:lang w:val="ru-RU"/>
        </w:rPr>
      </w:pPr>
    </w:p>
    <w:p w:rsidR="001D5116" w:rsidRDefault="001D5116" w:rsidP="00951E04">
      <w:pPr>
        <w:ind w:firstLine="709"/>
        <w:jc w:val="both"/>
        <w:rPr>
          <w:rFonts w:ascii="Times New Roman" w:hAnsi="Times New Roman"/>
          <w:color w:val="000000" w:themeColor="text1"/>
          <w:sz w:val="28"/>
          <w:szCs w:val="28"/>
          <w:lang w:val="ru-RU"/>
        </w:rPr>
      </w:pPr>
    </w:p>
    <w:p w:rsidR="001D5116" w:rsidRDefault="001D5116" w:rsidP="00951E04">
      <w:pPr>
        <w:ind w:firstLine="709"/>
        <w:jc w:val="both"/>
        <w:rPr>
          <w:rFonts w:ascii="Times New Roman" w:hAnsi="Times New Roman"/>
          <w:color w:val="000000" w:themeColor="text1"/>
          <w:sz w:val="28"/>
          <w:szCs w:val="28"/>
          <w:lang w:val="ru-RU"/>
        </w:rPr>
      </w:pPr>
    </w:p>
    <w:p w:rsidR="001D5116" w:rsidRDefault="001D5116" w:rsidP="00951E04">
      <w:pPr>
        <w:ind w:firstLine="709"/>
        <w:jc w:val="both"/>
        <w:rPr>
          <w:rFonts w:ascii="Times New Roman" w:hAnsi="Times New Roman"/>
          <w:color w:val="000000" w:themeColor="text1"/>
          <w:sz w:val="28"/>
          <w:szCs w:val="28"/>
          <w:lang w:val="ru-RU"/>
        </w:rPr>
      </w:pPr>
    </w:p>
    <w:p w:rsidR="001D5116" w:rsidRPr="00B879AE" w:rsidRDefault="001D5116" w:rsidP="00951E04">
      <w:pPr>
        <w:ind w:firstLine="709"/>
        <w:jc w:val="both"/>
        <w:rPr>
          <w:rFonts w:ascii="Times New Roman" w:hAnsi="Times New Roman"/>
          <w:color w:val="000000" w:themeColor="text1"/>
          <w:sz w:val="28"/>
          <w:szCs w:val="28"/>
          <w:lang w:val="ru-RU"/>
        </w:rPr>
      </w:pPr>
    </w:p>
    <w:p w:rsidR="001162FC" w:rsidRPr="001D5116" w:rsidRDefault="00414628" w:rsidP="001162FC">
      <w:pPr>
        <w:jc w:val="both"/>
        <w:rPr>
          <w:rFonts w:ascii="Times New Roman" w:hAnsi="Times New Roman"/>
          <w:b/>
          <w:bCs/>
          <w:color w:val="000000" w:themeColor="text1"/>
          <w:sz w:val="22"/>
          <w:szCs w:val="22"/>
          <w:lang w:val="ru-RU"/>
        </w:rPr>
      </w:pPr>
      <w:r w:rsidRPr="001D5116">
        <w:rPr>
          <w:rFonts w:ascii="Times New Roman" w:hAnsi="Times New Roman"/>
          <w:b/>
          <w:bCs/>
          <w:color w:val="000000" w:themeColor="text1"/>
          <w:sz w:val="22"/>
          <w:szCs w:val="22"/>
          <w:lang w:val="ru-RU"/>
        </w:rPr>
        <w:t xml:space="preserve">Таблица </w:t>
      </w:r>
      <w:r w:rsidR="001829AA">
        <w:rPr>
          <w:rFonts w:ascii="Times New Roman" w:hAnsi="Times New Roman"/>
          <w:b/>
          <w:bCs/>
          <w:color w:val="000000" w:themeColor="text1"/>
          <w:sz w:val="22"/>
          <w:szCs w:val="22"/>
          <w:lang w:val="ru-RU"/>
        </w:rPr>
        <w:t>37</w:t>
      </w:r>
      <w:r w:rsidR="001162FC" w:rsidRPr="001D5116">
        <w:rPr>
          <w:rFonts w:ascii="Times New Roman" w:hAnsi="Times New Roman"/>
          <w:b/>
          <w:bCs/>
          <w:color w:val="000000" w:themeColor="text1"/>
          <w:sz w:val="22"/>
          <w:szCs w:val="22"/>
          <w:lang w:val="ru-RU"/>
        </w:rPr>
        <w:t xml:space="preserve"> – Частоты утечек из технологических трубопроводов</w:t>
      </w:r>
    </w:p>
    <w:tbl>
      <w:tblPr>
        <w:tblStyle w:val="TableNormal34"/>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623"/>
        <w:gridCol w:w="1669"/>
        <w:gridCol w:w="1601"/>
        <w:gridCol w:w="1686"/>
        <w:gridCol w:w="1543"/>
        <w:gridCol w:w="1253"/>
      </w:tblGrid>
      <w:tr w:rsidR="001162FC" w:rsidRPr="001D5116" w:rsidTr="001162FC">
        <w:trPr>
          <w:trHeight w:val="283"/>
          <w:tblHeader/>
          <w:jc w:val="center"/>
        </w:trPr>
        <w:tc>
          <w:tcPr>
            <w:tcW w:w="821" w:type="pct"/>
            <w:vMerge w:val="restart"/>
            <w:tcBorders>
              <w:right w:val="single" w:sz="4" w:space="0" w:color="000000"/>
            </w:tcBorders>
            <w:vAlign w:val="center"/>
          </w:tcPr>
          <w:p w:rsidR="001162FC" w:rsidRPr="001D5116" w:rsidRDefault="001162FC" w:rsidP="00015CAD">
            <w:pPr>
              <w:ind w:left="38" w:right="122"/>
              <w:jc w:val="center"/>
              <w:rPr>
                <w:rFonts w:ascii="Times New Roman" w:hAnsi="Times New Roman"/>
                <w:b/>
                <w:color w:val="000000" w:themeColor="text1"/>
                <w:sz w:val="24"/>
                <w:szCs w:val="24"/>
              </w:rPr>
            </w:pPr>
            <w:r w:rsidRPr="001D5116">
              <w:rPr>
                <w:rFonts w:ascii="Times New Roman" w:hAnsi="Times New Roman"/>
                <w:b/>
                <w:color w:val="000000" w:themeColor="text1"/>
                <w:sz w:val="24"/>
                <w:szCs w:val="24"/>
                <w:lang w:val="ru-RU"/>
              </w:rPr>
              <w:t>Д</w:t>
            </w:r>
            <w:r w:rsidRPr="001D5116">
              <w:rPr>
                <w:rFonts w:ascii="Times New Roman" w:hAnsi="Times New Roman"/>
                <w:b/>
                <w:color w:val="000000" w:themeColor="text1"/>
                <w:sz w:val="24"/>
                <w:szCs w:val="24"/>
              </w:rPr>
              <w:t xml:space="preserve">иаметр </w:t>
            </w:r>
            <w:r w:rsidRPr="001D5116">
              <w:rPr>
                <w:rFonts w:ascii="Times New Roman" w:hAnsi="Times New Roman"/>
                <w:b/>
                <w:color w:val="000000" w:themeColor="text1"/>
                <w:spacing w:val="-9"/>
                <w:sz w:val="24"/>
                <w:szCs w:val="24"/>
              </w:rPr>
              <w:t>трубопро</w:t>
            </w:r>
            <w:r w:rsidRPr="001D5116">
              <w:rPr>
                <w:rFonts w:ascii="Times New Roman" w:hAnsi="Times New Roman"/>
                <w:b/>
                <w:color w:val="000000" w:themeColor="text1"/>
                <w:spacing w:val="-7"/>
                <w:sz w:val="24"/>
                <w:szCs w:val="24"/>
              </w:rPr>
              <w:t xml:space="preserve">вода, </w:t>
            </w:r>
            <w:r w:rsidRPr="001D5116">
              <w:rPr>
                <w:rFonts w:ascii="Times New Roman" w:hAnsi="Times New Roman"/>
                <w:b/>
                <w:color w:val="000000" w:themeColor="text1"/>
                <w:sz w:val="24"/>
                <w:szCs w:val="24"/>
              </w:rPr>
              <w:t>мм</w:t>
            </w:r>
          </w:p>
        </w:tc>
        <w:tc>
          <w:tcPr>
            <w:tcW w:w="4179" w:type="pct"/>
            <w:gridSpan w:val="5"/>
            <w:tcBorders>
              <w:left w:val="single" w:sz="4" w:space="0" w:color="000000"/>
              <w:bottom w:val="single" w:sz="4" w:space="0" w:color="000000"/>
            </w:tcBorders>
            <w:vAlign w:val="center"/>
          </w:tcPr>
          <w:p w:rsidR="001162FC" w:rsidRPr="001D5116" w:rsidRDefault="001162FC" w:rsidP="00015CAD">
            <w:pPr>
              <w:ind w:left="38" w:right="122"/>
              <w:jc w:val="center"/>
              <w:rPr>
                <w:rFonts w:ascii="Times New Roman" w:hAnsi="Times New Roman"/>
                <w:b/>
                <w:color w:val="000000" w:themeColor="text1"/>
                <w:sz w:val="24"/>
                <w:szCs w:val="24"/>
              </w:rPr>
            </w:pPr>
            <w:r w:rsidRPr="001D5116">
              <w:rPr>
                <w:rFonts w:ascii="Times New Roman" w:hAnsi="Times New Roman"/>
                <w:b/>
                <w:color w:val="000000" w:themeColor="text1"/>
                <w:sz w:val="24"/>
                <w:szCs w:val="24"/>
                <w:lang w:val="ru-RU"/>
              </w:rPr>
              <w:t>Ч</w:t>
            </w:r>
            <w:r w:rsidRPr="001D5116">
              <w:rPr>
                <w:rFonts w:ascii="Times New Roman" w:hAnsi="Times New Roman"/>
                <w:b/>
                <w:color w:val="000000" w:themeColor="text1"/>
                <w:sz w:val="24"/>
                <w:szCs w:val="24"/>
              </w:rPr>
              <w:t>астота утечек, (м</w:t>
            </w:r>
            <w:r w:rsidRPr="001D5116">
              <w:rPr>
                <w:rFonts w:ascii="Times New Roman" w:hAnsi="Times New Roman"/>
                <w:b/>
                <w:color w:val="000000" w:themeColor="text1"/>
                <w:sz w:val="24"/>
                <w:szCs w:val="24"/>
                <w:vertAlign w:val="superscript"/>
              </w:rPr>
              <w:t>-1</w:t>
            </w:r>
            <w:r w:rsidRPr="001D5116">
              <w:rPr>
                <w:rFonts w:ascii="Times New Roman" w:hAnsi="Times New Roman"/>
                <w:b/>
                <w:color w:val="000000" w:themeColor="text1"/>
                <w:position w:val="8"/>
                <w:sz w:val="24"/>
                <w:szCs w:val="24"/>
              </w:rPr>
              <w:t xml:space="preserve"> </w:t>
            </w:r>
            <w:r w:rsidRPr="001D5116">
              <w:rPr>
                <w:rFonts w:ascii="Times New Roman" w:hAnsi="Times New Roman"/>
                <w:b/>
                <w:color w:val="000000" w:themeColor="text1"/>
                <w:w w:val="95"/>
                <w:sz w:val="24"/>
                <w:szCs w:val="24"/>
              </w:rPr>
              <w:t xml:space="preserve">× </w:t>
            </w:r>
            <w:r w:rsidRPr="001D5116">
              <w:rPr>
                <w:rFonts w:ascii="Times New Roman" w:hAnsi="Times New Roman"/>
                <w:b/>
                <w:color w:val="000000" w:themeColor="text1"/>
                <w:sz w:val="24"/>
                <w:szCs w:val="24"/>
              </w:rPr>
              <w:t>год</w:t>
            </w:r>
            <w:r w:rsidRPr="001D5116">
              <w:rPr>
                <w:rFonts w:ascii="Times New Roman" w:hAnsi="Times New Roman"/>
                <w:b/>
                <w:color w:val="000000" w:themeColor="text1"/>
                <w:sz w:val="24"/>
                <w:szCs w:val="24"/>
                <w:vertAlign w:val="superscript"/>
              </w:rPr>
              <w:t>-1</w:t>
            </w:r>
            <w:r w:rsidRPr="001D5116">
              <w:rPr>
                <w:rFonts w:ascii="Times New Roman" w:hAnsi="Times New Roman"/>
                <w:b/>
                <w:color w:val="000000" w:themeColor="text1"/>
                <w:sz w:val="24"/>
                <w:szCs w:val="24"/>
              </w:rPr>
              <w:t>)</w:t>
            </w:r>
          </w:p>
        </w:tc>
      </w:tr>
      <w:tr w:rsidR="001162FC" w:rsidRPr="001D5116" w:rsidTr="001162FC">
        <w:trPr>
          <w:trHeight w:val="283"/>
          <w:tblHeader/>
          <w:jc w:val="center"/>
        </w:trPr>
        <w:tc>
          <w:tcPr>
            <w:tcW w:w="821" w:type="pct"/>
            <w:vMerge/>
            <w:tcBorders>
              <w:right w:val="single" w:sz="4" w:space="0" w:color="000000"/>
            </w:tcBorders>
            <w:vAlign w:val="center"/>
          </w:tcPr>
          <w:p w:rsidR="001162FC" w:rsidRPr="001D5116" w:rsidRDefault="001162FC" w:rsidP="00015CAD">
            <w:pPr>
              <w:ind w:left="38" w:right="122"/>
              <w:jc w:val="center"/>
              <w:rPr>
                <w:rFonts w:ascii="Times New Roman" w:hAnsi="Times New Roman"/>
                <w:b/>
                <w:color w:val="000000" w:themeColor="text1"/>
                <w:sz w:val="24"/>
                <w:szCs w:val="24"/>
              </w:rPr>
            </w:pPr>
          </w:p>
        </w:tc>
        <w:tc>
          <w:tcPr>
            <w:tcW w:w="899" w:type="pct"/>
            <w:tcBorders>
              <w:top w:val="single" w:sz="4" w:space="0" w:color="000000"/>
              <w:left w:val="single" w:sz="4" w:space="0" w:color="000000"/>
              <w:right w:val="single" w:sz="4" w:space="0" w:color="000000"/>
            </w:tcBorders>
            <w:vAlign w:val="center"/>
          </w:tcPr>
          <w:p w:rsidR="001162FC" w:rsidRPr="001D5116" w:rsidRDefault="001162FC" w:rsidP="00015CAD">
            <w:pPr>
              <w:ind w:left="38" w:right="122"/>
              <w:jc w:val="center"/>
              <w:rPr>
                <w:rFonts w:ascii="Times New Roman" w:hAnsi="Times New Roman"/>
                <w:b/>
                <w:color w:val="000000" w:themeColor="text1"/>
                <w:sz w:val="24"/>
                <w:szCs w:val="24"/>
              </w:rPr>
            </w:pPr>
            <w:r w:rsidRPr="001D5116">
              <w:rPr>
                <w:rFonts w:ascii="Times New Roman" w:hAnsi="Times New Roman"/>
                <w:b/>
                <w:color w:val="000000" w:themeColor="text1"/>
                <w:sz w:val="24"/>
                <w:szCs w:val="24"/>
                <w:lang w:val="ru-RU"/>
              </w:rPr>
              <w:t>м</w:t>
            </w:r>
            <w:r w:rsidRPr="001D5116">
              <w:rPr>
                <w:rFonts w:ascii="Times New Roman" w:hAnsi="Times New Roman"/>
                <w:b/>
                <w:color w:val="000000" w:themeColor="text1"/>
                <w:sz w:val="24"/>
                <w:szCs w:val="24"/>
              </w:rPr>
              <w:t>алая (диаметр отверстия 12,5 мм)</w:t>
            </w:r>
          </w:p>
        </w:tc>
        <w:tc>
          <w:tcPr>
            <w:tcW w:w="863" w:type="pct"/>
            <w:tcBorders>
              <w:top w:val="single" w:sz="4" w:space="0" w:color="000000"/>
              <w:left w:val="single" w:sz="4" w:space="0" w:color="000000"/>
              <w:right w:val="single" w:sz="4" w:space="0" w:color="000000"/>
            </w:tcBorders>
            <w:vAlign w:val="center"/>
          </w:tcPr>
          <w:p w:rsidR="001162FC" w:rsidRPr="001D5116" w:rsidRDefault="001162FC" w:rsidP="00015CAD">
            <w:pPr>
              <w:ind w:left="38" w:right="122"/>
              <w:jc w:val="center"/>
              <w:rPr>
                <w:rFonts w:ascii="Times New Roman" w:hAnsi="Times New Roman"/>
                <w:b/>
                <w:color w:val="000000" w:themeColor="text1"/>
                <w:sz w:val="24"/>
                <w:szCs w:val="24"/>
              </w:rPr>
            </w:pPr>
            <w:r w:rsidRPr="001D5116">
              <w:rPr>
                <w:rFonts w:ascii="Times New Roman" w:hAnsi="Times New Roman"/>
                <w:b/>
                <w:color w:val="000000" w:themeColor="text1"/>
                <w:sz w:val="24"/>
                <w:szCs w:val="24"/>
                <w:lang w:val="ru-RU"/>
              </w:rPr>
              <w:t>с</w:t>
            </w:r>
            <w:r w:rsidRPr="001D5116">
              <w:rPr>
                <w:rFonts w:ascii="Times New Roman" w:hAnsi="Times New Roman"/>
                <w:b/>
                <w:color w:val="000000" w:themeColor="text1"/>
                <w:sz w:val="24"/>
                <w:szCs w:val="24"/>
              </w:rPr>
              <w:t>редняя (диаметр отверстия 25 мм)</w:t>
            </w:r>
          </w:p>
        </w:tc>
        <w:tc>
          <w:tcPr>
            <w:tcW w:w="908" w:type="pct"/>
            <w:tcBorders>
              <w:top w:val="single" w:sz="4" w:space="0" w:color="000000"/>
              <w:left w:val="single" w:sz="4" w:space="0" w:color="000000"/>
              <w:right w:val="single" w:sz="4" w:space="0" w:color="000000"/>
            </w:tcBorders>
            <w:vAlign w:val="center"/>
          </w:tcPr>
          <w:p w:rsidR="001162FC" w:rsidRPr="001D5116" w:rsidRDefault="001162FC" w:rsidP="00015CAD">
            <w:pPr>
              <w:ind w:left="38" w:right="122"/>
              <w:jc w:val="center"/>
              <w:rPr>
                <w:rFonts w:ascii="Times New Roman" w:hAnsi="Times New Roman"/>
                <w:b/>
                <w:color w:val="000000" w:themeColor="text1"/>
                <w:sz w:val="24"/>
                <w:szCs w:val="24"/>
              </w:rPr>
            </w:pPr>
            <w:r w:rsidRPr="001D5116">
              <w:rPr>
                <w:rFonts w:ascii="Times New Roman" w:hAnsi="Times New Roman"/>
                <w:b/>
                <w:color w:val="000000" w:themeColor="text1"/>
                <w:sz w:val="24"/>
                <w:szCs w:val="24"/>
                <w:lang w:val="ru-RU"/>
              </w:rPr>
              <w:t>з</w:t>
            </w:r>
            <w:r w:rsidRPr="001D5116">
              <w:rPr>
                <w:rFonts w:ascii="Times New Roman" w:hAnsi="Times New Roman"/>
                <w:b/>
                <w:color w:val="000000" w:themeColor="text1"/>
                <w:sz w:val="24"/>
                <w:szCs w:val="24"/>
              </w:rPr>
              <w:t>начительная (диаметр отверстия 50 мм)</w:t>
            </w:r>
          </w:p>
        </w:tc>
        <w:tc>
          <w:tcPr>
            <w:tcW w:w="832" w:type="pct"/>
            <w:tcBorders>
              <w:top w:val="single" w:sz="4" w:space="0" w:color="000000"/>
              <w:left w:val="single" w:sz="4" w:space="0" w:color="000000"/>
              <w:bottom w:val="single" w:sz="4" w:space="0" w:color="000000"/>
              <w:right w:val="single" w:sz="4" w:space="0" w:color="000000"/>
            </w:tcBorders>
            <w:vAlign w:val="center"/>
          </w:tcPr>
          <w:p w:rsidR="001162FC" w:rsidRPr="001D5116" w:rsidRDefault="001162FC" w:rsidP="00015CAD">
            <w:pPr>
              <w:ind w:left="38" w:right="122"/>
              <w:jc w:val="center"/>
              <w:rPr>
                <w:rFonts w:ascii="Times New Roman" w:hAnsi="Times New Roman"/>
                <w:b/>
                <w:color w:val="000000" w:themeColor="text1"/>
                <w:sz w:val="24"/>
                <w:szCs w:val="24"/>
              </w:rPr>
            </w:pPr>
            <w:r w:rsidRPr="001D5116">
              <w:rPr>
                <w:rFonts w:ascii="Times New Roman" w:hAnsi="Times New Roman"/>
                <w:b/>
                <w:color w:val="000000" w:themeColor="text1"/>
                <w:sz w:val="24"/>
                <w:szCs w:val="24"/>
                <w:lang w:val="ru-RU"/>
              </w:rPr>
              <w:t>б</w:t>
            </w:r>
            <w:r w:rsidRPr="001D5116">
              <w:rPr>
                <w:rFonts w:ascii="Times New Roman" w:hAnsi="Times New Roman"/>
                <w:b/>
                <w:color w:val="000000" w:themeColor="text1"/>
                <w:sz w:val="24"/>
                <w:szCs w:val="24"/>
              </w:rPr>
              <w:t>ольшая (диаметр отверстия 100 мм)</w:t>
            </w:r>
          </w:p>
        </w:tc>
        <w:tc>
          <w:tcPr>
            <w:tcW w:w="677" w:type="pct"/>
            <w:tcBorders>
              <w:top w:val="single" w:sz="4" w:space="0" w:color="000000"/>
              <w:left w:val="single" w:sz="4" w:space="0" w:color="000000"/>
              <w:bottom w:val="single" w:sz="4" w:space="0" w:color="000000"/>
            </w:tcBorders>
            <w:vAlign w:val="center"/>
          </w:tcPr>
          <w:p w:rsidR="001162FC" w:rsidRPr="001D5116" w:rsidRDefault="001162FC" w:rsidP="00015CAD">
            <w:pPr>
              <w:ind w:left="38" w:right="122"/>
              <w:jc w:val="center"/>
              <w:rPr>
                <w:rFonts w:ascii="Times New Roman" w:hAnsi="Times New Roman"/>
                <w:b/>
                <w:color w:val="000000" w:themeColor="text1"/>
                <w:sz w:val="24"/>
                <w:szCs w:val="24"/>
              </w:rPr>
            </w:pPr>
            <w:r w:rsidRPr="001D5116">
              <w:rPr>
                <w:rFonts w:ascii="Times New Roman" w:hAnsi="Times New Roman"/>
                <w:b/>
                <w:color w:val="000000" w:themeColor="text1"/>
                <w:sz w:val="24"/>
                <w:szCs w:val="24"/>
                <w:lang w:val="ru-RU"/>
              </w:rPr>
              <w:t>р</w:t>
            </w:r>
            <w:r w:rsidRPr="001D5116">
              <w:rPr>
                <w:rFonts w:ascii="Times New Roman" w:hAnsi="Times New Roman"/>
                <w:b/>
                <w:color w:val="000000" w:themeColor="text1"/>
                <w:sz w:val="24"/>
                <w:szCs w:val="24"/>
              </w:rPr>
              <w:t>азрыв</w:t>
            </w:r>
          </w:p>
        </w:tc>
      </w:tr>
      <w:tr w:rsidR="001162FC" w:rsidRPr="001D5116" w:rsidTr="001162FC">
        <w:trPr>
          <w:trHeight w:val="283"/>
          <w:jc w:val="center"/>
        </w:trPr>
        <w:tc>
          <w:tcPr>
            <w:tcW w:w="821" w:type="pct"/>
            <w:tcBorders>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50</w:t>
            </w:r>
          </w:p>
        </w:tc>
        <w:tc>
          <w:tcPr>
            <w:tcW w:w="899" w:type="pct"/>
            <w:tcBorders>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vertAlign w:val="superscript"/>
              </w:rPr>
            </w:pPr>
            <w:r w:rsidRPr="001D5116">
              <w:rPr>
                <w:rFonts w:ascii="Times New Roman" w:hAnsi="Times New Roman"/>
                <w:color w:val="000000" w:themeColor="text1"/>
                <w:sz w:val="24"/>
                <w:szCs w:val="24"/>
              </w:rPr>
              <w:t xml:space="preserve">5,7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-6</w:t>
            </w:r>
          </w:p>
        </w:tc>
        <w:tc>
          <w:tcPr>
            <w:tcW w:w="863" w:type="pct"/>
            <w:tcBorders>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2,4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-6</w:t>
            </w:r>
          </w:p>
        </w:tc>
        <w:tc>
          <w:tcPr>
            <w:tcW w:w="908" w:type="pct"/>
            <w:tcBorders>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w w:val="99"/>
                <w:sz w:val="24"/>
                <w:szCs w:val="24"/>
              </w:rPr>
              <w:t>-</w:t>
            </w:r>
          </w:p>
        </w:tc>
        <w:tc>
          <w:tcPr>
            <w:tcW w:w="832" w:type="pct"/>
            <w:tcBorders>
              <w:top w:val="single" w:sz="4" w:space="0" w:color="000000"/>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w w:val="99"/>
                <w:sz w:val="24"/>
                <w:szCs w:val="24"/>
              </w:rPr>
              <w:t>-</w:t>
            </w:r>
          </w:p>
        </w:tc>
        <w:tc>
          <w:tcPr>
            <w:tcW w:w="677" w:type="pct"/>
            <w:tcBorders>
              <w:top w:val="single" w:sz="4" w:space="0" w:color="000000"/>
              <w:left w:val="single" w:sz="4" w:space="0" w:color="000000"/>
              <w:bottom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1,4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-6</w:t>
            </w:r>
          </w:p>
        </w:tc>
      </w:tr>
      <w:tr w:rsidR="001162FC" w:rsidRPr="001D5116" w:rsidTr="001162FC">
        <w:trPr>
          <w:trHeight w:val="283"/>
          <w:jc w:val="center"/>
        </w:trPr>
        <w:tc>
          <w:tcPr>
            <w:tcW w:w="821" w:type="pct"/>
            <w:tcBorders>
              <w:top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100</w:t>
            </w:r>
          </w:p>
        </w:tc>
        <w:tc>
          <w:tcPr>
            <w:tcW w:w="899" w:type="pct"/>
            <w:tcBorders>
              <w:top w:val="single" w:sz="4" w:space="0" w:color="000000"/>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2,8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-6</w:t>
            </w:r>
          </w:p>
        </w:tc>
        <w:tc>
          <w:tcPr>
            <w:tcW w:w="863" w:type="pct"/>
            <w:tcBorders>
              <w:top w:val="single" w:sz="4" w:space="0" w:color="000000"/>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1,2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-6</w:t>
            </w:r>
          </w:p>
        </w:tc>
        <w:tc>
          <w:tcPr>
            <w:tcW w:w="908" w:type="pct"/>
            <w:tcBorders>
              <w:top w:val="single" w:sz="4" w:space="0" w:color="000000"/>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4,7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-7</w:t>
            </w:r>
          </w:p>
        </w:tc>
        <w:tc>
          <w:tcPr>
            <w:tcW w:w="832" w:type="pct"/>
            <w:tcBorders>
              <w:top w:val="single" w:sz="4" w:space="0" w:color="000000"/>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w w:val="99"/>
                <w:sz w:val="24"/>
                <w:szCs w:val="24"/>
              </w:rPr>
              <w:t>-</w:t>
            </w:r>
          </w:p>
        </w:tc>
        <w:tc>
          <w:tcPr>
            <w:tcW w:w="677" w:type="pct"/>
            <w:tcBorders>
              <w:top w:val="single" w:sz="4" w:space="0" w:color="000000"/>
              <w:left w:val="single" w:sz="4" w:space="0" w:color="000000"/>
              <w:bottom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2,4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-7</w:t>
            </w:r>
          </w:p>
        </w:tc>
      </w:tr>
      <w:tr w:rsidR="001162FC" w:rsidRPr="001D5116" w:rsidTr="001162FC">
        <w:trPr>
          <w:trHeight w:val="283"/>
          <w:jc w:val="center"/>
        </w:trPr>
        <w:tc>
          <w:tcPr>
            <w:tcW w:w="821" w:type="pct"/>
            <w:tcBorders>
              <w:top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150</w:t>
            </w:r>
          </w:p>
        </w:tc>
        <w:tc>
          <w:tcPr>
            <w:tcW w:w="899" w:type="pct"/>
            <w:tcBorders>
              <w:top w:val="single" w:sz="4" w:space="0" w:color="000000"/>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1,9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-6</w:t>
            </w:r>
          </w:p>
        </w:tc>
        <w:tc>
          <w:tcPr>
            <w:tcW w:w="863" w:type="pct"/>
            <w:tcBorders>
              <w:top w:val="single" w:sz="4" w:space="0" w:color="000000"/>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7,9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-7</w:t>
            </w:r>
          </w:p>
        </w:tc>
        <w:tc>
          <w:tcPr>
            <w:tcW w:w="908" w:type="pct"/>
            <w:tcBorders>
              <w:top w:val="single" w:sz="4" w:space="0" w:color="000000"/>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3,1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-7</w:t>
            </w:r>
          </w:p>
        </w:tc>
        <w:tc>
          <w:tcPr>
            <w:tcW w:w="832" w:type="pct"/>
            <w:tcBorders>
              <w:top w:val="single" w:sz="4" w:space="0" w:color="000000"/>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1,3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-7</w:t>
            </w:r>
          </w:p>
        </w:tc>
        <w:tc>
          <w:tcPr>
            <w:tcW w:w="677" w:type="pct"/>
            <w:tcBorders>
              <w:top w:val="single" w:sz="4" w:space="0" w:color="000000"/>
              <w:left w:val="single" w:sz="4" w:space="0" w:color="000000"/>
              <w:bottom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2,5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-8</w:t>
            </w:r>
          </w:p>
        </w:tc>
      </w:tr>
      <w:tr w:rsidR="001162FC" w:rsidRPr="001D5116" w:rsidTr="001162FC">
        <w:trPr>
          <w:trHeight w:val="283"/>
          <w:jc w:val="center"/>
        </w:trPr>
        <w:tc>
          <w:tcPr>
            <w:tcW w:w="821" w:type="pct"/>
            <w:tcBorders>
              <w:top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250</w:t>
            </w:r>
          </w:p>
        </w:tc>
        <w:tc>
          <w:tcPr>
            <w:tcW w:w="899" w:type="pct"/>
            <w:tcBorders>
              <w:top w:val="single" w:sz="4" w:space="0" w:color="000000"/>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1,1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-6</w:t>
            </w:r>
          </w:p>
        </w:tc>
        <w:tc>
          <w:tcPr>
            <w:tcW w:w="863" w:type="pct"/>
            <w:tcBorders>
              <w:top w:val="single" w:sz="4" w:space="0" w:color="000000"/>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4,7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-7</w:t>
            </w:r>
          </w:p>
        </w:tc>
        <w:tc>
          <w:tcPr>
            <w:tcW w:w="908" w:type="pct"/>
            <w:tcBorders>
              <w:top w:val="single" w:sz="4" w:space="0" w:color="000000"/>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1,9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-7</w:t>
            </w:r>
          </w:p>
        </w:tc>
        <w:tc>
          <w:tcPr>
            <w:tcW w:w="832" w:type="pct"/>
            <w:tcBorders>
              <w:top w:val="single" w:sz="4" w:space="0" w:color="000000"/>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7,8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-8</w:t>
            </w:r>
          </w:p>
        </w:tc>
        <w:tc>
          <w:tcPr>
            <w:tcW w:w="677" w:type="pct"/>
            <w:tcBorders>
              <w:top w:val="single" w:sz="4" w:space="0" w:color="000000"/>
              <w:left w:val="single" w:sz="4" w:space="0" w:color="000000"/>
              <w:bottom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1,5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-8</w:t>
            </w:r>
          </w:p>
        </w:tc>
      </w:tr>
      <w:tr w:rsidR="001162FC" w:rsidRPr="001D5116" w:rsidTr="001162FC">
        <w:trPr>
          <w:trHeight w:val="283"/>
          <w:jc w:val="center"/>
        </w:trPr>
        <w:tc>
          <w:tcPr>
            <w:tcW w:w="821" w:type="pct"/>
            <w:tcBorders>
              <w:top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600</w:t>
            </w:r>
          </w:p>
        </w:tc>
        <w:tc>
          <w:tcPr>
            <w:tcW w:w="899" w:type="pct"/>
            <w:tcBorders>
              <w:top w:val="single" w:sz="4" w:space="0" w:color="000000"/>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4,7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-7</w:t>
            </w:r>
          </w:p>
        </w:tc>
        <w:tc>
          <w:tcPr>
            <w:tcW w:w="863" w:type="pct"/>
            <w:tcBorders>
              <w:top w:val="single" w:sz="4" w:space="0" w:color="000000"/>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2,0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-7</w:t>
            </w:r>
          </w:p>
        </w:tc>
        <w:tc>
          <w:tcPr>
            <w:tcW w:w="908" w:type="pct"/>
            <w:tcBorders>
              <w:top w:val="single" w:sz="4" w:space="0" w:color="000000"/>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7,9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-8</w:t>
            </w:r>
          </w:p>
        </w:tc>
        <w:tc>
          <w:tcPr>
            <w:tcW w:w="832" w:type="pct"/>
            <w:tcBorders>
              <w:top w:val="single" w:sz="4" w:space="0" w:color="000000"/>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3,4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-8</w:t>
            </w:r>
          </w:p>
        </w:tc>
        <w:tc>
          <w:tcPr>
            <w:tcW w:w="677" w:type="pct"/>
            <w:tcBorders>
              <w:top w:val="single" w:sz="4" w:space="0" w:color="000000"/>
              <w:left w:val="single" w:sz="4" w:space="0" w:color="000000"/>
              <w:bottom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6,4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-9</w:t>
            </w:r>
          </w:p>
        </w:tc>
      </w:tr>
      <w:tr w:rsidR="001162FC" w:rsidRPr="001D5116" w:rsidTr="001162FC">
        <w:trPr>
          <w:trHeight w:val="283"/>
          <w:jc w:val="center"/>
        </w:trPr>
        <w:tc>
          <w:tcPr>
            <w:tcW w:w="821" w:type="pct"/>
            <w:tcBorders>
              <w:top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900</w:t>
            </w:r>
          </w:p>
        </w:tc>
        <w:tc>
          <w:tcPr>
            <w:tcW w:w="899" w:type="pct"/>
            <w:tcBorders>
              <w:top w:val="single" w:sz="4" w:space="0" w:color="000000"/>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3,1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-7</w:t>
            </w:r>
          </w:p>
        </w:tc>
        <w:tc>
          <w:tcPr>
            <w:tcW w:w="863" w:type="pct"/>
            <w:tcBorders>
              <w:top w:val="single" w:sz="4" w:space="0" w:color="000000"/>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1,3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-7</w:t>
            </w:r>
          </w:p>
        </w:tc>
        <w:tc>
          <w:tcPr>
            <w:tcW w:w="908" w:type="pct"/>
            <w:tcBorders>
              <w:top w:val="single" w:sz="4" w:space="0" w:color="000000"/>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5,2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-8</w:t>
            </w:r>
          </w:p>
        </w:tc>
        <w:tc>
          <w:tcPr>
            <w:tcW w:w="832" w:type="pct"/>
            <w:tcBorders>
              <w:top w:val="single" w:sz="4" w:space="0" w:color="000000"/>
              <w:left w:val="single" w:sz="4" w:space="0" w:color="000000"/>
              <w:bottom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2,2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-8</w:t>
            </w:r>
          </w:p>
        </w:tc>
        <w:tc>
          <w:tcPr>
            <w:tcW w:w="677" w:type="pct"/>
            <w:tcBorders>
              <w:top w:val="single" w:sz="4" w:space="0" w:color="000000"/>
              <w:left w:val="single" w:sz="4" w:space="0" w:color="000000"/>
              <w:bottom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4,2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-9</w:t>
            </w:r>
          </w:p>
        </w:tc>
      </w:tr>
      <w:tr w:rsidR="001162FC" w:rsidRPr="001D5116" w:rsidTr="001162FC">
        <w:trPr>
          <w:trHeight w:val="283"/>
          <w:jc w:val="center"/>
        </w:trPr>
        <w:tc>
          <w:tcPr>
            <w:tcW w:w="821" w:type="pct"/>
            <w:tcBorders>
              <w:top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1200</w:t>
            </w:r>
          </w:p>
        </w:tc>
        <w:tc>
          <w:tcPr>
            <w:tcW w:w="899" w:type="pct"/>
            <w:tcBorders>
              <w:top w:val="single" w:sz="4" w:space="0" w:color="000000"/>
              <w:left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2,4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-7</w:t>
            </w:r>
          </w:p>
        </w:tc>
        <w:tc>
          <w:tcPr>
            <w:tcW w:w="863" w:type="pct"/>
            <w:tcBorders>
              <w:top w:val="single" w:sz="4" w:space="0" w:color="000000"/>
              <w:left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9,8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-8</w:t>
            </w:r>
          </w:p>
        </w:tc>
        <w:tc>
          <w:tcPr>
            <w:tcW w:w="908" w:type="pct"/>
            <w:tcBorders>
              <w:top w:val="single" w:sz="4" w:space="0" w:color="000000"/>
              <w:left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3,9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-8</w:t>
            </w:r>
          </w:p>
        </w:tc>
        <w:tc>
          <w:tcPr>
            <w:tcW w:w="832" w:type="pct"/>
            <w:tcBorders>
              <w:top w:val="single" w:sz="4" w:space="0" w:color="000000"/>
              <w:left w:val="single" w:sz="4" w:space="0" w:color="000000"/>
              <w:righ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1,7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-8</w:t>
            </w:r>
          </w:p>
        </w:tc>
        <w:tc>
          <w:tcPr>
            <w:tcW w:w="677" w:type="pct"/>
            <w:tcBorders>
              <w:top w:val="single" w:sz="4" w:space="0" w:color="000000"/>
              <w:left w:val="single" w:sz="4" w:space="0" w:color="000000"/>
            </w:tcBorders>
            <w:vAlign w:val="center"/>
          </w:tcPr>
          <w:p w:rsidR="001162FC" w:rsidRPr="001D5116" w:rsidRDefault="001162FC" w:rsidP="001D5116">
            <w:pPr>
              <w:ind w:left="40" w:right="125"/>
              <w:rPr>
                <w:rFonts w:ascii="Times New Roman" w:hAnsi="Times New Roman"/>
                <w:color w:val="000000" w:themeColor="text1"/>
                <w:sz w:val="24"/>
                <w:szCs w:val="24"/>
              </w:rPr>
            </w:pPr>
            <w:r w:rsidRPr="001D5116">
              <w:rPr>
                <w:rFonts w:ascii="Times New Roman" w:hAnsi="Times New Roman"/>
                <w:color w:val="000000" w:themeColor="text1"/>
                <w:sz w:val="24"/>
                <w:szCs w:val="24"/>
              </w:rPr>
              <w:t xml:space="preserve">3,2 </w:t>
            </w:r>
            <w:r w:rsidRPr="001D5116">
              <w:rPr>
                <w:rFonts w:ascii="Times New Roman" w:hAnsi="Times New Roman"/>
                <w:color w:val="000000" w:themeColor="text1"/>
                <w:w w:val="95"/>
                <w:sz w:val="24"/>
                <w:szCs w:val="24"/>
              </w:rPr>
              <w:t xml:space="preserve">× </w:t>
            </w:r>
            <w:r w:rsidRPr="001D5116">
              <w:rPr>
                <w:rFonts w:ascii="Times New Roman" w:hAnsi="Times New Roman"/>
                <w:color w:val="000000" w:themeColor="text1"/>
                <w:sz w:val="24"/>
                <w:szCs w:val="24"/>
              </w:rPr>
              <w:t>10</w:t>
            </w:r>
            <w:r w:rsidRPr="001D5116">
              <w:rPr>
                <w:rFonts w:ascii="Times New Roman" w:hAnsi="Times New Roman"/>
                <w:color w:val="000000" w:themeColor="text1"/>
                <w:sz w:val="24"/>
                <w:szCs w:val="24"/>
                <w:vertAlign w:val="superscript"/>
              </w:rPr>
              <w:t>-9</w:t>
            </w:r>
          </w:p>
        </w:tc>
      </w:tr>
    </w:tbl>
    <w:p w:rsidR="003C4EF8" w:rsidRPr="00B879AE" w:rsidRDefault="003C4EF8" w:rsidP="00F92358">
      <w:pPr>
        <w:ind w:firstLine="709"/>
        <w:jc w:val="both"/>
        <w:rPr>
          <w:rFonts w:ascii="Times New Roman" w:hAnsi="Times New Roman"/>
          <w:color w:val="000000" w:themeColor="text1"/>
          <w:sz w:val="28"/>
          <w:szCs w:val="28"/>
          <w:lang w:val="ru-RU"/>
        </w:rPr>
      </w:pP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После определения частот инициирующих событий, производилось построение сценариев развития аварий, отражающих технологические особенности объекта.</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 результате анализа развития возможных чрезвычайных ситуаций на пожаровзрыво-опасных объектах исследуемой территории к наиболее опасным следует отнести следующие варианты:</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-образование огненного шара при перегреве сосудов (резервуаров) с легковоспламеняющимися и горючими жидкостями;</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-пожар на вертикальных резервуарах (РВС) или пожар разлития на грунт легковоспламеняющихся и горючих жидкостей;</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-взрыв (дефлаграционное горение) паров легковоспламеняющихся жидкостей в открытом пространстве, образованных при испарении с поверхности зоны разлития.</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Зонирование опасных зон производилось путём нанесения концентрических окружностей на схеме размещения проектируемого муниципального образования.</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Первоочередной задачей защиты населения и рабочего персонала предприятий пожароопасных объектов являются мероприятия по защите от последствий возможных ЧС на пожароопасных объектах: организация системы пожаротушения, а также оповещения соответствующих служб и сигнализации. </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 целях предупреждения чрезвычайных ситуаций необходимо проводить проверки складов ГСМ и взрывопожароопасных веществ на предмет выполнения мероприятий по обеспечению противопожарной безопасности.</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Превентивные мероприятия: восстанавливаются и содержатся в исправном состоянии источники противопожарного водоснабжения, в зимнее время расчищаются дороги, подъезды к источникам водоснабжения. В летний период производится выкос травы перед объектами, производится разборка ветхих и заброшенных строений.</w:t>
      </w:r>
    </w:p>
    <w:p w:rsidR="00F92358" w:rsidRPr="00B879AE" w:rsidRDefault="00F92358" w:rsidP="00F92358">
      <w:pPr>
        <w:ind w:firstLine="709"/>
        <w:jc w:val="both"/>
        <w:rPr>
          <w:rFonts w:ascii="Times New Roman" w:hAnsi="Times New Roman"/>
          <w:color w:val="000000" w:themeColor="text1"/>
          <w:sz w:val="28"/>
          <w:szCs w:val="28"/>
          <w:lang w:val="ru-RU"/>
        </w:rPr>
      </w:pPr>
      <w:r w:rsidRPr="001D5116">
        <w:rPr>
          <w:rFonts w:ascii="Times New Roman" w:hAnsi="Times New Roman"/>
          <w:b/>
          <w:color w:val="000000" w:themeColor="text1"/>
          <w:sz w:val="28"/>
          <w:szCs w:val="28"/>
          <w:lang w:val="ru-RU"/>
        </w:rPr>
        <w:t>Аварии на транспорте.</w:t>
      </w:r>
      <w:r w:rsidRPr="00B879AE">
        <w:rPr>
          <w:rFonts w:ascii="Times New Roman" w:hAnsi="Times New Roman"/>
          <w:color w:val="000000" w:themeColor="text1"/>
          <w:sz w:val="28"/>
          <w:szCs w:val="28"/>
          <w:lang w:val="ru-RU"/>
        </w:rPr>
        <w:t xml:space="preserve"> По состоянию на 01.01.2020 протяжённость автомобильных дорог общего пользования в границах сельского поселения составляет 20,51 км.</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Транспорт является источником опасности не только для пассажиров, но и для населения, проживающего в зонах транспортных магистралей, поскольку по ним перевозятся легковоспламеняющиеся, химические, горючие, взрывоопасные и другие вещества. </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По автомобильным дорогам общего пользования возможна перевозка ГСМ в автоцистернах – 16300 литров, СУГ в автоцистернах ёмкостью 8, 10, 11, 20 м3 и другие вещества.</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разливе (выбросе, взрыве) опасных веществ в результате аварии транспортного средства возможно образование зон разрушения (граница зоны средних разрушений при авариях с ГСМ может составить до 63 м, с СУГ может составить до 247 м) и пожаров.</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Для рассматриваемого воздействия подготавливаются законы поражения людей. По каждому из типов взрывоопасных объектов готовится информация.</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Первоочередной задачей защиты населения и рабочего персонала предприятий пожароопасных объектов являются мероприятия по защите от последствий возможных ЧС на пожароопасных объектах: организация системы пожаротушения, а также оповещения соответствующих служб и сигнализации. </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Превентивные мероприятия: восстанавливаются и содержатся в исправном состоянии источники противопожарного водоснабжения, в зимнее время расчищаются дороги, подъезды к источникам водоснабжения. В летний период производится выкос травы перед объектами, производится разборка ветхих и заброшенных строений.</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Особое внимание уделяется системе предотвращения и ликвидации чрезвычайных ситуаций на предприятиях оборонного комплекса, расположенных на территории города.</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 качестве вероятных чрезвычайных ситуаций техногенного характера при авариях на автодороге рассматриваются:</w:t>
      </w:r>
    </w:p>
    <w:p w:rsidR="00F92358" w:rsidRPr="00B879AE" w:rsidRDefault="00F92358" w:rsidP="00F92358">
      <w:pPr>
        <w:tabs>
          <w:tab w:val="num" w:pos="1429"/>
        </w:tabs>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w:t>
      </w:r>
      <w:r w:rsidR="001D5116">
        <w:rPr>
          <w:rFonts w:ascii="Times New Roman" w:hAnsi="Times New Roman"/>
          <w:color w:val="000000" w:themeColor="text1"/>
          <w:sz w:val="28"/>
          <w:szCs w:val="28"/>
          <w:lang w:val="ru-RU"/>
        </w:rPr>
        <w:t xml:space="preserve"> </w:t>
      </w:r>
      <w:r w:rsidRPr="00B879AE">
        <w:rPr>
          <w:rFonts w:ascii="Times New Roman" w:hAnsi="Times New Roman"/>
          <w:color w:val="000000" w:themeColor="text1"/>
          <w:sz w:val="28"/>
          <w:szCs w:val="28"/>
          <w:lang w:val="ru-RU"/>
        </w:rPr>
        <w:t>воспламенение (взрыв) паров ЛВЖ (ГЖ) в результате воздействия статического электричества или разгерметизации ёмкости транспортировки;</w:t>
      </w:r>
    </w:p>
    <w:p w:rsidR="00F92358" w:rsidRPr="00B879AE" w:rsidRDefault="00F92358" w:rsidP="001D5116">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w:t>
      </w:r>
      <w:r w:rsidR="001D5116" w:rsidRPr="001D5116">
        <w:rPr>
          <w:lang w:val="ru-RU"/>
        </w:rPr>
        <w:t xml:space="preserve"> </w:t>
      </w:r>
      <w:r w:rsidRPr="00B879AE">
        <w:rPr>
          <w:rFonts w:ascii="Times New Roman" w:hAnsi="Times New Roman"/>
          <w:color w:val="000000" w:themeColor="text1"/>
          <w:sz w:val="28"/>
          <w:szCs w:val="28"/>
          <w:lang w:val="ru-RU"/>
        </w:rPr>
        <w:t>горение пролива ЛВЖ (ГЖ) при разгерметизации ёмкости транспортировки.</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Сценарий 1 (С1) – горение пролива: разгерметизация ёмкости транспортировки </w:t>
      </w:r>
      <w:r w:rsidRPr="00B879AE">
        <w:rPr>
          <w:rFonts w:ascii="Times New Roman" w:hAnsi="Times New Roman"/>
          <w:color w:val="000000" w:themeColor="text1"/>
          <w:sz w:val="28"/>
          <w:szCs w:val="28"/>
          <w:lang w:val="ru-RU"/>
        </w:rPr>
        <w:sym w:font="Symbol" w:char="F0AE"/>
      </w:r>
      <w:r w:rsidRPr="00B879AE">
        <w:rPr>
          <w:rFonts w:ascii="Times New Roman" w:hAnsi="Times New Roman"/>
          <w:color w:val="000000" w:themeColor="text1"/>
          <w:sz w:val="28"/>
          <w:szCs w:val="28"/>
          <w:lang w:val="ru-RU"/>
        </w:rPr>
        <w:t xml:space="preserve"> выброс ЛВЖ (ГЖ) или СУГ </w:t>
      </w:r>
      <w:r w:rsidRPr="00B879AE">
        <w:rPr>
          <w:rFonts w:ascii="Times New Roman" w:hAnsi="Times New Roman"/>
          <w:color w:val="000000" w:themeColor="text1"/>
          <w:sz w:val="28"/>
          <w:szCs w:val="28"/>
          <w:lang w:val="ru-RU"/>
        </w:rPr>
        <w:sym w:font="Symbol" w:char="F0AE"/>
      </w:r>
      <w:r w:rsidRPr="00B879AE">
        <w:rPr>
          <w:rFonts w:ascii="Times New Roman" w:hAnsi="Times New Roman"/>
          <w:color w:val="000000" w:themeColor="text1"/>
          <w:sz w:val="28"/>
          <w:szCs w:val="28"/>
          <w:lang w:val="ru-RU"/>
        </w:rPr>
        <w:t xml:space="preserve"> возгорание пролива при наличии источника инициирования </w:t>
      </w:r>
      <w:r w:rsidRPr="00B879AE">
        <w:rPr>
          <w:rFonts w:ascii="Times New Roman" w:hAnsi="Times New Roman"/>
          <w:color w:val="000000" w:themeColor="text1"/>
          <w:sz w:val="28"/>
          <w:szCs w:val="28"/>
          <w:lang w:val="ru-RU"/>
        </w:rPr>
        <w:sym w:font="Symbol" w:char="F0AE"/>
      </w:r>
      <w:r w:rsidRPr="00B879AE">
        <w:rPr>
          <w:rFonts w:ascii="Times New Roman" w:hAnsi="Times New Roman"/>
          <w:color w:val="000000" w:themeColor="text1"/>
          <w:sz w:val="28"/>
          <w:szCs w:val="28"/>
          <w:lang w:val="ru-RU"/>
        </w:rPr>
        <w:t xml:space="preserve"> горение пролива </w:t>
      </w:r>
      <w:r w:rsidRPr="00B879AE">
        <w:rPr>
          <w:rFonts w:ascii="Times New Roman" w:hAnsi="Times New Roman"/>
          <w:color w:val="000000" w:themeColor="text1"/>
          <w:sz w:val="28"/>
          <w:szCs w:val="28"/>
          <w:lang w:val="ru-RU"/>
        </w:rPr>
        <w:sym w:font="Symbol" w:char="F0AE"/>
      </w:r>
      <w:r w:rsidRPr="00B879AE">
        <w:rPr>
          <w:rFonts w:ascii="Times New Roman" w:hAnsi="Times New Roman"/>
          <w:color w:val="000000" w:themeColor="text1"/>
          <w:sz w:val="28"/>
          <w:szCs w:val="28"/>
          <w:lang w:val="ru-RU"/>
        </w:rPr>
        <w:t xml:space="preserve"> поражение объектов и людей тепловым излучением.</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Сценарий 2 (С2) – взрыв облака топливно-воздушных смесей (ТВС): разгерметизация ёмкости транспортировки </w:t>
      </w:r>
      <w:r w:rsidRPr="00B879AE">
        <w:rPr>
          <w:rFonts w:ascii="Times New Roman" w:hAnsi="Times New Roman"/>
          <w:color w:val="000000" w:themeColor="text1"/>
          <w:sz w:val="28"/>
          <w:szCs w:val="28"/>
          <w:lang w:val="ru-RU"/>
        </w:rPr>
        <w:sym w:font="Symbol" w:char="F0AE"/>
      </w:r>
      <w:r w:rsidRPr="00B879AE">
        <w:rPr>
          <w:rFonts w:ascii="Times New Roman" w:hAnsi="Times New Roman"/>
          <w:color w:val="000000" w:themeColor="text1"/>
          <w:sz w:val="28"/>
          <w:szCs w:val="28"/>
          <w:lang w:val="ru-RU"/>
        </w:rPr>
        <w:t xml:space="preserve"> выброс (пролив) ЛВЖ (ГЖ) </w:t>
      </w:r>
      <w:r w:rsidRPr="00B879AE">
        <w:rPr>
          <w:rFonts w:ascii="Times New Roman" w:hAnsi="Times New Roman"/>
          <w:color w:val="000000" w:themeColor="text1"/>
          <w:sz w:val="28"/>
          <w:szCs w:val="28"/>
          <w:lang w:val="ru-RU"/>
        </w:rPr>
        <w:sym w:font="Symbol" w:char="F0AE"/>
      </w:r>
      <w:r w:rsidRPr="00B879AE">
        <w:rPr>
          <w:rFonts w:ascii="Times New Roman" w:hAnsi="Times New Roman"/>
          <w:color w:val="000000" w:themeColor="text1"/>
          <w:sz w:val="28"/>
          <w:szCs w:val="28"/>
          <w:lang w:val="ru-RU"/>
        </w:rPr>
        <w:t xml:space="preserve"> образование облака ТВС </w:t>
      </w:r>
      <w:r w:rsidRPr="00B879AE">
        <w:rPr>
          <w:rFonts w:ascii="Times New Roman" w:hAnsi="Times New Roman"/>
          <w:color w:val="000000" w:themeColor="text1"/>
          <w:sz w:val="28"/>
          <w:szCs w:val="28"/>
          <w:lang w:val="ru-RU"/>
        </w:rPr>
        <w:sym w:font="Symbol" w:char="F0AE"/>
      </w:r>
      <w:r w:rsidRPr="00B879AE">
        <w:rPr>
          <w:rFonts w:ascii="Times New Roman" w:hAnsi="Times New Roman"/>
          <w:color w:val="000000" w:themeColor="text1"/>
          <w:sz w:val="28"/>
          <w:szCs w:val="28"/>
          <w:lang w:val="ru-RU"/>
        </w:rPr>
        <w:t xml:space="preserve"> взрыв облака ТВС при наличии источника инициирования </w:t>
      </w:r>
      <w:r w:rsidRPr="00B879AE">
        <w:rPr>
          <w:rFonts w:ascii="Times New Roman" w:hAnsi="Times New Roman"/>
          <w:color w:val="000000" w:themeColor="text1"/>
          <w:sz w:val="28"/>
          <w:szCs w:val="28"/>
          <w:lang w:val="ru-RU"/>
        </w:rPr>
        <w:sym w:font="Symbol" w:char="F0AE"/>
      </w:r>
      <w:r w:rsidRPr="00B879AE">
        <w:rPr>
          <w:rFonts w:ascii="Times New Roman" w:hAnsi="Times New Roman"/>
          <w:color w:val="000000" w:themeColor="text1"/>
          <w:sz w:val="28"/>
          <w:szCs w:val="28"/>
          <w:lang w:val="ru-RU"/>
        </w:rPr>
        <w:t xml:space="preserve"> поражение объектов и людей воздушной ударной волной.</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расчётах приняты следующие допущения:</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I. Разгерметизация ёмкостей транспортировки ЛВЖ (ГЖ)</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С1. Пожар пролива – из разрушенной ёмкости вытекает и участвует в горении 100 % опасного вещества. Сброс ЛВЖ (ГЖ) происходит при свободном растекании в сторону железобетонных лотков по обеим сторонам железнодорожных путей или при свободном растекании на проезжей части, ограниченной бордюрным камнем. Толщина слоя пролившейся жидкости принимается равной </w:t>
      </w:r>
      <w:smartTag w:uri="urn:schemas-microsoft-com:office:smarttags" w:element="metricconverter">
        <w:smartTagPr>
          <w:attr w:name="ProductID" w:val="0,05 м"/>
        </w:smartTagPr>
        <w:r w:rsidRPr="00B879AE">
          <w:rPr>
            <w:rFonts w:ascii="Times New Roman" w:hAnsi="Times New Roman"/>
            <w:color w:val="000000" w:themeColor="text1"/>
            <w:sz w:val="28"/>
            <w:szCs w:val="28"/>
            <w:lang w:val="ru-RU"/>
          </w:rPr>
          <w:t>0,05 м</w:t>
        </w:r>
      </w:smartTag>
      <w:r w:rsidRPr="00B879AE">
        <w:rPr>
          <w:rFonts w:ascii="Times New Roman" w:hAnsi="Times New Roman"/>
          <w:color w:val="000000" w:themeColor="text1"/>
          <w:sz w:val="28"/>
          <w:szCs w:val="28"/>
          <w:lang w:val="ru-RU"/>
        </w:rPr>
        <w:t>.</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С2. Взрыв ТВС из разрушенной ёмкости вытекает 100 % опасного вещества. В формировании облака ТВС участвует 80 % массы вытекшего нефтепродукта.</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Масса опасных веществ, способных участвовать в идентифицированных сценариях аварий, оценивалась на основе анализа технологии и режимных параметров обращения с горючими жидкостями. При этом при расчётах выбирался наиболее неблагоприятный вариант аварии, при котором в аварии участвует наибольшее количество веществ.</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расчётах принимается, что, в соответствии с требованиями действующих нормативных документов, единичная ёмкость транспортировки заполнена опасным веществом на 90 %. Наличие источника воспламенения пролива или облака ТВС принимается как условное.</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рассмотрении варианта аварии, развивающейся с последующим взрывом ТВС пролива нефтепродуктов или сжиженных углеводородных газов из ёмкости транспортировки, тип окружающего пространства при формировании облака ТВС принят как «Слабо загромождённое или свободное пространство».</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определении зон действия поражающих факторов ЧС при аварии на транспортной магистрали принимается, что повреждённая ёмкость транспортировки может находиться на любом участке магистрали.</w:t>
      </w:r>
    </w:p>
    <w:p w:rsidR="00F92358" w:rsidRPr="00B879AE" w:rsidRDefault="00F92358" w:rsidP="00F9235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 качестве основных поражающих факторов ЧС рассматриваются: тепловой поток от пламени «горящего разлития», плотность которого зависит от площади разлития, мощности тепловой эмиссии пламени и избыточное давление во фронте ударной волны взрыва.</w:t>
      </w:r>
    </w:p>
    <w:p w:rsidR="00E238DA" w:rsidRPr="00B879AE" w:rsidRDefault="00E238DA" w:rsidP="00F92358">
      <w:pPr>
        <w:ind w:firstLine="709"/>
        <w:jc w:val="both"/>
        <w:rPr>
          <w:rFonts w:ascii="Times New Roman" w:hAnsi="Times New Roman"/>
          <w:color w:val="000000" w:themeColor="text1"/>
          <w:sz w:val="28"/>
          <w:szCs w:val="28"/>
          <w:lang w:val="ru-RU"/>
        </w:rPr>
      </w:pPr>
    </w:p>
    <w:p w:rsidR="00E238DA" w:rsidRPr="001D5116" w:rsidRDefault="00E238DA" w:rsidP="00E238DA">
      <w:pPr>
        <w:jc w:val="both"/>
        <w:rPr>
          <w:rFonts w:ascii="Times New Roman" w:hAnsi="Times New Roman"/>
          <w:b/>
          <w:bCs/>
          <w:color w:val="000000" w:themeColor="text1"/>
          <w:sz w:val="22"/>
          <w:szCs w:val="22"/>
          <w:lang w:val="ru-RU"/>
        </w:rPr>
      </w:pPr>
      <w:r w:rsidRPr="001D5116">
        <w:rPr>
          <w:rFonts w:ascii="Times New Roman" w:hAnsi="Times New Roman"/>
          <w:b/>
          <w:bCs/>
          <w:color w:val="000000" w:themeColor="text1"/>
          <w:sz w:val="22"/>
          <w:szCs w:val="22"/>
          <w:lang w:val="ru-RU"/>
        </w:rPr>
        <w:t xml:space="preserve">Таблица </w:t>
      </w:r>
      <w:r w:rsidR="001829AA">
        <w:rPr>
          <w:rFonts w:ascii="Times New Roman" w:hAnsi="Times New Roman"/>
          <w:b/>
          <w:bCs/>
          <w:color w:val="000000" w:themeColor="text1"/>
          <w:sz w:val="22"/>
          <w:szCs w:val="22"/>
          <w:lang w:val="ru-RU"/>
        </w:rPr>
        <w:t>38</w:t>
      </w:r>
      <w:r w:rsidRPr="001D5116">
        <w:rPr>
          <w:rFonts w:ascii="Times New Roman" w:hAnsi="Times New Roman"/>
          <w:b/>
          <w:bCs/>
          <w:color w:val="000000" w:themeColor="text1"/>
          <w:sz w:val="22"/>
          <w:szCs w:val="22"/>
          <w:lang w:val="ru-RU"/>
        </w:rPr>
        <w:t xml:space="preserve"> – Параметры поражения, принимаемые при оценке обстановки, возникшей в результате аварий, развивающейся со взрывом ТВС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7"/>
        <w:gridCol w:w="1564"/>
      </w:tblGrid>
      <w:tr w:rsidR="00E238DA" w:rsidRPr="001D5116" w:rsidTr="00E238DA">
        <w:trPr>
          <w:tblHeader/>
          <w:jc w:val="center"/>
        </w:trPr>
        <w:tc>
          <w:tcPr>
            <w:tcW w:w="4183" w:type="pct"/>
            <w:vAlign w:val="center"/>
          </w:tcPr>
          <w:p w:rsidR="00E238DA" w:rsidRPr="001D5116" w:rsidRDefault="00E238DA" w:rsidP="00015CAD">
            <w:pPr>
              <w:widowControl w:val="0"/>
              <w:jc w:val="center"/>
              <w:rPr>
                <w:rFonts w:ascii="Times New Roman" w:hAnsi="Times New Roman"/>
                <w:b/>
                <w:color w:val="000000" w:themeColor="text1"/>
                <w:sz w:val="24"/>
                <w:szCs w:val="24"/>
              </w:rPr>
            </w:pPr>
            <w:r w:rsidRPr="001D5116">
              <w:rPr>
                <w:rFonts w:ascii="Times New Roman" w:hAnsi="Times New Roman"/>
                <w:b/>
                <w:color w:val="000000" w:themeColor="text1"/>
                <w:sz w:val="24"/>
                <w:szCs w:val="24"/>
                <w:lang w:val="ru-RU"/>
              </w:rPr>
              <w:t>П</w:t>
            </w:r>
            <w:r w:rsidRPr="001D5116">
              <w:rPr>
                <w:rFonts w:ascii="Times New Roman" w:hAnsi="Times New Roman"/>
                <w:b/>
                <w:color w:val="000000" w:themeColor="text1"/>
                <w:sz w:val="24"/>
                <w:szCs w:val="24"/>
              </w:rPr>
              <w:t>оражение зданий и сооружений</w:t>
            </w:r>
          </w:p>
        </w:tc>
        <w:tc>
          <w:tcPr>
            <w:tcW w:w="817" w:type="pct"/>
            <w:vAlign w:val="center"/>
          </w:tcPr>
          <w:p w:rsidR="00E238DA" w:rsidRPr="001D5116" w:rsidRDefault="00E238DA" w:rsidP="00015CAD">
            <w:pPr>
              <w:widowControl w:val="0"/>
              <w:jc w:val="center"/>
              <w:rPr>
                <w:rFonts w:ascii="Times New Roman" w:hAnsi="Times New Roman"/>
                <w:b/>
                <w:color w:val="000000" w:themeColor="text1"/>
                <w:sz w:val="24"/>
                <w:szCs w:val="24"/>
              </w:rPr>
            </w:pPr>
            <w:r w:rsidRPr="001D5116">
              <w:rPr>
                <w:rFonts w:ascii="Times New Roman" w:hAnsi="Times New Roman"/>
                <w:b/>
                <w:color w:val="000000" w:themeColor="text1"/>
                <w:sz w:val="24"/>
                <w:szCs w:val="24"/>
                <w:lang w:val="ru-RU"/>
              </w:rPr>
              <w:t>И</w:t>
            </w:r>
            <w:r w:rsidRPr="001D5116">
              <w:rPr>
                <w:rFonts w:ascii="Times New Roman" w:hAnsi="Times New Roman"/>
                <w:b/>
                <w:color w:val="000000" w:themeColor="text1"/>
                <w:sz w:val="24"/>
                <w:szCs w:val="24"/>
              </w:rPr>
              <w:t>збыточное давление, кПа</w:t>
            </w:r>
          </w:p>
        </w:tc>
      </w:tr>
      <w:tr w:rsidR="00E238DA" w:rsidRPr="001D5116" w:rsidTr="00E238DA">
        <w:trPr>
          <w:jc w:val="center"/>
        </w:trPr>
        <w:tc>
          <w:tcPr>
            <w:tcW w:w="4183" w:type="pct"/>
          </w:tcPr>
          <w:p w:rsidR="00E238DA" w:rsidRPr="001D5116" w:rsidRDefault="00E238DA" w:rsidP="001D5116">
            <w:pPr>
              <w:widowControl w:val="0"/>
              <w:rPr>
                <w:rFonts w:ascii="Times New Roman" w:hAnsi="Times New Roman"/>
                <w:color w:val="000000" w:themeColor="text1"/>
                <w:sz w:val="24"/>
                <w:szCs w:val="24"/>
              </w:rPr>
            </w:pPr>
            <w:r w:rsidRPr="001D5116">
              <w:rPr>
                <w:rFonts w:ascii="Times New Roman" w:hAnsi="Times New Roman"/>
                <w:color w:val="000000" w:themeColor="text1"/>
                <w:sz w:val="24"/>
                <w:szCs w:val="24"/>
              </w:rPr>
              <w:t>полное разрушение зданий</w:t>
            </w:r>
          </w:p>
        </w:tc>
        <w:tc>
          <w:tcPr>
            <w:tcW w:w="817" w:type="pct"/>
          </w:tcPr>
          <w:p w:rsidR="00E238DA" w:rsidRPr="001D5116" w:rsidRDefault="00E238DA" w:rsidP="001D5116">
            <w:pPr>
              <w:widowControl w:val="0"/>
              <w:rPr>
                <w:rFonts w:ascii="Times New Roman" w:hAnsi="Times New Roman"/>
                <w:color w:val="000000" w:themeColor="text1"/>
                <w:sz w:val="24"/>
                <w:szCs w:val="24"/>
              </w:rPr>
            </w:pPr>
            <w:r w:rsidRPr="001D5116">
              <w:rPr>
                <w:rFonts w:ascii="Times New Roman" w:hAnsi="Times New Roman"/>
                <w:color w:val="000000" w:themeColor="text1"/>
                <w:sz w:val="24"/>
                <w:szCs w:val="24"/>
              </w:rPr>
              <w:t>65,9– 70</w:t>
            </w:r>
          </w:p>
        </w:tc>
      </w:tr>
      <w:tr w:rsidR="00E238DA" w:rsidRPr="001D5116" w:rsidTr="00E238DA">
        <w:trPr>
          <w:jc w:val="center"/>
        </w:trPr>
        <w:tc>
          <w:tcPr>
            <w:tcW w:w="4183" w:type="pct"/>
          </w:tcPr>
          <w:p w:rsidR="00E238DA" w:rsidRPr="001D5116" w:rsidRDefault="00E238DA" w:rsidP="001D5116">
            <w:pPr>
              <w:widowControl w:val="0"/>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тяжёлые (сильные) повреждения, здание подлежит сносу</w:t>
            </w:r>
          </w:p>
        </w:tc>
        <w:tc>
          <w:tcPr>
            <w:tcW w:w="817" w:type="pct"/>
          </w:tcPr>
          <w:p w:rsidR="00E238DA" w:rsidRPr="001D5116" w:rsidRDefault="00E238DA" w:rsidP="001D5116">
            <w:pPr>
              <w:widowControl w:val="0"/>
              <w:rPr>
                <w:rFonts w:ascii="Times New Roman" w:hAnsi="Times New Roman"/>
                <w:color w:val="000000" w:themeColor="text1"/>
                <w:sz w:val="24"/>
                <w:szCs w:val="24"/>
              </w:rPr>
            </w:pPr>
            <w:r w:rsidRPr="001D5116">
              <w:rPr>
                <w:rFonts w:ascii="Times New Roman" w:hAnsi="Times New Roman"/>
                <w:color w:val="000000" w:themeColor="text1"/>
                <w:sz w:val="24"/>
                <w:szCs w:val="24"/>
              </w:rPr>
              <w:t>33</w:t>
            </w:r>
          </w:p>
        </w:tc>
      </w:tr>
      <w:tr w:rsidR="00E238DA" w:rsidRPr="001D5116" w:rsidTr="00E238DA">
        <w:trPr>
          <w:jc w:val="center"/>
        </w:trPr>
        <w:tc>
          <w:tcPr>
            <w:tcW w:w="4183" w:type="pct"/>
          </w:tcPr>
          <w:p w:rsidR="00E238DA" w:rsidRPr="001D5116" w:rsidRDefault="00E238DA" w:rsidP="001D5116">
            <w:pPr>
              <w:widowControl w:val="0"/>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средние повреждения, возможно восстановление здания</w:t>
            </w:r>
          </w:p>
        </w:tc>
        <w:tc>
          <w:tcPr>
            <w:tcW w:w="817" w:type="pct"/>
          </w:tcPr>
          <w:p w:rsidR="00E238DA" w:rsidRPr="001D5116" w:rsidRDefault="00E238DA" w:rsidP="001D5116">
            <w:pPr>
              <w:widowControl w:val="0"/>
              <w:rPr>
                <w:rFonts w:ascii="Times New Roman" w:hAnsi="Times New Roman"/>
                <w:color w:val="000000" w:themeColor="text1"/>
                <w:sz w:val="24"/>
                <w:szCs w:val="24"/>
              </w:rPr>
            </w:pPr>
            <w:r w:rsidRPr="001D5116">
              <w:rPr>
                <w:rFonts w:ascii="Times New Roman" w:hAnsi="Times New Roman"/>
                <w:color w:val="000000" w:themeColor="text1"/>
                <w:sz w:val="24"/>
                <w:szCs w:val="24"/>
              </w:rPr>
              <w:t>25</w:t>
            </w:r>
          </w:p>
        </w:tc>
      </w:tr>
      <w:tr w:rsidR="00E238DA" w:rsidRPr="001D5116" w:rsidTr="00E238DA">
        <w:trPr>
          <w:jc w:val="center"/>
        </w:trPr>
        <w:tc>
          <w:tcPr>
            <w:tcW w:w="4183" w:type="pct"/>
          </w:tcPr>
          <w:p w:rsidR="00E238DA" w:rsidRPr="001D5116" w:rsidRDefault="00E238DA" w:rsidP="001D5116">
            <w:pPr>
              <w:widowControl w:val="0"/>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разбито 90 % остекления, возможны слабые разрушения</w:t>
            </w:r>
          </w:p>
        </w:tc>
        <w:tc>
          <w:tcPr>
            <w:tcW w:w="817" w:type="pct"/>
          </w:tcPr>
          <w:p w:rsidR="00E238DA" w:rsidRPr="001D5116" w:rsidRDefault="00E238DA" w:rsidP="001D5116">
            <w:pPr>
              <w:widowControl w:val="0"/>
              <w:rPr>
                <w:rFonts w:ascii="Times New Roman" w:hAnsi="Times New Roman"/>
                <w:color w:val="000000" w:themeColor="text1"/>
                <w:sz w:val="24"/>
                <w:szCs w:val="24"/>
              </w:rPr>
            </w:pPr>
            <w:r w:rsidRPr="001D5116">
              <w:rPr>
                <w:rFonts w:ascii="Times New Roman" w:hAnsi="Times New Roman"/>
                <w:color w:val="000000" w:themeColor="text1"/>
                <w:sz w:val="24"/>
                <w:szCs w:val="24"/>
              </w:rPr>
              <w:t>4</w:t>
            </w:r>
          </w:p>
        </w:tc>
      </w:tr>
      <w:tr w:rsidR="00E238DA" w:rsidRPr="001D5116" w:rsidTr="00E238DA">
        <w:trPr>
          <w:jc w:val="center"/>
        </w:trPr>
        <w:tc>
          <w:tcPr>
            <w:tcW w:w="4183" w:type="pct"/>
          </w:tcPr>
          <w:p w:rsidR="00E238DA" w:rsidRPr="001D5116" w:rsidRDefault="00E238DA" w:rsidP="001D5116">
            <w:pPr>
              <w:widowControl w:val="0"/>
              <w:rPr>
                <w:rFonts w:ascii="Times New Roman" w:hAnsi="Times New Roman"/>
                <w:color w:val="000000" w:themeColor="text1"/>
                <w:sz w:val="24"/>
                <w:szCs w:val="24"/>
              </w:rPr>
            </w:pPr>
            <w:r w:rsidRPr="001D5116">
              <w:rPr>
                <w:rFonts w:ascii="Times New Roman" w:hAnsi="Times New Roman"/>
                <w:color w:val="000000" w:themeColor="text1"/>
                <w:sz w:val="24"/>
                <w:szCs w:val="24"/>
              </w:rPr>
              <w:t>разбито 50 % остекления</w:t>
            </w:r>
          </w:p>
        </w:tc>
        <w:tc>
          <w:tcPr>
            <w:tcW w:w="817" w:type="pct"/>
          </w:tcPr>
          <w:p w:rsidR="00E238DA" w:rsidRPr="001D5116" w:rsidRDefault="00E238DA" w:rsidP="001D5116">
            <w:pPr>
              <w:widowControl w:val="0"/>
              <w:rPr>
                <w:rFonts w:ascii="Times New Roman" w:hAnsi="Times New Roman"/>
                <w:color w:val="000000" w:themeColor="text1"/>
                <w:sz w:val="24"/>
                <w:szCs w:val="24"/>
              </w:rPr>
            </w:pPr>
            <w:r w:rsidRPr="001D5116">
              <w:rPr>
                <w:rFonts w:ascii="Times New Roman" w:hAnsi="Times New Roman"/>
                <w:color w:val="000000" w:themeColor="text1"/>
                <w:sz w:val="24"/>
                <w:szCs w:val="24"/>
              </w:rPr>
              <w:t>2</w:t>
            </w:r>
          </w:p>
        </w:tc>
      </w:tr>
      <w:tr w:rsidR="00E238DA" w:rsidRPr="001D5116" w:rsidTr="00E238DA">
        <w:trPr>
          <w:jc w:val="center"/>
        </w:trPr>
        <w:tc>
          <w:tcPr>
            <w:tcW w:w="5000" w:type="pct"/>
            <w:gridSpan w:val="2"/>
          </w:tcPr>
          <w:p w:rsidR="00E238DA" w:rsidRPr="001D5116" w:rsidRDefault="00E238DA" w:rsidP="001D5116">
            <w:pPr>
              <w:widowControl w:val="0"/>
              <w:rPr>
                <w:rFonts w:ascii="Times New Roman" w:hAnsi="Times New Roman"/>
                <w:color w:val="000000" w:themeColor="text1"/>
                <w:sz w:val="24"/>
                <w:szCs w:val="24"/>
              </w:rPr>
            </w:pPr>
            <w:r w:rsidRPr="001D5116">
              <w:rPr>
                <w:rFonts w:ascii="Times New Roman" w:hAnsi="Times New Roman"/>
                <w:color w:val="000000" w:themeColor="text1"/>
                <w:sz w:val="24"/>
                <w:szCs w:val="24"/>
              </w:rPr>
              <w:t>поражение людей</w:t>
            </w:r>
          </w:p>
        </w:tc>
      </w:tr>
      <w:tr w:rsidR="00E238DA" w:rsidRPr="001D5116" w:rsidTr="00E238DA">
        <w:trPr>
          <w:jc w:val="center"/>
        </w:trPr>
        <w:tc>
          <w:tcPr>
            <w:tcW w:w="4183" w:type="pct"/>
          </w:tcPr>
          <w:p w:rsidR="00E238DA" w:rsidRPr="001D5116" w:rsidRDefault="00E238DA" w:rsidP="001D5116">
            <w:pPr>
              <w:widowControl w:val="0"/>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смертельное поражение 99 % людей в зданиях и на открытой местности</w:t>
            </w:r>
          </w:p>
        </w:tc>
        <w:tc>
          <w:tcPr>
            <w:tcW w:w="817" w:type="pct"/>
            <w:vAlign w:val="center"/>
          </w:tcPr>
          <w:p w:rsidR="00E238DA" w:rsidRPr="001D5116" w:rsidRDefault="00E238DA" w:rsidP="001D5116">
            <w:pPr>
              <w:widowControl w:val="0"/>
              <w:rPr>
                <w:rFonts w:ascii="Times New Roman" w:hAnsi="Times New Roman"/>
                <w:color w:val="000000" w:themeColor="text1"/>
                <w:sz w:val="24"/>
                <w:szCs w:val="24"/>
              </w:rPr>
            </w:pPr>
            <w:r w:rsidRPr="001D5116">
              <w:rPr>
                <w:rFonts w:ascii="Times New Roman" w:hAnsi="Times New Roman"/>
                <w:color w:val="000000" w:themeColor="text1"/>
                <w:sz w:val="24"/>
                <w:szCs w:val="24"/>
              </w:rPr>
              <w:t>70</w:t>
            </w:r>
          </w:p>
        </w:tc>
      </w:tr>
      <w:tr w:rsidR="00E238DA" w:rsidRPr="001D5116" w:rsidTr="00E238DA">
        <w:trPr>
          <w:jc w:val="center"/>
        </w:trPr>
        <w:tc>
          <w:tcPr>
            <w:tcW w:w="4183" w:type="pct"/>
          </w:tcPr>
          <w:p w:rsidR="00E238DA" w:rsidRPr="001D5116" w:rsidRDefault="00E238DA" w:rsidP="001D5116">
            <w:pPr>
              <w:widowControl w:val="0"/>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гибель или серьёзные поражения тела и барабанных перепонок при воздействии воздушной ударной волны, при обрушении части конструкций зданий или перемещении (отбросе) тела</w:t>
            </w:r>
          </w:p>
        </w:tc>
        <w:tc>
          <w:tcPr>
            <w:tcW w:w="817" w:type="pct"/>
            <w:vAlign w:val="center"/>
          </w:tcPr>
          <w:p w:rsidR="00E238DA" w:rsidRPr="001D5116" w:rsidRDefault="00E238DA" w:rsidP="001D5116">
            <w:pPr>
              <w:widowControl w:val="0"/>
              <w:rPr>
                <w:rFonts w:ascii="Times New Roman" w:hAnsi="Times New Roman"/>
                <w:color w:val="000000" w:themeColor="text1"/>
                <w:sz w:val="24"/>
                <w:szCs w:val="24"/>
              </w:rPr>
            </w:pPr>
            <w:r w:rsidRPr="001D5116">
              <w:rPr>
                <w:rFonts w:ascii="Times New Roman" w:hAnsi="Times New Roman"/>
                <w:color w:val="000000" w:themeColor="text1"/>
                <w:sz w:val="24"/>
                <w:szCs w:val="24"/>
              </w:rPr>
              <w:t>55</w:t>
            </w:r>
          </w:p>
        </w:tc>
      </w:tr>
      <w:tr w:rsidR="00E238DA" w:rsidRPr="001D5116" w:rsidTr="00E238DA">
        <w:trPr>
          <w:jc w:val="center"/>
        </w:trPr>
        <w:tc>
          <w:tcPr>
            <w:tcW w:w="4183" w:type="pct"/>
          </w:tcPr>
          <w:p w:rsidR="00E238DA" w:rsidRPr="001D5116" w:rsidRDefault="00E238DA" w:rsidP="001D5116">
            <w:pPr>
              <w:widowControl w:val="0"/>
              <w:rPr>
                <w:rFonts w:ascii="Times New Roman" w:hAnsi="Times New Roman"/>
                <w:color w:val="000000" w:themeColor="text1"/>
                <w:sz w:val="24"/>
                <w:szCs w:val="24"/>
              </w:rPr>
            </w:pPr>
            <w:r w:rsidRPr="001D5116">
              <w:rPr>
                <w:rFonts w:ascii="Times New Roman" w:hAnsi="Times New Roman"/>
                <w:color w:val="000000" w:themeColor="text1"/>
                <w:sz w:val="24"/>
                <w:szCs w:val="24"/>
                <w:lang w:val="ru-RU"/>
              </w:rPr>
              <w:t xml:space="preserve">серьёзные повреждения с возможным летальным исходом в результате поражения обломками зданий. </w:t>
            </w:r>
            <w:r w:rsidRPr="001D5116">
              <w:rPr>
                <w:rFonts w:ascii="Times New Roman" w:hAnsi="Times New Roman"/>
                <w:color w:val="000000" w:themeColor="text1"/>
                <w:sz w:val="24"/>
                <w:szCs w:val="24"/>
              </w:rPr>
              <w:t>Имеется 10 % вероятность разрыва барабанных перепонок</w:t>
            </w:r>
          </w:p>
        </w:tc>
        <w:tc>
          <w:tcPr>
            <w:tcW w:w="817" w:type="pct"/>
            <w:vAlign w:val="center"/>
          </w:tcPr>
          <w:p w:rsidR="00E238DA" w:rsidRPr="001D5116" w:rsidRDefault="00E238DA" w:rsidP="001D5116">
            <w:pPr>
              <w:widowControl w:val="0"/>
              <w:rPr>
                <w:rFonts w:ascii="Times New Roman" w:hAnsi="Times New Roman"/>
                <w:color w:val="000000" w:themeColor="text1"/>
                <w:sz w:val="24"/>
                <w:szCs w:val="24"/>
              </w:rPr>
            </w:pPr>
            <w:r w:rsidRPr="001D5116">
              <w:rPr>
                <w:rFonts w:ascii="Times New Roman" w:hAnsi="Times New Roman"/>
                <w:color w:val="000000" w:themeColor="text1"/>
                <w:sz w:val="24"/>
                <w:szCs w:val="24"/>
              </w:rPr>
              <w:t>24</w:t>
            </w:r>
          </w:p>
        </w:tc>
      </w:tr>
      <w:tr w:rsidR="00E238DA" w:rsidRPr="001D5116" w:rsidTr="00E238DA">
        <w:trPr>
          <w:jc w:val="center"/>
        </w:trPr>
        <w:tc>
          <w:tcPr>
            <w:tcW w:w="4183" w:type="pct"/>
          </w:tcPr>
          <w:p w:rsidR="00E238DA" w:rsidRPr="001D5116" w:rsidRDefault="00E238DA" w:rsidP="001D5116">
            <w:pPr>
              <w:widowControl w:val="0"/>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временная потеря слуха или травмы в результате вторичных эффектов воздушной ударной волны (летальный исход и серьёзные повреждения являются маловероятными событием)</w:t>
            </w:r>
          </w:p>
        </w:tc>
        <w:tc>
          <w:tcPr>
            <w:tcW w:w="817" w:type="pct"/>
            <w:vAlign w:val="center"/>
          </w:tcPr>
          <w:p w:rsidR="00E238DA" w:rsidRPr="001D5116" w:rsidRDefault="00E238DA" w:rsidP="001D5116">
            <w:pPr>
              <w:widowControl w:val="0"/>
              <w:rPr>
                <w:rFonts w:ascii="Times New Roman" w:hAnsi="Times New Roman"/>
                <w:color w:val="000000" w:themeColor="text1"/>
                <w:sz w:val="24"/>
                <w:szCs w:val="24"/>
              </w:rPr>
            </w:pPr>
            <w:r w:rsidRPr="001D5116">
              <w:rPr>
                <w:rFonts w:ascii="Times New Roman" w:hAnsi="Times New Roman"/>
                <w:color w:val="000000" w:themeColor="text1"/>
                <w:sz w:val="24"/>
                <w:szCs w:val="24"/>
              </w:rPr>
              <w:t>16</w:t>
            </w:r>
          </w:p>
        </w:tc>
      </w:tr>
      <w:tr w:rsidR="00E238DA" w:rsidRPr="001D5116" w:rsidTr="00E238DA">
        <w:trPr>
          <w:jc w:val="center"/>
        </w:trPr>
        <w:tc>
          <w:tcPr>
            <w:tcW w:w="4183" w:type="pct"/>
          </w:tcPr>
          <w:p w:rsidR="00E238DA" w:rsidRPr="001D5116" w:rsidRDefault="00E238DA" w:rsidP="001D5116">
            <w:pPr>
              <w:widowControl w:val="0"/>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порог поражения людей (высокая вероятность отсутствия летального исхода или серьёзных повреждений). Имеется вероятность травм, связанных с разрушением стёкол и повреждением стен зданий.</w:t>
            </w:r>
          </w:p>
        </w:tc>
        <w:tc>
          <w:tcPr>
            <w:tcW w:w="817" w:type="pct"/>
            <w:vAlign w:val="center"/>
          </w:tcPr>
          <w:p w:rsidR="00E238DA" w:rsidRPr="001D5116" w:rsidRDefault="00E238DA" w:rsidP="001D5116">
            <w:pPr>
              <w:widowControl w:val="0"/>
              <w:rPr>
                <w:rFonts w:ascii="Times New Roman" w:hAnsi="Times New Roman"/>
                <w:color w:val="000000" w:themeColor="text1"/>
                <w:sz w:val="24"/>
                <w:szCs w:val="24"/>
              </w:rPr>
            </w:pPr>
            <w:r w:rsidRPr="001D5116">
              <w:rPr>
                <w:rFonts w:ascii="Times New Roman" w:hAnsi="Times New Roman"/>
                <w:color w:val="000000" w:themeColor="text1"/>
                <w:sz w:val="24"/>
                <w:szCs w:val="24"/>
              </w:rPr>
              <w:t>5</w:t>
            </w:r>
          </w:p>
        </w:tc>
      </w:tr>
    </w:tbl>
    <w:p w:rsidR="007309E2" w:rsidRPr="00B879AE" w:rsidRDefault="007309E2" w:rsidP="007309E2">
      <w:pPr>
        <w:ind w:firstLine="709"/>
        <w:jc w:val="both"/>
        <w:rPr>
          <w:rFonts w:ascii="Times New Roman" w:hAnsi="Times New Roman"/>
          <w:color w:val="000000" w:themeColor="text1"/>
          <w:sz w:val="28"/>
          <w:szCs w:val="28"/>
          <w:lang w:val="ru-RU"/>
        </w:rPr>
      </w:pPr>
    </w:p>
    <w:p w:rsidR="007309E2" w:rsidRPr="00B879AE" w:rsidRDefault="007309E2" w:rsidP="007309E2">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Параметры зон поражения наиболее опасных поражающих факторов ЧС при рассмотренных вариантах аварий приведены в таблицах.</w:t>
      </w:r>
    </w:p>
    <w:p w:rsidR="007309E2" w:rsidRPr="00B879AE" w:rsidRDefault="007309E2" w:rsidP="007309E2">
      <w:pPr>
        <w:ind w:firstLine="709"/>
        <w:jc w:val="both"/>
        <w:rPr>
          <w:rFonts w:ascii="Times New Roman" w:hAnsi="Times New Roman"/>
          <w:color w:val="000000" w:themeColor="text1"/>
          <w:sz w:val="28"/>
          <w:szCs w:val="28"/>
          <w:lang w:val="ru-RU"/>
        </w:rPr>
      </w:pPr>
    </w:p>
    <w:p w:rsidR="007309E2" w:rsidRPr="001D5116" w:rsidRDefault="007309E2" w:rsidP="007309E2">
      <w:pPr>
        <w:jc w:val="both"/>
        <w:rPr>
          <w:rFonts w:ascii="Times New Roman" w:hAnsi="Times New Roman"/>
          <w:b/>
          <w:bCs/>
          <w:color w:val="000000" w:themeColor="text1"/>
          <w:sz w:val="22"/>
          <w:szCs w:val="22"/>
          <w:lang w:val="ru-RU"/>
        </w:rPr>
      </w:pPr>
      <w:r w:rsidRPr="001D5116">
        <w:rPr>
          <w:rFonts w:ascii="Times New Roman" w:hAnsi="Times New Roman"/>
          <w:b/>
          <w:bCs/>
          <w:color w:val="000000" w:themeColor="text1"/>
          <w:sz w:val="22"/>
          <w:szCs w:val="22"/>
          <w:lang w:val="ru-RU"/>
        </w:rPr>
        <w:t xml:space="preserve">Таблица </w:t>
      </w:r>
      <w:r w:rsidR="001829AA">
        <w:rPr>
          <w:rFonts w:ascii="Times New Roman" w:hAnsi="Times New Roman"/>
          <w:b/>
          <w:bCs/>
          <w:color w:val="000000" w:themeColor="text1"/>
          <w:sz w:val="22"/>
          <w:szCs w:val="22"/>
          <w:lang w:val="ru-RU"/>
        </w:rPr>
        <w:t>39</w:t>
      </w:r>
      <w:r w:rsidRPr="001D5116">
        <w:rPr>
          <w:rFonts w:ascii="Times New Roman" w:hAnsi="Times New Roman"/>
          <w:b/>
          <w:bCs/>
          <w:color w:val="000000" w:themeColor="text1"/>
          <w:sz w:val="22"/>
          <w:szCs w:val="22"/>
          <w:lang w:val="ru-RU"/>
        </w:rPr>
        <w:t xml:space="preserve"> – Параметры поражающих факторов при авариях с ЛВЖ (ГЖ) и СУГ при разгерметизации автомобильной емкости транспортировки с пожаром пролива нефтепродуктов (сценарий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559"/>
        <w:gridCol w:w="1638"/>
        <w:gridCol w:w="2207"/>
        <w:gridCol w:w="2345"/>
      </w:tblGrid>
      <w:tr w:rsidR="007309E2" w:rsidRPr="000A29B7" w:rsidTr="007309E2">
        <w:trPr>
          <w:trHeight w:val="663"/>
          <w:jc w:val="center"/>
        </w:trPr>
        <w:tc>
          <w:tcPr>
            <w:tcW w:w="623" w:type="pct"/>
            <w:vMerge w:val="restart"/>
            <w:tcBorders>
              <w:top w:val="single" w:sz="4" w:space="0" w:color="auto"/>
            </w:tcBorders>
            <w:shd w:val="clear" w:color="auto" w:fill="auto"/>
            <w:vAlign w:val="center"/>
          </w:tcPr>
          <w:p w:rsidR="007309E2" w:rsidRPr="001D5116" w:rsidRDefault="007309E2" w:rsidP="00015CAD">
            <w:pPr>
              <w:jc w:val="center"/>
              <w:rPr>
                <w:rFonts w:ascii="Times New Roman" w:hAnsi="Times New Roman"/>
                <w:b/>
                <w:color w:val="000000" w:themeColor="text1"/>
                <w:sz w:val="24"/>
                <w:szCs w:val="24"/>
              </w:rPr>
            </w:pPr>
            <w:r w:rsidRPr="001D5116">
              <w:rPr>
                <w:rFonts w:ascii="Times New Roman" w:hAnsi="Times New Roman"/>
                <w:b/>
                <w:color w:val="000000" w:themeColor="text1"/>
                <w:sz w:val="24"/>
                <w:szCs w:val="24"/>
              </w:rPr>
              <w:t>Наименование вещества</w:t>
            </w:r>
          </w:p>
        </w:tc>
        <w:tc>
          <w:tcPr>
            <w:tcW w:w="415" w:type="pct"/>
            <w:vMerge w:val="restart"/>
            <w:tcBorders>
              <w:top w:val="single" w:sz="4" w:space="0" w:color="auto"/>
            </w:tcBorders>
            <w:shd w:val="clear" w:color="auto" w:fill="auto"/>
            <w:vAlign w:val="center"/>
          </w:tcPr>
          <w:p w:rsidR="007309E2" w:rsidRPr="001D5116" w:rsidRDefault="007309E2" w:rsidP="00015CAD">
            <w:pPr>
              <w:jc w:val="center"/>
              <w:rPr>
                <w:rFonts w:ascii="Times New Roman" w:hAnsi="Times New Roman"/>
                <w:b/>
                <w:color w:val="000000" w:themeColor="text1"/>
                <w:sz w:val="24"/>
                <w:szCs w:val="24"/>
              </w:rPr>
            </w:pPr>
            <w:r w:rsidRPr="001D5116">
              <w:rPr>
                <w:rFonts w:ascii="Times New Roman" w:hAnsi="Times New Roman"/>
                <w:b/>
                <w:color w:val="000000" w:themeColor="text1"/>
                <w:sz w:val="24"/>
                <w:szCs w:val="24"/>
                <w:lang w:val="ru-RU"/>
              </w:rPr>
              <w:t>К</w:t>
            </w:r>
            <w:r w:rsidRPr="001D5116">
              <w:rPr>
                <w:rFonts w:ascii="Times New Roman" w:hAnsi="Times New Roman"/>
                <w:b/>
                <w:color w:val="000000" w:themeColor="text1"/>
                <w:sz w:val="24"/>
                <w:szCs w:val="24"/>
              </w:rPr>
              <w:t>оличество, т</w:t>
            </w:r>
          </w:p>
        </w:tc>
        <w:tc>
          <w:tcPr>
            <w:tcW w:w="698" w:type="pct"/>
            <w:vMerge w:val="restart"/>
            <w:tcBorders>
              <w:top w:val="single" w:sz="4" w:space="0" w:color="auto"/>
            </w:tcBorders>
            <w:shd w:val="clear" w:color="auto" w:fill="auto"/>
            <w:vAlign w:val="center"/>
          </w:tcPr>
          <w:p w:rsidR="007309E2" w:rsidRPr="001D5116" w:rsidRDefault="007309E2" w:rsidP="00015CAD">
            <w:pPr>
              <w:jc w:val="center"/>
              <w:rPr>
                <w:rFonts w:ascii="Times New Roman" w:hAnsi="Times New Roman"/>
                <w:b/>
                <w:color w:val="000000" w:themeColor="text1"/>
                <w:sz w:val="24"/>
                <w:szCs w:val="24"/>
                <w:lang w:val="ru-RU"/>
              </w:rPr>
            </w:pPr>
            <w:r w:rsidRPr="001D5116">
              <w:rPr>
                <w:rFonts w:ascii="Times New Roman" w:hAnsi="Times New Roman"/>
                <w:b/>
                <w:color w:val="000000" w:themeColor="text1"/>
                <w:sz w:val="24"/>
                <w:szCs w:val="24"/>
                <w:lang w:val="ru-RU"/>
              </w:rPr>
              <w:t>Площадь пожара (при растекании по магистрали), м</w:t>
            </w:r>
            <w:r w:rsidRPr="001D5116">
              <w:rPr>
                <w:rFonts w:ascii="Times New Roman" w:hAnsi="Times New Roman"/>
                <w:b/>
                <w:color w:val="000000" w:themeColor="text1"/>
                <w:sz w:val="24"/>
                <w:szCs w:val="24"/>
                <w:vertAlign w:val="superscript"/>
                <w:lang w:val="ru-RU"/>
              </w:rPr>
              <w:t>2</w:t>
            </w:r>
          </w:p>
        </w:tc>
        <w:tc>
          <w:tcPr>
            <w:tcW w:w="3264" w:type="pct"/>
            <w:gridSpan w:val="2"/>
            <w:tcBorders>
              <w:top w:val="single" w:sz="4" w:space="0" w:color="auto"/>
            </w:tcBorders>
            <w:shd w:val="clear" w:color="auto" w:fill="auto"/>
            <w:vAlign w:val="center"/>
          </w:tcPr>
          <w:p w:rsidR="007309E2" w:rsidRPr="001D5116" w:rsidRDefault="007309E2" w:rsidP="00015CAD">
            <w:pPr>
              <w:jc w:val="center"/>
              <w:rPr>
                <w:rFonts w:ascii="Times New Roman" w:hAnsi="Times New Roman"/>
                <w:b/>
                <w:color w:val="000000" w:themeColor="text1"/>
                <w:sz w:val="24"/>
                <w:szCs w:val="24"/>
                <w:lang w:val="ru-RU"/>
              </w:rPr>
            </w:pPr>
            <w:r w:rsidRPr="001D5116">
              <w:rPr>
                <w:rFonts w:ascii="Times New Roman" w:hAnsi="Times New Roman"/>
                <w:b/>
                <w:color w:val="000000" w:themeColor="text1"/>
                <w:sz w:val="24"/>
                <w:szCs w:val="24"/>
                <w:lang w:val="ru-RU"/>
              </w:rPr>
              <w:t>Радиусы зон поражения людей (м), с учётом образующейся при горении пролива интенсивности теплового излучения (кВт/м</w:t>
            </w:r>
            <w:r w:rsidRPr="001D5116">
              <w:rPr>
                <w:rFonts w:ascii="Times New Roman" w:hAnsi="Times New Roman"/>
                <w:b/>
                <w:color w:val="000000" w:themeColor="text1"/>
                <w:sz w:val="24"/>
                <w:szCs w:val="24"/>
                <w:vertAlign w:val="superscript"/>
                <w:lang w:val="ru-RU"/>
              </w:rPr>
              <w:t>2</w:t>
            </w:r>
            <w:r w:rsidRPr="001D5116">
              <w:rPr>
                <w:rFonts w:ascii="Times New Roman" w:hAnsi="Times New Roman"/>
                <w:b/>
                <w:color w:val="000000" w:themeColor="text1"/>
                <w:sz w:val="24"/>
                <w:szCs w:val="24"/>
                <w:lang w:val="ru-RU"/>
              </w:rPr>
              <w:t>)</w:t>
            </w:r>
          </w:p>
        </w:tc>
      </w:tr>
      <w:tr w:rsidR="007309E2" w:rsidRPr="000A29B7" w:rsidTr="007309E2">
        <w:trPr>
          <w:trHeight w:val="848"/>
          <w:jc w:val="center"/>
        </w:trPr>
        <w:tc>
          <w:tcPr>
            <w:tcW w:w="623" w:type="pct"/>
            <w:vMerge/>
            <w:tcBorders>
              <w:bottom w:val="single" w:sz="4" w:space="0" w:color="auto"/>
            </w:tcBorders>
            <w:shd w:val="clear" w:color="auto" w:fill="auto"/>
            <w:vAlign w:val="center"/>
          </w:tcPr>
          <w:p w:rsidR="007309E2" w:rsidRPr="001D5116" w:rsidRDefault="007309E2" w:rsidP="00015CAD">
            <w:pPr>
              <w:jc w:val="center"/>
              <w:rPr>
                <w:rFonts w:ascii="Times New Roman" w:hAnsi="Times New Roman"/>
                <w:color w:val="000000" w:themeColor="text1"/>
                <w:sz w:val="24"/>
                <w:szCs w:val="24"/>
                <w:lang w:val="ru-RU"/>
              </w:rPr>
            </w:pPr>
          </w:p>
        </w:tc>
        <w:tc>
          <w:tcPr>
            <w:tcW w:w="415" w:type="pct"/>
            <w:vMerge/>
            <w:tcBorders>
              <w:bottom w:val="single" w:sz="4" w:space="0" w:color="auto"/>
            </w:tcBorders>
            <w:shd w:val="clear" w:color="auto" w:fill="auto"/>
            <w:vAlign w:val="center"/>
          </w:tcPr>
          <w:p w:rsidR="007309E2" w:rsidRPr="001D5116" w:rsidRDefault="007309E2" w:rsidP="00015CAD">
            <w:pPr>
              <w:jc w:val="center"/>
              <w:rPr>
                <w:rFonts w:ascii="Times New Roman" w:hAnsi="Times New Roman"/>
                <w:color w:val="000000" w:themeColor="text1"/>
                <w:sz w:val="24"/>
                <w:szCs w:val="24"/>
                <w:lang w:val="ru-RU"/>
              </w:rPr>
            </w:pPr>
          </w:p>
        </w:tc>
        <w:tc>
          <w:tcPr>
            <w:tcW w:w="698" w:type="pct"/>
            <w:vMerge/>
            <w:tcBorders>
              <w:bottom w:val="single" w:sz="4" w:space="0" w:color="auto"/>
            </w:tcBorders>
            <w:shd w:val="clear" w:color="auto" w:fill="auto"/>
            <w:vAlign w:val="center"/>
          </w:tcPr>
          <w:p w:rsidR="007309E2" w:rsidRPr="001D5116" w:rsidRDefault="007309E2" w:rsidP="00015CAD">
            <w:pPr>
              <w:jc w:val="center"/>
              <w:rPr>
                <w:rFonts w:ascii="Times New Roman" w:hAnsi="Times New Roman"/>
                <w:color w:val="000000" w:themeColor="text1"/>
                <w:sz w:val="24"/>
                <w:szCs w:val="24"/>
                <w:lang w:val="ru-RU"/>
              </w:rPr>
            </w:pPr>
          </w:p>
        </w:tc>
        <w:tc>
          <w:tcPr>
            <w:tcW w:w="1596" w:type="pct"/>
            <w:tcBorders>
              <w:top w:val="single" w:sz="4" w:space="0" w:color="auto"/>
              <w:bottom w:val="single" w:sz="4" w:space="0" w:color="auto"/>
            </w:tcBorders>
            <w:shd w:val="clear" w:color="auto" w:fill="auto"/>
            <w:vAlign w:val="center"/>
          </w:tcPr>
          <w:p w:rsidR="007309E2" w:rsidRPr="001D5116" w:rsidRDefault="007309E2" w:rsidP="00015CAD">
            <w:pPr>
              <w:jc w:val="cente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ожог 1-й степени через 6–8 с,</w:t>
            </w:r>
          </w:p>
          <w:p w:rsidR="007309E2" w:rsidRPr="001D5116" w:rsidRDefault="007309E2" w:rsidP="00015CAD">
            <w:pPr>
              <w:jc w:val="cente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ожог 2-й степени через 12–16 с, при 10,5 кВт/м</w:t>
            </w:r>
            <w:r w:rsidRPr="001D5116">
              <w:rPr>
                <w:rFonts w:ascii="Times New Roman" w:hAnsi="Times New Roman"/>
                <w:color w:val="000000" w:themeColor="text1"/>
                <w:sz w:val="24"/>
                <w:szCs w:val="24"/>
                <w:vertAlign w:val="superscript"/>
                <w:lang w:val="ru-RU"/>
              </w:rPr>
              <w:t>2</w:t>
            </w:r>
            <w:r w:rsidRPr="001D5116">
              <w:rPr>
                <w:rFonts w:ascii="Times New Roman" w:hAnsi="Times New Roman"/>
                <w:color w:val="000000" w:themeColor="text1"/>
                <w:sz w:val="24"/>
                <w:szCs w:val="24"/>
                <w:lang w:val="ru-RU"/>
              </w:rPr>
              <w:t>, м</w:t>
            </w:r>
          </w:p>
        </w:tc>
        <w:tc>
          <w:tcPr>
            <w:tcW w:w="1668" w:type="pct"/>
            <w:tcBorders>
              <w:top w:val="single" w:sz="4" w:space="0" w:color="auto"/>
              <w:bottom w:val="single" w:sz="4" w:space="0" w:color="auto"/>
            </w:tcBorders>
            <w:shd w:val="clear" w:color="auto" w:fill="auto"/>
            <w:vAlign w:val="center"/>
          </w:tcPr>
          <w:p w:rsidR="007309E2" w:rsidRPr="001D5116" w:rsidRDefault="007309E2" w:rsidP="00015CAD">
            <w:pPr>
              <w:jc w:val="cente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безопасное расстояние для человека в брезентовой одежде, при 4,2 кВт/м</w:t>
            </w:r>
            <w:r w:rsidRPr="001D5116">
              <w:rPr>
                <w:rFonts w:ascii="Times New Roman" w:hAnsi="Times New Roman"/>
                <w:color w:val="000000" w:themeColor="text1"/>
                <w:sz w:val="24"/>
                <w:szCs w:val="24"/>
                <w:vertAlign w:val="superscript"/>
                <w:lang w:val="ru-RU"/>
              </w:rPr>
              <w:t>2</w:t>
            </w:r>
            <w:r w:rsidRPr="001D5116">
              <w:rPr>
                <w:rFonts w:ascii="Times New Roman" w:hAnsi="Times New Roman"/>
                <w:color w:val="000000" w:themeColor="text1"/>
                <w:sz w:val="24"/>
                <w:szCs w:val="24"/>
                <w:lang w:val="ru-RU"/>
              </w:rPr>
              <w:t>, м</w:t>
            </w:r>
          </w:p>
        </w:tc>
      </w:tr>
      <w:tr w:rsidR="007309E2" w:rsidRPr="00B879AE" w:rsidTr="007309E2">
        <w:trPr>
          <w:trHeight w:val="285"/>
          <w:jc w:val="center"/>
        </w:trPr>
        <w:tc>
          <w:tcPr>
            <w:tcW w:w="623" w:type="pct"/>
            <w:shd w:val="clear" w:color="auto" w:fill="auto"/>
            <w:vAlign w:val="center"/>
          </w:tcPr>
          <w:p w:rsidR="007309E2" w:rsidRPr="001D5116" w:rsidRDefault="001D5116" w:rsidP="001D5116">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Бензин</w:t>
            </w:r>
          </w:p>
        </w:tc>
        <w:tc>
          <w:tcPr>
            <w:tcW w:w="415" w:type="pct"/>
            <w:shd w:val="clear" w:color="auto" w:fill="auto"/>
            <w:vAlign w:val="center"/>
          </w:tcPr>
          <w:p w:rsidR="007309E2" w:rsidRPr="001D5116" w:rsidRDefault="007309E2"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25</w:t>
            </w:r>
          </w:p>
        </w:tc>
        <w:tc>
          <w:tcPr>
            <w:tcW w:w="698" w:type="pct"/>
            <w:shd w:val="clear" w:color="auto" w:fill="auto"/>
            <w:vAlign w:val="center"/>
          </w:tcPr>
          <w:p w:rsidR="007309E2" w:rsidRPr="001D5116" w:rsidRDefault="007309E2"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640,5</w:t>
            </w:r>
          </w:p>
        </w:tc>
        <w:tc>
          <w:tcPr>
            <w:tcW w:w="1596" w:type="pct"/>
            <w:shd w:val="clear" w:color="auto" w:fill="auto"/>
            <w:vAlign w:val="center"/>
          </w:tcPr>
          <w:p w:rsidR="007309E2" w:rsidRPr="001D5116" w:rsidRDefault="007309E2"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17</w:t>
            </w:r>
          </w:p>
        </w:tc>
        <w:tc>
          <w:tcPr>
            <w:tcW w:w="1668" w:type="pct"/>
            <w:shd w:val="clear" w:color="auto" w:fill="auto"/>
            <w:vAlign w:val="center"/>
          </w:tcPr>
          <w:p w:rsidR="007309E2" w:rsidRPr="001D5116" w:rsidRDefault="007309E2"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27</w:t>
            </w:r>
          </w:p>
        </w:tc>
      </w:tr>
    </w:tbl>
    <w:p w:rsidR="008D690F" w:rsidRPr="00B879AE" w:rsidRDefault="008D690F" w:rsidP="00015CAD">
      <w:pPr>
        <w:jc w:val="both"/>
        <w:rPr>
          <w:rFonts w:ascii="Times New Roman" w:hAnsi="Times New Roman"/>
          <w:b/>
          <w:bCs/>
          <w:color w:val="000000" w:themeColor="text1"/>
          <w:sz w:val="24"/>
          <w:szCs w:val="24"/>
        </w:rPr>
      </w:pPr>
    </w:p>
    <w:p w:rsidR="00015CAD" w:rsidRPr="001D5116" w:rsidRDefault="00015CAD" w:rsidP="00015CAD">
      <w:pPr>
        <w:jc w:val="both"/>
        <w:rPr>
          <w:rFonts w:ascii="Times New Roman" w:hAnsi="Times New Roman"/>
          <w:b/>
          <w:bCs/>
          <w:color w:val="000000" w:themeColor="text1"/>
          <w:sz w:val="22"/>
          <w:szCs w:val="22"/>
          <w:lang w:val="ru-RU"/>
        </w:rPr>
      </w:pPr>
      <w:r w:rsidRPr="001D5116">
        <w:rPr>
          <w:rFonts w:ascii="Times New Roman" w:hAnsi="Times New Roman"/>
          <w:b/>
          <w:bCs/>
          <w:color w:val="000000" w:themeColor="text1"/>
          <w:sz w:val="22"/>
          <w:szCs w:val="22"/>
          <w:lang w:val="ru-RU"/>
        </w:rPr>
        <w:t xml:space="preserve">Таблица </w:t>
      </w:r>
      <w:r w:rsidR="001829AA">
        <w:rPr>
          <w:rFonts w:ascii="Times New Roman" w:hAnsi="Times New Roman"/>
          <w:b/>
          <w:bCs/>
          <w:color w:val="000000" w:themeColor="text1"/>
          <w:sz w:val="22"/>
          <w:szCs w:val="22"/>
          <w:lang w:val="ru-RU"/>
        </w:rPr>
        <w:t>40</w:t>
      </w:r>
      <w:r w:rsidRPr="001D5116">
        <w:rPr>
          <w:rFonts w:ascii="Times New Roman" w:hAnsi="Times New Roman"/>
          <w:b/>
          <w:bCs/>
          <w:color w:val="000000" w:themeColor="text1"/>
          <w:sz w:val="22"/>
          <w:szCs w:val="22"/>
          <w:lang w:val="ru-RU"/>
        </w:rPr>
        <w:t xml:space="preserve"> – Параметры поражающих факторов при авариях с ТВС при разгерметизации автомобильной емкости транспортировки с автомобильным бензином (сценарий 2). Масса топлива в облаке 22500кг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9"/>
        <w:gridCol w:w="1225"/>
        <w:gridCol w:w="2345"/>
        <w:gridCol w:w="932"/>
        <w:gridCol w:w="1750"/>
      </w:tblGrid>
      <w:tr w:rsidR="00015CAD" w:rsidRPr="000A29B7" w:rsidTr="00015CAD">
        <w:trPr>
          <w:tblHeader/>
          <w:jc w:val="center"/>
        </w:trPr>
        <w:tc>
          <w:tcPr>
            <w:tcW w:w="1734" w:type="pct"/>
            <w:vMerge w:val="restart"/>
            <w:vAlign w:val="center"/>
          </w:tcPr>
          <w:p w:rsidR="00015CAD" w:rsidRPr="001D5116" w:rsidRDefault="00015CAD" w:rsidP="00015CAD">
            <w:pPr>
              <w:jc w:val="center"/>
              <w:rPr>
                <w:rFonts w:ascii="Times New Roman" w:hAnsi="Times New Roman"/>
                <w:b/>
                <w:color w:val="000000" w:themeColor="text1"/>
                <w:sz w:val="24"/>
                <w:szCs w:val="24"/>
                <w:lang w:val="ru-RU"/>
              </w:rPr>
            </w:pPr>
            <w:r w:rsidRPr="001D5116">
              <w:rPr>
                <w:rFonts w:ascii="Times New Roman" w:hAnsi="Times New Roman"/>
                <w:b/>
                <w:color w:val="000000" w:themeColor="text1"/>
                <w:sz w:val="24"/>
                <w:szCs w:val="24"/>
                <w:lang w:val="ru-RU"/>
              </w:rPr>
              <w:t>Избыточное давление (кПа) поражение зданий/поражение людей на открытой местности</w:t>
            </w:r>
          </w:p>
        </w:tc>
        <w:tc>
          <w:tcPr>
            <w:tcW w:w="1865" w:type="pct"/>
            <w:gridSpan w:val="2"/>
            <w:vAlign w:val="center"/>
          </w:tcPr>
          <w:p w:rsidR="00015CAD" w:rsidRPr="001D5116" w:rsidRDefault="00015CAD" w:rsidP="00015CAD">
            <w:pPr>
              <w:jc w:val="center"/>
              <w:rPr>
                <w:rFonts w:ascii="Times New Roman" w:hAnsi="Times New Roman"/>
                <w:b/>
                <w:color w:val="000000" w:themeColor="text1"/>
                <w:sz w:val="24"/>
                <w:szCs w:val="24"/>
                <w:lang w:val="ru-RU"/>
              </w:rPr>
            </w:pPr>
            <w:r w:rsidRPr="001D5116">
              <w:rPr>
                <w:rFonts w:ascii="Times New Roman" w:hAnsi="Times New Roman"/>
                <w:b/>
                <w:color w:val="000000" w:themeColor="text1"/>
                <w:sz w:val="24"/>
                <w:szCs w:val="24"/>
                <w:lang w:val="ru-RU"/>
              </w:rPr>
              <w:t>Поражение зданий и сооружений и людей в зданиях и сооружениях</w:t>
            </w:r>
          </w:p>
        </w:tc>
        <w:tc>
          <w:tcPr>
            <w:tcW w:w="1401" w:type="pct"/>
            <w:gridSpan w:val="2"/>
            <w:vAlign w:val="center"/>
          </w:tcPr>
          <w:p w:rsidR="00015CAD" w:rsidRPr="001D5116" w:rsidRDefault="00015CAD" w:rsidP="00015CAD">
            <w:pPr>
              <w:jc w:val="center"/>
              <w:rPr>
                <w:rFonts w:ascii="Times New Roman" w:hAnsi="Times New Roman"/>
                <w:b/>
                <w:color w:val="000000" w:themeColor="text1"/>
                <w:sz w:val="24"/>
                <w:szCs w:val="24"/>
                <w:lang w:val="ru-RU"/>
              </w:rPr>
            </w:pPr>
            <w:r w:rsidRPr="001D5116">
              <w:rPr>
                <w:rFonts w:ascii="Times New Roman" w:hAnsi="Times New Roman"/>
                <w:b/>
                <w:color w:val="000000" w:themeColor="text1"/>
                <w:sz w:val="24"/>
                <w:szCs w:val="24"/>
                <w:lang w:val="ru-RU"/>
              </w:rPr>
              <w:t>Поражение людей на открытой местности</w:t>
            </w:r>
          </w:p>
        </w:tc>
      </w:tr>
      <w:tr w:rsidR="00015CAD" w:rsidRPr="001D5116" w:rsidTr="00015CAD">
        <w:trPr>
          <w:tblHeader/>
          <w:jc w:val="center"/>
        </w:trPr>
        <w:tc>
          <w:tcPr>
            <w:tcW w:w="1734" w:type="pct"/>
            <w:vMerge/>
            <w:vAlign w:val="center"/>
          </w:tcPr>
          <w:p w:rsidR="00015CAD" w:rsidRPr="001D5116" w:rsidRDefault="00015CAD" w:rsidP="00015CAD">
            <w:pPr>
              <w:jc w:val="center"/>
              <w:rPr>
                <w:rFonts w:ascii="Times New Roman" w:hAnsi="Times New Roman"/>
                <w:color w:val="000000" w:themeColor="text1"/>
                <w:sz w:val="24"/>
                <w:szCs w:val="24"/>
                <w:lang w:val="ru-RU"/>
              </w:rPr>
            </w:pPr>
          </w:p>
        </w:tc>
        <w:tc>
          <w:tcPr>
            <w:tcW w:w="640" w:type="pct"/>
            <w:vAlign w:val="center"/>
          </w:tcPr>
          <w:p w:rsidR="00015CAD" w:rsidRPr="001D5116" w:rsidRDefault="00015CAD" w:rsidP="00015CAD">
            <w:pPr>
              <w:jc w:val="center"/>
              <w:rPr>
                <w:rFonts w:ascii="Times New Roman" w:hAnsi="Times New Roman"/>
                <w:color w:val="000000" w:themeColor="text1"/>
                <w:sz w:val="24"/>
                <w:szCs w:val="24"/>
              </w:rPr>
            </w:pPr>
            <w:r w:rsidRPr="001D5116">
              <w:rPr>
                <w:rFonts w:ascii="Times New Roman" w:hAnsi="Times New Roman"/>
                <w:color w:val="000000" w:themeColor="text1"/>
                <w:sz w:val="24"/>
                <w:szCs w:val="24"/>
              </w:rPr>
              <w:t>радиус зоны, м</w:t>
            </w:r>
          </w:p>
        </w:tc>
        <w:tc>
          <w:tcPr>
            <w:tcW w:w="1225" w:type="pct"/>
            <w:vAlign w:val="center"/>
          </w:tcPr>
          <w:p w:rsidR="00015CAD" w:rsidRPr="001D5116" w:rsidRDefault="00015CAD" w:rsidP="00015CAD">
            <w:pPr>
              <w:jc w:val="center"/>
              <w:rPr>
                <w:rFonts w:ascii="Times New Roman" w:hAnsi="Times New Roman"/>
                <w:color w:val="000000" w:themeColor="text1"/>
                <w:sz w:val="24"/>
                <w:szCs w:val="24"/>
              </w:rPr>
            </w:pPr>
            <w:r w:rsidRPr="001D5116">
              <w:rPr>
                <w:rFonts w:ascii="Times New Roman" w:hAnsi="Times New Roman"/>
                <w:color w:val="000000" w:themeColor="text1"/>
                <w:sz w:val="24"/>
                <w:szCs w:val="24"/>
              </w:rPr>
              <w:t>% поражённых людей</w:t>
            </w:r>
          </w:p>
        </w:tc>
        <w:tc>
          <w:tcPr>
            <w:tcW w:w="487" w:type="pct"/>
            <w:vAlign w:val="center"/>
          </w:tcPr>
          <w:p w:rsidR="00015CAD" w:rsidRPr="001D5116" w:rsidRDefault="00015CAD" w:rsidP="00015CAD">
            <w:pPr>
              <w:jc w:val="center"/>
              <w:rPr>
                <w:rFonts w:ascii="Times New Roman" w:hAnsi="Times New Roman"/>
                <w:color w:val="000000" w:themeColor="text1"/>
                <w:sz w:val="24"/>
                <w:szCs w:val="24"/>
              </w:rPr>
            </w:pPr>
            <w:r w:rsidRPr="001D5116">
              <w:rPr>
                <w:rFonts w:ascii="Times New Roman" w:hAnsi="Times New Roman"/>
                <w:color w:val="000000" w:themeColor="text1"/>
                <w:sz w:val="24"/>
                <w:szCs w:val="24"/>
              </w:rPr>
              <w:t>радиус зоны, м</w:t>
            </w:r>
          </w:p>
        </w:tc>
        <w:tc>
          <w:tcPr>
            <w:tcW w:w="913" w:type="pct"/>
            <w:vAlign w:val="center"/>
          </w:tcPr>
          <w:p w:rsidR="00015CAD" w:rsidRPr="001D5116" w:rsidRDefault="00015CAD" w:rsidP="00015CAD">
            <w:pPr>
              <w:jc w:val="center"/>
              <w:rPr>
                <w:rFonts w:ascii="Times New Roman" w:hAnsi="Times New Roman"/>
                <w:color w:val="000000" w:themeColor="text1"/>
                <w:sz w:val="24"/>
                <w:szCs w:val="24"/>
              </w:rPr>
            </w:pPr>
            <w:r w:rsidRPr="001D5116">
              <w:rPr>
                <w:rFonts w:ascii="Times New Roman" w:hAnsi="Times New Roman"/>
                <w:color w:val="000000" w:themeColor="text1"/>
                <w:sz w:val="24"/>
                <w:szCs w:val="24"/>
              </w:rPr>
              <w:t>% поражённых людей</w:t>
            </w:r>
          </w:p>
        </w:tc>
      </w:tr>
      <w:tr w:rsidR="00015CAD" w:rsidRPr="001D5116" w:rsidTr="00015CAD">
        <w:trPr>
          <w:jc w:val="center"/>
        </w:trPr>
        <w:tc>
          <w:tcPr>
            <w:tcW w:w="1734"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65,9/70</w:t>
            </w:r>
          </w:p>
        </w:tc>
        <w:tc>
          <w:tcPr>
            <w:tcW w:w="640"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нет</w:t>
            </w:r>
          </w:p>
        </w:tc>
        <w:tc>
          <w:tcPr>
            <w:tcW w:w="1225" w:type="pct"/>
            <w:vAlign w:val="center"/>
          </w:tcPr>
          <w:p w:rsidR="00015CAD" w:rsidRPr="001D5116" w:rsidRDefault="00015CAD" w:rsidP="001D5116">
            <w:pPr>
              <w:rPr>
                <w:rFonts w:ascii="Times New Roman" w:hAnsi="Times New Roman"/>
                <w:b/>
                <w:color w:val="000000" w:themeColor="text1"/>
                <w:sz w:val="24"/>
                <w:szCs w:val="24"/>
              </w:rPr>
            </w:pPr>
            <w:r w:rsidRPr="001D5116">
              <w:rPr>
                <w:rFonts w:ascii="Times New Roman" w:hAnsi="Times New Roman"/>
                <w:color w:val="000000" w:themeColor="text1"/>
                <w:sz w:val="24"/>
                <w:szCs w:val="24"/>
              </w:rPr>
              <w:t>нет</w:t>
            </w:r>
          </w:p>
        </w:tc>
        <w:tc>
          <w:tcPr>
            <w:tcW w:w="487"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нет</w:t>
            </w:r>
          </w:p>
        </w:tc>
        <w:tc>
          <w:tcPr>
            <w:tcW w:w="913"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нет</w:t>
            </w:r>
          </w:p>
        </w:tc>
      </w:tr>
      <w:tr w:rsidR="00015CAD" w:rsidRPr="001D5116" w:rsidTr="00015CAD">
        <w:trPr>
          <w:jc w:val="center"/>
        </w:trPr>
        <w:tc>
          <w:tcPr>
            <w:tcW w:w="1734"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33 /55</w:t>
            </w:r>
          </w:p>
        </w:tc>
        <w:tc>
          <w:tcPr>
            <w:tcW w:w="640"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167</w:t>
            </w:r>
          </w:p>
        </w:tc>
        <w:tc>
          <w:tcPr>
            <w:tcW w:w="1225"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90</w:t>
            </w:r>
          </w:p>
        </w:tc>
        <w:tc>
          <w:tcPr>
            <w:tcW w:w="487"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нет</w:t>
            </w:r>
          </w:p>
        </w:tc>
        <w:tc>
          <w:tcPr>
            <w:tcW w:w="913"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нет</w:t>
            </w:r>
          </w:p>
        </w:tc>
      </w:tr>
      <w:tr w:rsidR="00015CAD" w:rsidRPr="001D5116" w:rsidTr="00015CAD">
        <w:trPr>
          <w:jc w:val="center"/>
        </w:trPr>
        <w:tc>
          <w:tcPr>
            <w:tcW w:w="1734"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25/24</w:t>
            </w:r>
          </w:p>
        </w:tc>
        <w:tc>
          <w:tcPr>
            <w:tcW w:w="640"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247</w:t>
            </w:r>
          </w:p>
        </w:tc>
        <w:tc>
          <w:tcPr>
            <w:tcW w:w="1225"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50</w:t>
            </w:r>
          </w:p>
        </w:tc>
        <w:tc>
          <w:tcPr>
            <w:tcW w:w="487"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260</w:t>
            </w:r>
          </w:p>
        </w:tc>
        <w:tc>
          <w:tcPr>
            <w:tcW w:w="913"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50</w:t>
            </w:r>
          </w:p>
        </w:tc>
      </w:tr>
      <w:tr w:rsidR="00015CAD" w:rsidRPr="001D5116" w:rsidTr="00015CAD">
        <w:trPr>
          <w:jc w:val="center"/>
        </w:trPr>
        <w:tc>
          <w:tcPr>
            <w:tcW w:w="1734"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4/16</w:t>
            </w:r>
          </w:p>
        </w:tc>
        <w:tc>
          <w:tcPr>
            <w:tcW w:w="640"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1 098</w:t>
            </w:r>
          </w:p>
        </w:tc>
        <w:tc>
          <w:tcPr>
            <w:tcW w:w="1225"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10</w:t>
            </w:r>
          </w:p>
        </w:tc>
        <w:tc>
          <w:tcPr>
            <w:tcW w:w="487"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393</w:t>
            </w:r>
          </w:p>
        </w:tc>
        <w:tc>
          <w:tcPr>
            <w:tcW w:w="913"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10</w:t>
            </w:r>
          </w:p>
        </w:tc>
      </w:tr>
      <w:tr w:rsidR="00015CAD" w:rsidRPr="001D5116" w:rsidTr="00015CAD">
        <w:trPr>
          <w:jc w:val="center"/>
        </w:trPr>
        <w:tc>
          <w:tcPr>
            <w:tcW w:w="1734"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2/5</w:t>
            </w:r>
          </w:p>
        </w:tc>
        <w:tc>
          <w:tcPr>
            <w:tcW w:w="640"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1 976</w:t>
            </w:r>
          </w:p>
        </w:tc>
        <w:tc>
          <w:tcPr>
            <w:tcW w:w="1225"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1</w:t>
            </w:r>
          </w:p>
        </w:tc>
        <w:tc>
          <w:tcPr>
            <w:tcW w:w="487"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918</w:t>
            </w:r>
          </w:p>
        </w:tc>
        <w:tc>
          <w:tcPr>
            <w:tcW w:w="913"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1</w:t>
            </w:r>
          </w:p>
        </w:tc>
      </w:tr>
    </w:tbl>
    <w:p w:rsidR="00AE7C7D" w:rsidRDefault="00AE7C7D" w:rsidP="00015CAD">
      <w:pPr>
        <w:jc w:val="both"/>
        <w:rPr>
          <w:rFonts w:ascii="Times New Roman" w:hAnsi="Times New Roman"/>
          <w:b/>
          <w:bCs/>
          <w:color w:val="000000" w:themeColor="text1"/>
          <w:sz w:val="24"/>
          <w:szCs w:val="24"/>
          <w:lang w:val="ru-RU"/>
        </w:rPr>
      </w:pPr>
    </w:p>
    <w:p w:rsidR="001D5116" w:rsidRDefault="001D5116" w:rsidP="00015CAD">
      <w:pPr>
        <w:jc w:val="both"/>
        <w:rPr>
          <w:rFonts w:ascii="Times New Roman" w:hAnsi="Times New Roman"/>
          <w:b/>
          <w:bCs/>
          <w:color w:val="000000" w:themeColor="text1"/>
          <w:sz w:val="24"/>
          <w:szCs w:val="24"/>
          <w:lang w:val="ru-RU"/>
        </w:rPr>
      </w:pPr>
    </w:p>
    <w:p w:rsidR="001D5116" w:rsidRDefault="001D5116" w:rsidP="00015CAD">
      <w:pPr>
        <w:jc w:val="both"/>
        <w:rPr>
          <w:rFonts w:ascii="Times New Roman" w:hAnsi="Times New Roman"/>
          <w:b/>
          <w:bCs/>
          <w:color w:val="000000" w:themeColor="text1"/>
          <w:sz w:val="24"/>
          <w:szCs w:val="24"/>
          <w:lang w:val="ru-RU"/>
        </w:rPr>
      </w:pPr>
    </w:p>
    <w:p w:rsidR="001D5116" w:rsidRPr="00B879AE" w:rsidRDefault="001D5116" w:rsidP="00015CAD">
      <w:pPr>
        <w:jc w:val="both"/>
        <w:rPr>
          <w:rFonts w:ascii="Times New Roman" w:hAnsi="Times New Roman"/>
          <w:b/>
          <w:bCs/>
          <w:color w:val="000000" w:themeColor="text1"/>
          <w:sz w:val="24"/>
          <w:szCs w:val="24"/>
          <w:lang w:val="ru-RU"/>
        </w:rPr>
      </w:pPr>
    </w:p>
    <w:p w:rsidR="00015CAD" w:rsidRPr="001D5116" w:rsidRDefault="00015CAD" w:rsidP="00015CAD">
      <w:pPr>
        <w:jc w:val="both"/>
        <w:rPr>
          <w:rFonts w:ascii="Times New Roman" w:hAnsi="Times New Roman"/>
          <w:b/>
          <w:bCs/>
          <w:color w:val="000000" w:themeColor="text1"/>
          <w:sz w:val="22"/>
          <w:szCs w:val="22"/>
          <w:lang w:val="ru-RU"/>
        </w:rPr>
      </w:pPr>
      <w:r w:rsidRPr="001D5116">
        <w:rPr>
          <w:rFonts w:ascii="Times New Roman" w:hAnsi="Times New Roman"/>
          <w:b/>
          <w:bCs/>
          <w:color w:val="000000" w:themeColor="text1"/>
          <w:sz w:val="22"/>
          <w:szCs w:val="22"/>
          <w:lang w:val="ru-RU"/>
        </w:rPr>
        <w:t xml:space="preserve">Таблица </w:t>
      </w:r>
      <w:r w:rsidR="001829AA">
        <w:rPr>
          <w:rFonts w:ascii="Times New Roman" w:hAnsi="Times New Roman"/>
          <w:b/>
          <w:bCs/>
          <w:color w:val="000000" w:themeColor="text1"/>
          <w:sz w:val="22"/>
          <w:szCs w:val="22"/>
          <w:lang w:val="ru-RU"/>
        </w:rPr>
        <w:t>41</w:t>
      </w:r>
      <w:r w:rsidRPr="001D5116">
        <w:rPr>
          <w:rFonts w:ascii="Times New Roman" w:hAnsi="Times New Roman"/>
          <w:b/>
          <w:bCs/>
          <w:color w:val="000000" w:themeColor="text1"/>
          <w:sz w:val="22"/>
          <w:szCs w:val="22"/>
          <w:lang w:val="ru-RU"/>
        </w:rPr>
        <w:t xml:space="preserve"> – Параметры поражающих факторов при авариях с АХОВ при разгерметизации автомобильной емкости транспортировки на транспортной магистрали (сценарий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4537"/>
        <w:gridCol w:w="2178"/>
        <w:gridCol w:w="2205"/>
      </w:tblGrid>
      <w:tr w:rsidR="00015CAD" w:rsidRPr="001D5116" w:rsidTr="00015CAD">
        <w:trPr>
          <w:cantSplit/>
          <w:tblHeader/>
          <w:jc w:val="center"/>
        </w:trPr>
        <w:tc>
          <w:tcPr>
            <w:tcW w:w="340" w:type="pct"/>
            <w:vMerge w:val="restart"/>
            <w:vAlign w:val="center"/>
          </w:tcPr>
          <w:p w:rsidR="00015CAD" w:rsidRPr="001D5116" w:rsidRDefault="00015CAD" w:rsidP="00015CAD">
            <w:pPr>
              <w:jc w:val="center"/>
              <w:rPr>
                <w:rFonts w:ascii="Times New Roman" w:hAnsi="Times New Roman"/>
                <w:b/>
                <w:color w:val="000000" w:themeColor="text1"/>
                <w:sz w:val="24"/>
                <w:szCs w:val="24"/>
              </w:rPr>
            </w:pPr>
            <w:r w:rsidRPr="001D5116">
              <w:rPr>
                <w:rFonts w:ascii="Times New Roman" w:hAnsi="Times New Roman"/>
                <w:b/>
                <w:color w:val="000000" w:themeColor="text1"/>
                <w:sz w:val="24"/>
                <w:szCs w:val="24"/>
              </w:rPr>
              <w:t>№ п/п</w:t>
            </w:r>
          </w:p>
        </w:tc>
        <w:tc>
          <w:tcPr>
            <w:tcW w:w="2370" w:type="pct"/>
            <w:vMerge w:val="restart"/>
            <w:vAlign w:val="center"/>
          </w:tcPr>
          <w:p w:rsidR="00015CAD" w:rsidRPr="001D5116" w:rsidRDefault="00015CAD" w:rsidP="00015CAD">
            <w:pPr>
              <w:jc w:val="center"/>
              <w:rPr>
                <w:rFonts w:ascii="Times New Roman" w:hAnsi="Times New Roman"/>
                <w:b/>
                <w:color w:val="000000" w:themeColor="text1"/>
                <w:sz w:val="24"/>
                <w:szCs w:val="24"/>
              </w:rPr>
            </w:pPr>
            <w:r w:rsidRPr="001D5116">
              <w:rPr>
                <w:rFonts w:ascii="Times New Roman" w:hAnsi="Times New Roman"/>
                <w:b/>
                <w:color w:val="000000" w:themeColor="text1"/>
                <w:sz w:val="24"/>
                <w:szCs w:val="24"/>
                <w:lang w:val="ru-RU"/>
              </w:rPr>
              <w:t>П</w:t>
            </w:r>
            <w:r w:rsidRPr="001D5116">
              <w:rPr>
                <w:rFonts w:ascii="Times New Roman" w:hAnsi="Times New Roman"/>
                <w:b/>
                <w:color w:val="000000" w:themeColor="text1"/>
                <w:sz w:val="24"/>
                <w:szCs w:val="24"/>
              </w:rPr>
              <w:t>араметры</w:t>
            </w:r>
          </w:p>
        </w:tc>
        <w:tc>
          <w:tcPr>
            <w:tcW w:w="2290" w:type="pct"/>
            <w:gridSpan w:val="2"/>
            <w:vAlign w:val="center"/>
          </w:tcPr>
          <w:p w:rsidR="00015CAD" w:rsidRPr="001D5116" w:rsidRDefault="00015CAD" w:rsidP="00015CAD">
            <w:pPr>
              <w:jc w:val="center"/>
              <w:rPr>
                <w:rFonts w:ascii="Times New Roman" w:hAnsi="Times New Roman"/>
                <w:b/>
                <w:color w:val="000000" w:themeColor="text1"/>
                <w:sz w:val="24"/>
                <w:szCs w:val="24"/>
              </w:rPr>
            </w:pPr>
            <w:r w:rsidRPr="001D5116">
              <w:rPr>
                <w:rFonts w:ascii="Times New Roman" w:hAnsi="Times New Roman"/>
                <w:b/>
                <w:color w:val="000000" w:themeColor="text1"/>
                <w:sz w:val="24"/>
                <w:szCs w:val="24"/>
                <w:lang w:val="ru-RU"/>
              </w:rPr>
              <w:t>С</w:t>
            </w:r>
            <w:r w:rsidRPr="001D5116">
              <w:rPr>
                <w:rFonts w:ascii="Times New Roman" w:hAnsi="Times New Roman"/>
                <w:b/>
                <w:color w:val="000000" w:themeColor="text1"/>
                <w:sz w:val="24"/>
                <w:szCs w:val="24"/>
              </w:rPr>
              <w:t>ильнодействующие ядовитые вещества</w:t>
            </w:r>
          </w:p>
        </w:tc>
      </w:tr>
      <w:tr w:rsidR="00015CAD" w:rsidRPr="001D5116" w:rsidTr="00015CAD">
        <w:trPr>
          <w:cantSplit/>
          <w:tblHeader/>
          <w:jc w:val="center"/>
        </w:trPr>
        <w:tc>
          <w:tcPr>
            <w:tcW w:w="340" w:type="pct"/>
            <w:vMerge/>
            <w:vAlign w:val="center"/>
          </w:tcPr>
          <w:p w:rsidR="00015CAD" w:rsidRPr="001D5116" w:rsidRDefault="00015CAD" w:rsidP="00015CAD">
            <w:pPr>
              <w:jc w:val="center"/>
              <w:rPr>
                <w:rFonts w:ascii="Times New Roman" w:hAnsi="Times New Roman"/>
                <w:color w:val="000000" w:themeColor="text1"/>
                <w:sz w:val="24"/>
                <w:szCs w:val="24"/>
              </w:rPr>
            </w:pPr>
          </w:p>
        </w:tc>
        <w:tc>
          <w:tcPr>
            <w:tcW w:w="2370" w:type="pct"/>
            <w:vMerge/>
            <w:vAlign w:val="center"/>
          </w:tcPr>
          <w:p w:rsidR="00015CAD" w:rsidRPr="001D5116" w:rsidRDefault="00015CAD" w:rsidP="00015CAD">
            <w:pPr>
              <w:jc w:val="center"/>
              <w:rPr>
                <w:rFonts w:ascii="Times New Roman" w:hAnsi="Times New Roman"/>
                <w:color w:val="000000" w:themeColor="text1"/>
                <w:sz w:val="24"/>
                <w:szCs w:val="24"/>
              </w:rPr>
            </w:pPr>
          </w:p>
        </w:tc>
        <w:tc>
          <w:tcPr>
            <w:tcW w:w="1138" w:type="pct"/>
            <w:vAlign w:val="center"/>
          </w:tcPr>
          <w:p w:rsidR="00015CAD" w:rsidRPr="001D5116" w:rsidRDefault="00015CAD" w:rsidP="00015CAD">
            <w:pPr>
              <w:jc w:val="center"/>
              <w:rPr>
                <w:rFonts w:ascii="Times New Roman" w:hAnsi="Times New Roman"/>
                <w:color w:val="000000" w:themeColor="text1"/>
                <w:sz w:val="24"/>
                <w:szCs w:val="24"/>
              </w:rPr>
            </w:pPr>
            <w:r w:rsidRPr="001D5116">
              <w:rPr>
                <w:rFonts w:ascii="Times New Roman" w:hAnsi="Times New Roman"/>
                <w:color w:val="000000" w:themeColor="text1"/>
                <w:sz w:val="24"/>
                <w:szCs w:val="24"/>
              </w:rPr>
              <w:t>аммиак</w:t>
            </w:r>
          </w:p>
        </w:tc>
        <w:tc>
          <w:tcPr>
            <w:tcW w:w="1152" w:type="pct"/>
            <w:vAlign w:val="center"/>
          </w:tcPr>
          <w:p w:rsidR="00015CAD" w:rsidRPr="001D5116" w:rsidRDefault="00015CAD" w:rsidP="00015CAD">
            <w:pPr>
              <w:jc w:val="center"/>
              <w:rPr>
                <w:rFonts w:ascii="Times New Roman" w:hAnsi="Times New Roman"/>
                <w:color w:val="000000" w:themeColor="text1"/>
                <w:sz w:val="24"/>
                <w:szCs w:val="24"/>
              </w:rPr>
            </w:pPr>
            <w:r w:rsidRPr="001D5116">
              <w:rPr>
                <w:rFonts w:ascii="Times New Roman" w:hAnsi="Times New Roman"/>
                <w:color w:val="000000" w:themeColor="text1"/>
                <w:sz w:val="24"/>
                <w:szCs w:val="24"/>
              </w:rPr>
              <w:t>хлор</w:t>
            </w:r>
          </w:p>
        </w:tc>
      </w:tr>
      <w:tr w:rsidR="00015CAD" w:rsidRPr="001D5116" w:rsidTr="00015CAD">
        <w:trPr>
          <w:jc w:val="center"/>
        </w:trPr>
        <w:tc>
          <w:tcPr>
            <w:tcW w:w="340" w:type="pct"/>
            <w:vAlign w:val="center"/>
          </w:tcPr>
          <w:p w:rsidR="00015CAD" w:rsidRPr="001D5116" w:rsidRDefault="00015CAD" w:rsidP="00015CAD">
            <w:pPr>
              <w:jc w:val="center"/>
              <w:rPr>
                <w:rFonts w:ascii="Times New Roman" w:hAnsi="Times New Roman"/>
                <w:color w:val="000000" w:themeColor="text1"/>
                <w:sz w:val="24"/>
                <w:szCs w:val="24"/>
              </w:rPr>
            </w:pPr>
            <w:r w:rsidRPr="001D5116">
              <w:rPr>
                <w:rFonts w:ascii="Times New Roman" w:hAnsi="Times New Roman"/>
                <w:color w:val="000000" w:themeColor="text1"/>
                <w:sz w:val="24"/>
                <w:szCs w:val="24"/>
              </w:rPr>
              <w:t>1</w:t>
            </w:r>
          </w:p>
        </w:tc>
        <w:tc>
          <w:tcPr>
            <w:tcW w:w="2370" w:type="pct"/>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масса пролившегося АХОВ, т</w:t>
            </w:r>
          </w:p>
        </w:tc>
        <w:tc>
          <w:tcPr>
            <w:tcW w:w="1138"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5</w:t>
            </w:r>
          </w:p>
        </w:tc>
        <w:tc>
          <w:tcPr>
            <w:tcW w:w="1152"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0,9</w:t>
            </w:r>
          </w:p>
        </w:tc>
      </w:tr>
      <w:tr w:rsidR="00015CAD" w:rsidRPr="001D5116" w:rsidTr="00015CAD">
        <w:trPr>
          <w:jc w:val="center"/>
        </w:trPr>
        <w:tc>
          <w:tcPr>
            <w:tcW w:w="340" w:type="pct"/>
            <w:vAlign w:val="center"/>
          </w:tcPr>
          <w:p w:rsidR="00015CAD" w:rsidRPr="001D5116" w:rsidRDefault="00015CAD" w:rsidP="00015CAD">
            <w:pPr>
              <w:jc w:val="center"/>
              <w:rPr>
                <w:rFonts w:ascii="Times New Roman" w:hAnsi="Times New Roman"/>
                <w:color w:val="000000" w:themeColor="text1"/>
                <w:sz w:val="24"/>
                <w:szCs w:val="24"/>
              </w:rPr>
            </w:pPr>
            <w:r w:rsidRPr="001D5116">
              <w:rPr>
                <w:rFonts w:ascii="Times New Roman" w:hAnsi="Times New Roman"/>
                <w:color w:val="000000" w:themeColor="text1"/>
                <w:sz w:val="24"/>
                <w:szCs w:val="24"/>
              </w:rPr>
              <w:t>2</w:t>
            </w:r>
          </w:p>
        </w:tc>
        <w:tc>
          <w:tcPr>
            <w:tcW w:w="2370" w:type="pct"/>
          </w:tcPr>
          <w:p w:rsidR="00015CAD" w:rsidRPr="001D5116" w:rsidRDefault="00015CAD" w:rsidP="001D5116">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количество АХОВ в первичном облаке, т</w:t>
            </w:r>
          </w:p>
        </w:tc>
        <w:tc>
          <w:tcPr>
            <w:tcW w:w="1138"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0,02</w:t>
            </w:r>
          </w:p>
        </w:tc>
        <w:tc>
          <w:tcPr>
            <w:tcW w:w="1152"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0,10</w:t>
            </w:r>
          </w:p>
        </w:tc>
      </w:tr>
      <w:tr w:rsidR="00015CAD" w:rsidRPr="001D5116" w:rsidTr="00015CAD">
        <w:trPr>
          <w:jc w:val="center"/>
        </w:trPr>
        <w:tc>
          <w:tcPr>
            <w:tcW w:w="340" w:type="pct"/>
            <w:vAlign w:val="center"/>
          </w:tcPr>
          <w:p w:rsidR="00015CAD" w:rsidRPr="001D5116" w:rsidRDefault="00015CAD" w:rsidP="00015CAD">
            <w:pPr>
              <w:jc w:val="center"/>
              <w:rPr>
                <w:rFonts w:ascii="Times New Roman" w:hAnsi="Times New Roman"/>
                <w:color w:val="000000" w:themeColor="text1"/>
                <w:sz w:val="24"/>
                <w:szCs w:val="24"/>
              </w:rPr>
            </w:pPr>
            <w:r w:rsidRPr="001D5116">
              <w:rPr>
                <w:rFonts w:ascii="Times New Roman" w:hAnsi="Times New Roman"/>
                <w:color w:val="000000" w:themeColor="text1"/>
                <w:sz w:val="24"/>
                <w:szCs w:val="24"/>
              </w:rPr>
              <w:t>3</w:t>
            </w:r>
          </w:p>
        </w:tc>
        <w:tc>
          <w:tcPr>
            <w:tcW w:w="2370" w:type="pct"/>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время испарения АХОВ</w:t>
            </w:r>
          </w:p>
        </w:tc>
        <w:tc>
          <w:tcPr>
            <w:tcW w:w="1138"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1 ч. 21 мин</w:t>
            </w:r>
          </w:p>
        </w:tc>
        <w:tc>
          <w:tcPr>
            <w:tcW w:w="1152"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1 ч. 29 мин</w:t>
            </w:r>
          </w:p>
        </w:tc>
      </w:tr>
      <w:tr w:rsidR="00015CAD" w:rsidRPr="001D5116" w:rsidTr="00015CAD">
        <w:trPr>
          <w:jc w:val="center"/>
        </w:trPr>
        <w:tc>
          <w:tcPr>
            <w:tcW w:w="340" w:type="pct"/>
            <w:vAlign w:val="center"/>
          </w:tcPr>
          <w:p w:rsidR="00015CAD" w:rsidRPr="001D5116" w:rsidRDefault="00015CAD" w:rsidP="00015CAD">
            <w:pPr>
              <w:jc w:val="center"/>
              <w:rPr>
                <w:rFonts w:ascii="Times New Roman" w:hAnsi="Times New Roman"/>
                <w:color w:val="000000" w:themeColor="text1"/>
                <w:sz w:val="24"/>
                <w:szCs w:val="24"/>
              </w:rPr>
            </w:pPr>
            <w:r w:rsidRPr="001D5116">
              <w:rPr>
                <w:rFonts w:ascii="Times New Roman" w:hAnsi="Times New Roman"/>
                <w:color w:val="000000" w:themeColor="text1"/>
                <w:sz w:val="24"/>
                <w:szCs w:val="24"/>
              </w:rPr>
              <w:t>4</w:t>
            </w:r>
          </w:p>
        </w:tc>
        <w:tc>
          <w:tcPr>
            <w:tcW w:w="2370" w:type="pct"/>
          </w:tcPr>
          <w:p w:rsidR="00015CAD" w:rsidRPr="001D5116" w:rsidRDefault="00015CAD" w:rsidP="001D5116">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количество АХОВ во вторичном облаке, т</w:t>
            </w:r>
          </w:p>
        </w:tc>
        <w:tc>
          <w:tcPr>
            <w:tcW w:w="1138"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0,12</w:t>
            </w:r>
          </w:p>
        </w:tc>
        <w:tc>
          <w:tcPr>
            <w:tcW w:w="1152"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0,49</w:t>
            </w:r>
          </w:p>
        </w:tc>
      </w:tr>
      <w:tr w:rsidR="00015CAD" w:rsidRPr="001D5116" w:rsidTr="00015CAD">
        <w:trPr>
          <w:cantSplit/>
          <w:jc w:val="center"/>
        </w:trPr>
        <w:tc>
          <w:tcPr>
            <w:tcW w:w="340" w:type="pct"/>
            <w:vAlign w:val="center"/>
          </w:tcPr>
          <w:p w:rsidR="00015CAD" w:rsidRPr="001D5116" w:rsidRDefault="00015CAD" w:rsidP="00015CAD">
            <w:pPr>
              <w:jc w:val="center"/>
              <w:rPr>
                <w:rFonts w:ascii="Times New Roman" w:hAnsi="Times New Roman"/>
                <w:color w:val="000000" w:themeColor="text1"/>
                <w:sz w:val="24"/>
                <w:szCs w:val="24"/>
              </w:rPr>
            </w:pPr>
            <w:r w:rsidRPr="001D5116">
              <w:rPr>
                <w:rFonts w:ascii="Times New Roman" w:hAnsi="Times New Roman"/>
                <w:color w:val="000000" w:themeColor="text1"/>
                <w:sz w:val="24"/>
                <w:szCs w:val="24"/>
              </w:rPr>
              <w:t>5</w:t>
            </w:r>
          </w:p>
        </w:tc>
        <w:tc>
          <w:tcPr>
            <w:tcW w:w="2370" w:type="pct"/>
          </w:tcPr>
          <w:p w:rsidR="00015CAD" w:rsidRPr="001D5116" w:rsidRDefault="00015CAD" w:rsidP="001D5116">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время от начала аварии, час</w:t>
            </w:r>
          </w:p>
        </w:tc>
        <w:tc>
          <w:tcPr>
            <w:tcW w:w="2290" w:type="pct"/>
            <w:gridSpan w:val="2"/>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1</w:t>
            </w:r>
          </w:p>
        </w:tc>
      </w:tr>
      <w:tr w:rsidR="00015CAD" w:rsidRPr="001D5116" w:rsidTr="00015CAD">
        <w:trPr>
          <w:jc w:val="center"/>
        </w:trPr>
        <w:tc>
          <w:tcPr>
            <w:tcW w:w="340" w:type="pct"/>
            <w:vAlign w:val="center"/>
          </w:tcPr>
          <w:p w:rsidR="00015CAD" w:rsidRPr="001D5116" w:rsidRDefault="00015CAD" w:rsidP="00015CAD">
            <w:pPr>
              <w:jc w:val="center"/>
              <w:rPr>
                <w:rFonts w:ascii="Times New Roman" w:hAnsi="Times New Roman"/>
                <w:color w:val="000000" w:themeColor="text1"/>
                <w:sz w:val="24"/>
                <w:szCs w:val="24"/>
              </w:rPr>
            </w:pPr>
            <w:r w:rsidRPr="001D5116">
              <w:rPr>
                <w:rFonts w:ascii="Times New Roman" w:hAnsi="Times New Roman"/>
                <w:color w:val="000000" w:themeColor="text1"/>
                <w:sz w:val="24"/>
                <w:szCs w:val="24"/>
              </w:rPr>
              <w:t>6</w:t>
            </w:r>
          </w:p>
        </w:tc>
        <w:tc>
          <w:tcPr>
            <w:tcW w:w="2370" w:type="pct"/>
          </w:tcPr>
          <w:p w:rsidR="00015CAD" w:rsidRPr="001D5116" w:rsidRDefault="00015CAD" w:rsidP="001D5116">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полная глубина зоны заражения, км</w:t>
            </w:r>
          </w:p>
        </w:tc>
        <w:tc>
          <w:tcPr>
            <w:tcW w:w="1138"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1,61</w:t>
            </w:r>
          </w:p>
        </w:tc>
        <w:tc>
          <w:tcPr>
            <w:tcW w:w="1152"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3,75</w:t>
            </w:r>
          </w:p>
        </w:tc>
      </w:tr>
      <w:tr w:rsidR="00015CAD" w:rsidRPr="001D5116" w:rsidTr="00015CAD">
        <w:trPr>
          <w:jc w:val="center"/>
        </w:trPr>
        <w:tc>
          <w:tcPr>
            <w:tcW w:w="340" w:type="pct"/>
            <w:vAlign w:val="center"/>
          </w:tcPr>
          <w:p w:rsidR="00015CAD" w:rsidRPr="001D5116" w:rsidRDefault="00015CAD" w:rsidP="00015CAD">
            <w:pPr>
              <w:jc w:val="center"/>
              <w:rPr>
                <w:rFonts w:ascii="Times New Roman" w:hAnsi="Times New Roman"/>
                <w:color w:val="000000" w:themeColor="text1"/>
                <w:sz w:val="24"/>
                <w:szCs w:val="24"/>
              </w:rPr>
            </w:pPr>
            <w:r w:rsidRPr="001D5116">
              <w:rPr>
                <w:rFonts w:ascii="Times New Roman" w:hAnsi="Times New Roman"/>
                <w:color w:val="000000" w:themeColor="text1"/>
                <w:sz w:val="24"/>
                <w:szCs w:val="24"/>
              </w:rPr>
              <w:t>7</w:t>
            </w:r>
          </w:p>
        </w:tc>
        <w:tc>
          <w:tcPr>
            <w:tcW w:w="2370" w:type="pct"/>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глубина первичной зоны заражения</w:t>
            </w:r>
          </w:p>
        </w:tc>
        <w:tc>
          <w:tcPr>
            <w:tcW w:w="1138"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1,6</w:t>
            </w:r>
          </w:p>
        </w:tc>
        <w:tc>
          <w:tcPr>
            <w:tcW w:w="1152"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3,7</w:t>
            </w:r>
          </w:p>
        </w:tc>
      </w:tr>
      <w:tr w:rsidR="00015CAD" w:rsidRPr="001D5116" w:rsidTr="00015CAD">
        <w:trPr>
          <w:jc w:val="center"/>
        </w:trPr>
        <w:tc>
          <w:tcPr>
            <w:tcW w:w="340" w:type="pct"/>
            <w:vAlign w:val="center"/>
          </w:tcPr>
          <w:p w:rsidR="00015CAD" w:rsidRPr="001D5116" w:rsidRDefault="00015CAD" w:rsidP="00015CAD">
            <w:pPr>
              <w:jc w:val="center"/>
              <w:rPr>
                <w:rFonts w:ascii="Times New Roman" w:hAnsi="Times New Roman"/>
                <w:color w:val="000000" w:themeColor="text1"/>
                <w:sz w:val="24"/>
                <w:szCs w:val="24"/>
              </w:rPr>
            </w:pPr>
            <w:r w:rsidRPr="001D5116">
              <w:rPr>
                <w:rFonts w:ascii="Times New Roman" w:hAnsi="Times New Roman"/>
                <w:color w:val="000000" w:themeColor="text1"/>
                <w:sz w:val="24"/>
                <w:szCs w:val="24"/>
              </w:rPr>
              <w:t>8</w:t>
            </w:r>
          </w:p>
        </w:tc>
        <w:tc>
          <w:tcPr>
            <w:tcW w:w="2370" w:type="pct"/>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глубина вторичной зоны заражения</w:t>
            </w:r>
          </w:p>
        </w:tc>
        <w:tc>
          <w:tcPr>
            <w:tcW w:w="1138"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1,8</w:t>
            </w:r>
          </w:p>
        </w:tc>
        <w:tc>
          <w:tcPr>
            <w:tcW w:w="1152"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4,3</w:t>
            </w:r>
          </w:p>
        </w:tc>
      </w:tr>
      <w:tr w:rsidR="00015CAD" w:rsidRPr="001D5116" w:rsidTr="00015CAD">
        <w:trPr>
          <w:jc w:val="center"/>
        </w:trPr>
        <w:tc>
          <w:tcPr>
            <w:tcW w:w="340" w:type="pct"/>
            <w:vAlign w:val="center"/>
          </w:tcPr>
          <w:p w:rsidR="00015CAD" w:rsidRPr="001D5116" w:rsidRDefault="00015CAD" w:rsidP="00015CAD">
            <w:pPr>
              <w:jc w:val="center"/>
              <w:rPr>
                <w:rFonts w:ascii="Times New Roman" w:hAnsi="Times New Roman"/>
                <w:color w:val="000000" w:themeColor="text1"/>
                <w:sz w:val="24"/>
                <w:szCs w:val="24"/>
              </w:rPr>
            </w:pPr>
            <w:r w:rsidRPr="001D5116">
              <w:rPr>
                <w:rFonts w:ascii="Times New Roman" w:hAnsi="Times New Roman"/>
                <w:color w:val="000000" w:themeColor="text1"/>
                <w:sz w:val="24"/>
                <w:szCs w:val="24"/>
              </w:rPr>
              <w:t>9</w:t>
            </w:r>
          </w:p>
        </w:tc>
        <w:tc>
          <w:tcPr>
            <w:tcW w:w="2370" w:type="pct"/>
          </w:tcPr>
          <w:p w:rsidR="00015CAD" w:rsidRPr="001D5116" w:rsidRDefault="00015CAD" w:rsidP="001D5116">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площадь зоны фактического заражения, км</w:t>
            </w:r>
            <w:r w:rsidRPr="001D5116">
              <w:rPr>
                <w:rFonts w:ascii="Times New Roman" w:hAnsi="Times New Roman"/>
                <w:color w:val="000000" w:themeColor="text1"/>
                <w:sz w:val="24"/>
                <w:szCs w:val="24"/>
                <w:vertAlign w:val="superscript"/>
                <w:lang w:val="ru-RU"/>
              </w:rPr>
              <w:t>2</w:t>
            </w:r>
          </w:p>
        </w:tc>
        <w:tc>
          <w:tcPr>
            <w:tcW w:w="1138"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0,21</w:t>
            </w:r>
          </w:p>
        </w:tc>
        <w:tc>
          <w:tcPr>
            <w:tcW w:w="1152"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1,14</w:t>
            </w:r>
          </w:p>
        </w:tc>
      </w:tr>
      <w:tr w:rsidR="00015CAD" w:rsidRPr="001D5116" w:rsidTr="00015CAD">
        <w:trPr>
          <w:jc w:val="center"/>
        </w:trPr>
        <w:tc>
          <w:tcPr>
            <w:tcW w:w="340" w:type="pct"/>
            <w:vAlign w:val="center"/>
          </w:tcPr>
          <w:p w:rsidR="00015CAD" w:rsidRPr="001D5116" w:rsidRDefault="00015CAD" w:rsidP="00015CAD">
            <w:pPr>
              <w:jc w:val="center"/>
              <w:rPr>
                <w:rFonts w:ascii="Times New Roman" w:hAnsi="Times New Roman"/>
                <w:color w:val="000000" w:themeColor="text1"/>
                <w:sz w:val="24"/>
                <w:szCs w:val="24"/>
              </w:rPr>
            </w:pPr>
            <w:r w:rsidRPr="001D5116">
              <w:rPr>
                <w:rFonts w:ascii="Times New Roman" w:hAnsi="Times New Roman"/>
                <w:color w:val="000000" w:themeColor="text1"/>
                <w:sz w:val="24"/>
                <w:szCs w:val="24"/>
              </w:rPr>
              <w:t>10</w:t>
            </w:r>
          </w:p>
        </w:tc>
        <w:tc>
          <w:tcPr>
            <w:tcW w:w="2370" w:type="pct"/>
          </w:tcPr>
          <w:p w:rsidR="00015CAD" w:rsidRPr="001D5116" w:rsidRDefault="00015CAD" w:rsidP="001D5116">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площадь зоны вероятного заражения, км</w:t>
            </w:r>
            <w:r w:rsidRPr="001D5116">
              <w:rPr>
                <w:rFonts w:ascii="Times New Roman" w:hAnsi="Times New Roman"/>
                <w:color w:val="000000" w:themeColor="text1"/>
                <w:sz w:val="24"/>
                <w:szCs w:val="24"/>
                <w:vertAlign w:val="superscript"/>
                <w:lang w:val="ru-RU"/>
              </w:rPr>
              <w:t>2</w:t>
            </w:r>
          </w:p>
        </w:tc>
        <w:tc>
          <w:tcPr>
            <w:tcW w:w="1138"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4,05</w:t>
            </w:r>
          </w:p>
        </w:tc>
        <w:tc>
          <w:tcPr>
            <w:tcW w:w="1152" w:type="pct"/>
            <w:vAlign w:val="center"/>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22,03</w:t>
            </w:r>
          </w:p>
        </w:tc>
      </w:tr>
      <w:tr w:rsidR="00015CAD" w:rsidRPr="000A29B7" w:rsidTr="00015CAD">
        <w:trPr>
          <w:cantSplit/>
          <w:jc w:val="center"/>
        </w:trPr>
        <w:tc>
          <w:tcPr>
            <w:tcW w:w="340" w:type="pct"/>
            <w:vMerge w:val="restart"/>
            <w:vAlign w:val="center"/>
          </w:tcPr>
          <w:p w:rsidR="00015CAD" w:rsidRPr="001D5116" w:rsidRDefault="00015CAD" w:rsidP="00015CAD">
            <w:pPr>
              <w:jc w:val="center"/>
              <w:rPr>
                <w:rFonts w:ascii="Times New Roman" w:hAnsi="Times New Roman"/>
                <w:color w:val="000000" w:themeColor="text1"/>
                <w:sz w:val="24"/>
                <w:szCs w:val="24"/>
              </w:rPr>
            </w:pPr>
            <w:r w:rsidRPr="001D5116">
              <w:rPr>
                <w:rFonts w:ascii="Times New Roman" w:hAnsi="Times New Roman"/>
                <w:color w:val="000000" w:themeColor="text1"/>
                <w:sz w:val="24"/>
                <w:szCs w:val="24"/>
              </w:rPr>
              <w:t>11</w:t>
            </w:r>
          </w:p>
        </w:tc>
        <w:tc>
          <w:tcPr>
            <w:tcW w:w="4660" w:type="pct"/>
            <w:gridSpan w:val="3"/>
          </w:tcPr>
          <w:p w:rsidR="00015CAD" w:rsidRPr="001D5116" w:rsidRDefault="00015CAD" w:rsidP="001D5116">
            <w:pPr>
              <w:rPr>
                <w:rFonts w:ascii="Times New Roman" w:hAnsi="Times New Roman"/>
                <w:color w:val="000000" w:themeColor="text1"/>
                <w:sz w:val="24"/>
                <w:szCs w:val="24"/>
                <w:lang w:val="ru-RU"/>
              </w:rPr>
            </w:pPr>
            <w:r w:rsidRPr="001D5116">
              <w:rPr>
                <w:rFonts w:ascii="Times New Roman" w:hAnsi="Times New Roman"/>
                <w:color w:val="000000" w:themeColor="text1"/>
                <w:sz w:val="24"/>
                <w:szCs w:val="24"/>
                <w:lang w:val="ru-RU"/>
              </w:rPr>
              <w:t>геометрическая характеристика зоны вероятного заражения</w:t>
            </w:r>
          </w:p>
        </w:tc>
      </w:tr>
      <w:tr w:rsidR="00015CAD" w:rsidRPr="001D5116" w:rsidTr="00015CAD">
        <w:trPr>
          <w:cantSplit/>
          <w:jc w:val="center"/>
        </w:trPr>
        <w:tc>
          <w:tcPr>
            <w:tcW w:w="340" w:type="pct"/>
            <w:vMerge/>
            <w:vAlign w:val="center"/>
          </w:tcPr>
          <w:p w:rsidR="00015CAD" w:rsidRPr="001D5116" w:rsidRDefault="00015CAD" w:rsidP="00015CAD">
            <w:pPr>
              <w:jc w:val="both"/>
              <w:rPr>
                <w:rFonts w:ascii="Times New Roman" w:hAnsi="Times New Roman"/>
                <w:color w:val="000000" w:themeColor="text1"/>
                <w:sz w:val="24"/>
                <w:szCs w:val="24"/>
                <w:lang w:val="ru-RU"/>
              </w:rPr>
            </w:pPr>
          </w:p>
        </w:tc>
        <w:tc>
          <w:tcPr>
            <w:tcW w:w="2370" w:type="pct"/>
          </w:tcPr>
          <w:p w:rsidR="00015CAD" w:rsidRPr="001D5116" w:rsidRDefault="00015CAD" w:rsidP="001D5116">
            <w:pPr>
              <w:rPr>
                <w:rFonts w:ascii="Times New Roman" w:hAnsi="Times New Roman"/>
                <w:color w:val="000000" w:themeColor="text1"/>
                <w:sz w:val="24"/>
                <w:szCs w:val="24"/>
              </w:rPr>
            </w:pPr>
            <w:r w:rsidRPr="001D5116">
              <w:rPr>
                <w:rFonts w:ascii="Times New Roman" w:hAnsi="Times New Roman"/>
                <w:color w:val="000000" w:themeColor="text1"/>
                <w:sz w:val="24"/>
                <w:szCs w:val="24"/>
              </w:rPr>
              <w:t>сектор</w:t>
            </w:r>
          </w:p>
        </w:tc>
        <w:tc>
          <w:tcPr>
            <w:tcW w:w="2290" w:type="pct"/>
            <w:gridSpan w:val="2"/>
            <w:vAlign w:val="center"/>
          </w:tcPr>
          <w:p w:rsidR="00015CAD" w:rsidRPr="001D5116" w:rsidRDefault="00015CAD" w:rsidP="001D5116">
            <w:pPr>
              <w:rPr>
                <w:rFonts w:ascii="Times New Roman" w:hAnsi="Times New Roman"/>
                <w:color w:val="000000" w:themeColor="text1"/>
                <w:sz w:val="24"/>
                <w:szCs w:val="24"/>
                <w:vertAlign w:val="superscript"/>
              </w:rPr>
            </w:pPr>
            <w:r w:rsidRPr="001D5116">
              <w:rPr>
                <w:rFonts w:ascii="Times New Roman" w:hAnsi="Times New Roman"/>
                <w:color w:val="000000" w:themeColor="text1"/>
                <w:sz w:val="24"/>
                <w:szCs w:val="24"/>
              </w:rPr>
              <w:t>180°</w:t>
            </w:r>
          </w:p>
        </w:tc>
      </w:tr>
    </w:tbl>
    <w:p w:rsidR="00015CAD" w:rsidRPr="00B879AE" w:rsidRDefault="00015CAD" w:rsidP="00015CAD">
      <w:pPr>
        <w:ind w:firstLine="709"/>
        <w:jc w:val="both"/>
        <w:rPr>
          <w:rFonts w:ascii="Times New Roman" w:hAnsi="Times New Roman"/>
          <w:color w:val="000000" w:themeColor="text1"/>
          <w:sz w:val="28"/>
          <w:szCs w:val="28"/>
          <w:lang w:val="ru-RU"/>
        </w:rPr>
      </w:pPr>
    </w:p>
    <w:p w:rsidR="00015CAD" w:rsidRPr="00B879AE" w:rsidRDefault="00015CAD" w:rsidP="00015CA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Одним из поражающих факторов при авариях типа BLEVE</w:t>
      </w:r>
      <w:r w:rsidRPr="00B879AE">
        <w:rPr>
          <w:rFonts w:ascii="Times New Roman" w:hAnsi="Times New Roman"/>
          <w:color w:val="000000" w:themeColor="text1"/>
          <w:sz w:val="28"/>
          <w:szCs w:val="28"/>
          <w:lang w:val="ru-RU"/>
        </w:rPr>
        <w:footnoteReference w:id="4"/>
      </w:r>
      <w:r w:rsidRPr="00B879AE">
        <w:rPr>
          <w:rFonts w:ascii="Times New Roman" w:hAnsi="Times New Roman"/>
          <w:color w:val="000000" w:themeColor="text1"/>
          <w:sz w:val="28"/>
          <w:szCs w:val="28"/>
          <w:lang w:val="ru-RU"/>
        </w:rPr>
        <w:t xml:space="preserve"> на резервуарах со сжиженными углеводородными газами является разлёт осколков при разрушении резервуаров.</w:t>
      </w:r>
    </w:p>
    <w:p w:rsidR="00015CAD" w:rsidRPr="00B879AE" w:rsidRDefault="00015CAD" w:rsidP="00015CA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По данным экспертов, анализ статистики по 130 авариям типа BLEVE показывает, что в 89 случаях наблюдали огненный шар с разлётом осколков, в 24 - просто огненный шар, а в 17 случаях - только разлёт осколков. При этом количество осколков обычно не превышала 3-4 шт., лишь в одном случае произошло разрушение с образованием 7 осколков.</w:t>
      </w:r>
    </w:p>
    <w:p w:rsidR="00015CAD" w:rsidRPr="00B879AE" w:rsidRDefault="00015CAD" w:rsidP="00015CA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Анализ этих данных свидетельствует о том, что в </w:t>
      </w:r>
      <w:r w:rsidRPr="00B879AE">
        <w:rPr>
          <w:rFonts w:ascii="Times New Roman" w:hAnsi="Times New Roman"/>
          <w:color w:val="000000" w:themeColor="text1"/>
          <w:sz w:val="28"/>
          <w:szCs w:val="28"/>
          <w:lang w:val="ru-RU"/>
        </w:rPr>
        <w:sym w:font="Symbol" w:char="F07E"/>
      </w:r>
      <w:r w:rsidRPr="00B879AE">
        <w:rPr>
          <w:rFonts w:ascii="Times New Roman" w:hAnsi="Times New Roman"/>
          <w:color w:val="000000" w:themeColor="text1"/>
          <w:sz w:val="28"/>
          <w:szCs w:val="28"/>
          <w:lang w:val="ru-RU"/>
        </w:rPr>
        <w:t xml:space="preserve">90 % случаев разлёт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расчёте поражающих факторов при авариях типа BLEVE следует, прежде всего, рассчитывать зоны термического воздействия. </w:t>
      </w:r>
    </w:p>
    <w:p w:rsidR="00015CAD" w:rsidRPr="00B879AE" w:rsidRDefault="00015CAD" w:rsidP="00015CA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Вывод по результатам расчётов:</w:t>
      </w:r>
    </w:p>
    <w:p w:rsidR="00015CAD" w:rsidRPr="00B879AE" w:rsidRDefault="00015CAD" w:rsidP="00015CA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рассмотренных сценариях аварий c пожаром пролива ЛВЖ и СУГ при разгерметизации ёмкостей транспортировки на автомагистрали зоны действия наиболее опасных поражающих факторов ЧС не выходят за границы полосы отвода автомагистрали;</w:t>
      </w:r>
    </w:p>
    <w:p w:rsidR="00015CAD" w:rsidRPr="00B879AE" w:rsidRDefault="00015CAD" w:rsidP="00015CA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-при рассмотренных сценариях аварий с взрывом ТВС возможно поражение различной степени тяжести людей, зданий, инженерных сооружений и технологического оборудования: </w:t>
      </w:r>
    </w:p>
    <w:p w:rsidR="00015CAD" w:rsidRPr="00B879AE" w:rsidRDefault="00015CAD" w:rsidP="00C659CF">
      <w:pPr>
        <w:pStyle w:val="af2"/>
        <w:numPr>
          <w:ilvl w:val="0"/>
          <w:numId w:val="2"/>
        </w:numPr>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возможная частота реализации ЧС – 4,68×10-3 год -1. </w:t>
      </w:r>
    </w:p>
    <w:p w:rsidR="00C659CF" w:rsidRPr="00B879AE" w:rsidRDefault="00C659CF" w:rsidP="00C659CF">
      <w:pPr>
        <w:pStyle w:val="af2"/>
        <w:numPr>
          <w:ilvl w:val="0"/>
          <w:numId w:val="2"/>
        </w:numPr>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площадь пожара – 118,8 м2.</w:t>
      </w:r>
    </w:p>
    <w:p w:rsidR="00C659CF" w:rsidRPr="00B879AE" w:rsidRDefault="00C659CF" w:rsidP="00C659CF">
      <w:pPr>
        <w:pStyle w:val="af2"/>
        <w:numPr>
          <w:ilvl w:val="0"/>
          <w:numId w:val="2"/>
        </w:numPr>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граница порога поражения людей на открытой местности – 92 м.</w:t>
      </w:r>
    </w:p>
    <w:p w:rsidR="00C659CF" w:rsidRPr="00B879AE" w:rsidRDefault="00C659CF" w:rsidP="00C659CF">
      <w:pPr>
        <w:pStyle w:val="af2"/>
        <w:numPr>
          <w:ilvl w:val="0"/>
          <w:numId w:val="2"/>
        </w:numPr>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радиус полных разрушений зданий – 41,0 м.</w:t>
      </w:r>
    </w:p>
    <w:p w:rsidR="00C659CF" w:rsidRPr="00B879AE" w:rsidRDefault="00C659CF" w:rsidP="00C659CF">
      <w:pPr>
        <w:pStyle w:val="af2"/>
        <w:numPr>
          <w:ilvl w:val="0"/>
          <w:numId w:val="2"/>
        </w:numPr>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численность населения, у которого могут быть нарушены условия жизнедеятельности – 5 человек.</w:t>
      </w:r>
    </w:p>
    <w:p w:rsidR="00C659CF" w:rsidRPr="00B879AE" w:rsidRDefault="00C659CF" w:rsidP="00C659CF">
      <w:pPr>
        <w:pStyle w:val="af2"/>
        <w:numPr>
          <w:ilvl w:val="0"/>
          <w:numId w:val="2"/>
        </w:numPr>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возможное число погибших - 2 человека, пострадавших – 7 человек.</w:t>
      </w:r>
    </w:p>
    <w:p w:rsidR="00C659CF" w:rsidRPr="00B879AE" w:rsidRDefault="00C659CF" w:rsidP="00C659CF">
      <w:pPr>
        <w:pStyle w:val="af2"/>
        <w:numPr>
          <w:ilvl w:val="0"/>
          <w:numId w:val="2"/>
        </w:numPr>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сценариях аварий с розливом АХОВ (до 1 т хлора):</w:t>
      </w:r>
    </w:p>
    <w:p w:rsidR="00C659CF" w:rsidRPr="00B879AE" w:rsidRDefault="00C659CF" w:rsidP="00C659CF">
      <w:pPr>
        <w:pStyle w:val="af2"/>
        <w:numPr>
          <w:ilvl w:val="0"/>
          <w:numId w:val="2"/>
        </w:numPr>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возможная частота реализации ЧС – 3,46×10-6 год-1. </w:t>
      </w:r>
    </w:p>
    <w:p w:rsidR="00C659CF" w:rsidRPr="00B879AE" w:rsidRDefault="00C659CF" w:rsidP="00C659CF">
      <w:pPr>
        <w:pStyle w:val="af2"/>
        <w:numPr>
          <w:ilvl w:val="0"/>
          <w:numId w:val="2"/>
        </w:numPr>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зона действия поражающих факторов – 8,6 км.</w:t>
      </w:r>
    </w:p>
    <w:p w:rsidR="00C659CF" w:rsidRPr="00B879AE" w:rsidRDefault="00C659CF" w:rsidP="00C659CF">
      <w:pPr>
        <w:pStyle w:val="af2"/>
        <w:numPr>
          <w:ilvl w:val="0"/>
          <w:numId w:val="2"/>
        </w:numPr>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численность населения, у которого могут быть нарушены условия жизнедеятельности – 0 человек.</w:t>
      </w:r>
    </w:p>
    <w:p w:rsidR="00C659CF" w:rsidRPr="00B879AE" w:rsidRDefault="00C659CF" w:rsidP="00C659CF">
      <w:pPr>
        <w:pStyle w:val="af2"/>
        <w:numPr>
          <w:ilvl w:val="0"/>
          <w:numId w:val="2"/>
        </w:numPr>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возможное число погибших - 5 человек, пострадавших – 50 человек.</w:t>
      </w:r>
    </w:p>
    <w:p w:rsidR="00C659CF" w:rsidRPr="00B879AE" w:rsidRDefault="00C659CF" w:rsidP="00C659CF">
      <w:pPr>
        <w:pStyle w:val="af2"/>
        <w:numPr>
          <w:ilvl w:val="0"/>
          <w:numId w:val="2"/>
        </w:numPr>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сценариях аварий с участием сжиженных углеводородных газов (до 10 м³ сжиженного газа):</w:t>
      </w:r>
    </w:p>
    <w:p w:rsidR="00C659CF" w:rsidRPr="00B879AE" w:rsidRDefault="00C659CF" w:rsidP="00C659CF">
      <w:pPr>
        <w:pStyle w:val="af2"/>
        <w:numPr>
          <w:ilvl w:val="0"/>
          <w:numId w:val="2"/>
        </w:numPr>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возможная частота реализации ЧС – 6,6×10-4 год -1. </w:t>
      </w:r>
    </w:p>
    <w:p w:rsidR="00C659CF" w:rsidRPr="00B879AE" w:rsidRDefault="00C659CF" w:rsidP="00C659CF">
      <w:pPr>
        <w:pStyle w:val="af2"/>
        <w:numPr>
          <w:ilvl w:val="0"/>
          <w:numId w:val="2"/>
        </w:numPr>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граница порога поражения людей на открытой местности – 120 м.</w:t>
      </w:r>
    </w:p>
    <w:p w:rsidR="00C659CF" w:rsidRPr="00B879AE" w:rsidRDefault="00C659CF" w:rsidP="00C659CF">
      <w:pPr>
        <w:pStyle w:val="af2"/>
        <w:numPr>
          <w:ilvl w:val="0"/>
          <w:numId w:val="2"/>
        </w:numPr>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радиус полных разрушений зданий – 87,0 м.</w:t>
      </w:r>
    </w:p>
    <w:p w:rsidR="00C659CF" w:rsidRPr="00B879AE" w:rsidRDefault="00C659CF" w:rsidP="00C659CF">
      <w:pPr>
        <w:pStyle w:val="af2"/>
        <w:numPr>
          <w:ilvl w:val="0"/>
          <w:numId w:val="2"/>
        </w:numPr>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численность населения, у которого могут быть нарушены условия жизнедеятельности – 0 человек.</w:t>
      </w:r>
    </w:p>
    <w:p w:rsidR="00C659CF" w:rsidRPr="00B879AE" w:rsidRDefault="00C659CF" w:rsidP="003C4EF8">
      <w:pPr>
        <w:pStyle w:val="af2"/>
        <w:numPr>
          <w:ilvl w:val="0"/>
          <w:numId w:val="2"/>
        </w:numPr>
        <w:spacing w:after="0"/>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возможное число погибших - 8 человек, пострадавших – 12 человек.</w:t>
      </w:r>
    </w:p>
    <w:p w:rsidR="00C659CF" w:rsidRPr="00B879AE" w:rsidRDefault="00C659CF" w:rsidP="00C659CF">
      <w:pPr>
        <w:ind w:firstLine="709"/>
        <w:jc w:val="both"/>
        <w:rPr>
          <w:rFonts w:ascii="Times New Roman" w:hAnsi="Times New Roman"/>
          <w:color w:val="000000" w:themeColor="text1"/>
          <w:sz w:val="28"/>
          <w:szCs w:val="28"/>
          <w:lang w:val="ru-RU"/>
        </w:rPr>
      </w:pPr>
      <w:r w:rsidRPr="001D5116">
        <w:rPr>
          <w:rFonts w:ascii="Times New Roman" w:hAnsi="Times New Roman"/>
          <w:b/>
          <w:color w:val="000000" w:themeColor="text1"/>
          <w:sz w:val="28"/>
          <w:szCs w:val="28"/>
          <w:lang w:val="ru-RU"/>
        </w:rPr>
        <w:t>Аварии на электроэнергетических системах.</w:t>
      </w:r>
      <w:r w:rsidRPr="00B879AE">
        <w:rPr>
          <w:rFonts w:ascii="Times New Roman" w:hAnsi="Times New Roman"/>
          <w:color w:val="000000" w:themeColor="text1"/>
          <w:sz w:val="28"/>
          <w:szCs w:val="28"/>
          <w:lang w:val="ru-RU"/>
        </w:rPr>
        <w:t xml:space="preserve"> Сильный порывистый ветер со скоростью 25 м/с и более, приводит к обрыву проводов и разрушению опор ЛЭП-10 и 35 кВ, а со скоростью 33 м/с и более - ЛЭП-110, что приводит к ограничениям в электрообеспечении населённых пунктов. К большим повреждениям местного характера на объектах энергетики приводит сильный гололёд - диаметр отложений на проводах гололёдного станка </w:t>
      </w:r>
      <w:smartTag w:uri="urn:schemas-microsoft-com:office:smarttags" w:element="metricconverter">
        <w:smartTagPr>
          <w:attr w:name="ProductID" w:val="20 мм"/>
        </w:smartTagPr>
        <w:r w:rsidRPr="00B879AE">
          <w:rPr>
            <w:rFonts w:ascii="Times New Roman" w:hAnsi="Times New Roman"/>
            <w:color w:val="000000" w:themeColor="text1"/>
            <w:sz w:val="28"/>
            <w:szCs w:val="28"/>
            <w:lang w:val="ru-RU"/>
          </w:rPr>
          <w:t>20 мм</w:t>
        </w:r>
      </w:smartTag>
      <w:r w:rsidRPr="00B879AE">
        <w:rPr>
          <w:rFonts w:ascii="Times New Roman" w:hAnsi="Times New Roman"/>
          <w:color w:val="000000" w:themeColor="text1"/>
          <w:sz w:val="28"/>
          <w:szCs w:val="28"/>
          <w:lang w:val="ru-RU"/>
        </w:rPr>
        <w:t xml:space="preserve">, и более, сложных отложениях льда или мокрого снега - диаметр </w:t>
      </w:r>
      <w:smartTag w:uri="urn:schemas-microsoft-com:office:smarttags" w:element="metricconverter">
        <w:smartTagPr>
          <w:attr w:name="ProductID" w:val="30 мм"/>
        </w:smartTagPr>
        <w:r w:rsidRPr="00B879AE">
          <w:rPr>
            <w:rFonts w:ascii="Times New Roman" w:hAnsi="Times New Roman"/>
            <w:color w:val="000000" w:themeColor="text1"/>
            <w:sz w:val="28"/>
            <w:szCs w:val="28"/>
            <w:lang w:val="ru-RU"/>
          </w:rPr>
          <w:t>30 мм</w:t>
        </w:r>
      </w:smartTag>
      <w:r w:rsidRPr="00B879AE">
        <w:rPr>
          <w:rFonts w:ascii="Times New Roman" w:hAnsi="Times New Roman"/>
          <w:color w:val="000000" w:themeColor="text1"/>
          <w:sz w:val="28"/>
          <w:szCs w:val="28"/>
          <w:lang w:val="ru-RU"/>
        </w:rPr>
        <w:t xml:space="preserve"> и более, при ветре 12 м/с диаметр отложений </w:t>
      </w:r>
      <w:smartTag w:uri="urn:schemas-microsoft-com:office:smarttags" w:element="metricconverter">
        <w:smartTagPr>
          <w:attr w:name="ProductID" w:val="10 мм"/>
        </w:smartTagPr>
        <w:r w:rsidRPr="00B879AE">
          <w:rPr>
            <w:rFonts w:ascii="Times New Roman" w:hAnsi="Times New Roman"/>
            <w:color w:val="000000" w:themeColor="text1"/>
            <w:sz w:val="28"/>
            <w:szCs w:val="28"/>
            <w:lang w:val="ru-RU"/>
          </w:rPr>
          <w:t>10 мм</w:t>
        </w:r>
      </w:smartTag>
      <w:r w:rsidRPr="00B879AE">
        <w:rPr>
          <w:rFonts w:ascii="Times New Roman" w:hAnsi="Times New Roman"/>
          <w:color w:val="000000" w:themeColor="text1"/>
          <w:sz w:val="28"/>
          <w:szCs w:val="28"/>
          <w:lang w:val="ru-RU"/>
        </w:rPr>
        <w:t xml:space="preserve">, и более. Снижается надёжность работы энергосистемы в местах гололёда из-за обрыва проводов ЛЭП. Продолжительные ливневые дожди, продолжительное затопление талыми (снеговыми) водами, приводящие к снижению плотности грунта на глубину </w:t>
      </w:r>
      <w:smartTag w:uri="urn:schemas-microsoft-com:office:smarttags" w:element="metricconverter">
        <w:smartTagPr>
          <w:attr w:name="ProductID" w:val="0,5 м"/>
        </w:smartTagPr>
        <w:r w:rsidRPr="00B879AE">
          <w:rPr>
            <w:rFonts w:ascii="Times New Roman" w:hAnsi="Times New Roman"/>
            <w:color w:val="000000" w:themeColor="text1"/>
            <w:sz w:val="28"/>
            <w:szCs w:val="28"/>
            <w:lang w:val="ru-RU"/>
          </w:rPr>
          <w:t>0,5 м</w:t>
        </w:r>
      </w:smartTag>
      <w:r w:rsidRPr="00B879AE">
        <w:rPr>
          <w:rFonts w:ascii="Times New Roman" w:hAnsi="Times New Roman"/>
          <w:color w:val="000000" w:themeColor="text1"/>
          <w:sz w:val="28"/>
          <w:szCs w:val="28"/>
          <w:lang w:val="ru-RU"/>
        </w:rPr>
        <w:t>, и более и разрушениям ЛЭП, разрыву труб теплотрасс из-за размыва земли. Нарушается электроснабжение и обеспечение населения и предприятий горячей водой. Лесные пожары могут привести к нарушению в электроснабжении населённых пунктов из-за перегорания опор ЛЭП.</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Все аварии на предприятиях энергосистемы опасны для окружающей территории, так как возможны ограничения в подаче электроэнергии и тепла.</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снегопадах, сильных ветрах, обледенения и несанкционированных действий организаций и физических лиц могут произойти тяжёлые аварии из-за выхода из строя трансформаторных подстанций.</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Для бесперебойной работы особо значимых объектов целесообразно обеспечить их источниками резервного электроснабжения.</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Для ликвидации тяжёлых аварий и устойчивой работы энергосистемы в послеаварийном режиме (выделение энергосистемы на изолированную работу) при отсутствии достаточного объёма электроэнергии и средств противоаварийного управления целесообразно разработать специальный график временного отключения потребителей на случай тяжёлых аварий. </w:t>
      </w:r>
    </w:p>
    <w:p w:rsidR="00C659CF" w:rsidRPr="00B879AE" w:rsidRDefault="00C659CF" w:rsidP="00C659CF">
      <w:pPr>
        <w:ind w:firstLine="709"/>
        <w:jc w:val="both"/>
        <w:rPr>
          <w:rFonts w:ascii="Times New Roman" w:hAnsi="Times New Roman"/>
          <w:color w:val="000000" w:themeColor="text1"/>
          <w:sz w:val="28"/>
          <w:szCs w:val="28"/>
          <w:lang w:val="ru-RU"/>
        </w:rPr>
      </w:pPr>
      <w:r w:rsidRPr="001D5116">
        <w:rPr>
          <w:rFonts w:ascii="Times New Roman" w:hAnsi="Times New Roman"/>
          <w:i/>
          <w:color w:val="000000" w:themeColor="text1"/>
          <w:sz w:val="28"/>
          <w:szCs w:val="28"/>
          <w:lang w:val="ru-RU"/>
        </w:rPr>
        <w:t>Аварии на коммунальных системах жизнеобеспечения</w:t>
      </w:r>
      <w:r w:rsidRPr="00B879AE">
        <w:rPr>
          <w:rFonts w:ascii="Times New Roman" w:hAnsi="Times New Roman"/>
          <w:color w:val="000000" w:themeColor="text1"/>
          <w:sz w:val="28"/>
          <w:szCs w:val="28"/>
          <w:lang w:val="ru-RU"/>
        </w:rPr>
        <w:t xml:space="preserve"> возможны по причине: </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-износа основного и вспомогательного оборудования теплоисточников;</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-ветхости инженерных сетей;</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-халатности персонала, обслуживающего соответствующие объекты и сети;</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-недофинансирования ремонтных работ.</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Выход из строя коммунальных систем может привести к следующим последствиям:</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-прекращению подачи коммунального ресурса потребителям и размораживание сетей;</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-порывам сетей;</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-выходу из строя основного оборудования;</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-отключению от снабжения объектов.</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Аварии на коммунальных системах жизнеобеспечения приводят к прекращению снабжения зданий и сооружений водой, теплом и электроэнергией. Последствия от аварий на коммунальных системах могут оказать поражающее действие на людей: поражение током при прикосновении к оборванным проводам, возникновение пожаров вследствие коротких замыканий и возгорания газа. Кроме того, возможно затопление территории вследствие разрушения водопроводных труб, ожоги людей при разрушении элементов системы паро- и теплоснабжения.</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ЧС будут носить локальный характер. Влияние ЧС на жизнедеятельность населения будет обусловлено различными факторами (время, и место аварии, вид коммунально-энергетической сети, размеры и степень развития аварии и др.).</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Крупные аварии на коммунально-энергетических сетях и объектах могут вызвать прекращение (нарушение) тепло-, водо- или электроснабжения на время ликвидации аварии, что наиболее опасно при отрицательных температурах.</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Согласно, статистическим данным, на территории сельского поселения возможно возникновение локальных аварий 1-2 раза в год.</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К особо опасным </w:t>
      </w:r>
      <w:r w:rsidRPr="001D5116">
        <w:rPr>
          <w:rFonts w:ascii="Times New Roman" w:hAnsi="Times New Roman"/>
          <w:i/>
          <w:color w:val="000000" w:themeColor="text1"/>
          <w:sz w:val="28"/>
          <w:szCs w:val="28"/>
          <w:lang w:val="ru-RU"/>
        </w:rPr>
        <w:t>угрозам террористического характера</w:t>
      </w:r>
      <w:r w:rsidRPr="00B879AE">
        <w:rPr>
          <w:rFonts w:ascii="Times New Roman" w:hAnsi="Times New Roman"/>
          <w:color w:val="000000" w:themeColor="text1"/>
          <w:sz w:val="28"/>
          <w:szCs w:val="28"/>
          <w:lang w:val="ru-RU"/>
        </w:rPr>
        <w:t xml:space="preserve"> относятся: </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-взрывы в местах массового скопления людей и применение в этих местах химических, бактериологических или радиационно-опасных веществ;</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-захват транспортных средств для перевозки людей, похищение людей, захват заложников;</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-нападение на объекты, потенциально опасные для жизни населения в случае их разрушения или нарушения технологического режима;</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-отравление систем централизованного водоснабжения, продуктов питания, искусственное распространение возбудителей инфекционных болезней;</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-проникновение в информационные сети и телекоммуникационные системы с целью дезорганизации их работы вплоть до вывода из строя.</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Одной из первопричин террористических актов является недостаточная охрана мест массового скопления людей. В сельском поселении имеются объекты, в которых возможны террористические акты. </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 целях предупреждения возможных террористических актов, особое внимание следует уделять реализации следующих мероприятий:</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1.Совместно с представителями исполнительной и законодательной власти, с привлечением средств массовой информации, родителями регулярно проводить комплекс предупредительно-профилактических мероприятий по повышению бдительности, направленной на обеспечение безопасности.</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2.Постоянно поддерживать оперативное взаимодействие с местными, органами ФСБ России, МВД России, прокуратуры, военными комиссариатами и военным командованием.</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3.Усилить пропускной режим допуска граждан и автотранспорта на контролируемую территорию учреждения, исключить бесконтрольное пребывание на территории посторонних лиц и автотранспорта. </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4.Исключить возможность нахождения бесхозных транспортных средств в непосредственной близости и на контролируемой территории.</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5.Усилить охрану учреждения, в случае отсутствия охраны организовать дежурство персонала.</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6.Не допускать к ведению ремонтных работ рабочих, не имеющих постоянной или временной регистрации.</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7.Обеспечить надёжный круглосуточный контроль за вносимыми (ввозимыми) на территорию учреждения грузами и предметами ручной клади и своевременный вывоз твёрдых бытовых отходов.</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8.Ежедневно проводить проверку подвалов, чердаков, подсобных помещений, держать их закрытыми на замок и опечатанными, а также проверять состояние решёток и ограждений.</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9.Контролировать освещённость территории учреждения в тёмное время суток.</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10.Проверять наличие и исправность средств пожаротушения, их исправность, тренировать внештатные пожарные расчёты.</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11.Систематически корректировать схему оповещения сотрудников учреждения.</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12.Иметь в учреждении согласованный с местными отделами ФСБ России, МВД России и МЧС России, план действий по предупреждению и ликвидации чрезвычайной ситуации.</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13.Обеспечить предупредительный контроль мест массового скопления людей: классов, аудиторий и помещений, где будут проводиться занятия, совещания, собрания, культурно-массовые мероприятия.</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14.Знать телефоны местных отделов ФСБ России, МВД России, прокуратуры, военного комиссариата, противопожарной службы, скорой помощи и аварийной бригады.</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15.В случаях вскрытия предпосылок к возможным террористическим актам, чрезвычайных происшествий немедленно докладывать в местные отделы МВД России.</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Сигналом для немедленного принятия решения по выполнению Плана действий в ситуациях, связанных с совершением (возможностью) совершения террористического акта, может стать:</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-обнаружение в учреждении подозрительного предмета, похожего на взрывное устройство;</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-угроза по телефону о заложенном взрывном устройстве;</w:t>
      </w:r>
      <w:r w:rsidRPr="00B879AE">
        <w:rPr>
          <w:rFonts w:ascii="Times New Roman" w:hAnsi="Times New Roman"/>
          <w:color w:val="000000" w:themeColor="text1"/>
          <w:sz w:val="28"/>
          <w:szCs w:val="28"/>
          <w:lang w:val="ru-RU"/>
        </w:rPr>
        <w:tab/>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-поступление письменной угрозы о заложенном взрывном устройстве;</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-захват (угроза захвата) заложников в помещениях или на территории учреждения;</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-получение любой иной информации о заложенном взрывном устройстве или ЧС.</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Ключевое значение в случае чрезвычайных ситуаций техногенного характера, террористических акций и других ЧС приобретают телекоммуникационная обеспеченность и транспорт, а также безотказность их функционирования при любых условиях. Степень транспортной освоенности территории района остаётся низкой, что необходимо учитывать при разработке оперативных и превентивных мероприятий. </w:t>
      </w:r>
    </w:p>
    <w:p w:rsidR="00C659CF" w:rsidRPr="00B879AE" w:rsidRDefault="00C659CF" w:rsidP="00C659CF">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Принятые муниципальные нормативные правовые акты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обеспечения безопасности людей на водных объектах и создания, содержания и организации деятельности аварийно-спасательных служб и (или) аварийно-спасательных формирований:</w:t>
      </w:r>
    </w:p>
    <w:p w:rsidR="00A13D67" w:rsidRPr="00B879AE" w:rsidRDefault="00A13D67" w:rsidP="00A13D67">
      <w:pPr>
        <w:jc w:val="both"/>
        <w:rPr>
          <w:rFonts w:ascii="Times New Roman" w:hAnsi="Times New Roman"/>
          <w:b/>
          <w:bCs/>
          <w:color w:val="000000" w:themeColor="text1"/>
          <w:sz w:val="24"/>
          <w:szCs w:val="24"/>
          <w:lang w:val="ru-RU"/>
        </w:rPr>
      </w:pPr>
    </w:p>
    <w:p w:rsidR="00A13D67" w:rsidRPr="001D5116" w:rsidRDefault="00A13D67" w:rsidP="00A13D67">
      <w:pPr>
        <w:jc w:val="both"/>
        <w:rPr>
          <w:rFonts w:ascii="Times New Roman" w:hAnsi="Times New Roman"/>
          <w:b/>
          <w:bCs/>
          <w:color w:val="000000" w:themeColor="text1"/>
          <w:sz w:val="22"/>
          <w:szCs w:val="22"/>
          <w:lang w:val="ru-RU"/>
        </w:rPr>
      </w:pPr>
      <w:r w:rsidRPr="001D5116">
        <w:rPr>
          <w:rFonts w:ascii="Times New Roman" w:hAnsi="Times New Roman"/>
          <w:b/>
          <w:bCs/>
          <w:color w:val="000000" w:themeColor="text1"/>
          <w:sz w:val="22"/>
          <w:szCs w:val="22"/>
          <w:lang w:val="ru-RU"/>
        </w:rPr>
        <w:t xml:space="preserve">Таблица </w:t>
      </w:r>
      <w:r w:rsidR="001829AA">
        <w:rPr>
          <w:rFonts w:ascii="Times New Roman" w:hAnsi="Times New Roman"/>
          <w:b/>
          <w:bCs/>
          <w:color w:val="000000" w:themeColor="text1"/>
          <w:sz w:val="22"/>
          <w:szCs w:val="22"/>
          <w:lang w:val="ru-RU"/>
        </w:rPr>
        <w:t>4</w:t>
      </w:r>
      <w:r w:rsidR="00095B43" w:rsidRPr="001D5116">
        <w:rPr>
          <w:rFonts w:ascii="Times New Roman" w:hAnsi="Times New Roman"/>
          <w:b/>
          <w:bCs/>
          <w:color w:val="000000" w:themeColor="text1"/>
          <w:sz w:val="22"/>
          <w:szCs w:val="22"/>
          <w:lang w:val="ru-RU"/>
        </w:rPr>
        <w:t>2</w:t>
      </w:r>
      <w:r w:rsidRPr="001D5116">
        <w:rPr>
          <w:rFonts w:ascii="Times New Roman" w:hAnsi="Times New Roman"/>
          <w:b/>
          <w:bCs/>
          <w:color w:val="000000" w:themeColor="text1"/>
          <w:sz w:val="22"/>
          <w:szCs w:val="22"/>
          <w:lang w:val="ru-RU"/>
        </w:rPr>
        <w:t xml:space="preserve"> – Оценка защищенности, исходя из рисков возникновения ЧС техногенного характера на территории сельского поселения</w:t>
      </w:r>
    </w:p>
    <w:tbl>
      <w:tblPr>
        <w:tblStyle w:val="710"/>
        <w:tblW w:w="5000" w:type="pct"/>
        <w:jc w:val="center"/>
        <w:tblLook w:val="04A0" w:firstRow="1" w:lastRow="0" w:firstColumn="1" w:lastColumn="0" w:noHBand="0" w:noVBand="1"/>
      </w:tblPr>
      <w:tblGrid>
        <w:gridCol w:w="560"/>
        <w:gridCol w:w="5542"/>
        <w:gridCol w:w="1520"/>
        <w:gridCol w:w="1949"/>
      </w:tblGrid>
      <w:tr w:rsidR="00A13D67" w:rsidRPr="001D5116" w:rsidTr="00A13D67">
        <w:trPr>
          <w:trHeight w:val="283"/>
          <w:tblHeader/>
          <w:jc w:val="center"/>
        </w:trPr>
        <w:tc>
          <w:tcPr>
            <w:tcW w:w="271" w:type="pct"/>
            <w:vAlign w:val="center"/>
          </w:tcPr>
          <w:p w:rsidR="00A13D67" w:rsidRPr="001D5116" w:rsidRDefault="00A13D67" w:rsidP="004D3EA5">
            <w:pPr>
              <w:jc w:val="center"/>
              <w:rPr>
                <w:rFonts w:ascii="Times New Roman" w:hAnsi="Times New Roman"/>
                <w:b/>
                <w:snapToGrid w:val="0"/>
                <w:color w:val="000000" w:themeColor="text1"/>
                <w:sz w:val="24"/>
                <w:szCs w:val="24"/>
              </w:rPr>
            </w:pPr>
            <w:r w:rsidRPr="001D5116">
              <w:rPr>
                <w:rFonts w:ascii="Times New Roman" w:hAnsi="Times New Roman"/>
                <w:b/>
                <w:snapToGrid w:val="0"/>
                <w:color w:val="000000" w:themeColor="text1"/>
                <w:sz w:val="24"/>
                <w:szCs w:val="24"/>
              </w:rPr>
              <w:t>№ п/п</w:t>
            </w:r>
          </w:p>
        </w:tc>
        <w:tc>
          <w:tcPr>
            <w:tcW w:w="2926" w:type="pct"/>
            <w:vAlign w:val="center"/>
          </w:tcPr>
          <w:p w:rsidR="00A13D67" w:rsidRPr="001D5116" w:rsidRDefault="00A13D67" w:rsidP="004D3EA5">
            <w:pPr>
              <w:jc w:val="center"/>
              <w:rPr>
                <w:rFonts w:ascii="Times New Roman" w:hAnsi="Times New Roman"/>
                <w:b/>
                <w:snapToGrid w:val="0"/>
                <w:color w:val="000000" w:themeColor="text1"/>
                <w:sz w:val="24"/>
                <w:szCs w:val="24"/>
              </w:rPr>
            </w:pPr>
            <w:r w:rsidRPr="001D5116">
              <w:rPr>
                <w:rFonts w:ascii="Times New Roman" w:hAnsi="Times New Roman"/>
                <w:b/>
                <w:bCs/>
                <w:color w:val="000000" w:themeColor="text1"/>
                <w:kern w:val="24"/>
                <w:sz w:val="24"/>
                <w:szCs w:val="24"/>
                <w:lang w:val="ru-RU"/>
              </w:rPr>
              <w:t>Н</w:t>
            </w:r>
            <w:r w:rsidRPr="001D5116">
              <w:rPr>
                <w:rFonts w:ascii="Times New Roman" w:hAnsi="Times New Roman"/>
                <w:b/>
                <w:bCs/>
                <w:color w:val="000000" w:themeColor="text1"/>
                <w:kern w:val="24"/>
                <w:sz w:val="24"/>
                <w:szCs w:val="24"/>
              </w:rPr>
              <w:t>аименование риска</w:t>
            </w:r>
          </w:p>
        </w:tc>
        <w:tc>
          <w:tcPr>
            <w:tcW w:w="754" w:type="pct"/>
            <w:vAlign w:val="center"/>
          </w:tcPr>
          <w:p w:rsidR="00A13D67" w:rsidRPr="001D5116" w:rsidRDefault="00A13D67" w:rsidP="004D3EA5">
            <w:pPr>
              <w:jc w:val="center"/>
              <w:rPr>
                <w:rFonts w:ascii="Times New Roman" w:hAnsi="Times New Roman"/>
                <w:b/>
                <w:snapToGrid w:val="0"/>
                <w:color w:val="000000" w:themeColor="text1"/>
                <w:sz w:val="24"/>
                <w:szCs w:val="24"/>
              </w:rPr>
            </w:pPr>
            <w:r w:rsidRPr="001D5116">
              <w:rPr>
                <w:rFonts w:ascii="Times New Roman" w:hAnsi="Times New Roman"/>
                <w:b/>
                <w:bCs/>
                <w:color w:val="000000" w:themeColor="text1"/>
                <w:kern w:val="24"/>
                <w:sz w:val="24"/>
                <w:szCs w:val="24"/>
                <w:lang w:val="ru-RU"/>
              </w:rPr>
              <w:t>П</w:t>
            </w:r>
            <w:r w:rsidRPr="001D5116">
              <w:rPr>
                <w:rFonts w:ascii="Times New Roman" w:hAnsi="Times New Roman"/>
                <w:b/>
                <w:bCs/>
                <w:color w:val="000000" w:themeColor="text1"/>
                <w:kern w:val="24"/>
                <w:sz w:val="24"/>
                <w:szCs w:val="24"/>
              </w:rPr>
              <w:t>оказатель риска</w:t>
            </w:r>
          </w:p>
        </w:tc>
        <w:tc>
          <w:tcPr>
            <w:tcW w:w="1046" w:type="pct"/>
            <w:vAlign w:val="center"/>
          </w:tcPr>
          <w:p w:rsidR="00A13D67" w:rsidRPr="001D5116" w:rsidRDefault="00A13D67" w:rsidP="004D3EA5">
            <w:pPr>
              <w:jc w:val="center"/>
              <w:rPr>
                <w:rFonts w:ascii="Times New Roman" w:hAnsi="Times New Roman"/>
                <w:b/>
                <w:snapToGrid w:val="0"/>
                <w:color w:val="000000" w:themeColor="text1"/>
                <w:sz w:val="24"/>
                <w:szCs w:val="24"/>
              </w:rPr>
            </w:pPr>
            <w:r w:rsidRPr="001D5116">
              <w:rPr>
                <w:rFonts w:ascii="Times New Roman" w:hAnsi="Times New Roman"/>
                <w:b/>
                <w:bCs/>
                <w:color w:val="000000" w:themeColor="text1"/>
                <w:kern w:val="24"/>
                <w:sz w:val="24"/>
                <w:szCs w:val="24"/>
                <w:lang w:val="ru-RU"/>
              </w:rPr>
              <w:t>В</w:t>
            </w:r>
            <w:r w:rsidRPr="001D5116">
              <w:rPr>
                <w:rFonts w:ascii="Times New Roman" w:hAnsi="Times New Roman"/>
                <w:b/>
                <w:bCs/>
                <w:color w:val="000000" w:themeColor="text1"/>
                <w:kern w:val="24"/>
                <w:sz w:val="24"/>
                <w:szCs w:val="24"/>
              </w:rPr>
              <w:t>ременные показатели риска</w:t>
            </w:r>
          </w:p>
        </w:tc>
      </w:tr>
      <w:tr w:rsidR="00A13D67" w:rsidRPr="000A29B7" w:rsidTr="00A13D67">
        <w:trPr>
          <w:trHeight w:val="283"/>
          <w:jc w:val="center"/>
        </w:trPr>
        <w:tc>
          <w:tcPr>
            <w:tcW w:w="5000" w:type="pct"/>
            <w:gridSpan w:val="4"/>
          </w:tcPr>
          <w:p w:rsidR="00A13D67" w:rsidRPr="001D5116" w:rsidRDefault="00A13D67" w:rsidP="004D3EA5">
            <w:pPr>
              <w:jc w:val="center"/>
              <w:rPr>
                <w:rFonts w:ascii="Times New Roman" w:hAnsi="Times New Roman"/>
                <w:snapToGrid w:val="0"/>
                <w:color w:val="000000" w:themeColor="text1"/>
                <w:sz w:val="24"/>
                <w:szCs w:val="24"/>
                <w:lang w:val="ru-RU"/>
              </w:rPr>
            </w:pPr>
            <w:r w:rsidRPr="001D5116">
              <w:rPr>
                <w:rFonts w:ascii="Times New Roman" w:hAnsi="Times New Roman"/>
                <w:bCs/>
                <w:color w:val="000000" w:themeColor="text1"/>
                <w:kern w:val="24"/>
                <w:sz w:val="24"/>
                <w:szCs w:val="24"/>
                <w:lang w:val="ru-RU"/>
              </w:rPr>
              <w:t>риски возникновения ЧС на транспорте</w:t>
            </w:r>
          </w:p>
        </w:tc>
      </w:tr>
      <w:tr w:rsidR="00A13D67" w:rsidRPr="001D5116" w:rsidTr="00A13D67">
        <w:trPr>
          <w:trHeight w:val="283"/>
          <w:jc w:val="center"/>
        </w:trPr>
        <w:tc>
          <w:tcPr>
            <w:tcW w:w="271" w:type="pct"/>
            <w:vAlign w:val="center"/>
          </w:tcPr>
          <w:p w:rsidR="00A13D67" w:rsidRPr="001D5116" w:rsidRDefault="00A13D67" w:rsidP="004D3EA5">
            <w:pPr>
              <w:jc w:val="cente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1</w:t>
            </w:r>
          </w:p>
        </w:tc>
        <w:tc>
          <w:tcPr>
            <w:tcW w:w="2926" w:type="pct"/>
            <w:vAlign w:val="center"/>
          </w:tcPr>
          <w:p w:rsidR="00A13D67" w:rsidRPr="001D5116" w:rsidRDefault="00A13D67" w:rsidP="001D5116">
            <w:pPr>
              <w:rPr>
                <w:rFonts w:ascii="Times New Roman" w:hAnsi="Times New Roman"/>
                <w:snapToGrid w:val="0"/>
                <w:color w:val="000000" w:themeColor="text1"/>
                <w:sz w:val="24"/>
                <w:szCs w:val="24"/>
                <w:lang w:val="ru-RU"/>
              </w:rPr>
            </w:pPr>
            <w:r w:rsidRPr="001D5116">
              <w:rPr>
                <w:rFonts w:ascii="Times New Roman" w:hAnsi="Times New Roman"/>
                <w:color w:val="000000" w:themeColor="text1"/>
                <w:kern w:val="24"/>
                <w:sz w:val="24"/>
                <w:szCs w:val="24"/>
                <w:lang w:val="ru-RU"/>
              </w:rPr>
              <w:t>риск возникновения ЧС на объектах автомобильного транспорта</w:t>
            </w:r>
          </w:p>
        </w:tc>
        <w:tc>
          <w:tcPr>
            <w:tcW w:w="754" w:type="pct"/>
            <w:vAlign w:val="center"/>
          </w:tcPr>
          <w:p w:rsidR="00A13D67" w:rsidRPr="001D5116" w:rsidRDefault="00A13D67" w:rsidP="001D5116">
            <w:pPr>
              <w:rPr>
                <w:rFonts w:ascii="Times New Roman" w:hAnsi="Times New Roman"/>
                <w:snapToGrid w:val="0"/>
                <w:color w:val="000000" w:themeColor="text1"/>
                <w:sz w:val="24"/>
                <w:szCs w:val="24"/>
                <w:vertAlign w:val="superscript"/>
              </w:rPr>
            </w:pPr>
            <w:r w:rsidRPr="001D5116">
              <w:rPr>
                <w:rFonts w:ascii="Times New Roman" w:hAnsi="Times New Roman"/>
                <w:snapToGrid w:val="0"/>
                <w:color w:val="000000" w:themeColor="text1"/>
                <w:sz w:val="24"/>
                <w:szCs w:val="24"/>
              </w:rPr>
              <w:t>приемлемый риск - 10</w:t>
            </w:r>
            <w:r w:rsidRPr="001D5116">
              <w:rPr>
                <w:rFonts w:ascii="Times New Roman" w:hAnsi="Times New Roman"/>
                <w:snapToGrid w:val="0"/>
                <w:color w:val="000000" w:themeColor="text1"/>
                <w:sz w:val="24"/>
                <w:szCs w:val="24"/>
                <w:vertAlign w:val="superscript"/>
              </w:rPr>
              <w:t>- 4</w:t>
            </w:r>
          </w:p>
        </w:tc>
        <w:tc>
          <w:tcPr>
            <w:tcW w:w="1046" w:type="pct"/>
            <w:vAlign w:val="center"/>
          </w:tcPr>
          <w:p w:rsidR="00A13D67" w:rsidRPr="001D5116" w:rsidRDefault="00A13D67" w:rsidP="001D5116">
            <w:pPr>
              <w:rPr>
                <w:rFonts w:ascii="Times New Roman" w:hAnsi="Times New Roman"/>
                <w:snapToGrid w:val="0"/>
                <w:color w:val="000000" w:themeColor="text1"/>
                <w:sz w:val="24"/>
                <w:szCs w:val="24"/>
              </w:rPr>
            </w:pPr>
            <w:r w:rsidRPr="001D5116">
              <w:rPr>
                <w:rFonts w:ascii="Times New Roman" w:hAnsi="Times New Roman"/>
                <w:color w:val="000000" w:themeColor="text1"/>
                <w:kern w:val="24"/>
                <w:sz w:val="24"/>
                <w:szCs w:val="24"/>
              </w:rPr>
              <w:t>январь – декабрь</w:t>
            </w:r>
          </w:p>
        </w:tc>
      </w:tr>
      <w:tr w:rsidR="00A13D67" w:rsidRPr="001D5116" w:rsidTr="00A13D67">
        <w:trPr>
          <w:trHeight w:val="283"/>
          <w:jc w:val="center"/>
        </w:trPr>
        <w:tc>
          <w:tcPr>
            <w:tcW w:w="271" w:type="pct"/>
            <w:vAlign w:val="center"/>
          </w:tcPr>
          <w:p w:rsidR="00A13D67" w:rsidRPr="001D5116" w:rsidRDefault="00A13D67" w:rsidP="004D3EA5">
            <w:pPr>
              <w:jc w:val="cente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2</w:t>
            </w:r>
          </w:p>
        </w:tc>
        <w:tc>
          <w:tcPr>
            <w:tcW w:w="2926" w:type="pct"/>
            <w:vAlign w:val="center"/>
          </w:tcPr>
          <w:p w:rsidR="00A13D67" w:rsidRPr="001D5116" w:rsidRDefault="00A13D67" w:rsidP="001D5116">
            <w:pPr>
              <w:rPr>
                <w:rFonts w:ascii="Times New Roman" w:hAnsi="Times New Roman"/>
                <w:snapToGrid w:val="0"/>
                <w:color w:val="000000" w:themeColor="text1"/>
                <w:sz w:val="24"/>
                <w:szCs w:val="24"/>
                <w:lang w:val="ru-RU"/>
              </w:rPr>
            </w:pPr>
            <w:r w:rsidRPr="001D5116">
              <w:rPr>
                <w:rFonts w:ascii="Times New Roman" w:hAnsi="Times New Roman"/>
                <w:color w:val="000000" w:themeColor="text1"/>
                <w:kern w:val="24"/>
                <w:sz w:val="24"/>
                <w:szCs w:val="24"/>
                <w:lang w:val="ru-RU"/>
              </w:rPr>
              <w:t>риски возникновения ЧС на объектах железнодорожного транспорта</w:t>
            </w:r>
          </w:p>
        </w:tc>
        <w:tc>
          <w:tcPr>
            <w:tcW w:w="1800" w:type="pct"/>
            <w:gridSpan w:val="2"/>
            <w:vAlign w:val="center"/>
          </w:tcPr>
          <w:p w:rsidR="00A13D67" w:rsidRPr="001D5116" w:rsidRDefault="00A13D67" w:rsidP="001D5116">
            <w:pP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риск не характерен</w:t>
            </w:r>
          </w:p>
        </w:tc>
      </w:tr>
      <w:tr w:rsidR="00A13D67" w:rsidRPr="001D5116" w:rsidTr="00A13D67">
        <w:trPr>
          <w:trHeight w:val="283"/>
          <w:jc w:val="center"/>
        </w:trPr>
        <w:tc>
          <w:tcPr>
            <w:tcW w:w="271" w:type="pct"/>
            <w:vAlign w:val="center"/>
          </w:tcPr>
          <w:p w:rsidR="00A13D67" w:rsidRPr="001D5116" w:rsidRDefault="00A13D67" w:rsidP="004D3EA5">
            <w:pPr>
              <w:jc w:val="cente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3</w:t>
            </w:r>
          </w:p>
        </w:tc>
        <w:tc>
          <w:tcPr>
            <w:tcW w:w="2926" w:type="pct"/>
            <w:vAlign w:val="center"/>
          </w:tcPr>
          <w:p w:rsidR="00A13D67" w:rsidRPr="001D5116" w:rsidRDefault="00A13D67" w:rsidP="001D5116">
            <w:pPr>
              <w:textAlignment w:val="baseline"/>
              <w:rPr>
                <w:rFonts w:ascii="Times New Roman" w:hAnsi="Times New Roman"/>
                <w:color w:val="000000" w:themeColor="text1"/>
                <w:sz w:val="24"/>
                <w:szCs w:val="24"/>
                <w:lang w:val="ru-RU"/>
              </w:rPr>
            </w:pPr>
            <w:r w:rsidRPr="001D5116">
              <w:rPr>
                <w:rFonts w:ascii="Times New Roman" w:hAnsi="Times New Roman"/>
                <w:color w:val="000000" w:themeColor="text1"/>
                <w:kern w:val="24"/>
                <w:sz w:val="24"/>
                <w:szCs w:val="24"/>
                <w:lang w:val="ru-RU"/>
              </w:rPr>
              <w:t>риски возникновения ЧС на объектах воздушного транспорта</w:t>
            </w:r>
          </w:p>
        </w:tc>
        <w:tc>
          <w:tcPr>
            <w:tcW w:w="754" w:type="pct"/>
            <w:vAlign w:val="center"/>
          </w:tcPr>
          <w:p w:rsidR="00A13D67" w:rsidRPr="001D5116" w:rsidRDefault="00A13D67" w:rsidP="001D5116">
            <w:pP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приемлемый риск - 10</w:t>
            </w:r>
            <w:r w:rsidRPr="001D5116">
              <w:rPr>
                <w:rFonts w:ascii="Times New Roman" w:hAnsi="Times New Roman"/>
                <w:snapToGrid w:val="0"/>
                <w:color w:val="000000" w:themeColor="text1"/>
                <w:sz w:val="24"/>
                <w:szCs w:val="24"/>
                <w:vertAlign w:val="superscript"/>
              </w:rPr>
              <w:t>- 4</w:t>
            </w:r>
          </w:p>
        </w:tc>
        <w:tc>
          <w:tcPr>
            <w:tcW w:w="1046" w:type="pct"/>
            <w:vAlign w:val="center"/>
          </w:tcPr>
          <w:p w:rsidR="00A13D67" w:rsidRPr="001D5116" w:rsidRDefault="00A13D67" w:rsidP="001D5116">
            <w:pPr>
              <w:rPr>
                <w:rFonts w:ascii="Times New Roman" w:hAnsi="Times New Roman"/>
                <w:snapToGrid w:val="0"/>
                <w:color w:val="000000" w:themeColor="text1"/>
                <w:sz w:val="24"/>
                <w:szCs w:val="24"/>
              </w:rPr>
            </w:pPr>
            <w:r w:rsidRPr="001D5116">
              <w:rPr>
                <w:rFonts w:ascii="Times New Roman" w:hAnsi="Times New Roman"/>
                <w:color w:val="000000" w:themeColor="text1"/>
                <w:kern w:val="24"/>
                <w:sz w:val="24"/>
                <w:szCs w:val="24"/>
              </w:rPr>
              <w:t>январь – декабрь</w:t>
            </w:r>
          </w:p>
        </w:tc>
      </w:tr>
      <w:tr w:rsidR="00A13D67" w:rsidRPr="001D5116" w:rsidTr="00A13D67">
        <w:trPr>
          <w:trHeight w:val="283"/>
          <w:jc w:val="center"/>
        </w:trPr>
        <w:tc>
          <w:tcPr>
            <w:tcW w:w="271" w:type="pct"/>
            <w:vAlign w:val="center"/>
          </w:tcPr>
          <w:p w:rsidR="00A13D67" w:rsidRPr="001D5116" w:rsidRDefault="00A13D67" w:rsidP="004D3EA5">
            <w:pPr>
              <w:jc w:val="cente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4</w:t>
            </w:r>
          </w:p>
        </w:tc>
        <w:tc>
          <w:tcPr>
            <w:tcW w:w="2926" w:type="pct"/>
            <w:vAlign w:val="center"/>
          </w:tcPr>
          <w:p w:rsidR="00A13D67" w:rsidRPr="001D5116" w:rsidRDefault="00A13D67" w:rsidP="001D5116">
            <w:pPr>
              <w:textAlignment w:val="baseline"/>
              <w:rPr>
                <w:rFonts w:ascii="Times New Roman" w:hAnsi="Times New Roman"/>
                <w:color w:val="000000" w:themeColor="text1"/>
                <w:sz w:val="24"/>
                <w:szCs w:val="24"/>
                <w:lang w:val="ru-RU"/>
              </w:rPr>
            </w:pPr>
            <w:r w:rsidRPr="001D5116">
              <w:rPr>
                <w:rFonts w:ascii="Times New Roman" w:hAnsi="Times New Roman"/>
                <w:color w:val="000000" w:themeColor="text1"/>
                <w:kern w:val="24"/>
                <w:sz w:val="24"/>
                <w:szCs w:val="24"/>
                <w:lang w:val="ru-RU"/>
              </w:rPr>
              <w:t>риски возникновения ЧС на объектах морского транспорта</w:t>
            </w:r>
          </w:p>
        </w:tc>
        <w:tc>
          <w:tcPr>
            <w:tcW w:w="1800" w:type="pct"/>
            <w:gridSpan w:val="2"/>
            <w:vAlign w:val="center"/>
          </w:tcPr>
          <w:p w:rsidR="00A13D67" w:rsidRPr="001D5116" w:rsidRDefault="00A13D67" w:rsidP="001D5116">
            <w:pP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риск не характерен</w:t>
            </w:r>
          </w:p>
        </w:tc>
      </w:tr>
      <w:tr w:rsidR="00A13D67" w:rsidRPr="001D5116" w:rsidTr="00A13D67">
        <w:trPr>
          <w:trHeight w:val="283"/>
          <w:jc w:val="center"/>
        </w:trPr>
        <w:tc>
          <w:tcPr>
            <w:tcW w:w="271" w:type="pct"/>
            <w:vAlign w:val="center"/>
          </w:tcPr>
          <w:p w:rsidR="00A13D67" w:rsidRPr="001D5116" w:rsidRDefault="00A13D67" w:rsidP="004D3EA5">
            <w:pPr>
              <w:jc w:val="cente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5</w:t>
            </w:r>
          </w:p>
        </w:tc>
        <w:tc>
          <w:tcPr>
            <w:tcW w:w="2926" w:type="pct"/>
            <w:vAlign w:val="center"/>
          </w:tcPr>
          <w:p w:rsidR="00A13D67" w:rsidRPr="001D5116" w:rsidRDefault="00A13D67" w:rsidP="001D5116">
            <w:pPr>
              <w:textAlignment w:val="baseline"/>
              <w:rPr>
                <w:rFonts w:ascii="Times New Roman" w:hAnsi="Times New Roman"/>
                <w:color w:val="000000" w:themeColor="text1"/>
                <w:sz w:val="24"/>
                <w:szCs w:val="24"/>
                <w:lang w:val="ru-RU"/>
              </w:rPr>
            </w:pPr>
            <w:r w:rsidRPr="001D5116">
              <w:rPr>
                <w:rFonts w:ascii="Times New Roman" w:hAnsi="Times New Roman"/>
                <w:color w:val="000000" w:themeColor="text1"/>
                <w:kern w:val="24"/>
                <w:sz w:val="24"/>
                <w:szCs w:val="24"/>
                <w:lang w:val="ru-RU"/>
              </w:rPr>
              <w:t>риски возникновения ЧС на объектах речного транспорта</w:t>
            </w:r>
          </w:p>
        </w:tc>
        <w:tc>
          <w:tcPr>
            <w:tcW w:w="754" w:type="pct"/>
            <w:vAlign w:val="center"/>
          </w:tcPr>
          <w:p w:rsidR="00A13D67" w:rsidRPr="001D5116" w:rsidRDefault="00A13D67" w:rsidP="001D5116">
            <w:pP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приемлемый риск - 10</w:t>
            </w:r>
            <w:r w:rsidRPr="001D5116">
              <w:rPr>
                <w:rFonts w:ascii="Times New Roman" w:hAnsi="Times New Roman"/>
                <w:snapToGrid w:val="0"/>
                <w:color w:val="000000" w:themeColor="text1"/>
                <w:sz w:val="24"/>
                <w:szCs w:val="24"/>
                <w:vertAlign w:val="superscript"/>
              </w:rPr>
              <w:t>- 4</w:t>
            </w:r>
          </w:p>
        </w:tc>
        <w:tc>
          <w:tcPr>
            <w:tcW w:w="1046" w:type="pct"/>
            <w:vAlign w:val="center"/>
          </w:tcPr>
          <w:p w:rsidR="00A13D67" w:rsidRPr="001D5116" w:rsidRDefault="00A13D67" w:rsidP="001D5116">
            <w:pP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май – октябрь</w:t>
            </w:r>
          </w:p>
        </w:tc>
      </w:tr>
      <w:tr w:rsidR="00A13D67" w:rsidRPr="001D5116" w:rsidTr="00A13D67">
        <w:trPr>
          <w:trHeight w:val="283"/>
          <w:jc w:val="center"/>
        </w:trPr>
        <w:tc>
          <w:tcPr>
            <w:tcW w:w="271" w:type="pct"/>
            <w:vAlign w:val="center"/>
          </w:tcPr>
          <w:p w:rsidR="00A13D67" w:rsidRPr="001D5116" w:rsidRDefault="00A13D67" w:rsidP="004D3EA5">
            <w:pPr>
              <w:jc w:val="cente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6</w:t>
            </w:r>
          </w:p>
        </w:tc>
        <w:tc>
          <w:tcPr>
            <w:tcW w:w="2926" w:type="pct"/>
            <w:vAlign w:val="center"/>
          </w:tcPr>
          <w:p w:rsidR="00A13D67" w:rsidRPr="001D5116" w:rsidRDefault="00A13D67" w:rsidP="001D5116">
            <w:pPr>
              <w:textAlignment w:val="baseline"/>
              <w:rPr>
                <w:rFonts w:ascii="Times New Roman" w:hAnsi="Times New Roman"/>
                <w:color w:val="000000" w:themeColor="text1"/>
                <w:sz w:val="24"/>
                <w:szCs w:val="24"/>
                <w:lang w:val="ru-RU"/>
              </w:rPr>
            </w:pPr>
            <w:r w:rsidRPr="001D5116">
              <w:rPr>
                <w:rFonts w:ascii="Times New Roman" w:hAnsi="Times New Roman"/>
                <w:color w:val="000000" w:themeColor="text1"/>
                <w:kern w:val="24"/>
                <w:sz w:val="24"/>
                <w:szCs w:val="24"/>
                <w:lang w:val="ru-RU"/>
              </w:rPr>
              <w:t>Риски возникновения ЧС на объектах метрополитена</w:t>
            </w:r>
          </w:p>
        </w:tc>
        <w:tc>
          <w:tcPr>
            <w:tcW w:w="1800" w:type="pct"/>
            <w:gridSpan w:val="2"/>
            <w:vAlign w:val="center"/>
          </w:tcPr>
          <w:p w:rsidR="00A13D67" w:rsidRPr="001D5116" w:rsidRDefault="00A13D67" w:rsidP="001D5116">
            <w:pP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риск не характерен</w:t>
            </w:r>
          </w:p>
        </w:tc>
      </w:tr>
      <w:tr w:rsidR="00A13D67" w:rsidRPr="000A29B7" w:rsidTr="00A13D67">
        <w:trPr>
          <w:trHeight w:val="283"/>
          <w:jc w:val="center"/>
        </w:trPr>
        <w:tc>
          <w:tcPr>
            <w:tcW w:w="5000" w:type="pct"/>
            <w:gridSpan w:val="4"/>
          </w:tcPr>
          <w:p w:rsidR="00A13D67" w:rsidRPr="001D5116" w:rsidRDefault="00A13D67" w:rsidP="001D5116">
            <w:pPr>
              <w:jc w:val="center"/>
              <w:rPr>
                <w:rFonts w:ascii="Times New Roman" w:hAnsi="Times New Roman"/>
                <w:snapToGrid w:val="0"/>
                <w:color w:val="000000" w:themeColor="text1"/>
                <w:sz w:val="24"/>
                <w:szCs w:val="24"/>
                <w:lang w:val="ru-RU"/>
              </w:rPr>
            </w:pPr>
            <w:r w:rsidRPr="001D5116">
              <w:rPr>
                <w:rFonts w:ascii="Times New Roman" w:hAnsi="Times New Roman"/>
                <w:bCs/>
                <w:color w:val="000000" w:themeColor="text1"/>
                <w:kern w:val="24"/>
                <w:sz w:val="24"/>
                <w:szCs w:val="24"/>
                <w:lang w:val="ru-RU"/>
              </w:rPr>
              <w:t>риски возникновения ЧС техногенного характера</w:t>
            </w:r>
          </w:p>
        </w:tc>
      </w:tr>
      <w:tr w:rsidR="00A13D67" w:rsidRPr="001D5116" w:rsidTr="00A13D67">
        <w:trPr>
          <w:trHeight w:val="283"/>
          <w:jc w:val="center"/>
        </w:trPr>
        <w:tc>
          <w:tcPr>
            <w:tcW w:w="271" w:type="pct"/>
            <w:vAlign w:val="center"/>
          </w:tcPr>
          <w:p w:rsidR="00A13D67" w:rsidRPr="001D5116" w:rsidRDefault="00A13D67" w:rsidP="004D3EA5">
            <w:pPr>
              <w:jc w:val="cente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7</w:t>
            </w:r>
          </w:p>
        </w:tc>
        <w:tc>
          <w:tcPr>
            <w:tcW w:w="2926" w:type="pct"/>
            <w:vAlign w:val="center"/>
          </w:tcPr>
          <w:p w:rsidR="00A13D67" w:rsidRPr="001D5116" w:rsidRDefault="00A13D67" w:rsidP="001D5116">
            <w:pPr>
              <w:textAlignment w:val="baseline"/>
              <w:rPr>
                <w:rFonts w:ascii="Times New Roman" w:hAnsi="Times New Roman"/>
                <w:color w:val="000000" w:themeColor="text1"/>
                <w:sz w:val="24"/>
                <w:szCs w:val="24"/>
                <w:lang w:val="ru-RU"/>
              </w:rPr>
            </w:pPr>
            <w:r w:rsidRPr="001D5116">
              <w:rPr>
                <w:rFonts w:ascii="Times New Roman" w:hAnsi="Times New Roman"/>
                <w:color w:val="000000" w:themeColor="text1"/>
                <w:kern w:val="24"/>
                <w:sz w:val="24"/>
                <w:szCs w:val="24"/>
                <w:lang w:val="ru-RU"/>
              </w:rPr>
              <w:t>риски возникновения аварий на химически опасных объектах</w:t>
            </w:r>
          </w:p>
        </w:tc>
        <w:tc>
          <w:tcPr>
            <w:tcW w:w="1800" w:type="pct"/>
            <w:gridSpan w:val="2"/>
            <w:vAlign w:val="center"/>
          </w:tcPr>
          <w:p w:rsidR="00A13D67" w:rsidRPr="001D5116" w:rsidRDefault="00A13D67" w:rsidP="001D5116">
            <w:pP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риск не характерен</w:t>
            </w:r>
          </w:p>
        </w:tc>
      </w:tr>
      <w:tr w:rsidR="00A13D67" w:rsidRPr="001D5116" w:rsidTr="00A13D67">
        <w:trPr>
          <w:trHeight w:val="283"/>
          <w:jc w:val="center"/>
        </w:trPr>
        <w:tc>
          <w:tcPr>
            <w:tcW w:w="271" w:type="pct"/>
            <w:vAlign w:val="center"/>
          </w:tcPr>
          <w:p w:rsidR="00A13D67" w:rsidRPr="001D5116" w:rsidRDefault="00A13D67" w:rsidP="004D3EA5">
            <w:pPr>
              <w:jc w:val="cente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8</w:t>
            </w:r>
          </w:p>
        </w:tc>
        <w:tc>
          <w:tcPr>
            <w:tcW w:w="2926" w:type="pct"/>
            <w:vAlign w:val="center"/>
          </w:tcPr>
          <w:p w:rsidR="00A13D67" w:rsidRPr="001D5116" w:rsidRDefault="00A13D67" w:rsidP="001D5116">
            <w:pPr>
              <w:textAlignment w:val="baseline"/>
              <w:rPr>
                <w:rFonts w:ascii="Times New Roman" w:hAnsi="Times New Roman"/>
                <w:color w:val="000000" w:themeColor="text1"/>
                <w:sz w:val="24"/>
                <w:szCs w:val="24"/>
                <w:lang w:val="ru-RU"/>
              </w:rPr>
            </w:pPr>
            <w:r w:rsidRPr="001D5116">
              <w:rPr>
                <w:rFonts w:ascii="Times New Roman" w:hAnsi="Times New Roman"/>
                <w:color w:val="000000" w:themeColor="text1"/>
                <w:kern w:val="24"/>
                <w:sz w:val="24"/>
                <w:szCs w:val="24"/>
                <w:lang w:val="ru-RU"/>
              </w:rPr>
              <w:t>риски возникновения аварий на радиационно опасных объектах</w:t>
            </w:r>
          </w:p>
        </w:tc>
        <w:tc>
          <w:tcPr>
            <w:tcW w:w="1800" w:type="pct"/>
            <w:gridSpan w:val="2"/>
            <w:vAlign w:val="center"/>
          </w:tcPr>
          <w:p w:rsidR="00A13D67" w:rsidRPr="001D5116" w:rsidRDefault="00A13D67" w:rsidP="001D5116">
            <w:pP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риск не характерен</w:t>
            </w:r>
          </w:p>
        </w:tc>
      </w:tr>
      <w:tr w:rsidR="00A13D67" w:rsidRPr="001D5116" w:rsidTr="00A13D67">
        <w:trPr>
          <w:trHeight w:val="283"/>
          <w:jc w:val="center"/>
        </w:trPr>
        <w:tc>
          <w:tcPr>
            <w:tcW w:w="271" w:type="pct"/>
            <w:vAlign w:val="center"/>
          </w:tcPr>
          <w:p w:rsidR="00A13D67" w:rsidRPr="001D5116" w:rsidRDefault="00A13D67" w:rsidP="004D3EA5">
            <w:pPr>
              <w:jc w:val="cente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9</w:t>
            </w:r>
          </w:p>
        </w:tc>
        <w:tc>
          <w:tcPr>
            <w:tcW w:w="2926" w:type="pct"/>
            <w:vAlign w:val="center"/>
          </w:tcPr>
          <w:p w:rsidR="00A13D67" w:rsidRPr="001D5116" w:rsidRDefault="00A13D67" w:rsidP="001D5116">
            <w:pPr>
              <w:textAlignment w:val="baseline"/>
              <w:rPr>
                <w:rFonts w:ascii="Times New Roman" w:hAnsi="Times New Roman"/>
                <w:color w:val="000000" w:themeColor="text1"/>
                <w:sz w:val="24"/>
                <w:szCs w:val="24"/>
                <w:lang w:val="ru-RU"/>
              </w:rPr>
            </w:pPr>
            <w:r w:rsidRPr="001D5116">
              <w:rPr>
                <w:rFonts w:ascii="Times New Roman" w:hAnsi="Times New Roman"/>
                <w:color w:val="000000" w:themeColor="text1"/>
                <w:kern w:val="24"/>
                <w:sz w:val="24"/>
                <w:szCs w:val="24"/>
                <w:lang w:val="ru-RU"/>
              </w:rPr>
              <w:t>риски возникновения аварий на биологически опасных объектах</w:t>
            </w:r>
          </w:p>
        </w:tc>
        <w:tc>
          <w:tcPr>
            <w:tcW w:w="1800" w:type="pct"/>
            <w:gridSpan w:val="2"/>
            <w:vAlign w:val="center"/>
          </w:tcPr>
          <w:p w:rsidR="00A13D67" w:rsidRPr="001D5116" w:rsidRDefault="00A13D67" w:rsidP="001D5116">
            <w:pP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риск не характерен</w:t>
            </w:r>
          </w:p>
        </w:tc>
      </w:tr>
      <w:tr w:rsidR="00A13D67" w:rsidRPr="001D5116" w:rsidTr="00A13D67">
        <w:trPr>
          <w:trHeight w:val="283"/>
          <w:jc w:val="center"/>
        </w:trPr>
        <w:tc>
          <w:tcPr>
            <w:tcW w:w="271" w:type="pct"/>
            <w:vAlign w:val="center"/>
          </w:tcPr>
          <w:p w:rsidR="00A13D67" w:rsidRPr="001D5116" w:rsidRDefault="00A13D67" w:rsidP="004D3EA5">
            <w:pPr>
              <w:jc w:val="cente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10</w:t>
            </w:r>
          </w:p>
        </w:tc>
        <w:tc>
          <w:tcPr>
            <w:tcW w:w="2926" w:type="pct"/>
            <w:vAlign w:val="center"/>
          </w:tcPr>
          <w:p w:rsidR="00A13D67" w:rsidRPr="001D5116" w:rsidRDefault="00A13D67" w:rsidP="001D5116">
            <w:pPr>
              <w:textAlignment w:val="baseline"/>
              <w:rPr>
                <w:rFonts w:ascii="Times New Roman" w:hAnsi="Times New Roman"/>
                <w:color w:val="000000" w:themeColor="text1"/>
                <w:sz w:val="24"/>
                <w:szCs w:val="24"/>
                <w:lang w:val="ru-RU"/>
              </w:rPr>
            </w:pPr>
            <w:r w:rsidRPr="001D5116">
              <w:rPr>
                <w:rFonts w:ascii="Times New Roman" w:hAnsi="Times New Roman"/>
                <w:color w:val="000000" w:themeColor="text1"/>
                <w:kern w:val="24"/>
                <w:sz w:val="24"/>
                <w:szCs w:val="24"/>
                <w:lang w:val="ru-RU"/>
              </w:rPr>
              <w:t>риски возникновения аварий на пожаро-взрывоопасных объектах</w:t>
            </w:r>
          </w:p>
        </w:tc>
        <w:tc>
          <w:tcPr>
            <w:tcW w:w="754" w:type="pct"/>
            <w:vAlign w:val="center"/>
          </w:tcPr>
          <w:p w:rsidR="00A13D67" w:rsidRPr="001D5116" w:rsidRDefault="00A13D67" w:rsidP="001D5116">
            <w:pP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приемлемый риск - 10</w:t>
            </w:r>
            <w:r w:rsidRPr="001D5116">
              <w:rPr>
                <w:rFonts w:ascii="Times New Roman" w:hAnsi="Times New Roman"/>
                <w:snapToGrid w:val="0"/>
                <w:color w:val="000000" w:themeColor="text1"/>
                <w:sz w:val="24"/>
                <w:szCs w:val="24"/>
                <w:vertAlign w:val="superscript"/>
              </w:rPr>
              <w:t>- 4</w:t>
            </w:r>
          </w:p>
        </w:tc>
        <w:tc>
          <w:tcPr>
            <w:tcW w:w="1046" w:type="pct"/>
            <w:vAlign w:val="center"/>
          </w:tcPr>
          <w:p w:rsidR="00A13D67" w:rsidRPr="001D5116" w:rsidRDefault="00A13D67" w:rsidP="001D5116">
            <w:pPr>
              <w:rPr>
                <w:rFonts w:ascii="Times New Roman" w:hAnsi="Times New Roman"/>
                <w:snapToGrid w:val="0"/>
                <w:color w:val="000000" w:themeColor="text1"/>
                <w:sz w:val="24"/>
                <w:szCs w:val="24"/>
              </w:rPr>
            </w:pPr>
            <w:r w:rsidRPr="001D5116">
              <w:rPr>
                <w:rFonts w:ascii="Times New Roman" w:hAnsi="Times New Roman"/>
                <w:color w:val="000000" w:themeColor="text1"/>
                <w:kern w:val="24"/>
                <w:sz w:val="24"/>
                <w:szCs w:val="24"/>
              </w:rPr>
              <w:t>январь – декабрь</w:t>
            </w:r>
          </w:p>
        </w:tc>
      </w:tr>
      <w:tr w:rsidR="00A13D67" w:rsidRPr="001D5116" w:rsidTr="00A13D67">
        <w:trPr>
          <w:trHeight w:val="283"/>
          <w:jc w:val="center"/>
        </w:trPr>
        <w:tc>
          <w:tcPr>
            <w:tcW w:w="271" w:type="pct"/>
            <w:vAlign w:val="center"/>
          </w:tcPr>
          <w:p w:rsidR="00A13D67" w:rsidRPr="001D5116" w:rsidRDefault="00A13D67" w:rsidP="004D3EA5">
            <w:pPr>
              <w:jc w:val="cente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11</w:t>
            </w:r>
          </w:p>
        </w:tc>
        <w:tc>
          <w:tcPr>
            <w:tcW w:w="2926" w:type="pct"/>
            <w:vAlign w:val="center"/>
          </w:tcPr>
          <w:p w:rsidR="00A13D67" w:rsidRPr="001D5116" w:rsidRDefault="00A13D67" w:rsidP="001D5116">
            <w:pPr>
              <w:rPr>
                <w:rFonts w:ascii="Times New Roman" w:hAnsi="Times New Roman"/>
                <w:snapToGrid w:val="0"/>
                <w:color w:val="000000" w:themeColor="text1"/>
                <w:sz w:val="24"/>
                <w:szCs w:val="24"/>
                <w:lang w:val="ru-RU"/>
              </w:rPr>
            </w:pPr>
            <w:r w:rsidRPr="001D5116">
              <w:rPr>
                <w:rFonts w:ascii="Times New Roman" w:hAnsi="Times New Roman"/>
                <w:snapToGrid w:val="0"/>
                <w:color w:val="000000" w:themeColor="text1"/>
                <w:sz w:val="24"/>
                <w:szCs w:val="24"/>
                <w:lang w:val="ru-RU"/>
              </w:rPr>
              <w:t>риски возникновения аварий на военных ПОО</w:t>
            </w:r>
          </w:p>
        </w:tc>
        <w:tc>
          <w:tcPr>
            <w:tcW w:w="1800" w:type="pct"/>
            <w:gridSpan w:val="2"/>
            <w:vAlign w:val="center"/>
          </w:tcPr>
          <w:p w:rsidR="00A13D67" w:rsidRPr="001D5116" w:rsidRDefault="00A13D67" w:rsidP="001D5116">
            <w:pP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Риск не характерен</w:t>
            </w:r>
          </w:p>
        </w:tc>
      </w:tr>
      <w:tr w:rsidR="00A13D67" w:rsidRPr="001D5116" w:rsidTr="00A13D67">
        <w:trPr>
          <w:trHeight w:val="283"/>
          <w:jc w:val="center"/>
        </w:trPr>
        <w:tc>
          <w:tcPr>
            <w:tcW w:w="271" w:type="pct"/>
            <w:vAlign w:val="center"/>
          </w:tcPr>
          <w:p w:rsidR="00A13D67" w:rsidRPr="001D5116" w:rsidRDefault="00A13D67" w:rsidP="004D3EA5">
            <w:pPr>
              <w:jc w:val="cente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12</w:t>
            </w:r>
          </w:p>
        </w:tc>
        <w:tc>
          <w:tcPr>
            <w:tcW w:w="2926" w:type="pct"/>
            <w:vAlign w:val="center"/>
          </w:tcPr>
          <w:p w:rsidR="00A13D67" w:rsidRPr="001D5116" w:rsidRDefault="00A13D67" w:rsidP="001D5116">
            <w:pPr>
              <w:rPr>
                <w:rFonts w:ascii="Times New Roman" w:hAnsi="Times New Roman"/>
                <w:color w:val="000000" w:themeColor="text1"/>
                <w:sz w:val="24"/>
                <w:szCs w:val="24"/>
                <w:lang w:val="ru-RU"/>
              </w:rPr>
            </w:pPr>
            <w:r w:rsidRPr="001D5116">
              <w:rPr>
                <w:rFonts w:ascii="Times New Roman" w:hAnsi="Times New Roman"/>
                <w:snapToGrid w:val="0"/>
                <w:color w:val="000000" w:themeColor="text1"/>
                <w:sz w:val="24"/>
                <w:szCs w:val="24"/>
                <w:lang w:val="ru-RU"/>
              </w:rPr>
              <w:t>риски возникновения аварий на системах тепло-, водоснабжения</w:t>
            </w:r>
          </w:p>
        </w:tc>
        <w:tc>
          <w:tcPr>
            <w:tcW w:w="754" w:type="pct"/>
            <w:vAlign w:val="center"/>
          </w:tcPr>
          <w:p w:rsidR="00A13D67" w:rsidRPr="001D5116" w:rsidRDefault="00A13D67" w:rsidP="001D5116">
            <w:pPr>
              <w:rPr>
                <w:rFonts w:ascii="Times New Roman" w:hAnsi="Times New Roman"/>
                <w:color w:val="000000" w:themeColor="text1"/>
                <w:sz w:val="24"/>
                <w:szCs w:val="24"/>
              </w:rPr>
            </w:pPr>
            <w:r w:rsidRPr="001D5116">
              <w:rPr>
                <w:rFonts w:ascii="Times New Roman" w:hAnsi="Times New Roman"/>
                <w:snapToGrid w:val="0"/>
                <w:color w:val="000000" w:themeColor="text1"/>
                <w:sz w:val="24"/>
                <w:szCs w:val="24"/>
              </w:rPr>
              <w:t>приемлемый риск - 10</w:t>
            </w:r>
            <w:r w:rsidRPr="001D5116">
              <w:rPr>
                <w:rFonts w:ascii="Times New Roman" w:hAnsi="Times New Roman"/>
                <w:snapToGrid w:val="0"/>
                <w:color w:val="000000" w:themeColor="text1"/>
                <w:sz w:val="24"/>
                <w:szCs w:val="24"/>
                <w:vertAlign w:val="superscript"/>
              </w:rPr>
              <w:t>- 4</w:t>
            </w:r>
          </w:p>
        </w:tc>
        <w:tc>
          <w:tcPr>
            <w:tcW w:w="1046" w:type="pct"/>
            <w:vAlign w:val="center"/>
          </w:tcPr>
          <w:p w:rsidR="00A13D67" w:rsidRPr="001D5116" w:rsidRDefault="00A13D67" w:rsidP="001D5116">
            <w:pP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октябрь – апрель</w:t>
            </w:r>
          </w:p>
        </w:tc>
      </w:tr>
      <w:tr w:rsidR="00A13D67" w:rsidRPr="001D5116" w:rsidTr="00A13D67">
        <w:trPr>
          <w:trHeight w:val="283"/>
          <w:jc w:val="center"/>
        </w:trPr>
        <w:tc>
          <w:tcPr>
            <w:tcW w:w="271" w:type="pct"/>
            <w:vAlign w:val="center"/>
          </w:tcPr>
          <w:p w:rsidR="00A13D67" w:rsidRPr="001D5116" w:rsidRDefault="00A13D67" w:rsidP="004D3EA5">
            <w:pPr>
              <w:jc w:val="cente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13</w:t>
            </w:r>
          </w:p>
        </w:tc>
        <w:tc>
          <w:tcPr>
            <w:tcW w:w="2926" w:type="pct"/>
            <w:vAlign w:val="center"/>
          </w:tcPr>
          <w:p w:rsidR="00A13D67" w:rsidRPr="001D5116" w:rsidRDefault="00A13D67" w:rsidP="001D5116">
            <w:pPr>
              <w:rPr>
                <w:rFonts w:ascii="Times New Roman" w:hAnsi="Times New Roman"/>
                <w:color w:val="000000" w:themeColor="text1"/>
                <w:sz w:val="24"/>
                <w:szCs w:val="24"/>
                <w:lang w:val="ru-RU"/>
              </w:rPr>
            </w:pPr>
            <w:r w:rsidRPr="001D5116">
              <w:rPr>
                <w:rFonts w:ascii="Times New Roman" w:hAnsi="Times New Roman"/>
                <w:snapToGrid w:val="0"/>
                <w:color w:val="000000" w:themeColor="text1"/>
                <w:sz w:val="24"/>
                <w:szCs w:val="24"/>
                <w:lang w:val="ru-RU"/>
              </w:rPr>
              <w:t>риски возникновения аварий на электросетях</w:t>
            </w:r>
          </w:p>
        </w:tc>
        <w:tc>
          <w:tcPr>
            <w:tcW w:w="754" w:type="pct"/>
            <w:vAlign w:val="center"/>
          </w:tcPr>
          <w:p w:rsidR="00A13D67" w:rsidRPr="001D5116" w:rsidRDefault="00A13D67" w:rsidP="001D5116">
            <w:pPr>
              <w:rPr>
                <w:rFonts w:ascii="Times New Roman" w:hAnsi="Times New Roman"/>
                <w:color w:val="000000" w:themeColor="text1"/>
                <w:sz w:val="24"/>
                <w:szCs w:val="24"/>
              </w:rPr>
            </w:pPr>
            <w:r w:rsidRPr="001D5116">
              <w:rPr>
                <w:rFonts w:ascii="Times New Roman" w:hAnsi="Times New Roman"/>
                <w:snapToGrid w:val="0"/>
                <w:color w:val="000000" w:themeColor="text1"/>
                <w:sz w:val="24"/>
                <w:szCs w:val="24"/>
              </w:rPr>
              <w:t>приемлемый риск - 10</w:t>
            </w:r>
            <w:r w:rsidRPr="001D5116">
              <w:rPr>
                <w:rFonts w:ascii="Times New Roman" w:hAnsi="Times New Roman"/>
                <w:snapToGrid w:val="0"/>
                <w:color w:val="000000" w:themeColor="text1"/>
                <w:sz w:val="24"/>
                <w:szCs w:val="24"/>
                <w:vertAlign w:val="superscript"/>
              </w:rPr>
              <w:t>- 4</w:t>
            </w:r>
          </w:p>
        </w:tc>
        <w:tc>
          <w:tcPr>
            <w:tcW w:w="1046" w:type="pct"/>
            <w:vAlign w:val="center"/>
          </w:tcPr>
          <w:p w:rsidR="00A13D67" w:rsidRPr="001D5116" w:rsidRDefault="00A13D67" w:rsidP="001D5116">
            <w:pPr>
              <w:rPr>
                <w:rFonts w:ascii="Times New Roman" w:hAnsi="Times New Roman"/>
                <w:snapToGrid w:val="0"/>
                <w:color w:val="000000" w:themeColor="text1"/>
                <w:sz w:val="24"/>
                <w:szCs w:val="24"/>
              </w:rPr>
            </w:pPr>
            <w:r w:rsidRPr="001D5116">
              <w:rPr>
                <w:rFonts w:ascii="Times New Roman" w:hAnsi="Times New Roman"/>
                <w:color w:val="000000" w:themeColor="text1"/>
                <w:kern w:val="24"/>
                <w:sz w:val="24"/>
                <w:szCs w:val="24"/>
              </w:rPr>
              <w:t>январь – декабрь</w:t>
            </w:r>
          </w:p>
        </w:tc>
      </w:tr>
      <w:tr w:rsidR="00A13D67" w:rsidRPr="001D5116" w:rsidTr="00A13D67">
        <w:trPr>
          <w:trHeight w:val="283"/>
          <w:jc w:val="center"/>
        </w:trPr>
        <w:tc>
          <w:tcPr>
            <w:tcW w:w="271" w:type="pct"/>
            <w:vAlign w:val="center"/>
          </w:tcPr>
          <w:p w:rsidR="00A13D67" w:rsidRPr="001D5116" w:rsidRDefault="00A13D67" w:rsidP="004D3EA5">
            <w:pPr>
              <w:jc w:val="cente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14</w:t>
            </w:r>
          </w:p>
        </w:tc>
        <w:tc>
          <w:tcPr>
            <w:tcW w:w="2926" w:type="pct"/>
            <w:vAlign w:val="center"/>
          </w:tcPr>
          <w:p w:rsidR="00A13D67" w:rsidRPr="001D5116" w:rsidRDefault="00A13D67" w:rsidP="001D5116">
            <w:pPr>
              <w:rPr>
                <w:rFonts w:ascii="Times New Roman" w:hAnsi="Times New Roman"/>
                <w:color w:val="000000" w:themeColor="text1"/>
                <w:sz w:val="24"/>
                <w:szCs w:val="24"/>
                <w:lang w:val="ru-RU"/>
              </w:rPr>
            </w:pPr>
            <w:r w:rsidRPr="001D5116">
              <w:rPr>
                <w:rFonts w:ascii="Times New Roman" w:hAnsi="Times New Roman"/>
                <w:snapToGrid w:val="0"/>
                <w:color w:val="000000" w:themeColor="text1"/>
                <w:sz w:val="24"/>
                <w:szCs w:val="24"/>
                <w:lang w:val="ru-RU"/>
              </w:rPr>
              <w:t>риски возникновения аварий на газо-, нефте-, продуктопроводах</w:t>
            </w:r>
          </w:p>
        </w:tc>
        <w:tc>
          <w:tcPr>
            <w:tcW w:w="1800" w:type="pct"/>
            <w:gridSpan w:val="2"/>
            <w:vAlign w:val="center"/>
          </w:tcPr>
          <w:p w:rsidR="00A13D67" w:rsidRPr="001D5116" w:rsidRDefault="00A13D67" w:rsidP="001D5116">
            <w:pP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риск не характерен</w:t>
            </w:r>
          </w:p>
        </w:tc>
      </w:tr>
      <w:tr w:rsidR="00A13D67" w:rsidRPr="001D5116" w:rsidTr="00A13D67">
        <w:trPr>
          <w:trHeight w:val="283"/>
          <w:jc w:val="center"/>
        </w:trPr>
        <w:tc>
          <w:tcPr>
            <w:tcW w:w="271" w:type="pct"/>
            <w:vAlign w:val="center"/>
          </w:tcPr>
          <w:p w:rsidR="00A13D67" w:rsidRPr="001D5116" w:rsidRDefault="00A13D67" w:rsidP="004D3EA5">
            <w:pPr>
              <w:jc w:val="cente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15</w:t>
            </w:r>
          </w:p>
        </w:tc>
        <w:tc>
          <w:tcPr>
            <w:tcW w:w="2926" w:type="pct"/>
            <w:vAlign w:val="center"/>
          </w:tcPr>
          <w:p w:rsidR="00A13D67" w:rsidRPr="001D5116" w:rsidRDefault="00A13D67" w:rsidP="001D5116">
            <w:pPr>
              <w:rPr>
                <w:rFonts w:ascii="Times New Roman" w:hAnsi="Times New Roman"/>
                <w:color w:val="000000" w:themeColor="text1"/>
                <w:sz w:val="24"/>
                <w:szCs w:val="24"/>
                <w:lang w:val="ru-RU"/>
              </w:rPr>
            </w:pPr>
            <w:r w:rsidRPr="001D5116">
              <w:rPr>
                <w:rFonts w:ascii="Times New Roman" w:hAnsi="Times New Roman"/>
                <w:snapToGrid w:val="0"/>
                <w:color w:val="000000" w:themeColor="text1"/>
                <w:sz w:val="24"/>
                <w:szCs w:val="24"/>
                <w:lang w:val="ru-RU"/>
              </w:rPr>
              <w:t>риски возникновения аварий на канализационных сетях</w:t>
            </w:r>
          </w:p>
        </w:tc>
        <w:tc>
          <w:tcPr>
            <w:tcW w:w="1800" w:type="pct"/>
            <w:gridSpan w:val="2"/>
            <w:vAlign w:val="center"/>
          </w:tcPr>
          <w:p w:rsidR="00A13D67" w:rsidRPr="001D5116" w:rsidRDefault="00A13D67" w:rsidP="001D5116">
            <w:pP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риск не характерен</w:t>
            </w:r>
          </w:p>
        </w:tc>
      </w:tr>
      <w:tr w:rsidR="00A13D67" w:rsidRPr="001D5116" w:rsidTr="00A13D67">
        <w:trPr>
          <w:trHeight w:val="283"/>
          <w:jc w:val="center"/>
        </w:trPr>
        <w:tc>
          <w:tcPr>
            <w:tcW w:w="271" w:type="pct"/>
            <w:vAlign w:val="center"/>
          </w:tcPr>
          <w:p w:rsidR="00A13D67" w:rsidRPr="001D5116" w:rsidRDefault="00A13D67" w:rsidP="004D3EA5">
            <w:pPr>
              <w:jc w:val="cente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16</w:t>
            </w:r>
          </w:p>
        </w:tc>
        <w:tc>
          <w:tcPr>
            <w:tcW w:w="2926" w:type="pct"/>
            <w:vAlign w:val="center"/>
          </w:tcPr>
          <w:p w:rsidR="00A13D67" w:rsidRPr="001D5116" w:rsidRDefault="00A13D67" w:rsidP="001D5116">
            <w:pPr>
              <w:rPr>
                <w:rFonts w:ascii="Times New Roman" w:hAnsi="Times New Roman"/>
                <w:color w:val="000000" w:themeColor="text1"/>
                <w:sz w:val="24"/>
                <w:szCs w:val="24"/>
                <w:lang w:val="ru-RU"/>
              </w:rPr>
            </w:pPr>
            <w:r w:rsidRPr="001D5116">
              <w:rPr>
                <w:rFonts w:ascii="Times New Roman" w:hAnsi="Times New Roman"/>
                <w:snapToGrid w:val="0"/>
                <w:color w:val="000000" w:themeColor="text1"/>
                <w:sz w:val="24"/>
                <w:szCs w:val="24"/>
                <w:lang w:val="ru-RU"/>
              </w:rPr>
              <w:t>риски возникновения аварий на шахтах</w:t>
            </w:r>
          </w:p>
        </w:tc>
        <w:tc>
          <w:tcPr>
            <w:tcW w:w="1800" w:type="pct"/>
            <w:gridSpan w:val="2"/>
            <w:vAlign w:val="center"/>
          </w:tcPr>
          <w:p w:rsidR="00A13D67" w:rsidRPr="001D5116" w:rsidRDefault="00A13D67" w:rsidP="001D5116">
            <w:pP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риск не характерен</w:t>
            </w:r>
          </w:p>
        </w:tc>
      </w:tr>
      <w:tr w:rsidR="00A13D67" w:rsidRPr="001D5116" w:rsidTr="00A13D67">
        <w:trPr>
          <w:trHeight w:val="283"/>
          <w:jc w:val="center"/>
        </w:trPr>
        <w:tc>
          <w:tcPr>
            <w:tcW w:w="271" w:type="pct"/>
            <w:vAlign w:val="center"/>
          </w:tcPr>
          <w:p w:rsidR="00A13D67" w:rsidRPr="001D5116" w:rsidRDefault="00A13D67" w:rsidP="004D3EA5">
            <w:pPr>
              <w:jc w:val="cente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17</w:t>
            </w:r>
          </w:p>
        </w:tc>
        <w:tc>
          <w:tcPr>
            <w:tcW w:w="2926" w:type="pct"/>
            <w:vAlign w:val="center"/>
          </w:tcPr>
          <w:p w:rsidR="00A13D67" w:rsidRPr="001D5116" w:rsidRDefault="00A13D67" w:rsidP="001D5116">
            <w:pPr>
              <w:rPr>
                <w:rFonts w:ascii="Times New Roman" w:hAnsi="Times New Roman"/>
                <w:color w:val="000000" w:themeColor="text1"/>
                <w:sz w:val="24"/>
                <w:szCs w:val="24"/>
              </w:rPr>
            </w:pPr>
            <w:r w:rsidRPr="001D5116">
              <w:rPr>
                <w:rFonts w:ascii="Times New Roman" w:hAnsi="Times New Roman"/>
                <w:snapToGrid w:val="0"/>
                <w:color w:val="000000" w:themeColor="text1"/>
                <w:sz w:val="24"/>
                <w:szCs w:val="24"/>
              </w:rPr>
              <w:t>риски возникновения техногенных пожаров</w:t>
            </w:r>
          </w:p>
        </w:tc>
        <w:tc>
          <w:tcPr>
            <w:tcW w:w="754" w:type="pct"/>
            <w:vAlign w:val="center"/>
          </w:tcPr>
          <w:p w:rsidR="00A13D67" w:rsidRPr="001D5116" w:rsidRDefault="00A13D67" w:rsidP="001D5116">
            <w:pPr>
              <w:rPr>
                <w:rFonts w:ascii="Times New Roman" w:hAnsi="Times New Roman"/>
                <w:color w:val="000000" w:themeColor="text1"/>
                <w:sz w:val="24"/>
                <w:szCs w:val="24"/>
              </w:rPr>
            </w:pPr>
            <w:r w:rsidRPr="001D5116">
              <w:rPr>
                <w:rFonts w:ascii="Times New Roman" w:hAnsi="Times New Roman"/>
                <w:snapToGrid w:val="0"/>
                <w:color w:val="000000" w:themeColor="text1"/>
                <w:sz w:val="24"/>
                <w:szCs w:val="24"/>
              </w:rPr>
              <w:t>приемлемый риск - 10</w:t>
            </w:r>
            <w:r w:rsidRPr="001D5116">
              <w:rPr>
                <w:rFonts w:ascii="Times New Roman" w:hAnsi="Times New Roman"/>
                <w:snapToGrid w:val="0"/>
                <w:color w:val="000000" w:themeColor="text1"/>
                <w:sz w:val="24"/>
                <w:szCs w:val="24"/>
                <w:vertAlign w:val="superscript"/>
              </w:rPr>
              <w:t>- 4</w:t>
            </w:r>
          </w:p>
        </w:tc>
        <w:tc>
          <w:tcPr>
            <w:tcW w:w="1046" w:type="pct"/>
            <w:vAlign w:val="center"/>
          </w:tcPr>
          <w:p w:rsidR="00A13D67" w:rsidRPr="001D5116" w:rsidRDefault="00A13D67" w:rsidP="001D5116">
            <w:pPr>
              <w:rPr>
                <w:rFonts w:ascii="Times New Roman" w:hAnsi="Times New Roman"/>
                <w:snapToGrid w:val="0"/>
                <w:color w:val="000000" w:themeColor="text1"/>
                <w:sz w:val="24"/>
                <w:szCs w:val="24"/>
              </w:rPr>
            </w:pPr>
            <w:r w:rsidRPr="001D5116">
              <w:rPr>
                <w:rFonts w:ascii="Times New Roman" w:hAnsi="Times New Roman"/>
                <w:color w:val="000000" w:themeColor="text1"/>
                <w:kern w:val="24"/>
                <w:sz w:val="24"/>
                <w:szCs w:val="24"/>
              </w:rPr>
              <w:t>январь – декабрь</w:t>
            </w:r>
          </w:p>
        </w:tc>
      </w:tr>
      <w:tr w:rsidR="00A13D67" w:rsidRPr="001D5116" w:rsidTr="00A13D67">
        <w:trPr>
          <w:trHeight w:val="283"/>
          <w:jc w:val="center"/>
        </w:trPr>
        <w:tc>
          <w:tcPr>
            <w:tcW w:w="271" w:type="pct"/>
            <w:vAlign w:val="center"/>
          </w:tcPr>
          <w:p w:rsidR="00A13D67" w:rsidRPr="001D5116" w:rsidRDefault="00A13D67" w:rsidP="004D3EA5">
            <w:pPr>
              <w:jc w:val="cente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18</w:t>
            </w:r>
          </w:p>
        </w:tc>
        <w:tc>
          <w:tcPr>
            <w:tcW w:w="2926" w:type="pct"/>
            <w:vAlign w:val="center"/>
          </w:tcPr>
          <w:p w:rsidR="00A13D67" w:rsidRPr="001D5116" w:rsidRDefault="00A13D67" w:rsidP="001D5116">
            <w:pPr>
              <w:rPr>
                <w:rFonts w:ascii="Times New Roman" w:hAnsi="Times New Roman"/>
                <w:color w:val="000000" w:themeColor="text1"/>
                <w:sz w:val="24"/>
                <w:szCs w:val="24"/>
              </w:rPr>
            </w:pPr>
            <w:r w:rsidRPr="001D5116">
              <w:rPr>
                <w:rFonts w:ascii="Times New Roman" w:hAnsi="Times New Roman"/>
                <w:snapToGrid w:val="0"/>
                <w:color w:val="000000" w:themeColor="text1"/>
                <w:sz w:val="24"/>
                <w:szCs w:val="24"/>
              </w:rPr>
              <w:t>риски возникновения гидродинамических аварий</w:t>
            </w:r>
          </w:p>
        </w:tc>
        <w:tc>
          <w:tcPr>
            <w:tcW w:w="754" w:type="pct"/>
            <w:vAlign w:val="center"/>
          </w:tcPr>
          <w:p w:rsidR="00A13D67" w:rsidRPr="001D5116" w:rsidRDefault="00A13D67" w:rsidP="001D5116">
            <w:pPr>
              <w:rPr>
                <w:rFonts w:ascii="Times New Roman" w:hAnsi="Times New Roman"/>
                <w:color w:val="000000" w:themeColor="text1"/>
                <w:sz w:val="24"/>
                <w:szCs w:val="24"/>
              </w:rPr>
            </w:pPr>
            <w:r w:rsidRPr="001D5116">
              <w:rPr>
                <w:rFonts w:ascii="Times New Roman" w:hAnsi="Times New Roman"/>
                <w:snapToGrid w:val="0"/>
                <w:color w:val="000000" w:themeColor="text1"/>
                <w:sz w:val="24"/>
                <w:szCs w:val="24"/>
              </w:rPr>
              <w:t>приемлемый риск - 10</w:t>
            </w:r>
            <w:r w:rsidRPr="001D5116">
              <w:rPr>
                <w:rFonts w:ascii="Times New Roman" w:hAnsi="Times New Roman"/>
                <w:snapToGrid w:val="0"/>
                <w:color w:val="000000" w:themeColor="text1"/>
                <w:sz w:val="24"/>
                <w:szCs w:val="24"/>
                <w:vertAlign w:val="superscript"/>
              </w:rPr>
              <w:t>- 4</w:t>
            </w:r>
          </w:p>
        </w:tc>
        <w:tc>
          <w:tcPr>
            <w:tcW w:w="1046" w:type="pct"/>
            <w:vAlign w:val="center"/>
          </w:tcPr>
          <w:p w:rsidR="00A13D67" w:rsidRPr="001D5116" w:rsidRDefault="00A13D67" w:rsidP="001D5116">
            <w:pP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май – июль</w:t>
            </w:r>
          </w:p>
        </w:tc>
      </w:tr>
      <w:tr w:rsidR="00A13D67" w:rsidRPr="001D5116" w:rsidTr="00A13D67">
        <w:trPr>
          <w:trHeight w:val="283"/>
          <w:jc w:val="center"/>
        </w:trPr>
        <w:tc>
          <w:tcPr>
            <w:tcW w:w="271" w:type="pct"/>
            <w:vAlign w:val="center"/>
          </w:tcPr>
          <w:p w:rsidR="00A13D67" w:rsidRPr="001D5116" w:rsidRDefault="00A13D67" w:rsidP="004D3EA5">
            <w:pPr>
              <w:jc w:val="cente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19</w:t>
            </w:r>
          </w:p>
        </w:tc>
        <w:tc>
          <w:tcPr>
            <w:tcW w:w="2926" w:type="pct"/>
            <w:vAlign w:val="center"/>
          </w:tcPr>
          <w:p w:rsidR="00A13D67" w:rsidRPr="001D5116" w:rsidRDefault="00A13D67" w:rsidP="001D5116">
            <w:pPr>
              <w:rPr>
                <w:rFonts w:ascii="Times New Roman" w:hAnsi="Times New Roman"/>
                <w:color w:val="000000" w:themeColor="text1"/>
                <w:sz w:val="24"/>
                <w:szCs w:val="24"/>
                <w:lang w:val="ru-RU"/>
              </w:rPr>
            </w:pPr>
            <w:r w:rsidRPr="001D5116">
              <w:rPr>
                <w:rFonts w:ascii="Times New Roman" w:hAnsi="Times New Roman"/>
                <w:snapToGrid w:val="0"/>
                <w:color w:val="000000" w:themeColor="text1"/>
                <w:sz w:val="24"/>
                <w:szCs w:val="24"/>
                <w:lang w:val="ru-RU"/>
              </w:rPr>
              <w:t>риски возникновения аварий с разливом нефти и нефтепродуктов</w:t>
            </w:r>
          </w:p>
        </w:tc>
        <w:tc>
          <w:tcPr>
            <w:tcW w:w="1800" w:type="pct"/>
            <w:gridSpan w:val="2"/>
            <w:vAlign w:val="center"/>
          </w:tcPr>
          <w:p w:rsidR="00A13D67" w:rsidRPr="001D5116" w:rsidRDefault="00A13D67" w:rsidP="001D5116">
            <w:pPr>
              <w:rPr>
                <w:rFonts w:ascii="Times New Roman" w:hAnsi="Times New Roman"/>
                <w:snapToGrid w:val="0"/>
                <w:color w:val="000000" w:themeColor="text1"/>
                <w:sz w:val="24"/>
                <w:szCs w:val="24"/>
              </w:rPr>
            </w:pPr>
            <w:r w:rsidRPr="001D5116">
              <w:rPr>
                <w:rFonts w:ascii="Times New Roman" w:hAnsi="Times New Roman"/>
                <w:snapToGrid w:val="0"/>
                <w:color w:val="000000" w:themeColor="text1"/>
                <w:sz w:val="24"/>
                <w:szCs w:val="24"/>
              </w:rPr>
              <w:t>Риск не характерен</w:t>
            </w:r>
          </w:p>
        </w:tc>
      </w:tr>
    </w:tbl>
    <w:p w:rsidR="00A13D67" w:rsidRPr="00B879AE" w:rsidRDefault="00A13D67" w:rsidP="00A13D67">
      <w:pPr>
        <w:ind w:firstLine="709"/>
        <w:jc w:val="both"/>
        <w:rPr>
          <w:rFonts w:ascii="Times New Roman" w:hAnsi="Times New Roman"/>
          <w:color w:val="000000" w:themeColor="text1"/>
          <w:sz w:val="28"/>
          <w:szCs w:val="28"/>
          <w:lang w:val="ru-RU"/>
        </w:rPr>
      </w:pPr>
    </w:p>
    <w:p w:rsidR="00AE145C" w:rsidRPr="00B879AE" w:rsidRDefault="00D765F5" w:rsidP="00D4440E">
      <w:pPr>
        <w:keepNext/>
        <w:ind w:firstLine="539"/>
        <w:jc w:val="center"/>
        <w:outlineLvl w:val="1"/>
        <w:rPr>
          <w:rFonts w:ascii="Times New Roman" w:eastAsiaTheme="majorEastAsia" w:hAnsi="Times New Roman"/>
          <w:b/>
          <w:bCs/>
          <w:iCs/>
          <w:snapToGrid w:val="0"/>
          <w:color w:val="000000" w:themeColor="text1"/>
          <w:sz w:val="30"/>
          <w:szCs w:val="30"/>
          <w:lang w:val="ru-RU"/>
        </w:rPr>
      </w:pPr>
      <w:bookmarkStart w:id="333" w:name="_Toc319586005"/>
      <w:bookmarkStart w:id="334" w:name="_Toc109207400"/>
      <w:r w:rsidRPr="00B879AE">
        <w:rPr>
          <w:rFonts w:ascii="Times New Roman" w:eastAsiaTheme="majorEastAsia" w:hAnsi="Times New Roman"/>
          <w:b/>
          <w:bCs/>
          <w:iCs/>
          <w:snapToGrid w:val="0"/>
          <w:color w:val="000000" w:themeColor="text1"/>
          <w:sz w:val="30"/>
          <w:szCs w:val="30"/>
          <w:lang w:val="ru-RU"/>
        </w:rPr>
        <w:t>7</w:t>
      </w:r>
      <w:r w:rsidR="00AE145C" w:rsidRPr="00B879AE">
        <w:rPr>
          <w:rFonts w:ascii="Times New Roman" w:eastAsiaTheme="majorEastAsia" w:hAnsi="Times New Roman"/>
          <w:b/>
          <w:bCs/>
          <w:iCs/>
          <w:snapToGrid w:val="0"/>
          <w:color w:val="000000" w:themeColor="text1"/>
          <w:sz w:val="30"/>
          <w:szCs w:val="30"/>
          <w:lang w:val="ru-RU"/>
        </w:rPr>
        <w:t>.</w:t>
      </w:r>
      <w:r w:rsidR="0051025F" w:rsidRPr="00B879AE">
        <w:rPr>
          <w:rFonts w:ascii="Times New Roman" w:eastAsiaTheme="majorEastAsia" w:hAnsi="Times New Roman"/>
          <w:b/>
          <w:bCs/>
          <w:iCs/>
          <w:snapToGrid w:val="0"/>
          <w:color w:val="000000" w:themeColor="text1"/>
          <w:sz w:val="30"/>
          <w:szCs w:val="30"/>
          <w:lang w:val="ru-RU"/>
        </w:rPr>
        <w:t>4</w:t>
      </w:r>
      <w:r w:rsidR="00AE145C" w:rsidRPr="00B879AE">
        <w:rPr>
          <w:rFonts w:ascii="Times New Roman" w:eastAsiaTheme="majorEastAsia" w:hAnsi="Times New Roman"/>
          <w:b/>
          <w:bCs/>
          <w:iCs/>
          <w:snapToGrid w:val="0"/>
          <w:color w:val="000000" w:themeColor="text1"/>
          <w:sz w:val="30"/>
          <w:szCs w:val="30"/>
          <w:lang w:val="ru-RU"/>
        </w:rPr>
        <w:t xml:space="preserve"> Чрезвычайные ситуации биолого-социального характера</w:t>
      </w:r>
      <w:bookmarkEnd w:id="333"/>
      <w:bookmarkEnd w:id="334"/>
    </w:p>
    <w:p w:rsidR="00D4440E" w:rsidRPr="00B879AE" w:rsidRDefault="00D4440E" w:rsidP="00460D4D">
      <w:pPr>
        <w:ind w:firstLine="426"/>
        <w:jc w:val="both"/>
        <w:rPr>
          <w:rFonts w:ascii="Times New Roman" w:hAnsi="Times New Roman"/>
          <w:i/>
          <w:color w:val="000000" w:themeColor="text1"/>
          <w:sz w:val="24"/>
          <w:szCs w:val="24"/>
          <w:lang w:val="ru-RU"/>
        </w:rPr>
      </w:pP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Биолого-социальная чрезвычайная ситуация -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Риски биолого-социальных чрезвычайных ситуаций, присущих </w:t>
      </w:r>
      <w:r w:rsidR="003805B9">
        <w:rPr>
          <w:rFonts w:ascii="Times New Roman" w:hAnsi="Times New Roman"/>
          <w:color w:val="000000" w:themeColor="text1"/>
          <w:sz w:val="28"/>
          <w:szCs w:val="28"/>
          <w:lang w:val="ru-RU"/>
        </w:rPr>
        <w:t>Новоукраинском</w:t>
      </w:r>
      <w:r w:rsidRPr="00B879AE">
        <w:rPr>
          <w:rFonts w:ascii="Times New Roman" w:hAnsi="Times New Roman"/>
          <w:color w:val="000000" w:themeColor="text1"/>
          <w:sz w:val="28"/>
          <w:szCs w:val="28"/>
          <w:lang w:val="ru-RU"/>
        </w:rPr>
        <w:t xml:space="preserve"> сельскому поселению:</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риск возникновения инфекционной заболеваемости людей (особо опасные болезни (холера, чума, туляремия, сибирская язва, мелиоидоз, лихорадка Ласса, болезни, вызванные вирусами Марбурга и Эбола);</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риск заболевания сельскохозяйственных животных (особо опасные острые инфекционные болезни сельскохозяйственных животных: ящур, бешенство, сибирская язва, лептоспироз, туляремия, мелиоидоз, листериоз, чума (КРС, МРС), чума свиней, болезнь Ньюкасла, оспа, контагиозная плевропневмония);</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риск заболевания сельскохозяйственных растений.</w:t>
      </w:r>
    </w:p>
    <w:p w:rsidR="001D29CF" w:rsidRPr="00B879AE" w:rsidRDefault="001D29CF" w:rsidP="0051025F">
      <w:pPr>
        <w:jc w:val="both"/>
        <w:rPr>
          <w:rFonts w:ascii="Times New Roman" w:hAnsi="Times New Roman"/>
          <w:b/>
          <w:bCs/>
          <w:color w:val="000000" w:themeColor="text1"/>
          <w:sz w:val="24"/>
          <w:szCs w:val="24"/>
          <w:lang w:val="ru-RU"/>
        </w:rPr>
      </w:pPr>
    </w:p>
    <w:p w:rsidR="00AE145C" w:rsidRPr="00B879AE" w:rsidRDefault="00D765F5" w:rsidP="00D20BFA">
      <w:pPr>
        <w:keepNext/>
        <w:ind w:firstLine="539"/>
        <w:jc w:val="center"/>
        <w:outlineLvl w:val="1"/>
        <w:rPr>
          <w:rFonts w:ascii="Times New Roman" w:eastAsiaTheme="majorEastAsia" w:hAnsi="Times New Roman"/>
          <w:b/>
          <w:bCs/>
          <w:iCs/>
          <w:snapToGrid w:val="0"/>
          <w:color w:val="000000" w:themeColor="text1"/>
          <w:sz w:val="30"/>
          <w:szCs w:val="30"/>
          <w:lang w:val="ru-RU"/>
        </w:rPr>
      </w:pPr>
      <w:bookmarkStart w:id="335" w:name="_Toc319586006"/>
      <w:bookmarkStart w:id="336" w:name="_Toc109207401"/>
      <w:r w:rsidRPr="00B879AE">
        <w:rPr>
          <w:rFonts w:ascii="Times New Roman" w:eastAsiaTheme="majorEastAsia" w:hAnsi="Times New Roman"/>
          <w:b/>
          <w:bCs/>
          <w:iCs/>
          <w:snapToGrid w:val="0"/>
          <w:color w:val="000000" w:themeColor="text1"/>
          <w:sz w:val="30"/>
          <w:szCs w:val="30"/>
          <w:lang w:val="ru-RU"/>
        </w:rPr>
        <w:t>7</w:t>
      </w:r>
      <w:r w:rsidR="00D20BFA" w:rsidRPr="00B879AE">
        <w:rPr>
          <w:rFonts w:ascii="Times New Roman" w:eastAsiaTheme="majorEastAsia" w:hAnsi="Times New Roman"/>
          <w:b/>
          <w:bCs/>
          <w:iCs/>
          <w:snapToGrid w:val="0"/>
          <w:color w:val="000000" w:themeColor="text1"/>
          <w:sz w:val="30"/>
          <w:szCs w:val="30"/>
          <w:lang w:val="ru-RU"/>
        </w:rPr>
        <w:t>.</w:t>
      </w:r>
      <w:r w:rsidR="008E0C48" w:rsidRPr="00B879AE">
        <w:rPr>
          <w:rFonts w:ascii="Times New Roman" w:eastAsiaTheme="majorEastAsia" w:hAnsi="Times New Roman"/>
          <w:b/>
          <w:bCs/>
          <w:iCs/>
          <w:snapToGrid w:val="0"/>
          <w:color w:val="000000" w:themeColor="text1"/>
          <w:sz w:val="30"/>
          <w:szCs w:val="30"/>
          <w:lang w:val="ru-RU"/>
        </w:rPr>
        <w:t>5</w:t>
      </w:r>
      <w:r w:rsidR="00AE145C" w:rsidRPr="00B879AE">
        <w:rPr>
          <w:rFonts w:ascii="Times New Roman" w:eastAsiaTheme="majorEastAsia" w:hAnsi="Times New Roman"/>
          <w:b/>
          <w:bCs/>
          <w:iCs/>
          <w:snapToGrid w:val="0"/>
          <w:color w:val="000000" w:themeColor="text1"/>
          <w:sz w:val="30"/>
          <w:szCs w:val="30"/>
          <w:lang w:val="ru-RU"/>
        </w:rPr>
        <w:t xml:space="preserve"> </w:t>
      </w:r>
      <w:r w:rsidR="008E0C48" w:rsidRPr="00B879AE">
        <w:rPr>
          <w:rFonts w:ascii="Times New Roman" w:eastAsiaTheme="majorEastAsia" w:hAnsi="Times New Roman"/>
          <w:b/>
          <w:bCs/>
          <w:iCs/>
          <w:snapToGrid w:val="0"/>
          <w:color w:val="000000" w:themeColor="text1"/>
          <w:sz w:val="30"/>
          <w:szCs w:val="30"/>
          <w:lang w:val="ru-RU"/>
        </w:rPr>
        <w:t>Мероприятия по предотвращению чрезвычайных ситуаций природного и техногенного характера</w:t>
      </w:r>
      <w:bookmarkEnd w:id="336"/>
      <w:r w:rsidR="00987EC6" w:rsidRPr="00B879AE">
        <w:rPr>
          <w:rFonts w:ascii="Times New Roman" w:eastAsiaTheme="majorEastAsia" w:hAnsi="Times New Roman"/>
          <w:b/>
          <w:bCs/>
          <w:iCs/>
          <w:snapToGrid w:val="0"/>
          <w:color w:val="000000" w:themeColor="text1"/>
          <w:sz w:val="30"/>
          <w:szCs w:val="30"/>
          <w:lang w:val="ru-RU"/>
        </w:rPr>
        <w:t xml:space="preserve"> </w:t>
      </w:r>
      <w:bookmarkEnd w:id="335"/>
    </w:p>
    <w:p w:rsidR="00AE145C" w:rsidRPr="00B879AE" w:rsidRDefault="00AE145C" w:rsidP="00AE145C">
      <w:pPr>
        <w:ind w:firstLine="426"/>
        <w:jc w:val="both"/>
        <w:rPr>
          <w:rFonts w:ascii="Times New Roman" w:hAnsi="Times New Roman"/>
          <w:i/>
          <w:color w:val="000000" w:themeColor="text1"/>
          <w:sz w:val="24"/>
          <w:szCs w:val="24"/>
          <w:lang w:val="ru-RU"/>
        </w:rPr>
      </w:pPr>
    </w:p>
    <w:p w:rsidR="008E0C48" w:rsidRPr="00B879AE" w:rsidRDefault="008E0C48" w:rsidP="008E0C4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u w:val="single"/>
          <w:lang w:val="ru-RU"/>
        </w:rPr>
        <w:t>Предупреждение чрезвычайных ситуаций</w:t>
      </w:r>
      <w:r w:rsidRPr="00B879AE">
        <w:rPr>
          <w:rFonts w:ascii="Times New Roman" w:hAnsi="Times New Roman"/>
          <w:color w:val="000000" w:themeColor="text1"/>
          <w:sz w:val="28"/>
          <w:szCs w:val="28"/>
          <w:lang w:val="ru-RU"/>
        </w:rPr>
        <w:t xml:space="preserve">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природной среде и материальных потерь, в случае возникновения ЧС. </w:t>
      </w:r>
    </w:p>
    <w:p w:rsidR="008E0C48" w:rsidRPr="00B879AE" w:rsidRDefault="008E0C48" w:rsidP="008E0C4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Предупреждение чрезвычайных ситуаций на территории </w:t>
      </w:r>
      <w:r w:rsidR="00B879AE">
        <w:rPr>
          <w:rFonts w:ascii="Times New Roman" w:hAnsi="Times New Roman"/>
          <w:color w:val="000000" w:themeColor="text1"/>
          <w:sz w:val="28"/>
          <w:szCs w:val="28"/>
          <w:lang w:val="ru-RU"/>
        </w:rPr>
        <w:t xml:space="preserve">Новоукраинского </w:t>
      </w:r>
      <w:r w:rsidRPr="00B879AE">
        <w:rPr>
          <w:rFonts w:ascii="Times New Roman" w:hAnsi="Times New Roman"/>
          <w:color w:val="000000" w:themeColor="text1"/>
          <w:sz w:val="28"/>
          <w:szCs w:val="28"/>
          <w:lang w:val="ru-RU"/>
        </w:rPr>
        <w:t xml:space="preserve">сельского поселения предлагается по следующим направлениям: </w:t>
      </w:r>
    </w:p>
    <w:p w:rsidR="008E0C48" w:rsidRPr="00B879AE" w:rsidRDefault="008E0C48" w:rsidP="008E0C4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1.Предупреждение аварий в техногенной сфере; </w:t>
      </w:r>
    </w:p>
    <w:p w:rsidR="008E0C48" w:rsidRPr="00B879AE" w:rsidRDefault="008E0C48" w:rsidP="008E0C4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2.Совершенствование систем мониторинга;</w:t>
      </w:r>
    </w:p>
    <w:p w:rsidR="008E0C48" w:rsidRPr="00B879AE" w:rsidRDefault="008E0C48" w:rsidP="008E0C4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3.Обеспечение безопасности на водных объектах; </w:t>
      </w:r>
    </w:p>
    <w:p w:rsidR="008E0C48" w:rsidRPr="00B879AE" w:rsidRDefault="008E0C48" w:rsidP="008E0C4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4.Защита населения в чрезвычайных ситуациях: </w:t>
      </w:r>
    </w:p>
    <w:p w:rsidR="008E0C48" w:rsidRPr="00B879AE" w:rsidRDefault="008E0C48" w:rsidP="008E0C4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-совершенствование системы предупреждения и оповещения населения, о чрезвычайных ситуациях и расширение зоны её действия, с учётом новых жилых образований;</w:t>
      </w:r>
    </w:p>
    <w:p w:rsidR="008E0C48" w:rsidRPr="00B879AE" w:rsidRDefault="008E0C48" w:rsidP="008E0C4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-укрытие людей в помещениях производственных, общественных и жилых зданий, приспособленных под нужды защиты населения, а также в специальных защитных сооружениях ГО;</w:t>
      </w:r>
    </w:p>
    <w:p w:rsidR="008E0C48" w:rsidRPr="00B879AE" w:rsidRDefault="008E0C48" w:rsidP="008E0C4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-эвакуация из зон ЧС;</w:t>
      </w:r>
    </w:p>
    <w:p w:rsidR="008E0C48" w:rsidRPr="00B879AE" w:rsidRDefault="008E0C48" w:rsidP="008E0C4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-медицинская защита.</w:t>
      </w:r>
    </w:p>
    <w:p w:rsidR="008E0C48" w:rsidRPr="00B879AE" w:rsidRDefault="008E0C48" w:rsidP="008E0C4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5.Обеспечение устойчивого функционирования территории села: </w:t>
      </w:r>
    </w:p>
    <w:p w:rsidR="008E0C48" w:rsidRPr="00B879AE" w:rsidRDefault="008E0C48" w:rsidP="008E0C4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-усовершенствование транспортных магистралей; </w:t>
      </w:r>
    </w:p>
    <w:p w:rsidR="008E0C48" w:rsidRPr="00B879AE" w:rsidRDefault="008E0C48" w:rsidP="008E0C4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-резервирование источников водоснабжения, теплоснабжения, электроснабжения. </w:t>
      </w:r>
    </w:p>
    <w:p w:rsidR="008E0C48" w:rsidRPr="00B879AE" w:rsidRDefault="008E0C48" w:rsidP="008E0C48">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6.Обеспечение пожарной безопасности поселковых территорий.</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Т</w:t>
      </w:r>
      <w:r w:rsidRPr="00B879AE">
        <w:rPr>
          <w:rFonts w:ascii="Times New Roman" w:hAnsi="Times New Roman" w:hint="eastAsia"/>
          <w:color w:val="000000" w:themeColor="text1"/>
          <w:sz w:val="28"/>
          <w:szCs w:val="28"/>
          <w:lang w:val="ru-RU"/>
        </w:rPr>
        <w:t>ерриторию</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Новоукраинского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сельского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поселения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обслуживает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Аварийно</w:t>
      </w:r>
      <w:r w:rsidRPr="00B879AE">
        <w:rPr>
          <w:rFonts w:ascii="Times New Roman" w:hAnsi="Times New Roman"/>
          <w:color w:val="000000" w:themeColor="text1"/>
          <w:sz w:val="28"/>
          <w:szCs w:val="28"/>
          <w:lang w:val="ru-RU"/>
        </w:rPr>
        <w:t xml:space="preserve"> - </w:t>
      </w:r>
      <w:r w:rsidRPr="00B879AE">
        <w:rPr>
          <w:rFonts w:ascii="Times New Roman" w:hAnsi="Times New Roman" w:hint="eastAsia"/>
          <w:color w:val="000000" w:themeColor="text1"/>
          <w:sz w:val="28"/>
          <w:szCs w:val="28"/>
          <w:lang w:val="ru-RU"/>
        </w:rPr>
        <w:t>спасательный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отряд</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Главного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казённого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учреждения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Краснодарского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края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Краснодарская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краевая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аварийно</w:t>
      </w:r>
      <w:r w:rsidRPr="00B879AE">
        <w:rPr>
          <w:rFonts w:ascii="Times New Roman" w:hAnsi="Times New Roman"/>
          <w:color w:val="000000" w:themeColor="text1"/>
          <w:sz w:val="28"/>
          <w:szCs w:val="28"/>
          <w:lang w:val="ru-RU"/>
        </w:rPr>
        <w:t>-</w:t>
      </w:r>
      <w:r w:rsidRPr="00B879AE">
        <w:rPr>
          <w:rFonts w:ascii="Times New Roman" w:hAnsi="Times New Roman" w:hint="eastAsia"/>
          <w:color w:val="000000" w:themeColor="text1"/>
          <w:sz w:val="28"/>
          <w:szCs w:val="28"/>
          <w:lang w:val="ru-RU"/>
        </w:rPr>
        <w:t>спасательная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служба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Кубань</w:t>
      </w:r>
      <w:r w:rsidRPr="00B879AE">
        <w:rPr>
          <w:rFonts w:ascii="Times New Roman" w:hAnsi="Times New Roman"/>
          <w:color w:val="000000" w:themeColor="text1"/>
          <w:sz w:val="28"/>
          <w:szCs w:val="28"/>
          <w:lang w:val="ru-RU"/>
        </w:rPr>
        <w:t>-</w:t>
      </w:r>
      <w:r w:rsidRPr="00B879AE">
        <w:rPr>
          <w:rFonts w:ascii="Times New Roman" w:hAnsi="Times New Roman" w:hint="eastAsia"/>
          <w:color w:val="000000" w:themeColor="text1"/>
          <w:sz w:val="28"/>
          <w:szCs w:val="28"/>
          <w:lang w:val="ru-RU"/>
        </w:rPr>
        <w:t>СПАС»</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адресу</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Новоукраинское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ул</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Школьная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д</w:t>
      </w:r>
      <w:r w:rsidRPr="00B879AE">
        <w:rPr>
          <w:rFonts w:ascii="Times New Roman" w:hAnsi="Times New Roman"/>
          <w:color w:val="000000" w:themeColor="text1"/>
          <w:sz w:val="28"/>
          <w:szCs w:val="28"/>
          <w:lang w:val="ru-RU"/>
        </w:rPr>
        <w:t xml:space="preserve">. 5 и </w:t>
      </w:r>
      <w:r w:rsidRPr="00B879AE">
        <w:rPr>
          <w:rFonts w:ascii="Times New Roman" w:hAnsi="Times New Roman" w:hint="eastAsia"/>
          <w:color w:val="000000" w:themeColor="text1"/>
          <w:sz w:val="28"/>
          <w:szCs w:val="28"/>
          <w:lang w:val="ru-RU"/>
        </w:rPr>
        <w:t>ПСЧ</w:t>
      </w:r>
      <w:r w:rsidRPr="00B879AE">
        <w:rPr>
          <w:rFonts w:ascii="Times New Roman" w:hAnsi="Times New Roman"/>
          <w:color w:val="000000" w:themeColor="text1"/>
          <w:sz w:val="28"/>
          <w:szCs w:val="28"/>
          <w:lang w:val="ru-RU"/>
        </w:rPr>
        <w:t xml:space="preserve">-27, </w:t>
      </w:r>
      <w:r w:rsidRPr="00B879AE">
        <w:rPr>
          <w:rFonts w:ascii="Times New Roman" w:hAnsi="Times New Roman" w:hint="eastAsia"/>
          <w:color w:val="000000" w:themeColor="text1"/>
          <w:sz w:val="28"/>
          <w:szCs w:val="28"/>
          <w:lang w:val="ru-RU"/>
        </w:rPr>
        <w:t>расположенной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Гирей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располагающая</w:t>
      </w:r>
      <w:r w:rsidRPr="00B879AE">
        <w:rPr>
          <w:rFonts w:ascii="Times New Roman" w:hAnsi="Times New Roman"/>
          <w:color w:val="000000" w:themeColor="text1"/>
          <w:sz w:val="28"/>
          <w:szCs w:val="28"/>
          <w:lang w:val="ru-RU"/>
        </w:rPr>
        <w:t xml:space="preserve"> 2 </w:t>
      </w:r>
      <w:r w:rsidRPr="00B879AE">
        <w:rPr>
          <w:rFonts w:ascii="Times New Roman" w:hAnsi="Times New Roman" w:hint="eastAsia"/>
          <w:color w:val="000000" w:themeColor="text1"/>
          <w:sz w:val="28"/>
          <w:szCs w:val="28"/>
          <w:lang w:val="ru-RU"/>
        </w:rPr>
        <w:t>единицами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техники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время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прибытия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первого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подразделения</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к</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месту</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вызова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сельском</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поселении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не</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превышает</w:t>
      </w:r>
      <w:r w:rsidRPr="00B879AE">
        <w:rPr>
          <w:rFonts w:ascii="Times New Roman" w:hAnsi="Times New Roman"/>
          <w:color w:val="000000" w:themeColor="text1"/>
          <w:sz w:val="28"/>
          <w:szCs w:val="28"/>
          <w:lang w:val="ru-RU"/>
        </w:rPr>
        <w:t xml:space="preserve"> 20 </w:t>
      </w:r>
      <w:r w:rsidRPr="00B879AE">
        <w:rPr>
          <w:rFonts w:ascii="Times New Roman" w:hAnsi="Times New Roman" w:hint="eastAsia"/>
          <w:color w:val="000000" w:themeColor="text1"/>
          <w:sz w:val="28"/>
          <w:szCs w:val="28"/>
          <w:lang w:val="ru-RU"/>
        </w:rPr>
        <w:t>минут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в</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соответствии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требованиями</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ст</w:t>
      </w:r>
      <w:r w:rsidRPr="00B879AE">
        <w:rPr>
          <w:rFonts w:ascii="Times New Roman" w:hAnsi="Times New Roman"/>
          <w:color w:val="000000" w:themeColor="text1"/>
          <w:sz w:val="28"/>
          <w:szCs w:val="28"/>
          <w:lang w:val="ru-RU"/>
        </w:rPr>
        <w:t xml:space="preserve">.76 </w:t>
      </w:r>
      <w:r w:rsidRPr="00B879AE">
        <w:rPr>
          <w:rFonts w:ascii="Times New Roman" w:hAnsi="Times New Roman" w:hint="eastAsia"/>
          <w:color w:val="000000" w:themeColor="text1"/>
          <w:sz w:val="28"/>
          <w:szCs w:val="28"/>
          <w:lang w:val="ru-RU"/>
        </w:rPr>
        <w:t>Федерального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закона</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от</w:t>
      </w:r>
      <w:r w:rsidRPr="00B879AE">
        <w:rPr>
          <w:rFonts w:ascii="Times New Roman" w:hAnsi="Times New Roman"/>
          <w:color w:val="000000" w:themeColor="text1"/>
          <w:sz w:val="28"/>
          <w:szCs w:val="28"/>
          <w:lang w:val="ru-RU"/>
        </w:rPr>
        <w:t xml:space="preserve"> 22.07.2008 </w:t>
      </w:r>
      <w:r w:rsidRPr="00B879AE">
        <w:rPr>
          <w:rFonts w:ascii="Times New Roman" w:hAnsi="Times New Roman" w:hint="eastAsia"/>
          <w:color w:val="000000" w:themeColor="text1"/>
          <w:sz w:val="28"/>
          <w:szCs w:val="28"/>
          <w:lang w:val="ru-RU"/>
        </w:rPr>
        <w:t>г</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w:t>
      </w:r>
      <w:r w:rsidRPr="00B879AE">
        <w:rPr>
          <w:rFonts w:ascii="Times New Roman" w:hAnsi="Times New Roman"/>
          <w:color w:val="000000" w:themeColor="text1"/>
          <w:sz w:val="28"/>
          <w:szCs w:val="28"/>
          <w:lang w:val="ru-RU"/>
        </w:rPr>
        <w:t>123-</w:t>
      </w:r>
      <w:r w:rsidRPr="00B879AE">
        <w:rPr>
          <w:rFonts w:ascii="Times New Roman" w:hAnsi="Times New Roman" w:hint="eastAsia"/>
          <w:color w:val="000000" w:themeColor="text1"/>
          <w:sz w:val="28"/>
          <w:szCs w:val="28"/>
          <w:lang w:val="ru-RU"/>
        </w:rPr>
        <w:t>ФЗ</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Технический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регламент</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о</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требованиях</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пожарной</w:t>
      </w:r>
      <w:r w:rsidRPr="00B879AE">
        <w:rPr>
          <w:rFonts w:ascii="Times New Roman" w:hAnsi="Times New Roman"/>
          <w:color w:val="000000" w:themeColor="text1"/>
          <w:sz w:val="28"/>
          <w:szCs w:val="28"/>
          <w:lang w:val="ru-RU"/>
        </w:rPr>
        <w:t xml:space="preserve"> </w:t>
      </w:r>
      <w:r w:rsidRPr="00B879AE">
        <w:rPr>
          <w:rFonts w:ascii="Times New Roman" w:hAnsi="Times New Roman" w:hint="eastAsia"/>
          <w:color w:val="000000" w:themeColor="text1"/>
          <w:sz w:val="28"/>
          <w:szCs w:val="28"/>
          <w:lang w:val="ru-RU"/>
        </w:rPr>
        <w:t>безопасности»</w:t>
      </w:r>
      <w:r w:rsidRPr="00B879AE">
        <w:rPr>
          <w:rFonts w:ascii="Times New Roman" w:hAnsi="Times New Roman"/>
          <w:color w:val="000000" w:themeColor="text1"/>
          <w:sz w:val="28"/>
          <w:szCs w:val="28"/>
          <w:lang w:val="ru-RU"/>
        </w:rPr>
        <w:t>.</w:t>
      </w:r>
    </w:p>
    <w:p w:rsidR="0047178D" w:rsidRPr="00B879AE" w:rsidRDefault="0047178D" w:rsidP="0047178D">
      <w:pPr>
        <w:ind w:firstLine="709"/>
        <w:jc w:val="both"/>
        <w:rPr>
          <w:rFonts w:ascii="Times New Roman" w:hAnsi="Times New Roman"/>
          <w:i/>
          <w:color w:val="000000" w:themeColor="text1"/>
          <w:sz w:val="28"/>
          <w:szCs w:val="28"/>
          <w:lang w:val="ru-RU"/>
        </w:rPr>
      </w:pPr>
      <w:r w:rsidRPr="00B879AE">
        <w:rPr>
          <w:rFonts w:ascii="Times New Roman" w:hAnsi="Times New Roman"/>
          <w:i/>
          <w:color w:val="000000" w:themeColor="text1"/>
          <w:sz w:val="28"/>
          <w:szCs w:val="28"/>
          <w:lang w:val="ru-RU"/>
        </w:rPr>
        <w:t>Перечень мероприятий по обеспечению пожарной безопасности.</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 целях предупреждения и ликвидации чрезвычайных ситуаций, обеспечения пожарной безопасности в населенных пунктах поселения реализуется комплекс организационных, методических и технических мероприятий, обеспечивающих достижение поставленной цели, и направленных на укрепление пожарной безопасности в муниципальном образовании.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Также на обеспечение пожарной безопасности направлены планировочные, конструктивные и инженерные решения проекта.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 пределах зон жилых застроек, общественно-деловых зон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учреждений здравоохранения и отдыха устанавливается в соответствии с требованиями Федерального закона от 22.07.2008 № 123 «Технический регламент о требованиях пожарной безопасности».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Для ряда селитебных территорий поселения с постоянно-проживающим населением крайне животрепещущей является проблема близости лесного массива к границам приусадебной жилой застройки. С целью предотвращения чрезвычайных ситуаций природного характера необходимо запланировать выполнение противопожарного обустройства границ населенного пункта (произвести необходимые вырубки лесной растительности, создать минерализованные полосы и т.д.).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Подъезд пожарных автомобилей должен быть обеспечен: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1) 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2)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К зданиям, сооружениям и строениям производственных объектов по всей их длине должен быть обеспечен подъезд пожарных автомобилей: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1) с одной стороны - при ширине здания, сооружения или строения не более 18 метров;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2) с двух сторон - при ширине здания, сооружения или строения более 18 метров, а также при устройстве замкнутых и полузамкнутых дворов.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Допускается предусматривать подъезд пожарных автомобилей только с одной стороны к зданиям, сооружениям и строениям в случаях: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1) меньшей этажности;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2) двусторонней ориентации квартир или помещений;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3) устройства наружных открытых лестниц, связывающих лоджии и балконы смежных этажей между собой, или лестниц 3-го типа при коридорной планировке зданий.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Ширина проездов для пожарной техники должна составлять не менее 6 метров.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Расстояние от внутреннего края подъезда до стены здания, сооружения и строения должно быть: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1) для зданий высотой не более 28 метров - не более 8 метров;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2) для зданий высотой более 28 метров - не более 16 метров.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Конструкция дорожной одежды проездов для пожарной техники должна быть рассчитана на нагрузку от пожарных автомобилей.</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В замкнутых и полузамкнутых дворах необходимо предусматривать проезды для пожарных автомобилей.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Сквозные проезды (арки) в зданиях, сооружениях и строениях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Тупиковые проезды должны заканчиваться площадками для разворота пожарной техники размером не менее чем 15×15 метров. Максимальная протяженность тупикового проезда не должна превышать 150 метров.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Сквозные проходы через лестничные клетки в зданиях, сооружениях и строениях следует располагать на расстоянии не более 100 метров один от другого. При примыкании зданий, сооружений и строений под углом друг к другу в расчет принимается расстояние по периметру со стороны наружного водопровода с пожарными гидрантами.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Проектная документация на рабочей стадии подвергается экспертизе на устойчивость, надежность и пожаробезопасность сооружений при их эксплуатации.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Кроме описанных выше мер по усилению противопожарной охраны, первичные меры пожарной безопасности включают в себя также: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обеспечение беспрепятственного проезда пожарной техники к месту пожара;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обеспечение связи и оповещения населения о пожаре;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социальное и экономическое стимулирование участия граждан и организаций в добровольной пожарной охране, в том числе участия в борьбе с пожарами. </w:t>
      </w:r>
    </w:p>
    <w:p w:rsidR="0047178D" w:rsidRPr="00B879AE" w:rsidRDefault="0047178D" w:rsidP="0047178D">
      <w:pPr>
        <w:ind w:firstLine="709"/>
        <w:jc w:val="both"/>
        <w:rPr>
          <w:rFonts w:ascii="Times New Roman" w:hAnsi="Times New Roman"/>
          <w:color w:val="000000" w:themeColor="text1"/>
          <w:sz w:val="28"/>
          <w:szCs w:val="28"/>
          <w:u w:val="single"/>
          <w:lang w:val="ru-RU"/>
        </w:rPr>
      </w:pPr>
      <w:r w:rsidRPr="00B879AE">
        <w:rPr>
          <w:rFonts w:ascii="Times New Roman" w:hAnsi="Times New Roman"/>
          <w:color w:val="000000" w:themeColor="text1"/>
          <w:sz w:val="28"/>
          <w:szCs w:val="28"/>
          <w:u w:val="single"/>
          <w:lang w:val="ru-RU"/>
        </w:rPr>
        <w:t xml:space="preserve">Предупреждение ЧС на потенциально-опасных объектах, гидротехнических сооружениях и объектах жизнеобеспечения, основные требования: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-разработка распорядительных и организационных документов по вопросам предупреждения чрезвычайных ситуаций;</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-разработка и реализация объектовых планов мероприятий по предупреждению чрезвычайных ситуаций;</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-прогнозирование чрезвычайных ситуаций техногенного и природного характера, определение и периодическое уточнение показателей риска чрезвычайных ситуаций для производственного персонала и населения на прилегающей территории;</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-обеспечение готовности объектовых органов управления, сил и средств к действиям по предупреждению и ликвидации чрезвычайных ситуаций;</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-подготовка персонала к действиям при чрезвычайных ситуациях; </w:t>
      </w:r>
      <w:r w:rsidRPr="00B879AE">
        <w:rPr>
          <w:rFonts w:ascii="Times New Roman" w:hAnsi="Times New Roman"/>
          <w:color w:val="000000" w:themeColor="text1"/>
          <w:sz w:val="28"/>
          <w:szCs w:val="28"/>
          <w:lang w:val="ru-RU"/>
        </w:rPr>
        <w:tab/>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-сбор, обработка и выдача информации в области предупреждения чрезвычайных ситуаций, защиты населения и территорий от их опасных воздействий;</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-декларирование безопасности, лицензирование и страхование ответственности за причинение вреда при эксплуатации опасного производственного объекта и гидротехнического сооружения;</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-создание объектовых резервов материальных и финансовых ресурсов для ликвидации чрезвычайных ситуаций.</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Для предотвращения аварий и сокращения тяжёлых последствий, вследствие их возникновения на взрыво-, пожароопасных объектах необходимы следующие организационно-технические мероприятия:</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-организация службы мониторинга окружающей среды и прогнозирования чрезвычайных ситуаций;</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-строгое соблюдение технологии производства, автоматизация процессов, связанных с применением пожароопасных веществ, содержание в полной готовности обваловок, поддонов, постоянная тренировка персонала по предотвращению ЧС, надёжная охрана потенциально опасных объектов;</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-совершенствование надёжности службы оповещения работников взрывопожароопасных предприятий и населения прилегающих территорий о создавшейся чрезвычайной ситуации и необходимых действиях работников и населения;</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-организация локальных систем оповещения (ЛСО должны быть организованы на всех опасных объектах).</w:t>
      </w:r>
    </w:p>
    <w:p w:rsidR="0047178D" w:rsidRPr="00B879AE" w:rsidRDefault="0047178D" w:rsidP="0047178D">
      <w:pPr>
        <w:ind w:firstLine="709"/>
        <w:jc w:val="both"/>
        <w:rPr>
          <w:rFonts w:ascii="Times New Roman" w:hAnsi="Times New Roman"/>
          <w:color w:val="000000" w:themeColor="text1"/>
          <w:sz w:val="28"/>
          <w:szCs w:val="28"/>
          <w:u w:val="single"/>
          <w:lang w:val="ru-RU"/>
        </w:rPr>
      </w:pPr>
      <w:r w:rsidRPr="00B879AE">
        <w:rPr>
          <w:rFonts w:ascii="Times New Roman" w:hAnsi="Times New Roman"/>
          <w:color w:val="000000" w:themeColor="text1"/>
          <w:sz w:val="28"/>
          <w:szCs w:val="28"/>
          <w:u w:val="single"/>
          <w:lang w:val="ru-RU"/>
        </w:rPr>
        <w:t>Совершенствование систем мониторинга окружающей среды</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Создание и совершенствование систем мониторинга окружающей среды и сопряжение данных систем с единой дежурно-диспетчерской службой, системами оповещения и силами реагирования на уровне объекта, на местном и территориальном уровнях необходимо для оценки и оперативного прогнозирования возможных зон загрязнения (поражения) при чрезвычайной ситуации.</w:t>
      </w:r>
    </w:p>
    <w:p w:rsidR="0047178D" w:rsidRPr="00B879AE" w:rsidRDefault="0047178D" w:rsidP="0047178D">
      <w:pPr>
        <w:ind w:firstLine="709"/>
        <w:jc w:val="both"/>
        <w:rPr>
          <w:rFonts w:ascii="Times New Roman" w:hAnsi="Times New Roman"/>
          <w:color w:val="000000" w:themeColor="text1"/>
          <w:sz w:val="28"/>
          <w:szCs w:val="28"/>
          <w:u w:val="single"/>
          <w:lang w:val="ru-RU"/>
        </w:rPr>
      </w:pPr>
      <w:r w:rsidRPr="00B879AE">
        <w:rPr>
          <w:rFonts w:ascii="Times New Roman" w:hAnsi="Times New Roman"/>
          <w:color w:val="000000" w:themeColor="text1"/>
          <w:sz w:val="28"/>
          <w:szCs w:val="28"/>
          <w:u w:val="single"/>
          <w:lang w:val="ru-RU"/>
        </w:rPr>
        <w:t>Обеспечение безопасности на водных объектах</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Для своевременного предупреждения происшествий и спасения пострадавших необходимо в прибрежных зонах отдыха размещение спасательных станций, осуществление контроля на стоянках маломерных судов, мониторинг ледовой обстановки, подготовка и своевременное проведение противопаводковых мероприятий.</w:t>
      </w:r>
    </w:p>
    <w:p w:rsidR="0047178D" w:rsidRPr="00B879AE" w:rsidRDefault="0047178D" w:rsidP="0047178D">
      <w:pPr>
        <w:ind w:firstLine="709"/>
        <w:jc w:val="both"/>
        <w:rPr>
          <w:rFonts w:ascii="Times New Roman" w:hAnsi="Times New Roman"/>
          <w:color w:val="000000" w:themeColor="text1"/>
          <w:sz w:val="28"/>
          <w:szCs w:val="28"/>
          <w:u w:val="single"/>
          <w:lang w:val="ru-RU"/>
        </w:rPr>
      </w:pPr>
      <w:r w:rsidRPr="00B879AE">
        <w:rPr>
          <w:rFonts w:ascii="Times New Roman" w:hAnsi="Times New Roman"/>
          <w:color w:val="000000" w:themeColor="text1"/>
          <w:sz w:val="28"/>
          <w:szCs w:val="28"/>
          <w:u w:val="single"/>
          <w:lang w:val="ru-RU"/>
        </w:rPr>
        <w:t xml:space="preserve">Планирование мероприятий по защите населения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На территории </w:t>
      </w:r>
      <w:r w:rsidR="003805B9">
        <w:rPr>
          <w:rFonts w:ascii="Times New Roman" w:hAnsi="Times New Roman"/>
          <w:color w:val="000000" w:themeColor="text1"/>
          <w:sz w:val="28"/>
          <w:szCs w:val="28"/>
          <w:lang w:val="ru-RU"/>
        </w:rPr>
        <w:t>Новоукраинского</w:t>
      </w:r>
      <w:r w:rsidRPr="00B879AE">
        <w:rPr>
          <w:rFonts w:ascii="Times New Roman" w:hAnsi="Times New Roman"/>
          <w:color w:val="000000" w:themeColor="text1"/>
          <w:sz w:val="28"/>
          <w:szCs w:val="28"/>
          <w:lang w:val="ru-RU"/>
        </w:rPr>
        <w:t xml:space="preserve"> сельского поселения с целью эффективного их выполнения проектом предлагается:</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-формирование фонда защитных сооружений гражданской обороны, обеспечивающего укрытие всего населения поселения;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-совершенствование системы предупреждения и оповещения населения о чрезвычайных ситуациях и расширение зоны её действия, с учётом новых жилых образований создание объектовых систем оповещения на пожароопасных объектах;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-подготовка эвакомероприятий из зон ЧС;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-медицинское обеспечение в ЧС (обеспечение населения муниципального образования медучреждениями, имеющими коечный фонд, создание необходимого запаса медицинских средств).</w:t>
      </w:r>
    </w:p>
    <w:p w:rsidR="0047178D" w:rsidRPr="00B879AE" w:rsidRDefault="0047178D" w:rsidP="0047178D">
      <w:pPr>
        <w:ind w:firstLine="709"/>
        <w:jc w:val="both"/>
        <w:rPr>
          <w:rFonts w:ascii="Times New Roman" w:hAnsi="Times New Roman"/>
          <w:color w:val="000000" w:themeColor="text1"/>
          <w:sz w:val="28"/>
          <w:szCs w:val="28"/>
          <w:u w:val="single"/>
          <w:lang w:val="ru-RU"/>
        </w:rPr>
      </w:pPr>
      <w:r w:rsidRPr="00B879AE">
        <w:rPr>
          <w:rFonts w:ascii="Times New Roman" w:hAnsi="Times New Roman"/>
          <w:color w:val="000000" w:themeColor="text1"/>
          <w:sz w:val="28"/>
          <w:szCs w:val="28"/>
          <w:u w:val="single"/>
          <w:lang w:val="ru-RU"/>
        </w:rPr>
        <w:t>Обеспечение устойчивого функционирования населённого пункта в мирное и военное время в рамках генерального плана обеспечивается:</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-планировочными мероприятиями, предусмотренными в соответствии с требованиями СП 165.1325800.2014 «Инженерно-технические мероприятия по гражданской обороне. Актуализированная редакция СНиП 2.01.51-90»;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-усовершенствованием транспортной системы;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-повышением устойчивости функционирования инженерных систем и объектов (инженерное обеспечение и благоустройство новых площадок строительства, мониторинг состояния, своевременный ремонт и замена существующих изношенных сетей и оборудования, резервирование источников водоснабжения, теплоснабжения, электроснабжения, создание материального резерва для восстановления в случае аварии).</w:t>
      </w:r>
    </w:p>
    <w:p w:rsidR="006D10D8" w:rsidRPr="00B879AE" w:rsidRDefault="006D10D8" w:rsidP="006D10D8">
      <w:pPr>
        <w:rPr>
          <w:color w:val="000000" w:themeColor="text1"/>
          <w:lang w:val="ru-RU"/>
        </w:rPr>
      </w:pPr>
    </w:p>
    <w:p w:rsidR="008E0C48" w:rsidRDefault="008E0C48" w:rsidP="008E0C48">
      <w:pPr>
        <w:keepNext/>
        <w:ind w:firstLine="539"/>
        <w:jc w:val="center"/>
        <w:outlineLvl w:val="1"/>
        <w:rPr>
          <w:rFonts w:ascii="Times New Roman" w:eastAsiaTheme="majorEastAsia" w:hAnsi="Times New Roman"/>
          <w:b/>
          <w:bCs/>
          <w:iCs/>
          <w:snapToGrid w:val="0"/>
          <w:color w:val="000000" w:themeColor="text1"/>
          <w:sz w:val="30"/>
          <w:szCs w:val="30"/>
          <w:lang w:val="ru-RU"/>
        </w:rPr>
      </w:pPr>
      <w:bookmarkStart w:id="337" w:name="_Toc109207402"/>
      <w:r w:rsidRPr="00B879AE">
        <w:rPr>
          <w:rFonts w:ascii="Times New Roman" w:eastAsiaTheme="majorEastAsia" w:hAnsi="Times New Roman"/>
          <w:b/>
          <w:bCs/>
          <w:iCs/>
          <w:snapToGrid w:val="0"/>
          <w:color w:val="000000" w:themeColor="text1"/>
          <w:sz w:val="30"/>
          <w:szCs w:val="30"/>
          <w:lang w:val="ru-RU"/>
        </w:rPr>
        <w:t>7.6 Градостроительные и проектные ограничения, вводимые на территории с целью минимизации рисков последствий чрезвычайных ситуаций</w:t>
      </w:r>
      <w:bookmarkEnd w:id="337"/>
      <w:r w:rsidRPr="00B879AE">
        <w:rPr>
          <w:rFonts w:ascii="Times New Roman" w:eastAsiaTheme="majorEastAsia" w:hAnsi="Times New Roman"/>
          <w:b/>
          <w:bCs/>
          <w:iCs/>
          <w:snapToGrid w:val="0"/>
          <w:color w:val="000000" w:themeColor="text1"/>
          <w:sz w:val="30"/>
          <w:szCs w:val="30"/>
          <w:lang w:val="ru-RU"/>
        </w:rPr>
        <w:t xml:space="preserve"> </w:t>
      </w:r>
    </w:p>
    <w:p w:rsidR="00B53794" w:rsidRPr="00B879AE" w:rsidRDefault="00B53794" w:rsidP="001829AA">
      <w:pPr>
        <w:keepNext/>
        <w:ind w:firstLine="539"/>
        <w:jc w:val="center"/>
        <w:rPr>
          <w:rFonts w:ascii="Times New Roman" w:eastAsiaTheme="majorEastAsia" w:hAnsi="Times New Roman"/>
          <w:b/>
          <w:bCs/>
          <w:iCs/>
          <w:snapToGrid w:val="0"/>
          <w:color w:val="000000" w:themeColor="text1"/>
          <w:sz w:val="30"/>
          <w:szCs w:val="30"/>
          <w:lang w:val="ru-RU"/>
        </w:rPr>
      </w:pP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дальнейшей застройке целесообразно не застраивать территории, требующие большого объёма выполнения мероприятий по инженерной защите от овражной эрозии, подтопления грунтовыми и поверхностными водами, просадочных явлениях в грунтах.</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Территории для развития необходимо выбирать с учётом возможности её рационального функционального использования на основе сравнения вариантов архитектурно-планировочных решений, технико-экономических, санитарно-гигиенических показателей, топливно-энергетических, водных, территориальных ресурсов, состояния окружающей среды, с учётом прогноза изменения на перспективу природных и других условий.</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 При этом необходимо учитывать предельно допустимые нагрузки на окружающую природную среду на основе определения её потенциальных возможностей, режима рационального использования территориальных и природных ресурсов с целью обеспечения наиболее благоприятных условий жизни населению, недопущения разрушения естественных экологических систем и необратимых изменений в окружающей природной среде.</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Планировку и застройку селитебных территорий, расположение объектов на просадочных грунтах следует осуществлять в соответствии с требованиями СП 21.13330.2012 «Здания и сооружения на подрабатываемых территориях и просадочных грунтах».</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Площадки, намеченные под строительство, предпочтительно располагать на участках с минимальной глубиной просадочных толщ, с деградированными просадочными грунтами, а также на участках, где </w:t>
      </w:r>
      <w:bookmarkStart w:id="338" w:name="OCRUncertain409"/>
      <w:r w:rsidRPr="00B879AE">
        <w:rPr>
          <w:rFonts w:ascii="Times New Roman" w:hAnsi="Times New Roman"/>
          <w:color w:val="000000" w:themeColor="text1"/>
          <w:sz w:val="28"/>
          <w:szCs w:val="28"/>
          <w:lang w:val="ru-RU"/>
        </w:rPr>
        <w:t>просадочная</w:t>
      </w:r>
      <w:bookmarkEnd w:id="338"/>
      <w:r w:rsidRPr="00B879AE">
        <w:rPr>
          <w:rFonts w:ascii="Times New Roman" w:hAnsi="Times New Roman"/>
          <w:color w:val="000000" w:themeColor="text1"/>
          <w:sz w:val="28"/>
          <w:szCs w:val="28"/>
          <w:lang w:val="ru-RU"/>
        </w:rPr>
        <w:t xml:space="preserve"> толща подстилается малосжимаемыми грунтами, позволяющими применять фундаменты глубокого заложения, в том числе свайные.</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Проекты планировки и застройки должны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рельефе местности в виде крутых склонов планировку застраиваемой территории следует осуществлять террасами. Отвод воды с террас следует производить как по кюветам, устроенным в основаниях откосов, так и по быстротокам.</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на расстоянии от других зданий и сооружений, равном: не менее 1,5 толщины </w:t>
      </w:r>
      <w:bookmarkStart w:id="339" w:name="OCRUncertain414"/>
      <w:r w:rsidRPr="00B879AE">
        <w:rPr>
          <w:rFonts w:ascii="Times New Roman" w:hAnsi="Times New Roman"/>
          <w:color w:val="000000" w:themeColor="text1"/>
          <w:sz w:val="28"/>
          <w:szCs w:val="28"/>
          <w:lang w:val="ru-RU"/>
        </w:rPr>
        <w:t>просадочного</w:t>
      </w:r>
      <w:bookmarkEnd w:id="339"/>
      <w:r w:rsidRPr="00B879AE">
        <w:rPr>
          <w:rFonts w:ascii="Times New Roman" w:hAnsi="Times New Roman"/>
          <w:color w:val="000000" w:themeColor="text1"/>
          <w:sz w:val="28"/>
          <w:szCs w:val="28"/>
          <w:lang w:val="ru-RU"/>
        </w:rPr>
        <w:t xml:space="preserve"> слоя в грунтовых условиях I типа по </w:t>
      </w:r>
      <w:bookmarkStart w:id="340" w:name="OCRUncertain415"/>
      <w:r w:rsidRPr="00B879AE">
        <w:rPr>
          <w:rFonts w:ascii="Times New Roman" w:hAnsi="Times New Roman"/>
          <w:color w:val="000000" w:themeColor="text1"/>
          <w:sz w:val="28"/>
          <w:szCs w:val="28"/>
          <w:lang w:val="ru-RU"/>
        </w:rPr>
        <w:t>просадочности,</w:t>
      </w:r>
      <w:bookmarkEnd w:id="340"/>
      <w:r w:rsidRPr="00B879AE">
        <w:rPr>
          <w:rFonts w:ascii="Times New Roman" w:hAnsi="Times New Roman"/>
          <w:color w:val="000000" w:themeColor="text1"/>
          <w:sz w:val="28"/>
          <w:szCs w:val="28"/>
          <w:lang w:val="ru-RU"/>
        </w:rPr>
        <w:t xml:space="preserve"> а также II типа по </w:t>
      </w:r>
      <w:bookmarkStart w:id="341" w:name="OCRUncertain416"/>
      <w:r w:rsidRPr="00B879AE">
        <w:rPr>
          <w:rFonts w:ascii="Times New Roman" w:hAnsi="Times New Roman"/>
          <w:color w:val="000000" w:themeColor="text1"/>
          <w:sz w:val="28"/>
          <w:szCs w:val="28"/>
          <w:lang w:val="ru-RU"/>
        </w:rPr>
        <w:t>просадочности</w:t>
      </w:r>
      <w:bookmarkEnd w:id="341"/>
      <w:r w:rsidRPr="00B879AE">
        <w:rPr>
          <w:rFonts w:ascii="Times New Roman" w:hAnsi="Times New Roman"/>
          <w:color w:val="000000" w:themeColor="text1"/>
          <w:sz w:val="28"/>
          <w:szCs w:val="28"/>
          <w:lang w:val="ru-RU"/>
        </w:rPr>
        <w:t xml:space="preserve"> при наличии водопроницаемых подстилающих гр</w:t>
      </w:r>
      <w:bookmarkStart w:id="342" w:name="OCRUncertain417"/>
      <w:r w:rsidRPr="00B879AE">
        <w:rPr>
          <w:rFonts w:ascii="Times New Roman" w:hAnsi="Times New Roman"/>
          <w:color w:val="000000" w:themeColor="text1"/>
          <w:sz w:val="28"/>
          <w:szCs w:val="28"/>
          <w:lang w:val="ru-RU"/>
        </w:rPr>
        <w:t>у</w:t>
      </w:r>
      <w:bookmarkEnd w:id="342"/>
      <w:r w:rsidRPr="00B879AE">
        <w:rPr>
          <w:rFonts w:ascii="Times New Roman" w:hAnsi="Times New Roman"/>
          <w:color w:val="000000" w:themeColor="text1"/>
          <w:sz w:val="28"/>
          <w:szCs w:val="28"/>
          <w:lang w:val="ru-RU"/>
        </w:rPr>
        <w:t>нтов; не менее 3-кратной толщины просадочного слоя в грунтовых условиях II типа по просадочности при наличии водонепроницаемых подстилающих грунтов.</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Расстояния от постоянных источников замачивания до зданий и сооружений допускается не ограничивать при условии полного устранения </w:t>
      </w:r>
      <w:bookmarkStart w:id="343" w:name="OCRUncertain418"/>
      <w:r w:rsidRPr="00B879AE">
        <w:rPr>
          <w:rFonts w:ascii="Times New Roman" w:hAnsi="Times New Roman"/>
          <w:color w:val="000000" w:themeColor="text1"/>
          <w:sz w:val="28"/>
          <w:szCs w:val="28"/>
          <w:lang w:val="ru-RU"/>
        </w:rPr>
        <w:t>просадочных</w:t>
      </w:r>
      <w:bookmarkEnd w:id="343"/>
      <w:r w:rsidRPr="00B879AE">
        <w:rPr>
          <w:rFonts w:ascii="Times New Roman" w:hAnsi="Times New Roman"/>
          <w:color w:val="000000" w:themeColor="text1"/>
          <w:sz w:val="28"/>
          <w:szCs w:val="28"/>
          <w:lang w:val="ru-RU"/>
        </w:rPr>
        <w:t xml:space="preserve"> свойств гр</w:t>
      </w:r>
      <w:bookmarkStart w:id="344" w:name="OCRUncertain419"/>
      <w:r w:rsidRPr="00B879AE">
        <w:rPr>
          <w:rFonts w:ascii="Times New Roman" w:hAnsi="Times New Roman"/>
          <w:color w:val="000000" w:themeColor="text1"/>
          <w:sz w:val="28"/>
          <w:szCs w:val="28"/>
          <w:lang w:val="ru-RU"/>
        </w:rPr>
        <w:t>у</w:t>
      </w:r>
      <w:bookmarkEnd w:id="344"/>
      <w:r w:rsidRPr="00B879AE">
        <w:rPr>
          <w:rFonts w:ascii="Times New Roman" w:hAnsi="Times New Roman"/>
          <w:color w:val="000000" w:themeColor="text1"/>
          <w:sz w:val="28"/>
          <w:szCs w:val="28"/>
          <w:lang w:val="ru-RU"/>
        </w:rPr>
        <w:t>нтов.</w:t>
      </w:r>
    </w:p>
    <w:p w:rsidR="0047178D" w:rsidRPr="00B879AE" w:rsidRDefault="0047178D" w:rsidP="0047178D">
      <w:pPr>
        <w:ind w:firstLine="709"/>
        <w:jc w:val="both"/>
        <w:rPr>
          <w:rFonts w:ascii="Times New Roman" w:hAnsi="Times New Roman"/>
          <w:i/>
          <w:color w:val="000000" w:themeColor="text1"/>
          <w:sz w:val="28"/>
          <w:szCs w:val="28"/>
          <w:u w:val="single"/>
          <w:lang w:val="ru-RU"/>
        </w:rPr>
      </w:pPr>
      <w:r w:rsidRPr="00B879AE">
        <w:rPr>
          <w:rFonts w:ascii="Times New Roman" w:hAnsi="Times New Roman"/>
          <w:i/>
          <w:color w:val="000000" w:themeColor="text1"/>
          <w:sz w:val="28"/>
          <w:szCs w:val="28"/>
          <w:u w:val="single"/>
          <w:lang w:val="ru-RU"/>
        </w:rPr>
        <w:t>Градостроительные (проектные) ограничения (предложения) при размещении объектов капитального строительства</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Строительство новых категорированных объектов по ГО, объектов имеющие сильнодействующие ядовитые вещества без предварительного согласования с органами МЧС России не предусматривать.</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проектировании и строительстве промышленных объектов требуется учитывать следующее: в отношении объектов коммунально-бытового назначения – положения пунктов 8.1-8.2 СП 165.132.5800.2014 «Инженерно-технические мероприятия по гражданской обороне. Актуализированная редакция СНиП 2.01.51-90» и положения СП 94.13330.2016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 Актуализированная редакция СНиП 2.01.57-85» в отношении опасных производственных объектов, особо опасных, сложных и уникальных объектов, размещаемых на территории сельского поселения необходимо выполнить требования проектирования, указанные в разделе 6 СП 165.132.5800.2014.</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Объекты коммунально-бытового назначения вновь строящиеся, действующие и реконструируемые проектировать с учётом приспособления:</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-бань и душевых промышленных предприятий - для санитарной обработки людей в качестве санитарно-обмывочных пунктов;</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-прачечных, фабрик химической чистки - для специальной обработки одежды, в качестве станций обеззараживания одежды;</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-помещений постов мойки и уборки подвижного состава автотранспорта на станциях технического обслуживания - для специальной обработки подвижного состава в качестве станций обеззараживания техники.</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Гаражи для автобусов, грузовых и легковых автомобилей, производственно-ремонтные базы уборочных машин, и др. размещать рассредоточено и преимущественно на окраине села.</w:t>
      </w:r>
    </w:p>
    <w:p w:rsidR="0047178D" w:rsidRPr="00B879AE" w:rsidRDefault="0047178D" w:rsidP="0047178D">
      <w:pPr>
        <w:ind w:firstLine="709"/>
        <w:jc w:val="both"/>
        <w:rPr>
          <w:rFonts w:ascii="Times New Roman" w:hAnsi="Times New Roman"/>
          <w:i/>
          <w:color w:val="000000" w:themeColor="text1"/>
          <w:sz w:val="28"/>
          <w:szCs w:val="28"/>
          <w:u w:val="single"/>
          <w:lang w:val="ru-RU"/>
        </w:rPr>
      </w:pPr>
      <w:r w:rsidRPr="00B879AE">
        <w:rPr>
          <w:rFonts w:ascii="Times New Roman" w:hAnsi="Times New Roman"/>
          <w:i/>
          <w:color w:val="000000" w:themeColor="text1"/>
          <w:sz w:val="28"/>
          <w:szCs w:val="28"/>
          <w:u w:val="single"/>
          <w:lang w:val="ru-RU"/>
        </w:rPr>
        <w:t xml:space="preserve"> Градостроительные (проектные) ограничения (предложения) для транспортной сети</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Ограничений по развитию и размещению элементов транспортной сети на территории сельского поселения нет.</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Основные принципы развития транспортной инфраструктуры сельского поселения должны включать в себя три основные составляющие: улучшение качества существующих автомобильных дорог общего пользования и строительство новых автомобильных дорог.</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Улично-дорожная сеть на территории сельского поселения дорожные водопропускные сооружения вследствие длительного воздействия нерегулируемого поверхностного стока, подтопления территории поверхностными и грунтовыми водами изношена, требует капитального ремонта (реконструкции).</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проектировании зданий и сооружений, в проектах вновь проектируемых, реконструируемых и технически перевооружаемых действующих предприятий промышленности, энергетики, транспорта и связи учитываются требования «жёлтых линий» - максимально допустимых границ зон возможного распространения завалов жилой и общественной застройки, промышленных, коммунально-складских зданий, расположенных, как правило, вдоль магистралей устойчивого функционирования.</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Система зелёных насаждений и не застраиваемых территорий должна вместе с сетью магистральных улиц обеспечивать свободный выход населения из разрушенных частей населённого пункта (в случае его поражения) в парки и леса загородной зоны.</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Улицы и автомобильные дороги общего пользования местного значения должны прокладываться с учётом обеспечения возможности выхода по ним транспорта из жилых, промышленных и коммунально-складских районов за пределы населённого пункта.</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проектировании внутренней транспортной сети проектировать наиболее короткую и удобную связь центра сельского поселения, жилых и производственных районов с причалами, станциями и т.д.</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Следует предусматривать строительство подъездных путей к пунктам посадки эвакуируемого населения.</w:t>
      </w:r>
    </w:p>
    <w:p w:rsidR="0047178D" w:rsidRPr="00B879AE" w:rsidRDefault="0047178D" w:rsidP="0047178D">
      <w:pPr>
        <w:ind w:firstLine="709"/>
        <w:jc w:val="both"/>
        <w:rPr>
          <w:rFonts w:ascii="Times New Roman" w:hAnsi="Times New Roman"/>
          <w:i/>
          <w:color w:val="000000" w:themeColor="text1"/>
          <w:sz w:val="28"/>
          <w:szCs w:val="28"/>
          <w:u w:val="single"/>
          <w:lang w:val="ru-RU"/>
        </w:rPr>
      </w:pPr>
      <w:r w:rsidRPr="00B879AE">
        <w:rPr>
          <w:rFonts w:ascii="Times New Roman" w:hAnsi="Times New Roman"/>
          <w:i/>
          <w:color w:val="000000" w:themeColor="text1"/>
          <w:sz w:val="28"/>
          <w:szCs w:val="28"/>
          <w:u w:val="single"/>
          <w:lang w:val="ru-RU"/>
        </w:rPr>
        <w:t xml:space="preserve">Градостроительные (проектные) ограничения (предложения) при размещении источников хозяйственно-питьевого водоснабжения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Минимальные физиолого-гигиенические нормы обеспечения населения питьевой водой при её дефиците, вызванном заражением водоисточников или выходом из строя систем водоснабжения, для различных видов водопотребления и режимов водообеспечения регламентируются ГОСТ 22.3.006-87. «Система стандартов Гражданской обороны СССР. Нормы водообеспечения населения». Требуется проведение дополнительных мероприятий по оборудованию водоисточников в соответствии с п.п.5.19-5.35 СП 165.132.5800.2014.</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Минимальное количество воды питьевого качества, которое должно подаваться населению в ЧС по централизованным системам хозяйственно-питьевого водоснабжения (далее - СХПВ) или с помощью передвижных средств, определяется из расчёта:</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w:t>
      </w:r>
      <w:smartTag w:uri="urn:schemas-microsoft-com:office:smarttags" w:element="metricconverter">
        <w:smartTagPr>
          <w:attr w:name="ProductID" w:val="31 л"/>
        </w:smartTagPr>
        <w:r w:rsidRPr="00B879AE">
          <w:rPr>
            <w:rFonts w:ascii="Times New Roman" w:hAnsi="Times New Roman"/>
            <w:color w:val="000000" w:themeColor="text1"/>
            <w:sz w:val="28"/>
            <w:szCs w:val="28"/>
            <w:lang w:val="ru-RU"/>
          </w:rPr>
          <w:t>31 л</w:t>
        </w:r>
      </w:smartTag>
      <w:r w:rsidRPr="00B879AE">
        <w:rPr>
          <w:rFonts w:ascii="Times New Roman" w:hAnsi="Times New Roman"/>
          <w:color w:val="000000" w:themeColor="text1"/>
          <w:sz w:val="28"/>
          <w:szCs w:val="28"/>
          <w:lang w:val="ru-RU"/>
        </w:rPr>
        <w:t xml:space="preserve"> на одного человека в сутки;</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w:t>
      </w:r>
      <w:smartTag w:uri="urn:schemas-microsoft-com:office:smarttags" w:element="metricconverter">
        <w:smartTagPr>
          <w:attr w:name="ProductID" w:val="75 л"/>
        </w:smartTagPr>
        <w:r w:rsidRPr="00B879AE">
          <w:rPr>
            <w:rFonts w:ascii="Times New Roman" w:hAnsi="Times New Roman"/>
            <w:color w:val="000000" w:themeColor="text1"/>
            <w:sz w:val="28"/>
            <w:szCs w:val="28"/>
            <w:lang w:val="ru-RU"/>
          </w:rPr>
          <w:t>75 л</w:t>
        </w:r>
      </w:smartTag>
      <w:r w:rsidRPr="00B879AE">
        <w:rPr>
          <w:rFonts w:ascii="Times New Roman" w:hAnsi="Times New Roman"/>
          <w:color w:val="000000" w:themeColor="text1"/>
          <w:sz w:val="28"/>
          <w:szCs w:val="28"/>
          <w:lang w:val="ru-RU"/>
        </w:rPr>
        <w:t xml:space="preserve"> в сутки на одного поражённого, поступающего на стационарное лечение, включая нужды на питье;</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w:t>
      </w:r>
      <w:smartTag w:uri="urn:schemas-microsoft-com:office:smarttags" w:element="metricconverter">
        <w:smartTagPr>
          <w:attr w:name="ProductID" w:val="45 л"/>
        </w:smartTagPr>
        <w:r w:rsidRPr="00B879AE">
          <w:rPr>
            <w:rFonts w:ascii="Times New Roman" w:hAnsi="Times New Roman"/>
            <w:color w:val="000000" w:themeColor="text1"/>
            <w:sz w:val="28"/>
            <w:szCs w:val="28"/>
            <w:lang w:val="ru-RU"/>
          </w:rPr>
          <w:t>45 л</w:t>
        </w:r>
      </w:smartTag>
      <w:r w:rsidRPr="00B879AE">
        <w:rPr>
          <w:rFonts w:ascii="Times New Roman" w:hAnsi="Times New Roman"/>
          <w:color w:val="000000" w:themeColor="text1"/>
          <w:sz w:val="28"/>
          <w:szCs w:val="28"/>
          <w:lang w:val="ru-RU"/>
        </w:rPr>
        <w:t xml:space="preserve"> на обмывку одного человека, включая личный состав гражданских организаций ГО, работающих в очаге поражения.</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работе СХПВ в ЧС допустимо сокращение объёмов водоснабжения отдельных промышленных и коммунальных предприятий в согласованных с адми</w:t>
      </w:r>
      <w:r w:rsidR="00B879AE">
        <w:rPr>
          <w:rFonts w:ascii="Times New Roman" w:hAnsi="Times New Roman"/>
          <w:color w:val="000000" w:themeColor="text1"/>
          <w:sz w:val="28"/>
          <w:szCs w:val="28"/>
          <w:lang w:val="ru-RU"/>
        </w:rPr>
        <w:t xml:space="preserve">нистрацией Новоукраинского сельского поселения </w:t>
      </w:r>
      <w:r w:rsidRPr="00B879AE">
        <w:rPr>
          <w:rFonts w:ascii="Times New Roman" w:hAnsi="Times New Roman"/>
          <w:color w:val="000000" w:themeColor="text1"/>
          <w:sz w:val="28"/>
          <w:szCs w:val="28"/>
          <w:lang w:val="ru-RU"/>
        </w:rPr>
        <w:t>пределах, с тем, чтобы снизить нагрузки на сооружения, работающие по режимам специальной очистки воды из заражённого источника.</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Все элементы СХПВ должны соответствовать следующим требованиям, обеспечивающим их повышенную устойчивость и высокую санитарную надёжность:</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-должны быть обеспечены соответствующие условия для работы систем подачи и распределения воды (далее - СПРВ) при разной производительности головных сооружений. СПРВ должны иметь устройства для отключения отдельных водопотребителей, устройства для раздачи питьевой воды из водоводов и магистральных трубопроводов с ФП в наиболее возвышенных точках, обводные линии у резервуаров, насосных и водоочистных станций, задвижки с дистанционным управлением для регулирования подачи воды по отдельным участкам СПРВ;</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-реагентные и хлорные хозяйства должны быть подготовлены к работе водоочистных станций (далее ВС) при заражении воды и к защите воздушной среды от загрязнения при авариях в хлорном хозяйстве.</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Детально должны быть рассмотрены и отработаны:</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-порядок работы всей СПРВ при сокращении производительности очистных сооружений и возможных авариях на сети, обеспечивающий бесперебойную подачу сокращённого количества воды равномерно всем потребителям, включая режим подачи воды в количествах, соответствующих минимальным санитарно-гигиеническим нормативам.</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 чрезвычайных ситуациях все строительные, ремонтные и другие виды работ на объектах СХПВ должны быть прекращены. На территорию должен допускаться только персонал дежурной смены и привлечённые к работам в ЧС специалисты, в том числе работники территориальных центров санэпиднадзора (ЦСЭН), ГО и других организаций.</w:t>
      </w:r>
    </w:p>
    <w:p w:rsidR="0047178D" w:rsidRPr="00B879AE" w:rsidRDefault="0047178D" w:rsidP="0047178D">
      <w:pPr>
        <w:ind w:firstLine="709"/>
        <w:jc w:val="both"/>
        <w:rPr>
          <w:rFonts w:ascii="Times New Roman" w:hAnsi="Times New Roman"/>
          <w:i/>
          <w:color w:val="000000" w:themeColor="text1"/>
          <w:sz w:val="28"/>
          <w:szCs w:val="28"/>
          <w:u w:val="single"/>
          <w:lang w:val="ru-RU"/>
        </w:rPr>
      </w:pPr>
      <w:r w:rsidRPr="00B879AE">
        <w:rPr>
          <w:rFonts w:ascii="Times New Roman" w:hAnsi="Times New Roman"/>
          <w:i/>
          <w:color w:val="000000" w:themeColor="text1"/>
          <w:sz w:val="28"/>
          <w:szCs w:val="28"/>
          <w:u w:val="single"/>
          <w:lang w:val="ru-RU"/>
        </w:rPr>
        <w:t>Градостроительные (проектные) ограничения (предложения) при размещении источников электроснабжения</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Линейные и точечные объекты электроснабжения наиболее подвержены активному воздействию источников природных чрезвычайных ситуаций (ураганный ветер, сильный снегопад), в результате чего вероятно возникновение чрезвычайных ситуаций вследствие выхода из строя линейной части и коротких замыканий на оборудовании точечных объектов.</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Для повышения устойчивости функционирования объектов электроснабжения, при реконструкции сети электроснабжения с расширением застройки, возможном размещении производств требуется учитывать положения п.п.6.85</w:t>
      </w:r>
      <w:r w:rsidRPr="00B879AE">
        <w:rPr>
          <w:rFonts w:ascii="Times New Roman" w:hAnsi="Times New Roman"/>
          <w:color w:val="000000" w:themeColor="text1"/>
          <w:sz w:val="28"/>
          <w:szCs w:val="28"/>
          <w:lang w:val="ru-RU"/>
        </w:rPr>
        <w:noBreakHyphen/>
        <w:t>6.100 СП 165.132.5800.2014 «Инженерно-технические мероприятия по гражданской обороне. Актуализированная редакция СНиП 2.01.51-90».</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Энергетические сооружения и электрические сети должны проектироваться с учётом обеспечения устойчивого электроснабжения особо важных объектов (предприятий оборонных отраслей промышленности, участков железных дорог, газо- и водоснабжения, лечебных учреждений и др.) в условиях мирного и военного времени.</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Схема электрических сетей энергосистем при необходимости должна предусматривать возможность автоматического деления энергосистемы на сбалансированные независимо работающие части.</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проектировании систем электроснабжения следует сохранять в качестве резерва мелкие стационарные электростанции, а также учитывать возможность использования передвижных электростанций и подстанций.</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Для повышения надёжности электроснабжения не отключаемых объектов следует предусматривать установку автономных источников питания. Их количество, вид, мощность, система подключения, конструктивное выполнение должны регламентироваться ведомственными строительными нормами и правилами, а также нормами технологического проектирования соответствующих отраслей. Мощность автономных источников питания следует, как правило, устанавливать из расчёта полноты обеспечения электроэнергией приёмников 1-й категории (по ПУЭ), продолжающих работу в военное время. Установки автономных источников электропитания большей мощности должна быть обоснована технико-экономическими расчётами.</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проектировании систем электроснабжения следует сохранять в качестве резерва мелкие стационарные электростанции, а также учитывать возможность использования передвижных электростанций и подстанций.</w:t>
      </w:r>
    </w:p>
    <w:p w:rsidR="0047178D" w:rsidRPr="00B879AE" w:rsidRDefault="0047178D" w:rsidP="0047178D">
      <w:pPr>
        <w:ind w:firstLine="709"/>
        <w:jc w:val="both"/>
        <w:rPr>
          <w:rFonts w:ascii="Times New Roman" w:hAnsi="Times New Roman"/>
          <w:i/>
          <w:color w:val="000000" w:themeColor="text1"/>
          <w:sz w:val="28"/>
          <w:szCs w:val="28"/>
          <w:u w:val="single"/>
          <w:lang w:val="ru-RU"/>
        </w:rPr>
      </w:pPr>
      <w:r w:rsidRPr="00B879AE">
        <w:rPr>
          <w:rFonts w:ascii="Times New Roman" w:hAnsi="Times New Roman"/>
          <w:i/>
          <w:color w:val="000000" w:themeColor="text1"/>
          <w:sz w:val="28"/>
          <w:szCs w:val="28"/>
          <w:u w:val="single"/>
          <w:lang w:val="ru-RU"/>
        </w:rPr>
        <w:t>Градостроительные (проектные) ограничения (предложения) при размещении источников газоснабжения</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проектировании реконструкции, и строительства систем газоснабжения при развитии проектной застройки, для снижения риска при воздействии поражающих факторов техногенных и военных ЧС, необходимо учитывать положения СП 165.132.5800.2014 «Инженерно-технические мероприятия по гражданской обороне. Актуализированная редакция СНиП 2.01.51-90».</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Газоснабжение территории разрабатывается в соответствии с требованиями СП 62.13330.2011* «Газораспределительные системы. Актуализированная редакция СНиП 42-01-2002»; Федеральных норм и правил в области промышленной безопасности «Правила безопасности сетей газораспределения и газопотребления» (приказ Ростехнадзора от 15.11.2013 № 542) и должно учитывать требования Федерального закона от 21.07.97 № 116-ФЗ «О промышленной безопасности опасных производственных объектов».</w:t>
      </w:r>
    </w:p>
    <w:p w:rsidR="0047178D" w:rsidRPr="00B879AE" w:rsidRDefault="0047178D" w:rsidP="0047178D">
      <w:pPr>
        <w:ind w:firstLine="709"/>
        <w:jc w:val="both"/>
        <w:rPr>
          <w:rFonts w:ascii="Times New Roman" w:hAnsi="Times New Roman"/>
          <w:i/>
          <w:color w:val="000000" w:themeColor="text1"/>
          <w:sz w:val="28"/>
          <w:szCs w:val="28"/>
          <w:u w:val="single"/>
          <w:lang w:val="ru-RU"/>
        </w:rPr>
      </w:pPr>
      <w:r w:rsidRPr="00B879AE">
        <w:rPr>
          <w:rFonts w:ascii="Times New Roman" w:hAnsi="Times New Roman"/>
          <w:i/>
          <w:color w:val="000000" w:themeColor="text1"/>
          <w:sz w:val="28"/>
          <w:szCs w:val="28"/>
          <w:u w:val="single"/>
          <w:lang w:val="ru-RU"/>
        </w:rPr>
        <w:t>Градостроительные (проектные) ограничения (предложения) при размещении источников теплоснабжения</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пересмотре системы теплоснабжения сельского поселения, требуется руководствоваться положениями пункта 12.27 СП 42.13330.2016 «Градостроительство. Планировка и застройка городских и сельских поселений. Актуализированная редакция СНиП 2.07.01-89*», а также положениями Федерального закона «О теплоснабжении» от 27.07.2010 № 190-ФЗ, в том числе – в части, касающейся устойчивости функционирования (дублирование основных элементов, резервирование по виду топлива на теплоисточниках).</w:t>
      </w:r>
    </w:p>
    <w:p w:rsidR="0047178D" w:rsidRPr="00B879AE" w:rsidRDefault="0047178D" w:rsidP="0047178D">
      <w:pPr>
        <w:ind w:firstLine="709"/>
        <w:jc w:val="both"/>
        <w:rPr>
          <w:rFonts w:ascii="Times New Roman" w:hAnsi="Times New Roman"/>
          <w:i/>
          <w:color w:val="000000" w:themeColor="text1"/>
          <w:sz w:val="28"/>
          <w:szCs w:val="28"/>
          <w:u w:val="single"/>
          <w:lang w:val="ru-RU"/>
        </w:rPr>
      </w:pPr>
      <w:r w:rsidRPr="00B879AE">
        <w:rPr>
          <w:rFonts w:ascii="Times New Roman" w:hAnsi="Times New Roman"/>
          <w:i/>
          <w:color w:val="000000" w:themeColor="text1"/>
          <w:sz w:val="28"/>
          <w:szCs w:val="28"/>
          <w:u w:val="single"/>
          <w:lang w:val="ru-RU"/>
        </w:rPr>
        <w:t>Организация локального оповещения о ЧС.</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Основным способом оповещения людей в чрезвычайных ситуациях считается подача речевой информации с использованием сетей радио- и телевещания, систем мобильной связи. Перед подачей речевой информации включаются сирены, что означает подачу предупредительного сигнала «Внимание, всем!», по которому необходимо включить телеканалы, радиоретрансляционную сеть, прослушать порядок действий по сигналам КСЭОН и действовать строго в соответствии с указаниями.</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Для организации локального оповещения населения и служащих проектируемой территории на крышах домов используются электросирены, также для оповещения населения и служащих проектируемой территории на крышах домов устанавливаются громкоговорители.</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Основной задачей местных систем оповещения ГО является обеспечение доведения сигналов (распоряжений) и информации оповещения от органов, осуществляющих управление гражданской обороной на территории сельского поселения до:</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-оперативных дежурных служб (диспетчеров) потенциально опасных объектов и других объектов экономики, имеющих важное оборонное и экономическое значение или представляющих высокую степень опасности возникновения чрезвычайных ситуаций в военное и мирное время;</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-руководящего состава гражданской обороны;</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-населения, проживающего на территории населённого пункта. </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Сигналы (распоряжения) и информация оповещения передаются оперативными дежурными службами, осуществляющих управление гражданской обороной, вне всякой очереди с использованием всех имеющихся в их распоряжении средств связи и оповещения.</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При совпадении времени передачи правительственных сообщений и оповещения населения очерёдность их передачи из радиостудий специальных объектов определяет Президент Российской Федерации или Председатель Правительства Российской Федерации.</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Передача сигналов (распоряжений) и информации оповещения может осуществляться как в автоматизированном, так и неавтоматизированном режиме. Основной режим – автоматизированный.</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 автоматизированном режиме передача сигналов (распоряжений) и информации оповещения осуществляется с использованием специальных технических средств оповещения, сопряжённых с каналами связи сети, связи общего пользования и ведомственных сетей связи, а также сетей вещания.</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В неавтоматизированном режиме передача сигналов (распоряжений) и информации оповещения осуществляется с использованием средств и каналов связи общегосударственной сети связи и ведомственных сетей связи, а также сетей вещания.</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Основной способ оповещения и информирования населения – передача речевых сообщений по сетям вещания.</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Задействование радиотрансляционных сетей, радиовещательных и телевизионных станций (независимо от форм собственности) с перерывом вещательной программы осуществляется оперативной дежурной службой органа, осуществляющего управление гражданской обороной на территории субъекта Российской Федерации, с разрешения соответствующего начальника гражданской обороны (лица его заменяющего) только для оповещения и информирования населения в речевой форме.</w:t>
      </w:r>
    </w:p>
    <w:p w:rsidR="0047178D" w:rsidRPr="00B879AE" w:rsidRDefault="0047178D" w:rsidP="0047178D">
      <w:pPr>
        <w:ind w:firstLine="709"/>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Речевая информация передаётся населению с перерывом программ вещания длительностью не более 5 минут. Допускается 2-3-кратное повторение передачи речевого сообщения.</w:t>
      </w:r>
    </w:p>
    <w:p w:rsidR="0047178D" w:rsidRPr="00B879AE" w:rsidRDefault="0047178D" w:rsidP="0047178D">
      <w:pPr>
        <w:ind w:firstLine="709"/>
        <w:jc w:val="both"/>
        <w:rPr>
          <w:rFonts w:ascii="Times New Roman" w:hAnsi="Times New Roman"/>
          <w:color w:val="000000" w:themeColor="text1"/>
          <w:sz w:val="28"/>
          <w:szCs w:val="28"/>
          <w:lang w:val="ru-RU"/>
        </w:rPr>
      </w:pPr>
    </w:p>
    <w:p w:rsidR="00796B64" w:rsidRPr="00B879AE" w:rsidRDefault="00D765F5" w:rsidP="00787507">
      <w:pPr>
        <w:keepNext/>
        <w:pageBreakBefore/>
        <w:widowControl w:val="0"/>
        <w:tabs>
          <w:tab w:val="left" w:pos="-1701"/>
        </w:tabs>
        <w:suppressAutoHyphens/>
        <w:adjustRightInd w:val="0"/>
        <w:spacing w:after="480"/>
        <w:ind w:left="142" w:right="-1"/>
        <w:jc w:val="center"/>
        <w:textAlignment w:val="baseline"/>
        <w:outlineLvl w:val="0"/>
        <w:rPr>
          <w:rFonts w:ascii="Times New Roman" w:hAnsi="Times New Roman"/>
          <w:b/>
          <w:bCs/>
          <w:color w:val="000000" w:themeColor="text1"/>
          <w:kern w:val="32"/>
          <w:sz w:val="30"/>
          <w:szCs w:val="30"/>
          <w:lang w:val="ru-RU"/>
        </w:rPr>
      </w:pPr>
      <w:bookmarkStart w:id="345" w:name="_Toc109207403"/>
      <w:r w:rsidRPr="00B879AE">
        <w:rPr>
          <w:rFonts w:ascii="Times New Roman" w:hAnsi="Times New Roman"/>
          <w:b/>
          <w:bCs/>
          <w:color w:val="000000" w:themeColor="text1"/>
          <w:kern w:val="32"/>
          <w:sz w:val="30"/>
          <w:szCs w:val="30"/>
          <w:lang w:val="ru-RU"/>
        </w:rPr>
        <w:t>8</w:t>
      </w:r>
      <w:r w:rsidR="00796B64" w:rsidRPr="00B879AE">
        <w:rPr>
          <w:rFonts w:ascii="Times New Roman" w:hAnsi="Times New Roman"/>
          <w:b/>
          <w:bCs/>
          <w:color w:val="000000" w:themeColor="text1"/>
          <w:kern w:val="32"/>
          <w:sz w:val="30"/>
          <w:szCs w:val="30"/>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345"/>
    </w:p>
    <w:p w:rsidR="00796B64" w:rsidRPr="00B879AE" w:rsidRDefault="00796B64" w:rsidP="00787507">
      <w:pPr>
        <w:tabs>
          <w:tab w:val="left" w:pos="-1701"/>
        </w:tabs>
        <w:ind w:right="-1" w:firstLine="851"/>
        <w:jc w:val="both"/>
        <w:rPr>
          <w:rFonts w:ascii="Times New Roman" w:hAnsi="Times New Roman"/>
          <w:bCs/>
          <w:color w:val="000000" w:themeColor="text1"/>
          <w:sz w:val="28"/>
          <w:szCs w:val="28"/>
          <w:lang w:val="ru-RU"/>
        </w:rPr>
      </w:pPr>
      <w:r w:rsidRPr="00B879AE">
        <w:rPr>
          <w:rFonts w:ascii="Times New Roman" w:hAnsi="Times New Roman"/>
          <w:bCs/>
          <w:color w:val="000000" w:themeColor="text1"/>
          <w:sz w:val="28"/>
          <w:szCs w:val="28"/>
          <w:lang w:val="ru-RU"/>
        </w:rPr>
        <w:t xml:space="preserve">На территории </w:t>
      </w:r>
      <w:r w:rsidR="00FC1C9E" w:rsidRPr="00B879AE">
        <w:rPr>
          <w:rFonts w:ascii="Times New Roman" w:hAnsi="Times New Roman"/>
          <w:bCs/>
          <w:color w:val="000000" w:themeColor="text1"/>
          <w:sz w:val="28"/>
          <w:szCs w:val="28"/>
          <w:lang w:val="ru-RU"/>
        </w:rPr>
        <w:t xml:space="preserve">Новоукраинского сельского поселения </w:t>
      </w:r>
      <w:r w:rsidRPr="00B879AE">
        <w:rPr>
          <w:rFonts w:ascii="Times New Roman" w:hAnsi="Times New Roman"/>
          <w:bCs/>
          <w:color w:val="000000" w:themeColor="text1"/>
          <w:sz w:val="28"/>
          <w:szCs w:val="28"/>
          <w:lang w:val="ru-RU"/>
        </w:rPr>
        <w:t xml:space="preserve">отсутствуют населенные пункты, включенные в «Перечень исторических поселений» </w:t>
      </w:r>
      <w:r w:rsidR="00470145" w:rsidRPr="00B879AE">
        <w:rPr>
          <w:rFonts w:ascii="Times New Roman" w:hAnsi="Times New Roman"/>
          <w:bCs/>
          <w:color w:val="000000" w:themeColor="text1"/>
          <w:sz w:val="28"/>
          <w:szCs w:val="28"/>
          <w:lang w:val="ru-RU"/>
        </w:rPr>
        <w:t>(</w:t>
      </w:r>
      <w:r w:rsidR="00470145" w:rsidRPr="00B879AE">
        <w:rPr>
          <w:rFonts w:ascii="Times New Roman" w:hAnsi="Times New Roman" w:hint="eastAsia"/>
          <w:bCs/>
          <w:color w:val="000000" w:themeColor="text1"/>
          <w:sz w:val="28"/>
          <w:szCs w:val="28"/>
          <w:lang w:val="ru-RU"/>
        </w:rPr>
        <w:t>Приказ</w:t>
      </w:r>
      <w:r w:rsidR="00470145" w:rsidRPr="00B879AE">
        <w:rPr>
          <w:rFonts w:ascii="Times New Roman" w:hAnsi="Times New Roman"/>
          <w:bCs/>
          <w:color w:val="000000" w:themeColor="text1"/>
          <w:sz w:val="28"/>
          <w:szCs w:val="28"/>
          <w:lang w:val="ru-RU"/>
        </w:rPr>
        <w:t xml:space="preserve"> </w:t>
      </w:r>
      <w:r w:rsidR="00470145" w:rsidRPr="00B879AE">
        <w:rPr>
          <w:rFonts w:ascii="Times New Roman" w:hAnsi="Times New Roman" w:hint="eastAsia"/>
          <w:bCs/>
          <w:color w:val="000000" w:themeColor="text1"/>
          <w:sz w:val="28"/>
          <w:szCs w:val="28"/>
          <w:lang w:val="ru-RU"/>
        </w:rPr>
        <w:t>Министерства</w:t>
      </w:r>
      <w:r w:rsidR="00470145" w:rsidRPr="00B879AE">
        <w:rPr>
          <w:rFonts w:ascii="Times New Roman" w:hAnsi="Times New Roman"/>
          <w:bCs/>
          <w:color w:val="000000" w:themeColor="text1"/>
          <w:sz w:val="28"/>
          <w:szCs w:val="28"/>
          <w:lang w:val="ru-RU"/>
        </w:rPr>
        <w:t xml:space="preserve"> </w:t>
      </w:r>
      <w:r w:rsidR="00470145" w:rsidRPr="00B879AE">
        <w:rPr>
          <w:rFonts w:ascii="Times New Roman" w:hAnsi="Times New Roman" w:hint="eastAsia"/>
          <w:bCs/>
          <w:color w:val="000000" w:themeColor="text1"/>
          <w:sz w:val="28"/>
          <w:szCs w:val="28"/>
          <w:lang w:val="ru-RU"/>
        </w:rPr>
        <w:t>культуры</w:t>
      </w:r>
      <w:r w:rsidR="00470145" w:rsidRPr="00B879AE">
        <w:rPr>
          <w:rFonts w:ascii="Times New Roman" w:hAnsi="Times New Roman"/>
          <w:bCs/>
          <w:color w:val="000000" w:themeColor="text1"/>
          <w:sz w:val="28"/>
          <w:szCs w:val="28"/>
          <w:lang w:val="ru-RU"/>
        </w:rPr>
        <w:t xml:space="preserve"> </w:t>
      </w:r>
      <w:r w:rsidR="00470145" w:rsidRPr="00B879AE">
        <w:rPr>
          <w:rFonts w:ascii="Times New Roman" w:hAnsi="Times New Roman" w:hint="eastAsia"/>
          <w:bCs/>
          <w:color w:val="000000" w:themeColor="text1"/>
          <w:sz w:val="28"/>
          <w:szCs w:val="28"/>
          <w:lang w:val="ru-RU"/>
        </w:rPr>
        <w:t>Российской</w:t>
      </w:r>
      <w:r w:rsidR="00470145" w:rsidRPr="00B879AE">
        <w:rPr>
          <w:rFonts w:ascii="Times New Roman" w:hAnsi="Times New Roman"/>
          <w:bCs/>
          <w:color w:val="000000" w:themeColor="text1"/>
          <w:sz w:val="28"/>
          <w:szCs w:val="28"/>
          <w:lang w:val="ru-RU"/>
        </w:rPr>
        <w:t xml:space="preserve"> </w:t>
      </w:r>
      <w:r w:rsidR="00470145" w:rsidRPr="00B879AE">
        <w:rPr>
          <w:rFonts w:ascii="Times New Roman" w:hAnsi="Times New Roman" w:hint="eastAsia"/>
          <w:bCs/>
          <w:color w:val="000000" w:themeColor="text1"/>
          <w:sz w:val="28"/>
          <w:szCs w:val="28"/>
          <w:lang w:val="ru-RU"/>
        </w:rPr>
        <w:t>Федерации</w:t>
      </w:r>
      <w:r w:rsidR="00470145" w:rsidRPr="00B879AE">
        <w:rPr>
          <w:rFonts w:ascii="Times New Roman" w:hAnsi="Times New Roman"/>
          <w:bCs/>
          <w:color w:val="000000" w:themeColor="text1"/>
          <w:sz w:val="28"/>
          <w:szCs w:val="28"/>
          <w:lang w:val="ru-RU"/>
        </w:rPr>
        <w:t xml:space="preserve">, </w:t>
      </w:r>
      <w:r w:rsidR="00470145" w:rsidRPr="00B879AE">
        <w:rPr>
          <w:rFonts w:ascii="Times New Roman" w:hAnsi="Times New Roman" w:hint="eastAsia"/>
          <w:bCs/>
          <w:color w:val="000000" w:themeColor="text1"/>
          <w:sz w:val="28"/>
          <w:szCs w:val="28"/>
          <w:lang w:val="ru-RU"/>
        </w:rPr>
        <w:t>Министерства</w:t>
      </w:r>
      <w:r w:rsidR="00470145" w:rsidRPr="00B879AE">
        <w:rPr>
          <w:rFonts w:ascii="Times New Roman" w:hAnsi="Times New Roman"/>
          <w:bCs/>
          <w:color w:val="000000" w:themeColor="text1"/>
          <w:sz w:val="28"/>
          <w:szCs w:val="28"/>
          <w:lang w:val="ru-RU"/>
        </w:rPr>
        <w:t xml:space="preserve"> </w:t>
      </w:r>
      <w:r w:rsidR="00470145" w:rsidRPr="00B879AE">
        <w:rPr>
          <w:rFonts w:ascii="Times New Roman" w:hAnsi="Times New Roman" w:hint="eastAsia"/>
          <w:bCs/>
          <w:color w:val="000000" w:themeColor="text1"/>
          <w:sz w:val="28"/>
          <w:szCs w:val="28"/>
          <w:lang w:val="ru-RU"/>
        </w:rPr>
        <w:t>регионального</w:t>
      </w:r>
      <w:r w:rsidR="00470145" w:rsidRPr="00B879AE">
        <w:rPr>
          <w:rFonts w:ascii="Times New Roman" w:hAnsi="Times New Roman"/>
          <w:bCs/>
          <w:color w:val="000000" w:themeColor="text1"/>
          <w:sz w:val="28"/>
          <w:szCs w:val="28"/>
          <w:lang w:val="ru-RU"/>
        </w:rPr>
        <w:t xml:space="preserve"> </w:t>
      </w:r>
      <w:r w:rsidR="00470145" w:rsidRPr="00B879AE">
        <w:rPr>
          <w:rFonts w:ascii="Times New Roman" w:hAnsi="Times New Roman" w:hint="eastAsia"/>
          <w:bCs/>
          <w:color w:val="000000" w:themeColor="text1"/>
          <w:sz w:val="28"/>
          <w:szCs w:val="28"/>
          <w:lang w:val="ru-RU"/>
        </w:rPr>
        <w:t>развития</w:t>
      </w:r>
      <w:r w:rsidR="00470145" w:rsidRPr="00B879AE">
        <w:rPr>
          <w:rFonts w:ascii="Times New Roman" w:hAnsi="Times New Roman"/>
          <w:bCs/>
          <w:color w:val="000000" w:themeColor="text1"/>
          <w:sz w:val="28"/>
          <w:szCs w:val="28"/>
          <w:lang w:val="ru-RU"/>
        </w:rPr>
        <w:t xml:space="preserve"> </w:t>
      </w:r>
      <w:r w:rsidR="00470145" w:rsidRPr="00B879AE">
        <w:rPr>
          <w:rFonts w:ascii="Times New Roman" w:hAnsi="Times New Roman" w:hint="eastAsia"/>
          <w:bCs/>
          <w:color w:val="000000" w:themeColor="text1"/>
          <w:sz w:val="28"/>
          <w:szCs w:val="28"/>
          <w:lang w:val="ru-RU"/>
        </w:rPr>
        <w:t>Российской</w:t>
      </w:r>
      <w:r w:rsidR="00470145" w:rsidRPr="00B879AE">
        <w:rPr>
          <w:rFonts w:ascii="Times New Roman" w:hAnsi="Times New Roman"/>
          <w:bCs/>
          <w:color w:val="000000" w:themeColor="text1"/>
          <w:sz w:val="28"/>
          <w:szCs w:val="28"/>
          <w:lang w:val="ru-RU"/>
        </w:rPr>
        <w:t xml:space="preserve"> </w:t>
      </w:r>
      <w:r w:rsidR="00470145" w:rsidRPr="00B879AE">
        <w:rPr>
          <w:rFonts w:ascii="Times New Roman" w:hAnsi="Times New Roman" w:hint="eastAsia"/>
          <w:bCs/>
          <w:color w:val="000000" w:themeColor="text1"/>
          <w:sz w:val="28"/>
          <w:szCs w:val="28"/>
          <w:lang w:val="ru-RU"/>
        </w:rPr>
        <w:t>Федерации</w:t>
      </w:r>
      <w:r w:rsidR="00470145" w:rsidRPr="00B879AE">
        <w:rPr>
          <w:rFonts w:ascii="Times New Roman" w:hAnsi="Times New Roman"/>
          <w:bCs/>
          <w:color w:val="000000" w:themeColor="text1"/>
          <w:sz w:val="28"/>
          <w:szCs w:val="28"/>
          <w:lang w:val="ru-RU"/>
        </w:rPr>
        <w:t xml:space="preserve"> </w:t>
      </w:r>
      <w:r w:rsidR="00470145" w:rsidRPr="00B879AE">
        <w:rPr>
          <w:rFonts w:ascii="Times New Roman" w:hAnsi="Times New Roman" w:hint="eastAsia"/>
          <w:bCs/>
          <w:color w:val="000000" w:themeColor="text1"/>
          <w:sz w:val="28"/>
          <w:szCs w:val="28"/>
          <w:lang w:val="ru-RU"/>
        </w:rPr>
        <w:t>от</w:t>
      </w:r>
      <w:r w:rsidR="00470145" w:rsidRPr="00B879AE">
        <w:rPr>
          <w:rFonts w:ascii="Times New Roman" w:hAnsi="Times New Roman"/>
          <w:bCs/>
          <w:color w:val="000000" w:themeColor="text1"/>
          <w:sz w:val="28"/>
          <w:szCs w:val="28"/>
          <w:lang w:val="ru-RU"/>
        </w:rPr>
        <w:t xml:space="preserve"> 29 </w:t>
      </w:r>
      <w:r w:rsidR="00470145" w:rsidRPr="00B879AE">
        <w:rPr>
          <w:rFonts w:ascii="Times New Roman" w:hAnsi="Times New Roman" w:hint="eastAsia"/>
          <w:bCs/>
          <w:color w:val="000000" w:themeColor="text1"/>
          <w:sz w:val="28"/>
          <w:szCs w:val="28"/>
          <w:lang w:val="ru-RU"/>
        </w:rPr>
        <w:t>июля</w:t>
      </w:r>
      <w:r w:rsidR="00470145" w:rsidRPr="00B879AE">
        <w:rPr>
          <w:rFonts w:ascii="Times New Roman" w:hAnsi="Times New Roman"/>
          <w:bCs/>
          <w:color w:val="000000" w:themeColor="text1"/>
          <w:sz w:val="28"/>
          <w:szCs w:val="28"/>
          <w:lang w:val="ru-RU"/>
        </w:rPr>
        <w:t xml:space="preserve"> 2010 </w:t>
      </w:r>
      <w:r w:rsidR="00470145" w:rsidRPr="00B879AE">
        <w:rPr>
          <w:rFonts w:ascii="Times New Roman" w:hAnsi="Times New Roman" w:hint="eastAsia"/>
          <w:bCs/>
          <w:color w:val="000000" w:themeColor="text1"/>
          <w:sz w:val="28"/>
          <w:szCs w:val="28"/>
          <w:lang w:val="ru-RU"/>
        </w:rPr>
        <w:t>г</w:t>
      </w:r>
      <w:r w:rsidR="00470145" w:rsidRPr="00B879AE">
        <w:rPr>
          <w:rFonts w:ascii="Times New Roman" w:hAnsi="Times New Roman"/>
          <w:bCs/>
          <w:color w:val="000000" w:themeColor="text1"/>
          <w:sz w:val="28"/>
          <w:szCs w:val="28"/>
          <w:lang w:val="ru-RU"/>
        </w:rPr>
        <w:t xml:space="preserve">. N 418/339 </w:t>
      </w:r>
      <w:r w:rsidR="00470145" w:rsidRPr="00B879AE">
        <w:rPr>
          <w:rFonts w:ascii="Times New Roman" w:hAnsi="Times New Roman" w:hint="eastAsia"/>
          <w:bCs/>
          <w:color w:val="000000" w:themeColor="text1"/>
          <w:sz w:val="28"/>
          <w:szCs w:val="28"/>
          <w:lang w:val="ru-RU"/>
        </w:rPr>
        <w:t>г</w:t>
      </w:r>
      <w:r w:rsidR="00470145" w:rsidRPr="00B879AE">
        <w:rPr>
          <w:rFonts w:ascii="Times New Roman" w:hAnsi="Times New Roman"/>
          <w:bCs/>
          <w:color w:val="000000" w:themeColor="text1"/>
          <w:sz w:val="28"/>
          <w:szCs w:val="28"/>
          <w:lang w:val="ru-RU"/>
        </w:rPr>
        <w:t xml:space="preserve">. </w:t>
      </w:r>
      <w:r w:rsidR="00470145" w:rsidRPr="00B879AE">
        <w:rPr>
          <w:rFonts w:ascii="Times New Roman" w:hAnsi="Times New Roman" w:hint="eastAsia"/>
          <w:bCs/>
          <w:color w:val="000000" w:themeColor="text1"/>
          <w:sz w:val="28"/>
          <w:szCs w:val="28"/>
          <w:lang w:val="ru-RU"/>
        </w:rPr>
        <w:t>Москва</w:t>
      </w:r>
      <w:r w:rsidR="00470145" w:rsidRPr="00B879AE">
        <w:rPr>
          <w:rFonts w:ascii="Times New Roman" w:hAnsi="Times New Roman"/>
          <w:bCs/>
          <w:color w:val="000000" w:themeColor="text1"/>
          <w:sz w:val="28"/>
          <w:szCs w:val="28"/>
          <w:lang w:val="ru-RU"/>
        </w:rPr>
        <w:t xml:space="preserve"> "</w:t>
      </w:r>
      <w:r w:rsidR="00470145" w:rsidRPr="00B879AE">
        <w:rPr>
          <w:rFonts w:ascii="Times New Roman" w:hAnsi="Times New Roman" w:hint="eastAsia"/>
          <w:bCs/>
          <w:color w:val="000000" w:themeColor="text1"/>
          <w:sz w:val="28"/>
          <w:szCs w:val="28"/>
          <w:lang w:val="ru-RU"/>
        </w:rPr>
        <w:t>Об</w:t>
      </w:r>
      <w:r w:rsidR="00470145" w:rsidRPr="00B879AE">
        <w:rPr>
          <w:rFonts w:ascii="Times New Roman" w:hAnsi="Times New Roman"/>
          <w:bCs/>
          <w:color w:val="000000" w:themeColor="text1"/>
          <w:sz w:val="28"/>
          <w:szCs w:val="28"/>
          <w:lang w:val="ru-RU"/>
        </w:rPr>
        <w:t xml:space="preserve"> </w:t>
      </w:r>
      <w:r w:rsidR="00470145" w:rsidRPr="00B879AE">
        <w:rPr>
          <w:rFonts w:ascii="Times New Roman" w:hAnsi="Times New Roman" w:hint="eastAsia"/>
          <w:bCs/>
          <w:color w:val="000000" w:themeColor="text1"/>
          <w:sz w:val="28"/>
          <w:szCs w:val="28"/>
          <w:lang w:val="ru-RU"/>
        </w:rPr>
        <w:t>утверждении</w:t>
      </w:r>
      <w:r w:rsidR="00470145" w:rsidRPr="00B879AE">
        <w:rPr>
          <w:rFonts w:ascii="Times New Roman" w:hAnsi="Times New Roman"/>
          <w:bCs/>
          <w:color w:val="000000" w:themeColor="text1"/>
          <w:sz w:val="28"/>
          <w:szCs w:val="28"/>
          <w:lang w:val="ru-RU"/>
        </w:rPr>
        <w:t xml:space="preserve"> </w:t>
      </w:r>
      <w:r w:rsidR="00470145" w:rsidRPr="00B879AE">
        <w:rPr>
          <w:rFonts w:ascii="Times New Roman" w:hAnsi="Times New Roman" w:hint="eastAsia"/>
          <w:bCs/>
          <w:color w:val="000000" w:themeColor="text1"/>
          <w:sz w:val="28"/>
          <w:szCs w:val="28"/>
          <w:lang w:val="ru-RU"/>
        </w:rPr>
        <w:t>перечня</w:t>
      </w:r>
      <w:r w:rsidR="00470145" w:rsidRPr="00B879AE">
        <w:rPr>
          <w:rFonts w:ascii="Times New Roman" w:hAnsi="Times New Roman"/>
          <w:bCs/>
          <w:color w:val="000000" w:themeColor="text1"/>
          <w:sz w:val="28"/>
          <w:szCs w:val="28"/>
          <w:lang w:val="ru-RU"/>
        </w:rPr>
        <w:t xml:space="preserve"> </w:t>
      </w:r>
      <w:r w:rsidR="00470145" w:rsidRPr="00B879AE">
        <w:rPr>
          <w:rFonts w:ascii="Times New Roman" w:hAnsi="Times New Roman" w:hint="eastAsia"/>
          <w:bCs/>
          <w:color w:val="000000" w:themeColor="text1"/>
          <w:sz w:val="28"/>
          <w:szCs w:val="28"/>
          <w:lang w:val="ru-RU"/>
        </w:rPr>
        <w:t>исторических</w:t>
      </w:r>
      <w:r w:rsidR="00470145" w:rsidRPr="00B879AE">
        <w:rPr>
          <w:rFonts w:ascii="Times New Roman" w:hAnsi="Times New Roman"/>
          <w:bCs/>
          <w:color w:val="000000" w:themeColor="text1"/>
          <w:sz w:val="28"/>
          <w:szCs w:val="28"/>
          <w:lang w:val="ru-RU"/>
        </w:rPr>
        <w:t xml:space="preserve"> </w:t>
      </w:r>
      <w:r w:rsidR="00470145" w:rsidRPr="00B879AE">
        <w:rPr>
          <w:rFonts w:ascii="Times New Roman" w:hAnsi="Times New Roman" w:hint="eastAsia"/>
          <w:bCs/>
          <w:color w:val="000000" w:themeColor="text1"/>
          <w:sz w:val="28"/>
          <w:szCs w:val="28"/>
          <w:lang w:val="ru-RU"/>
        </w:rPr>
        <w:t>поселений</w:t>
      </w:r>
      <w:r w:rsidR="00470145" w:rsidRPr="00B879AE">
        <w:rPr>
          <w:rFonts w:ascii="Times New Roman" w:hAnsi="Times New Roman"/>
          <w:bCs/>
          <w:color w:val="000000" w:themeColor="text1"/>
          <w:sz w:val="28"/>
          <w:szCs w:val="28"/>
          <w:lang w:val="ru-RU"/>
        </w:rPr>
        <w:t>").</w:t>
      </w:r>
    </w:p>
    <w:p w:rsidR="00827DD4" w:rsidRPr="00B879A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B879A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B879A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B879A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B879A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B879A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B879A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B879A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B879A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B879A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B879A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B879A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B879A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B879A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B879A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B879A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787507" w:rsidRPr="00B879AE" w:rsidRDefault="00787507"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787507" w:rsidRPr="00B879AE" w:rsidRDefault="00787507"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787507" w:rsidRPr="00B879AE" w:rsidRDefault="00787507"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787507" w:rsidRPr="00B879AE" w:rsidRDefault="00787507"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B879AE" w:rsidRDefault="00827DD4" w:rsidP="00B45CFE">
      <w:pPr>
        <w:tabs>
          <w:tab w:val="left" w:pos="-1701"/>
        </w:tabs>
        <w:spacing w:line="360" w:lineRule="auto"/>
        <w:ind w:right="-1"/>
        <w:jc w:val="both"/>
        <w:rPr>
          <w:rFonts w:ascii="Times New Roman" w:hAnsi="Times New Roman"/>
          <w:bCs/>
          <w:color w:val="000000" w:themeColor="text1"/>
          <w:sz w:val="28"/>
          <w:szCs w:val="28"/>
          <w:lang w:val="ru-RU"/>
        </w:rPr>
      </w:pPr>
    </w:p>
    <w:p w:rsidR="00D068F4" w:rsidRPr="00B879AE" w:rsidRDefault="00D765F5" w:rsidP="00787507">
      <w:pPr>
        <w:tabs>
          <w:tab w:val="left" w:pos="-1701"/>
        </w:tabs>
        <w:jc w:val="center"/>
        <w:outlineLvl w:val="0"/>
        <w:rPr>
          <w:rFonts w:ascii="Times New Roman" w:hAnsi="Times New Roman"/>
          <w:b/>
          <w:bCs/>
          <w:color w:val="000000" w:themeColor="text1"/>
          <w:sz w:val="30"/>
          <w:szCs w:val="30"/>
          <w:lang w:val="ru-RU"/>
        </w:rPr>
      </w:pPr>
      <w:bookmarkStart w:id="346" w:name="_Toc109207404"/>
      <w:r w:rsidRPr="00B879AE">
        <w:rPr>
          <w:rFonts w:ascii="Times New Roman" w:hAnsi="Times New Roman"/>
          <w:b/>
          <w:bCs/>
          <w:color w:val="000000" w:themeColor="text1"/>
          <w:sz w:val="30"/>
          <w:szCs w:val="30"/>
          <w:lang w:val="ru-RU"/>
        </w:rPr>
        <w:t>9</w:t>
      </w:r>
      <w:r w:rsidR="00827DD4" w:rsidRPr="00B879AE">
        <w:rPr>
          <w:rFonts w:ascii="Times New Roman" w:hAnsi="Times New Roman"/>
          <w:b/>
          <w:bCs/>
          <w:color w:val="000000" w:themeColor="text1"/>
          <w:sz w:val="30"/>
          <w:szCs w:val="30"/>
          <w:lang w:val="ru-RU"/>
        </w:rPr>
        <w:t>.</w:t>
      </w:r>
      <w:r w:rsidR="00827DD4" w:rsidRPr="00B879AE">
        <w:rPr>
          <w:rFonts w:ascii="Times New Roman" w:hAnsi="Times New Roman"/>
          <w:b/>
          <w:bCs/>
          <w:color w:val="000000" w:themeColor="text1"/>
          <w:sz w:val="30"/>
          <w:szCs w:val="30"/>
          <w:lang w:val="ru-RU"/>
        </w:rPr>
        <w:tab/>
      </w:r>
      <w:r w:rsidR="00D068F4" w:rsidRPr="00B879AE">
        <w:rPr>
          <w:rFonts w:ascii="Times New Roman" w:hAnsi="Times New Roman"/>
          <w:b/>
          <w:bCs/>
          <w:color w:val="000000" w:themeColor="text1"/>
          <w:sz w:val="30"/>
          <w:szCs w:val="30"/>
          <w:lang w:val="ru-RU"/>
        </w:rPr>
        <w:t>МЕРОПРИЯТИЯ ПО УСТАНОВЛЕНИЮ ИЛИ ИЗМЕНЕНИЮ ГРАНИЦ НАСЕЛЕННЫХ ПУНКТОВ, ВХОДЯЩИХ В СОСТАВ ПОСЕЛЕНИЯ ИЛИ ГОРОДСКОГО ОКРУГА</w:t>
      </w:r>
      <w:bookmarkEnd w:id="346"/>
    </w:p>
    <w:p w:rsidR="00D068F4" w:rsidRPr="00B879AE" w:rsidRDefault="00D068F4" w:rsidP="008624D4">
      <w:pPr>
        <w:ind w:firstLine="709"/>
        <w:jc w:val="both"/>
        <w:rPr>
          <w:rFonts w:ascii="Times New Roman" w:hAnsi="Times New Roman"/>
          <w:b/>
          <w:bCs/>
          <w:color w:val="000000" w:themeColor="text1"/>
          <w:sz w:val="30"/>
          <w:szCs w:val="30"/>
          <w:lang w:val="ru-RU"/>
        </w:rPr>
      </w:pPr>
    </w:p>
    <w:p w:rsidR="00D068F4" w:rsidRPr="00B879AE" w:rsidRDefault="00D068F4" w:rsidP="00D068F4">
      <w:pPr>
        <w:keepNext/>
        <w:ind w:firstLine="539"/>
        <w:jc w:val="center"/>
        <w:outlineLvl w:val="1"/>
        <w:rPr>
          <w:rFonts w:ascii="Times New Roman" w:eastAsiaTheme="majorEastAsia" w:hAnsi="Times New Roman"/>
          <w:b/>
          <w:bCs/>
          <w:iCs/>
          <w:snapToGrid w:val="0"/>
          <w:color w:val="000000" w:themeColor="text1"/>
          <w:sz w:val="30"/>
          <w:szCs w:val="30"/>
          <w:lang w:val="ru-RU"/>
        </w:rPr>
      </w:pPr>
      <w:bookmarkStart w:id="347" w:name="_Toc109207405"/>
      <w:r w:rsidRPr="00B879AE">
        <w:rPr>
          <w:rFonts w:ascii="Times New Roman" w:eastAsiaTheme="majorEastAsia" w:hAnsi="Times New Roman"/>
          <w:b/>
          <w:bCs/>
          <w:iCs/>
          <w:snapToGrid w:val="0"/>
          <w:color w:val="000000" w:themeColor="text1"/>
          <w:sz w:val="30"/>
          <w:szCs w:val="30"/>
          <w:lang w:val="ru-RU"/>
        </w:rPr>
        <w:t>9.1 Установление или изменение границ населенных пунктов</w:t>
      </w:r>
      <w:bookmarkEnd w:id="347"/>
    </w:p>
    <w:p w:rsidR="00D068F4" w:rsidRPr="00B879AE" w:rsidRDefault="00D068F4" w:rsidP="008624D4">
      <w:pPr>
        <w:rPr>
          <w:rFonts w:ascii="Times New Roman" w:eastAsiaTheme="majorEastAsia" w:hAnsi="Times New Roman"/>
          <w:b/>
          <w:bCs/>
          <w:iCs/>
          <w:snapToGrid w:val="0"/>
          <w:color w:val="000000" w:themeColor="text1"/>
          <w:sz w:val="30"/>
          <w:szCs w:val="30"/>
          <w:lang w:val="ru-RU"/>
        </w:rPr>
      </w:pPr>
    </w:p>
    <w:p w:rsidR="00FC1C9E" w:rsidRPr="00B879AE" w:rsidRDefault="00FC1C9E" w:rsidP="00FC1C9E">
      <w:pPr>
        <w:tabs>
          <w:tab w:val="left" w:pos="-1701"/>
        </w:tabs>
        <w:ind w:right="-1" w:firstLine="851"/>
        <w:jc w:val="both"/>
        <w:rPr>
          <w:rFonts w:ascii="Times New Roman" w:hAnsi="Times New Roman"/>
          <w:bCs/>
          <w:color w:val="000000" w:themeColor="text1"/>
          <w:sz w:val="28"/>
          <w:szCs w:val="28"/>
          <w:lang w:val="ru-RU"/>
        </w:rPr>
      </w:pPr>
      <w:r w:rsidRPr="00B879AE">
        <w:rPr>
          <w:rFonts w:ascii="Times New Roman" w:hAnsi="Times New Roman" w:hint="eastAsia"/>
          <w:bCs/>
          <w:color w:val="000000" w:themeColor="text1"/>
          <w:sz w:val="28"/>
          <w:szCs w:val="28"/>
          <w:lang w:val="ru-RU"/>
        </w:rPr>
        <w:t>Сведения</w:t>
      </w:r>
      <w:r w:rsidRPr="00B879AE">
        <w:rPr>
          <w:rFonts w:ascii="Times New Roman" w:hAnsi="Times New Roman"/>
          <w:bCs/>
          <w:color w:val="000000" w:themeColor="text1"/>
          <w:sz w:val="28"/>
          <w:szCs w:val="28"/>
          <w:lang w:val="ru-RU"/>
        </w:rPr>
        <w:t xml:space="preserve"> о границах населенных пунктов </w:t>
      </w:r>
      <w:r w:rsidR="00EC1568" w:rsidRPr="00B879AE">
        <w:rPr>
          <w:rFonts w:ascii="Times New Roman" w:hAnsi="Times New Roman"/>
          <w:bCs/>
          <w:color w:val="000000" w:themeColor="text1"/>
          <w:sz w:val="28"/>
          <w:szCs w:val="28"/>
          <w:lang w:val="ru-RU"/>
        </w:rPr>
        <w:t>Новоукраинского сельского</w:t>
      </w:r>
      <w:r w:rsidRPr="00B879AE">
        <w:rPr>
          <w:rFonts w:ascii="Times New Roman" w:hAnsi="Times New Roman"/>
          <w:bCs/>
          <w:color w:val="000000" w:themeColor="text1"/>
          <w:sz w:val="28"/>
          <w:szCs w:val="28"/>
          <w:lang w:val="ru-RU"/>
        </w:rPr>
        <w:t xml:space="preserve"> поселения внесены в Единый государственный реестр недвижимости (далее ЕГРН):</w:t>
      </w:r>
    </w:p>
    <w:p w:rsidR="00FC1C9E" w:rsidRPr="00B879AE" w:rsidRDefault="00FC1C9E" w:rsidP="00FC1C9E">
      <w:pPr>
        <w:tabs>
          <w:tab w:val="left" w:pos="-1701"/>
        </w:tabs>
        <w:ind w:right="-1" w:firstLine="851"/>
        <w:jc w:val="both"/>
        <w:rPr>
          <w:rFonts w:ascii="Times New Roman" w:hAnsi="Times New Roman"/>
          <w:bCs/>
          <w:color w:val="000000" w:themeColor="text1"/>
          <w:sz w:val="28"/>
          <w:szCs w:val="28"/>
          <w:lang w:val="ru-RU"/>
        </w:rPr>
      </w:pPr>
      <w:r w:rsidRPr="00B879AE">
        <w:rPr>
          <w:rFonts w:ascii="Times New Roman" w:hAnsi="Times New Roman"/>
          <w:bCs/>
          <w:color w:val="000000" w:themeColor="text1"/>
          <w:sz w:val="28"/>
          <w:szCs w:val="28"/>
          <w:lang w:val="ru-RU"/>
        </w:rPr>
        <w:t>- реестровый номер границы с</w:t>
      </w:r>
      <w:r w:rsidR="00EC1568" w:rsidRPr="00B879AE">
        <w:rPr>
          <w:rFonts w:ascii="Times New Roman" w:hAnsi="Times New Roman"/>
          <w:bCs/>
          <w:color w:val="000000" w:themeColor="text1"/>
          <w:sz w:val="28"/>
          <w:szCs w:val="28"/>
          <w:lang w:val="ru-RU"/>
        </w:rPr>
        <w:t>ела Новоукраинское</w:t>
      </w:r>
      <w:r w:rsidRPr="00B879AE">
        <w:rPr>
          <w:rFonts w:ascii="Times New Roman" w:hAnsi="Times New Roman"/>
          <w:bCs/>
          <w:color w:val="000000" w:themeColor="text1"/>
          <w:sz w:val="28"/>
          <w:szCs w:val="28"/>
          <w:lang w:val="ru-RU"/>
        </w:rPr>
        <w:t xml:space="preserve"> </w:t>
      </w:r>
      <w:r w:rsidR="00EC1568" w:rsidRPr="00B879AE">
        <w:rPr>
          <w:rFonts w:ascii="Times New Roman" w:hAnsi="Times New Roman"/>
          <w:bCs/>
          <w:color w:val="000000" w:themeColor="text1"/>
          <w:sz w:val="28"/>
          <w:szCs w:val="28"/>
          <w:lang w:val="ru-RU"/>
        </w:rPr>
        <w:t>23:00-4.31</w:t>
      </w:r>
    </w:p>
    <w:p w:rsidR="00FC1C9E" w:rsidRPr="00B879AE" w:rsidRDefault="00FC1C9E" w:rsidP="00FC1C9E">
      <w:pPr>
        <w:tabs>
          <w:tab w:val="left" w:pos="-1701"/>
        </w:tabs>
        <w:ind w:right="-1" w:firstLine="851"/>
        <w:jc w:val="both"/>
        <w:rPr>
          <w:rFonts w:ascii="Times New Roman" w:hAnsi="Times New Roman"/>
          <w:bCs/>
          <w:color w:val="000000" w:themeColor="text1"/>
          <w:sz w:val="28"/>
          <w:szCs w:val="28"/>
          <w:lang w:val="ru-RU"/>
        </w:rPr>
      </w:pPr>
      <w:r w:rsidRPr="00B879AE">
        <w:rPr>
          <w:rFonts w:ascii="Times New Roman" w:hAnsi="Times New Roman"/>
          <w:bCs/>
          <w:color w:val="000000" w:themeColor="text1"/>
          <w:sz w:val="28"/>
          <w:szCs w:val="28"/>
          <w:lang w:val="ru-RU"/>
        </w:rPr>
        <w:t>- реестровый номер границы х</w:t>
      </w:r>
      <w:r w:rsidR="00EC1568" w:rsidRPr="00B879AE">
        <w:rPr>
          <w:rFonts w:ascii="Times New Roman" w:hAnsi="Times New Roman"/>
          <w:bCs/>
          <w:color w:val="000000" w:themeColor="text1"/>
          <w:sz w:val="28"/>
          <w:szCs w:val="28"/>
          <w:lang w:val="ru-RU"/>
        </w:rPr>
        <w:t>утор Самойлов</w:t>
      </w:r>
      <w:r w:rsidRPr="00B879AE">
        <w:rPr>
          <w:rFonts w:ascii="Times New Roman" w:hAnsi="Times New Roman"/>
          <w:bCs/>
          <w:color w:val="000000" w:themeColor="text1"/>
          <w:sz w:val="28"/>
          <w:szCs w:val="28"/>
          <w:lang w:val="ru-RU"/>
        </w:rPr>
        <w:t xml:space="preserve"> </w:t>
      </w:r>
      <w:r w:rsidR="00EC1568" w:rsidRPr="00B879AE">
        <w:rPr>
          <w:rFonts w:ascii="Times New Roman" w:hAnsi="Times New Roman"/>
          <w:bCs/>
          <w:color w:val="000000" w:themeColor="text1"/>
          <w:sz w:val="28"/>
          <w:szCs w:val="28"/>
          <w:lang w:val="ru-RU"/>
        </w:rPr>
        <w:t>23:06-4.47</w:t>
      </w:r>
    </w:p>
    <w:p w:rsidR="00FC1C9E" w:rsidRPr="00B879AE" w:rsidRDefault="00FC1C9E" w:rsidP="00FC1C9E">
      <w:pPr>
        <w:tabs>
          <w:tab w:val="left" w:pos="-1701"/>
        </w:tabs>
        <w:ind w:right="-1" w:firstLine="851"/>
        <w:jc w:val="both"/>
        <w:rPr>
          <w:rFonts w:ascii="Times New Roman" w:hAnsi="Times New Roman"/>
          <w:bCs/>
          <w:color w:val="000000" w:themeColor="text1"/>
          <w:sz w:val="28"/>
          <w:szCs w:val="28"/>
          <w:lang w:val="ru-RU"/>
        </w:rPr>
      </w:pPr>
      <w:r w:rsidRPr="00B879AE">
        <w:rPr>
          <w:rFonts w:ascii="Times New Roman" w:hAnsi="Times New Roman"/>
          <w:bCs/>
          <w:color w:val="000000" w:themeColor="text1"/>
          <w:sz w:val="28"/>
          <w:szCs w:val="28"/>
          <w:lang w:val="ru-RU"/>
        </w:rPr>
        <w:t>Генеральным планом предлагается изменение границ населенных пунктов. Баланс площадей представлен в таблице</w:t>
      </w:r>
      <w:r w:rsidR="001829AA">
        <w:rPr>
          <w:rFonts w:ascii="Times New Roman" w:hAnsi="Times New Roman"/>
          <w:bCs/>
          <w:color w:val="000000" w:themeColor="text1"/>
          <w:sz w:val="28"/>
          <w:szCs w:val="28"/>
          <w:lang w:val="ru-RU"/>
        </w:rPr>
        <w:t xml:space="preserve"> 43</w:t>
      </w:r>
      <w:r w:rsidRPr="00B879AE">
        <w:rPr>
          <w:rFonts w:ascii="Times New Roman" w:hAnsi="Times New Roman"/>
          <w:bCs/>
          <w:color w:val="000000" w:themeColor="text1"/>
          <w:sz w:val="28"/>
          <w:szCs w:val="28"/>
          <w:lang w:val="ru-RU"/>
        </w:rPr>
        <w:t>.</w:t>
      </w:r>
    </w:p>
    <w:p w:rsidR="00FC1C9E" w:rsidRPr="00B879AE" w:rsidRDefault="00FC1C9E" w:rsidP="00FC1C9E">
      <w:pPr>
        <w:tabs>
          <w:tab w:val="left" w:pos="-1701"/>
        </w:tabs>
        <w:ind w:right="-1" w:firstLine="851"/>
        <w:jc w:val="both"/>
        <w:rPr>
          <w:rFonts w:ascii="Times New Roman" w:hAnsi="Times New Roman"/>
          <w:bCs/>
          <w:color w:val="000000" w:themeColor="text1"/>
          <w:sz w:val="28"/>
          <w:szCs w:val="28"/>
          <w:lang w:val="ru-RU"/>
        </w:rPr>
      </w:pPr>
    </w:p>
    <w:p w:rsidR="00FC1C9E" w:rsidRPr="00B53794" w:rsidRDefault="00FC1C9E" w:rsidP="00FC1C9E">
      <w:pPr>
        <w:jc w:val="both"/>
        <w:rPr>
          <w:rFonts w:ascii="Times New Roman" w:hAnsi="Times New Roman"/>
          <w:b/>
          <w:bCs/>
          <w:color w:val="000000" w:themeColor="text1"/>
          <w:sz w:val="22"/>
          <w:szCs w:val="22"/>
          <w:lang w:val="ru-RU"/>
        </w:rPr>
      </w:pPr>
      <w:r w:rsidRPr="00B53794">
        <w:rPr>
          <w:rFonts w:ascii="Times New Roman" w:hAnsi="Times New Roman"/>
          <w:b/>
          <w:bCs/>
          <w:color w:val="000000" w:themeColor="text1"/>
          <w:sz w:val="22"/>
          <w:szCs w:val="22"/>
          <w:lang w:val="ru-RU"/>
        </w:rPr>
        <w:t xml:space="preserve">Таблица </w:t>
      </w:r>
      <w:r w:rsidR="001829AA">
        <w:rPr>
          <w:rFonts w:ascii="Times New Roman" w:hAnsi="Times New Roman"/>
          <w:b/>
          <w:bCs/>
          <w:color w:val="000000" w:themeColor="text1"/>
          <w:sz w:val="22"/>
          <w:szCs w:val="22"/>
          <w:lang w:val="ru-RU"/>
        </w:rPr>
        <w:t>43</w:t>
      </w:r>
      <w:r w:rsidRPr="00B53794">
        <w:rPr>
          <w:rFonts w:ascii="Times New Roman" w:hAnsi="Times New Roman"/>
          <w:b/>
          <w:bCs/>
          <w:color w:val="000000" w:themeColor="text1"/>
          <w:sz w:val="22"/>
          <w:szCs w:val="22"/>
          <w:lang w:val="ru-RU"/>
        </w:rPr>
        <w:t xml:space="preserve"> – Изменение площади населенных пунктов сельского поселения</w:t>
      </w:r>
    </w:p>
    <w:tbl>
      <w:tblPr>
        <w:tblStyle w:val="afff5"/>
        <w:tblW w:w="0" w:type="auto"/>
        <w:tblLook w:val="04A0" w:firstRow="1" w:lastRow="0" w:firstColumn="1" w:lastColumn="0" w:noHBand="0" w:noVBand="1"/>
      </w:tblPr>
      <w:tblGrid>
        <w:gridCol w:w="457"/>
        <w:gridCol w:w="2486"/>
        <w:gridCol w:w="3544"/>
        <w:gridCol w:w="3084"/>
      </w:tblGrid>
      <w:tr w:rsidR="00FC1C9E" w:rsidRPr="000A29B7" w:rsidTr="00C35FE3">
        <w:tc>
          <w:tcPr>
            <w:tcW w:w="457" w:type="dxa"/>
          </w:tcPr>
          <w:p w:rsidR="00FC1C9E" w:rsidRPr="00B879AE" w:rsidRDefault="00FC1C9E" w:rsidP="00C35FE3">
            <w:pPr>
              <w:tabs>
                <w:tab w:val="left" w:pos="-1701"/>
              </w:tabs>
              <w:ind w:right="-1"/>
              <w:jc w:val="center"/>
              <w:rPr>
                <w:rFonts w:ascii="Times New Roman" w:hAnsi="Times New Roman"/>
                <w:b/>
                <w:bCs/>
                <w:color w:val="000000" w:themeColor="text1"/>
                <w:sz w:val="24"/>
                <w:szCs w:val="24"/>
                <w:lang w:val="ru-RU"/>
              </w:rPr>
            </w:pPr>
            <w:r w:rsidRPr="00B879AE">
              <w:rPr>
                <w:rFonts w:ascii="Times New Roman" w:hAnsi="Times New Roman"/>
                <w:b/>
                <w:bCs/>
                <w:color w:val="000000" w:themeColor="text1"/>
                <w:sz w:val="24"/>
                <w:szCs w:val="24"/>
                <w:lang w:val="ru-RU"/>
              </w:rPr>
              <w:t>№</w:t>
            </w:r>
          </w:p>
        </w:tc>
        <w:tc>
          <w:tcPr>
            <w:tcW w:w="2486" w:type="dxa"/>
          </w:tcPr>
          <w:p w:rsidR="00FC1C9E" w:rsidRPr="00B879AE" w:rsidRDefault="00FC1C9E" w:rsidP="00C35FE3">
            <w:pPr>
              <w:tabs>
                <w:tab w:val="left" w:pos="-1701"/>
              </w:tabs>
              <w:ind w:right="-1"/>
              <w:jc w:val="center"/>
              <w:rPr>
                <w:rFonts w:ascii="Times New Roman" w:hAnsi="Times New Roman"/>
                <w:b/>
                <w:bCs/>
                <w:color w:val="000000" w:themeColor="text1"/>
                <w:sz w:val="24"/>
                <w:szCs w:val="24"/>
                <w:lang w:val="ru-RU"/>
              </w:rPr>
            </w:pPr>
            <w:r w:rsidRPr="00B879AE">
              <w:rPr>
                <w:rFonts w:ascii="Times New Roman" w:hAnsi="Times New Roman"/>
                <w:b/>
                <w:bCs/>
                <w:color w:val="000000" w:themeColor="text1"/>
                <w:sz w:val="24"/>
                <w:szCs w:val="24"/>
                <w:lang w:val="ru-RU"/>
              </w:rPr>
              <w:t>Населенный пункт</w:t>
            </w:r>
          </w:p>
        </w:tc>
        <w:tc>
          <w:tcPr>
            <w:tcW w:w="3544" w:type="dxa"/>
          </w:tcPr>
          <w:p w:rsidR="00FC1C9E" w:rsidRPr="00B879AE" w:rsidRDefault="00FC1C9E" w:rsidP="00C35FE3">
            <w:pPr>
              <w:tabs>
                <w:tab w:val="left" w:pos="-1701"/>
              </w:tabs>
              <w:ind w:right="-1"/>
              <w:jc w:val="center"/>
              <w:rPr>
                <w:rFonts w:ascii="Times New Roman" w:hAnsi="Times New Roman"/>
                <w:b/>
                <w:bCs/>
                <w:color w:val="000000" w:themeColor="text1"/>
                <w:sz w:val="24"/>
                <w:szCs w:val="24"/>
                <w:lang w:val="ru-RU"/>
              </w:rPr>
            </w:pPr>
            <w:r w:rsidRPr="00B879AE">
              <w:rPr>
                <w:rFonts w:ascii="Times New Roman" w:hAnsi="Times New Roman"/>
                <w:b/>
                <w:bCs/>
                <w:color w:val="000000" w:themeColor="text1"/>
                <w:sz w:val="24"/>
                <w:szCs w:val="24"/>
                <w:lang w:val="ru-RU"/>
              </w:rPr>
              <w:t>Существующая площадь населенного пункта, га</w:t>
            </w:r>
          </w:p>
        </w:tc>
        <w:tc>
          <w:tcPr>
            <w:tcW w:w="3084" w:type="dxa"/>
          </w:tcPr>
          <w:p w:rsidR="00FC1C9E" w:rsidRPr="00B879AE" w:rsidRDefault="00FC1C9E" w:rsidP="00C35FE3">
            <w:pPr>
              <w:tabs>
                <w:tab w:val="left" w:pos="-1701"/>
              </w:tabs>
              <w:ind w:right="-1"/>
              <w:jc w:val="center"/>
              <w:rPr>
                <w:rFonts w:ascii="Times New Roman" w:hAnsi="Times New Roman"/>
                <w:b/>
                <w:bCs/>
                <w:color w:val="000000" w:themeColor="text1"/>
                <w:sz w:val="24"/>
                <w:szCs w:val="24"/>
                <w:lang w:val="ru-RU"/>
              </w:rPr>
            </w:pPr>
            <w:r w:rsidRPr="00B879AE">
              <w:rPr>
                <w:rFonts w:ascii="Times New Roman" w:hAnsi="Times New Roman"/>
                <w:b/>
                <w:bCs/>
                <w:color w:val="000000" w:themeColor="text1"/>
                <w:sz w:val="24"/>
                <w:szCs w:val="24"/>
                <w:lang w:val="ru-RU"/>
              </w:rPr>
              <w:t>Планируемая площадь населенного пункта, га</w:t>
            </w:r>
          </w:p>
        </w:tc>
      </w:tr>
      <w:tr w:rsidR="00FC1C9E" w:rsidRPr="00B879AE" w:rsidTr="00C35FE3">
        <w:tc>
          <w:tcPr>
            <w:tcW w:w="457" w:type="dxa"/>
          </w:tcPr>
          <w:p w:rsidR="00FC1C9E" w:rsidRPr="00B879AE" w:rsidRDefault="00FC1C9E" w:rsidP="00C35FE3">
            <w:pPr>
              <w:tabs>
                <w:tab w:val="left" w:pos="-1701"/>
              </w:tabs>
              <w:ind w:right="-1"/>
              <w:jc w:val="both"/>
              <w:rPr>
                <w:rFonts w:ascii="Times New Roman" w:hAnsi="Times New Roman"/>
                <w:bCs/>
                <w:color w:val="000000" w:themeColor="text1"/>
                <w:sz w:val="24"/>
                <w:szCs w:val="24"/>
                <w:lang w:val="ru-RU"/>
              </w:rPr>
            </w:pPr>
            <w:r w:rsidRPr="00B879AE">
              <w:rPr>
                <w:rFonts w:ascii="Times New Roman" w:hAnsi="Times New Roman"/>
                <w:bCs/>
                <w:color w:val="000000" w:themeColor="text1"/>
                <w:sz w:val="24"/>
                <w:szCs w:val="24"/>
                <w:lang w:val="ru-RU"/>
              </w:rPr>
              <w:t>1</w:t>
            </w:r>
          </w:p>
        </w:tc>
        <w:tc>
          <w:tcPr>
            <w:tcW w:w="2486" w:type="dxa"/>
          </w:tcPr>
          <w:p w:rsidR="00FC1C9E" w:rsidRPr="00B879AE" w:rsidRDefault="00FC1C9E" w:rsidP="00B53794">
            <w:pPr>
              <w:tabs>
                <w:tab w:val="left" w:pos="-1701"/>
              </w:tabs>
              <w:ind w:right="-1"/>
              <w:rPr>
                <w:rFonts w:ascii="Times New Roman" w:hAnsi="Times New Roman"/>
                <w:bCs/>
                <w:color w:val="000000" w:themeColor="text1"/>
                <w:sz w:val="24"/>
                <w:szCs w:val="24"/>
                <w:lang w:val="ru-RU"/>
              </w:rPr>
            </w:pPr>
            <w:r w:rsidRPr="00B879AE">
              <w:rPr>
                <w:rFonts w:ascii="Times New Roman" w:hAnsi="Times New Roman"/>
                <w:bCs/>
                <w:color w:val="000000" w:themeColor="text1"/>
                <w:sz w:val="24"/>
                <w:szCs w:val="24"/>
                <w:lang w:val="ru-RU"/>
              </w:rPr>
              <w:t>с</w:t>
            </w:r>
            <w:r w:rsidR="00242BB5" w:rsidRPr="00B879AE">
              <w:rPr>
                <w:rFonts w:ascii="Times New Roman" w:hAnsi="Times New Roman"/>
                <w:bCs/>
                <w:color w:val="000000" w:themeColor="text1"/>
                <w:sz w:val="24"/>
                <w:szCs w:val="24"/>
                <w:lang w:val="ru-RU"/>
              </w:rPr>
              <w:t>ело Новоукраинское</w:t>
            </w:r>
          </w:p>
        </w:tc>
        <w:tc>
          <w:tcPr>
            <w:tcW w:w="3544" w:type="dxa"/>
          </w:tcPr>
          <w:p w:rsidR="00FC1C9E" w:rsidRPr="00B879AE" w:rsidRDefault="00242BB5" w:rsidP="00B53794">
            <w:pPr>
              <w:tabs>
                <w:tab w:val="left" w:pos="-1701"/>
              </w:tabs>
              <w:ind w:right="-1"/>
              <w:rPr>
                <w:rFonts w:ascii="Times New Roman" w:hAnsi="Times New Roman"/>
                <w:bCs/>
                <w:color w:val="000000" w:themeColor="text1"/>
                <w:sz w:val="24"/>
                <w:szCs w:val="24"/>
                <w:lang w:val="ru-RU"/>
              </w:rPr>
            </w:pPr>
            <w:r w:rsidRPr="00B879AE">
              <w:rPr>
                <w:rFonts w:ascii="Times New Roman" w:hAnsi="Times New Roman"/>
                <w:bCs/>
                <w:color w:val="000000" w:themeColor="text1"/>
                <w:sz w:val="24"/>
                <w:szCs w:val="24"/>
                <w:lang w:val="ru-RU"/>
              </w:rPr>
              <w:t>1152,9</w:t>
            </w:r>
          </w:p>
        </w:tc>
        <w:tc>
          <w:tcPr>
            <w:tcW w:w="3084" w:type="dxa"/>
          </w:tcPr>
          <w:p w:rsidR="00FC1C9E" w:rsidRPr="00B879AE" w:rsidRDefault="00242BB5" w:rsidP="00B53794">
            <w:pPr>
              <w:tabs>
                <w:tab w:val="left" w:pos="-1701"/>
              </w:tabs>
              <w:ind w:right="-1"/>
              <w:rPr>
                <w:rFonts w:ascii="Times New Roman" w:hAnsi="Times New Roman"/>
                <w:bCs/>
                <w:color w:val="000000" w:themeColor="text1"/>
                <w:sz w:val="24"/>
                <w:szCs w:val="24"/>
                <w:lang w:val="ru-RU"/>
              </w:rPr>
            </w:pPr>
            <w:r w:rsidRPr="00B879AE">
              <w:rPr>
                <w:rFonts w:ascii="Times New Roman" w:hAnsi="Times New Roman"/>
                <w:bCs/>
                <w:color w:val="000000" w:themeColor="text1"/>
                <w:sz w:val="24"/>
                <w:szCs w:val="24"/>
                <w:lang w:val="ru-RU"/>
              </w:rPr>
              <w:t>1114,1</w:t>
            </w:r>
          </w:p>
        </w:tc>
      </w:tr>
    </w:tbl>
    <w:p w:rsidR="00FC1C9E" w:rsidRPr="00B879AE" w:rsidRDefault="00FC1C9E" w:rsidP="00FC1C9E">
      <w:pPr>
        <w:tabs>
          <w:tab w:val="left" w:pos="-1701"/>
        </w:tabs>
        <w:ind w:right="-1" w:firstLine="851"/>
        <w:jc w:val="both"/>
        <w:rPr>
          <w:rFonts w:ascii="Times New Roman" w:hAnsi="Times New Roman"/>
          <w:bCs/>
          <w:color w:val="000000" w:themeColor="text1"/>
          <w:sz w:val="28"/>
          <w:szCs w:val="28"/>
          <w:lang w:val="ru-RU"/>
        </w:rPr>
      </w:pPr>
    </w:p>
    <w:p w:rsidR="00FC1C9E" w:rsidRPr="00B879AE" w:rsidRDefault="00FC1C9E" w:rsidP="00FC1C9E">
      <w:pPr>
        <w:widowControl w:val="0"/>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Изменение границ населенных пунктов производится в основном за счет устранения противоречений сведений ЕГРН. </w:t>
      </w:r>
    </w:p>
    <w:p w:rsidR="00B53794" w:rsidRPr="00B53794" w:rsidRDefault="00FC1C9E" w:rsidP="00B53794">
      <w:pPr>
        <w:widowControl w:val="0"/>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Границы населенных пунктов запроектированы с учетом требований пункта 6 статьи 11.9 Земельного кодекса Российской Федерации, в соответствии с которым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w:t>
      </w:r>
      <w:r w:rsidR="00B53794">
        <w:rPr>
          <w:rFonts w:ascii="Times New Roman" w:hAnsi="Times New Roman"/>
          <w:color w:val="000000" w:themeColor="text1"/>
          <w:sz w:val="28"/>
          <w:szCs w:val="28"/>
          <w:lang w:val="ru-RU"/>
        </w:rPr>
        <w:t>ию и охране земель недостаткам.</w:t>
      </w:r>
    </w:p>
    <w:p w:rsidR="00D068F4" w:rsidRPr="00B879AE" w:rsidRDefault="00D068F4" w:rsidP="008624D4">
      <w:pPr>
        <w:tabs>
          <w:tab w:val="left" w:pos="-1701"/>
        </w:tabs>
        <w:ind w:right="-1" w:firstLine="851"/>
        <w:jc w:val="both"/>
        <w:rPr>
          <w:rFonts w:ascii="Times New Roman" w:hAnsi="Times New Roman"/>
          <w:bCs/>
          <w:color w:val="000000" w:themeColor="text1"/>
          <w:sz w:val="28"/>
          <w:szCs w:val="28"/>
          <w:lang w:val="ru-RU"/>
        </w:rPr>
      </w:pPr>
    </w:p>
    <w:p w:rsidR="00827DD4" w:rsidRPr="00B879AE" w:rsidRDefault="008624D4" w:rsidP="008624D4">
      <w:pPr>
        <w:tabs>
          <w:tab w:val="left" w:pos="-1701"/>
        </w:tabs>
        <w:jc w:val="center"/>
        <w:outlineLvl w:val="1"/>
        <w:rPr>
          <w:rFonts w:ascii="Times New Roman" w:hAnsi="Times New Roman"/>
          <w:b/>
          <w:bCs/>
          <w:color w:val="000000" w:themeColor="text1"/>
          <w:sz w:val="30"/>
          <w:szCs w:val="30"/>
          <w:lang w:val="ru-RU"/>
        </w:rPr>
      </w:pPr>
      <w:bookmarkStart w:id="348" w:name="_Toc109207406"/>
      <w:r w:rsidRPr="00B879AE">
        <w:rPr>
          <w:rFonts w:ascii="Times New Roman" w:hAnsi="Times New Roman"/>
          <w:b/>
          <w:bCs/>
          <w:color w:val="000000" w:themeColor="text1"/>
          <w:sz w:val="30"/>
          <w:szCs w:val="30"/>
          <w:lang w:val="ru-RU"/>
        </w:rPr>
        <w:t xml:space="preserve">9.2 </w:t>
      </w:r>
      <w:r w:rsidR="00207805" w:rsidRPr="00B879AE">
        <w:rPr>
          <w:rFonts w:ascii="Times New Roman" w:hAnsi="Times New Roman" w:hint="eastAsia"/>
          <w:b/>
          <w:bCs/>
          <w:color w:val="000000" w:themeColor="text1"/>
          <w:sz w:val="30"/>
          <w:szCs w:val="30"/>
          <w:lang w:val="ru-RU"/>
        </w:rPr>
        <w:t>Перечень</w:t>
      </w:r>
      <w:r w:rsidR="00207805" w:rsidRPr="00B879AE">
        <w:rPr>
          <w:rFonts w:ascii="Times New Roman" w:hAnsi="Times New Roman"/>
          <w:b/>
          <w:bCs/>
          <w:color w:val="000000" w:themeColor="text1"/>
          <w:sz w:val="30"/>
          <w:szCs w:val="30"/>
          <w:lang w:val="ru-RU"/>
        </w:rPr>
        <w:t xml:space="preserve"> </w:t>
      </w:r>
      <w:r w:rsidR="00207805" w:rsidRPr="00B879AE">
        <w:rPr>
          <w:rFonts w:ascii="Times New Roman" w:hAnsi="Times New Roman" w:hint="eastAsia"/>
          <w:b/>
          <w:bCs/>
          <w:color w:val="000000" w:themeColor="text1"/>
          <w:sz w:val="30"/>
          <w:szCs w:val="30"/>
          <w:lang w:val="ru-RU"/>
        </w:rPr>
        <w:t>земельных</w:t>
      </w:r>
      <w:r w:rsidR="00207805" w:rsidRPr="00B879AE">
        <w:rPr>
          <w:rFonts w:ascii="Times New Roman" w:hAnsi="Times New Roman"/>
          <w:b/>
          <w:bCs/>
          <w:color w:val="000000" w:themeColor="text1"/>
          <w:sz w:val="30"/>
          <w:szCs w:val="30"/>
          <w:lang w:val="ru-RU"/>
        </w:rPr>
        <w:t xml:space="preserve"> </w:t>
      </w:r>
      <w:r w:rsidR="00207805" w:rsidRPr="00B879AE">
        <w:rPr>
          <w:rFonts w:ascii="Times New Roman" w:hAnsi="Times New Roman" w:hint="eastAsia"/>
          <w:b/>
          <w:bCs/>
          <w:color w:val="000000" w:themeColor="text1"/>
          <w:sz w:val="30"/>
          <w:szCs w:val="30"/>
          <w:lang w:val="ru-RU"/>
        </w:rPr>
        <w:t>участков</w:t>
      </w:r>
      <w:r w:rsidR="00207805" w:rsidRPr="00B879AE">
        <w:rPr>
          <w:rFonts w:ascii="Times New Roman" w:hAnsi="Times New Roman"/>
          <w:b/>
          <w:bCs/>
          <w:color w:val="000000" w:themeColor="text1"/>
          <w:sz w:val="30"/>
          <w:szCs w:val="30"/>
          <w:lang w:val="ru-RU"/>
        </w:rPr>
        <w:t xml:space="preserve">, </w:t>
      </w:r>
      <w:r w:rsidR="00207805" w:rsidRPr="00B879AE">
        <w:rPr>
          <w:rFonts w:ascii="Times New Roman" w:hAnsi="Times New Roman" w:hint="eastAsia"/>
          <w:b/>
          <w:bCs/>
          <w:color w:val="000000" w:themeColor="text1"/>
          <w:sz w:val="30"/>
          <w:szCs w:val="30"/>
          <w:lang w:val="ru-RU"/>
        </w:rPr>
        <w:t>которые</w:t>
      </w:r>
      <w:r w:rsidR="00207805" w:rsidRPr="00B879AE">
        <w:rPr>
          <w:rFonts w:ascii="Times New Roman" w:hAnsi="Times New Roman"/>
          <w:b/>
          <w:bCs/>
          <w:color w:val="000000" w:themeColor="text1"/>
          <w:sz w:val="30"/>
          <w:szCs w:val="30"/>
          <w:lang w:val="ru-RU"/>
        </w:rPr>
        <w:t xml:space="preserve"> </w:t>
      </w:r>
      <w:r w:rsidR="00207805" w:rsidRPr="00B879AE">
        <w:rPr>
          <w:rFonts w:ascii="Times New Roman" w:hAnsi="Times New Roman" w:hint="eastAsia"/>
          <w:b/>
          <w:bCs/>
          <w:color w:val="000000" w:themeColor="text1"/>
          <w:sz w:val="30"/>
          <w:szCs w:val="30"/>
          <w:lang w:val="ru-RU"/>
        </w:rPr>
        <w:t>включаются</w:t>
      </w:r>
      <w:r w:rsidR="00207805" w:rsidRPr="00B879AE">
        <w:rPr>
          <w:rFonts w:ascii="Times New Roman" w:hAnsi="Times New Roman"/>
          <w:b/>
          <w:bCs/>
          <w:color w:val="000000" w:themeColor="text1"/>
          <w:sz w:val="30"/>
          <w:szCs w:val="30"/>
          <w:lang w:val="ru-RU"/>
        </w:rPr>
        <w:t xml:space="preserve"> </w:t>
      </w:r>
      <w:r w:rsidR="00207805" w:rsidRPr="00B879AE">
        <w:rPr>
          <w:rFonts w:ascii="Times New Roman" w:hAnsi="Times New Roman" w:hint="eastAsia"/>
          <w:b/>
          <w:bCs/>
          <w:color w:val="000000" w:themeColor="text1"/>
          <w:sz w:val="30"/>
          <w:szCs w:val="30"/>
          <w:lang w:val="ru-RU"/>
        </w:rPr>
        <w:t>в</w:t>
      </w:r>
      <w:r w:rsidR="00207805" w:rsidRPr="00B879AE">
        <w:rPr>
          <w:rFonts w:ascii="Times New Roman" w:hAnsi="Times New Roman"/>
          <w:b/>
          <w:bCs/>
          <w:color w:val="000000" w:themeColor="text1"/>
          <w:sz w:val="30"/>
          <w:szCs w:val="30"/>
          <w:lang w:val="ru-RU"/>
        </w:rPr>
        <w:t xml:space="preserve"> </w:t>
      </w:r>
      <w:r w:rsidR="00207805" w:rsidRPr="00B879AE">
        <w:rPr>
          <w:rFonts w:ascii="Times New Roman" w:hAnsi="Times New Roman" w:hint="eastAsia"/>
          <w:b/>
          <w:bCs/>
          <w:color w:val="000000" w:themeColor="text1"/>
          <w:sz w:val="30"/>
          <w:szCs w:val="30"/>
          <w:lang w:val="ru-RU"/>
        </w:rPr>
        <w:t>границы</w:t>
      </w:r>
      <w:r w:rsidR="00207805" w:rsidRPr="00B879AE">
        <w:rPr>
          <w:rFonts w:ascii="Times New Roman" w:hAnsi="Times New Roman"/>
          <w:b/>
          <w:bCs/>
          <w:color w:val="000000" w:themeColor="text1"/>
          <w:sz w:val="30"/>
          <w:szCs w:val="30"/>
          <w:lang w:val="ru-RU"/>
        </w:rPr>
        <w:t xml:space="preserve"> населенных пунктов, входящих в состав поселения, или исключаются из их границ, </w:t>
      </w:r>
      <w:r w:rsidR="00207805" w:rsidRPr="00B879AE">
        <w:rPr>
          <w:rFonts w:ascii="Times New Roman" w:hAnsi="Times New Roman" w:hint="eastAsia"/>
          <w:b/>
          <w:bCs/>
          <w:color w:val="000000" w:themeColor="text1"/>
          <w:sz w:val="30"/>
          <w:szCs w:val="30"/>
          <w:lang w:val="ru-RU"/>
        </w:rPr>
        <w:t>с</w:t>
      </w:r>
      <w:r w:rsidR="00207805" w:rsidRPr="00B879AE">
        <w:rPr>
          <w:rFonts w:ascii="Times New Roman" w:hAnsi="Times New Roman"/>
          <w:b/>
          <w:bCs/>
          <w:color w:val="000000" w:themeColor="text1"/>
          <w:sz w:val="30"/>
          <w:szCs w:val="30"/>
          <w:lang w:val="ru-RU"/>
        </w:rPr>
        <w:t xml:space="preserve"> </w:t>
      </w:r>
      <w:r w:rsidR="00207805" w:rsidRPr="00B879AE">
        <w:rPr>
          <w:rFonts w:ascii="Times New Roman" w:hAnsi="Times New Roman" w:hint="eastAsia"/>
          <w:b/>
          <w:bCs/>
          <w:color w:val="000000" w:themeColor="text1"/>
          <w:sz w:val="30"/>
          <w:szCs w:val="30"/>
          <w:lang w:val="ru-RU"/>
        </w:rPr>
        <w:t>указанием</w:t>
      </w:r>
      <w:r w:rsidR="00207805" w:rsidRPr="00B879AE">
        <w:rPr>
          <w:rFonts w:ascii="Times New Roman" w:hAnsi="Times New Roman"/>
          <w:b/>
          <w:bCs/>
          <w:color w:val="000000" w:themeColor="text1"/>
          <w:sz w:val="30"/>
          <w:szCs w:val="30"/>
          <w:lang w:val="ru-RU"/>
        </w:rPr>
        <w:t xml:space="preserve"> </w:t>
      </w:r>
      <w:r w:rsidR="00207805" w:rsidRPr="00B879AE">
        <w:rPr>
          <w:rFonts w:ascii="Times New Roman" w:hAnsi="Times New Roman" w:hint="eastAsia"/>
          <w:b/>
          <w:bCs/>
          <w:color w:val="000000" w:themeColor="text1"/>
          <w:sz w:val="30"/>
          <w:szCs w:val="30"/>
          <w:lang w:val="ru-RU"/>
        </w:rPr>
        <w:t>категорий</w:t>
      </w:r>
      <w:r w:rsidR="00207805" w:rsidRPr="00B879AE">
        <w:rPr>
          <w:rFonts w:ascii="Times New Roman" w:hAnsi="Times New Roman"/>
          <w:b/>
          <w:bCs/>
          <w:color w:val="000000" w:themeColor="text1"/>
          <w:sz w:val="30"/>
          <w:szCs w:val="30"/>
          <w:lang w:val="ru-RU"/>
        </w:rPr>
        <w:t xml:space="preserve"> </w:t>
      </w:r>
      <w:r w:rsidR="00207805" w:rsidRPr="00B879AE">
        <w:rPr>
          <w:rFonts w:ascii="Times New Roman" w:hAnsi="Times New Roman" w:hint="eastAsia"/>
          <w:b/>
          <w:bCs/>
          <w:color w:val="000000" w:themeColor="text1"/>
          <w:sz w:val="30"/>
          <w:szCs w:val="30"/>
          <w:lang w:val="ru-RU"/>
        </w:rPr>
        <w:t>земель</w:t>
      </w:r>
      <w:r w:rsidR="00207805" w:rsidRPr="00B879AE">
        <w:rPr>
          <w:rFonts w:ascii="Times New Roman" w:hAnsi="Times New Roman"/>
          <w:b/>
          <w:bCs/>
          <w:color w:val="000000" w:themeColor="text1"/>
          <w:sz w:val="30"/>
          <w:szCs w:val="30"/>
          <w:lang w:val="ru-RU"/>
        </w:rPr>
        <w:t xml:space="preserve">, </w:t>
      </w:r>
      <w:r w:rsidR="00207805" w:rsidRPr="00B879AE">
        <w:rPr>
          <w:rFonts w:ascii="Times New Roman" w:hAnsi="Times New Roman" w:hint="eastAsia"/>
          <w:b/>
          <w:bCs/>
          <w:color w:val="000000" w:themeColor="text1"/>
          <w:sz w:val="30"/>
          <w:szCs w:val="30"/>
          <w:lang w:val="ru-RU"/>
        </w:rPr>
        <w:t>к</w:t>
      </w:r>
      <w:r w:rsidR="00207805" w:rsidRPr="00B879AE">
        <w:rPr>
          <w:rFonts w:ascii="Times New Roman" w:hAnsi="Times New Roman"/>
          <w:b/>
          <w:bCs/>
          <w:color w:val="000000" w:themeColor="text1"/>
          <w:sz w:val="30"/>
          <w:szCs w:val="30"/>
          <w:lang w:val="ru-RU"/>
        </w:rPr>
        <w:t xml:space="preserve"> </w:t>
      </w:r>
      <w:r w:rsidR="00207805" w:rsidRPr="00B879AE">
        <w:rPr>
          <w:rFonts w:ascii="Times New Roman" w:hAnsi="Times New Roman" w:hint="eastAsia"/>
          <w:b/>
          <w:bCs/>
          <w:color w:val="000000" w:themeColor="text1"/>
          <w:sz w:val="30"/>
          <w:szCs w:val="30"/>
          <w:lang w:val="ru-RU"/>
        </w:rPr>
        <w:t>которым</w:t>
      </w:r>
      <w:r w:rsidR="00207805" w:rsidRPr="00B879AE">
        <w:rPr>
          <w:rFonts w:ascii="Times New Roman" w:hAnsi="Times New Roman"/>
          <w:b/>
          <w:bCs/>
          <w:color w:val="000000" w:themeColor="text1"/>
          <w:sz w:val="30"/>
          <w:szCs w:val="30"/>
          <w:lang w:val="ru-RU"/>
        </w:rPr>
        <w:t xml:space="preserve"> </w:t>
      </w:r>
      <w:r w:rsidR="00207805" w:rsidRPr="00B879AE">
        <w:rPr>
          <w:rFonts w:ascii="Times New Roman" w:hAnsi="Times New Roman" w:hint="eastAsia"/>
          <w:b/>
          <w:bCs/>
          <w:color w:val="000000" w:themeColor="text1"/>
          <w:sz w:val="30"/>
          <w:szCs w:val="30"/>
          <w:lang w:val="ru-RU"/>
        </w:rPr>
        <w:t>планируется</w:t>
      </w:r>
      <w:r w:rsidR="00207805" w:rsidRPr="00B879AE">
        <w:rPr>
          <w:rFonts w:ascii="Times New Roman" w:hAnsi="Times New Roman"/>
          <w:b/>
          <w:bCs/>
          <w:color w:val="000000" w:themeColor="text1"/>
          <w:sz w:val="30"/>
          <w:szCs w:val="30"/>
          <w:lang w:val="ru-RU"/>
        </w:rPr>
        <w:t xml:space="preserve"> </w:t>
      </w:r>
      <w:r w:rsidR="00207805" w:rsidRPr="00B879AE">
        <w:rPr>
          <w:rFonts w:ascii="Times New Roman" w:hAnsi="Times New Roman" w:hint="eastAsia"/>
          <w:b/>
          <w:bCs/>
          <w:color w:val="000000" w:themeColor="text1"/>
          <w:sz w:val="30"/>
          <w:szCs w:val="30"/>
          <w:lang w:val="ru-RU"/>
        </w:rPr>
        <w:t>отнести</w:t>
      </w:r>
      <w:r w:rsidR="00207805" w:rsidRPr="00B879AE">
        <w:rPr>
          <w:rFonts w:ascii="Times New Roman" w:hAnsi="Times New Roman"/>
          <w:b/>
          <w:bCs/>
          <w:color w:val="000000" w:themeColor="text1"/>
          <w:sz w:val="30"/>
          <w:szCs w:val="30"/>
          <w:lang w:val="ru-RU"/>
        </w:rPr>
        <w:t xml:space="preserve"> </w:t>
      </w:r>
      <w:r w:rsidR="00207805" w:rsidRPr="00B879AE">
        <w:rPr>
          <w:rFonts w:ascii="Times New Roman" w:hAnsi="Times New Roman" w:hint="eastAsia"/>
          <w:b/>
          <w:bCs/>
          <w:color w:val="000000" w:themeColor="text1"/>
          <w:sz w:val="30"/>
          <w:szCs w:val="30"/>
          <w:lang w:val="ru-RU"/>
        </w:rPr>
        <w:t>эти</w:t>
      </w:r>
      <w:r w:rsidR="00207805" w:rsidRPr="00B879AE">
        <w:rPr>
          <w:rFonts w:ascii="Times New Roman" w:hAnsi="Times New Roman"/>
          <w:b/>
          <w:bCs/>
          <w:color w:val="000000" w:themeColor="text1"/>
          <w:sz w:val="30"/>
          <w:szCs w:val="30"/>
          <w:lang w:val="ru-RU"/>
        </w:rPr>
        <w:t xml:space="preserve"> </w:t>
      </w:r>
      <w:r w:rsidR="00207805" w:rsidRPr="00B879AE">
        <w:rPr>
          <w:rFonts w:ascii="Times New Roman" w:hAnsi="Times New Roman" w:hint="eastAsia"/>
          <w:b/>
          <w:bCs/>
          <w:color w:val="000000" w:themeColor="text1"/>
          <w:sz w:val="30"/>
          <w:szCs w:val="30"/>
          <w:lang w:val="ru-RU"/>
        </w:rPr>
        <w:t>земельные</w:t>
      </w:r>
      <w:r w:rsidR="00207805" w:rsidRPr="00B879AE">
        <w:rPr>
          <w:rFonts w:ascii="Times New Roman" w:hAnsi="Times New Roman"/>
          <w:b/>
          <w:bCs/>
          <w:color w:val="000000" w:themeColor="text1"/>
          <w:sz w:val="30"/>
          <w:szCs w:val="30"/>
          <w:lang w:val="ru-RU"/>
        </w:rPr>
        <w:t xml:space="preserve"> </w:t>
      </w:r>
      <w:r w:rsidR="00207805" w:rsidRPr="00B879AE">
        <w:rPr>
          <w:rFonts w:ascii="Times New Roman" w:hAnsi="Times New Roman" w:hint="eastAsia"/>
          <w:b/>
          <w:bCs/>
          <w:color w:val="000000" w:themeColor="text1"/>
          <w:sz w:val="30"/>
          <w:szCs w:val="30"/>
          <w:lang w:val="ru-RU"/>
        </w:rPr>
        <w:t>участки</w:t>
      </w:r>
      <w:r w:rsidR="00207805" w:rsidRPr="00B879AE">
        <w:rPr>
          <w:rFonts w:ascii="Times New Roman" w:hAnsi="Times New Roman"/>
          <w:b/>
          <w:bCs/>
          <w:color w:val="000000" w:themeColor="text1"/>
          <w:sz w:val="30"/>
          <w:szCs w:val="30"/>
          <w:lang w:val="ru-RU"/>
        </w:rPr>
        <w:t xml:space="preserve">, </w:t>
      </w:r>
      <w:r w:rsidR="00207805" w:rsidRPr="00B879AE">
        <w:rPr>
          <w:rFonts w:ascii="Times New Roman" w:hAnsi="Times New Roman" w:hint="eastAsia"/>
          <w:b/>
          <w:bCs/>
          <w:color w:val="000000" w:themeColor="text1"/>
          <w:sz w:val="30"/>
          <w:szCs w:val="30"/>
          <w:lang w:val="ru-RU"/>
        </w:rPr>
        <w:t>и</w:t>
      </w:r>
      <w:r w:rsidR="00207805" w:rsidRPr="00B879AE">
        <w:rPr>
          <w:rFonts w:ascii="Times New Roman" w:hAnsi="Times New Roman"/>
          <w:b/>
          <w:bCs/>
          <w:color w:val="000000" w:themeColor="text1"/>
          <w:sz w:val="30"/>
          <w:szCs w:val="30"/>
          <w:lang w:val="ru-RU"/>
        </w:rPr>
        <w:t xml:space="preserve"> </w:t>
      </w:r>
      <w:r w:rsidR="00207805" w:rsidRPr="00B879AE">
        <w:rPr>
          <w:rFonts w:ascii="Times New Roman" w:hAnsi="Times New Roman" w:hint="eastAsia"/>
          <w:b/>
          <w:bCs/>
          <w:color w:val="000000" w:themeColor="text1"/>
          <w:sz w:val="30"/>
          <w:szCs w:val="30"/>
          <w:lang w:val="ru-RU"/>
        </w:rPr>
        <w:t>целей</w:t>
      </w:r>
      <w:r w:rsidR="00207805" w:rsidRPr="00B879AE">
        <w:rPr>
          <w:rFonts w:ascii="Times New Roman" w:hAnsi="Times New Roman"/>
          <w:b/>
          <w:bCs/>
          <w:color w:val="000000" w:themeColor="text1"/>
          <w:sz w:val="30"/>
          <w:szCs w:val="30"/>
          <w:lang w:val="ru-RU"/>
        </w:rPr>
        <w:t xml:space="preserve"> </w:t>
      </w:r>
      <w:r w:rsidR="00207805" w:rsidRPr="00B879AE">
        <w:rPr>
          <w:rFonts w:ascii="Times New Roman" w:hAnsi="Times New Roman" w:hint="eastAsia"/>
          <w:b/>
          <w:bCs/>
          <w:color w:val="000000" w:themeColor="text1"/>
          <w:sz w:val="30"/>
          <w:szCs w:val="30"/>
          <w:lang w:val="ru-RU"/>
        </w:rPr>
        <w:t>их</w:t>
      </w:r>
      <w:r w:rsidR="00207805" w:rsidRPr="00B879AE">
        <w:rPr>
          <w:rFonts w:ascii="Times New Roman" w:hAnsi="Times New Roman"/>
          <w:b/>
          <w:bCs/>
          <w:color w:val="000000" w:themeColor="text1"/>
          <w:sz w:val="30"/>
          <w:szCs w:val="30"/>
          <w:lang w:val="ru-RU"/>
        </w:rPr>
        <w:t xml:space="preserve"> </w:t>
      </w:r>
      <w:r w:rsidR="00207805" w:rsidRPr="00B879AE">
        <w:rPr>
          <w:rFonts w:ascii="Times New Roman" w:hAnsi="Times New Roman" w:hint="eastAsia"/>
          <w:b/>
          <w:bCs/>
          <w:color w:val="000000" w:themeColor="text1"/>
          <w:sz w:val="30"/>
          <w:szCs w:val="30"/>
          <w:lang w:val="ru-RU"/>
        </w:rPr>
        <w:t>планируемого</w:t>
      </w:r>
      <w:r w:rsidR="00207805" w:rsidRPr="00B879AE">
        <w:rPr>
          <w:rFonts w:ascii="Times New Roman" w:hAnsi="Times New Roman"/>
          <w:b/>
          <w:bCs/>
          <w:color w:val="000000" w:themeColor="text1"/>
          <w:sz w:val="30"/>
          <w:szCs w:val="30"/>
          <w:lang w:val="ru-RU"/>
        </w:rPr>
        <w:t xml:space="preserve"> </w:t>
      </w:r>
      <w:r w:rsidR="00207805" w:rsidRPr="00B879AE">
        <w:rPr>
          <w:rFonts w:ascii="Times New Roman" w:hAnsi="Times New Roman" w:hint="eastAsia"/>
          <w:b/>
          <w:bCs/>
          <w:color w:val="000000" w:themeColor="text1"/>
          <w:sz w:val="30"/>
          <w:szCs w:val="30"/>
          <w:lang w:val="ru-RU"/>
        </w:rPr>
        <w:t>использования</w:t>
      </w:r>
      <w:bookmarkEnd w:id="348"/>
    </w:p>
    <w:p w:rsidR="00827DD4" w:rsidRPr="00B879AE" w:rsidRDefault="00827DD4" w:rsidP="00827DD4">
      <w:pPr>
        <w:tabs>
          <w:tab w:val="left" w:pos="-1701"/>
        </w:tabs>
        <w:ind w:right="-1" w:firstLine="851"/>
        <w:jc w:val="both"/>
        <w:rPr>
          <w:rFonts w:ascii="Times New Roman" w:hAnsi="Times New Roman"/>
          <w:bCs/>
          <w:color w:val="000000" w:themeColor="text1"/>
          <w:sz w:val="28"/>
          <w:szCs w:val="28"/>
          <w:lang w:val="ru-RU"/>
        </w:rPr>
      </w:pPr>
    </w:p>
    <w:p w:rsidR="00FC2F6E" w:rsidRDefault="00FC2F6E" w:rsidP="00064BC1">
      <w:pPr>
        <w:widowControl w:val="0"/>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Генеральным планом предусмотрено изменение границы населенного пункта </w:t>
      </w:r>
      <w:r w:rsidR="00064BC1" w:rsidRPr="00B879AE">
        <w:rPr>
          <w:rFonts w:ascii="Times New Roman" w:hAnsi="Times New Roman"/>
          <w:color w:val="000000" w:themeColor="text1"/>
          <w:sz w:val="28"/>
          <w:szCs w:val="28"/>
          <w:lang w:val="ru-RU"/>
        </w:rPr>
        <w:t>села Новоукраинское.</w:t>
      </w:r>
      <w:r w:rsidRPr="00B879AE">
        <w:rPr>
          <w:rFonts w:ascii="Times New Roman" w:hAnsi="Times New Roman"/>
          <w:color w:val="000000" w:themeColor="text1"/>
          <w:sz w:val="28"/>
          <w:szCs w:val="28"/>
          <w:lang w:val="ru-RU"/>
        </w:rPr>
        <w:t xml:space="preserve"> </w:t>
      </w:r>
    </w:p>
    <w:p w:rsidR="00B53794" w:rsidRDefault="00B53794" w:rsidP="00064BC1">
      <w:pPr>
        <w:widowControl w:val="0"/>
        <w:ind w:firstLine="851"/>
        <w:jc w:val="both"/>
        <w:rPr>
          <w:rFonts w:ascii="Times New Roman" w:hAnsi="Times New Roman"/>
          <w:color w:val="000000" w:themeColor="text1"/>
          <w:sz w:val="28"/>
          <w:szCs w:val="28"/>
          <w:lang w:val="ru-RU"/>
        </w:rPr>
      </w:pPr>
    </w:p>
    <w:p w:rsidR="00B53794" w:rsidRDefault="00B53794" w:rsidP="00064BC1">
      <w:pPr>
        <w:widowControl w:val="0"/>
        <w:ind w:firstLine="851"/>
        <w:jc w:val="both"/>
        <w:rPr>
          <w:rFonts w:ascii="Times New Roman" w:hAnsi="Times New Roman"/>
          <w:color w:val="000000" w:themeColor="text1"/>
          <w:sz w:val="28"/>
          <w:szCs w:val="28"/>
          <w:lang w:val="ru-RU"/>
        </w:rPr>
      </w:pPr>
    </w:p>
    <w:p w:rsidR="00B53794" w:rsidRDefault="00B53794" w:rsidP="00064BC1">
      <w:pPr>
        <w:widowControl w:val="0"/>
        <w:ind w:firstLine="851"/>
        <w:jc w:val="both"/>
        <w:rPr>
          <w:rFonts w:ascii="Times New Roman" w:hAnsi="Times New Roman"/>
          <w:color w:val="000000" w:themeColor="text1"/>
          <w:sz w:val="28"/>
          <w:szCs w:val="28"/>
          <w:lang w:val="ru-RU"/>
        </w:rPr>
      </w:pPr>
    </w:p>
    <w:p w:rsidR="00B53794" w:rsidRDefault="00B53794" w:rsidP="00064BC1">
      <w:pPr>
        <w:widowControl w:val="0"/>
        <w:ind w:firstLine="851"/>
        <w:jc w:val="both"/>
        <w:rPr>
          <w:rFonts w:ascii="Times New Roman" w:hAnsi="Times New Roman"/>
          <w:color w:val="000000" w:themeColor="text1"/>
          <w:sz w:val="28"/>
          <w:szCs w:val="28"/>
          <w:lang w:val="ru-RU"/>
        </w:rPr>
      </w:pPr>
    </w:p>
    <w:p w:rsidR="00B53794" w:rsidRPr="00B879AE" w:rsidRDefault="00B53794" w:rsidP="00064BC1">
      <w:pPr>
        <w:widowControl w:val="0"/>
        <w:ind w:firstLine="851"/>
        <w:jc w:val="both"/>
        <w:rPr>
          <w:rFonts w:ascii="Times New Roman" w:hAnsi="Times New Roman"/>
          <w:color w:val="000000" w:themeColor="text1"/>
          <w:sz w:val="28"/>
          <w:szCs w:val="28"/>
          <w:lang w:val="ru-RU"/>
        </w:rPr>
      </w:pPr>
    </w:p>
    <w:p w:rsidR="00700026" w:rsidRPr="00B53794" w:rsidRDefault="00700026" w:rsidP="00700026">
      <w:pPr>
        <w:jc w:val="both"/>
        <w:rPr>
          <w:rFonts w:ascii="Times New Roman" w:hAnsi="Times New Roman"/>
          <w:b/>
          <w:bCs/>
          <w:color w:val="000000" w:themeColor="text1"/>
          <w:sz w:val="22"/>
          <w:szCs w:val="22"/>
          <w:lang w:val="ru-RU"/>
        </w:rPr>
      </w:pPr>
      <w:r w:rsidRPr="00B53794">
        <w:rPr>
          <w:rFonts w:ascii="Times New Roman" w:hAnsi="Times New Roman"/>
          <w:b/>
          <w:bCs/>
          <w:color w:val="000000" w:themeColor="text1"/>
          <w:sz w:val="22"/>
          <w:szCs w:val="22"/>
          <w:lang w:val="ru-RU"/>
        </w:rPr>
        <w:t xml:space="preserve">Таблица </w:t>
      </w:r>
      <w:r w:rsidR="001829AA">
        <w:rPr>
          <w:rFonts w:ascii="Times New Roman" w:hAnsi="Times New Roman"/>
          <w:b/>
          <w:bCs/>
          <w:color w:val="000000" w:themeColor="text1"/>
          <w:sz w:val="22"/>
          <w:szCs w:val="22"/>
          <w:lang w:val="ru-RU"/>
        </w:rPr>
        <w:t>44</w:t>
      </w:r>
      <w:r w:rsidRPr="00B53794">
        <w:rPr>
          <w:rFonts w:ascii="Times New Roman" w:hAnsi="Times New Roman"/>
          <w:b/>
          <w:bCs/>
          <w:color w:val="000000" w:themeColor="text1"/>
          <w:sz w:val="22"/>
          <w:szCs w:val="22"/>
          <w:lang w:val="ru-RU"/>
        </w:rPr>
        <w:t xml:space="preserve"> – </w:t>
      </w:r>
      <w:r w:rsidR="00064BC1" w:rsidRPr="00B53794">
        <w:rPr>
          <w:rFonts w:ascii="Times New Roman" w:hAnsi="Times New Roman" w:hint="eastAsia"/>
          <w:b/>
          <w:bCs/>
          <w:color w:val="000000" w:themeColor="text1"/>
          <w:sz w:val="22"/>
          <w:szCs w:val="22"/>
          <w:lang w:val="ru-RU"/>
        </w:rPr>
        <w:t>перечень</w:t>
      </w:r>
      <w:r w:rsidR="00064BC1" w:rsidRPr="00B53794">
        <w:rPr>
          <w:rFonts w:ascii="Times New Roman" w:hAnsi="Times New Roman"/>
          <w:b/>
          <w:bCs/>
          <w:color w:val="000000" w:themeColor="text1"/>
          <w:sz w:val="22"/>
          <w:szCs w:val="22"/>
          <w:lang w:val="ru-RU"/>
        </w:rPr>
        <w:t xml:space="preserve"> </w:t>
      </w:r>
      <w:r w:rsidR="00064BC1" w:rsidRPr="00B53794">
        <w:rPr>
          <w:rFonts w:ascii="Times New Roman" w:hAnsi="Times New Roman" w:hint="eastAsia"/>
          <w:b/>
          <w:bCs/>
          <w:color w:val="000000" w:themeColor="text1"/>
          <w:sz w:val="22"/>
          <w:szCs w:val="22"/>
          <w:lang w:val="ru-RU"/>
        </w:rPr>
        <w:t>земельных</w:t>
      </w:r>
      <w:r w:rsidR="00064BC1" w:rsidRPr="00B53794">
        <w:rPr>
          <w:rFonts w:ascii="Times New Roman" w:hAnsi="Times New Roman"/>
          <w:b/>
          <w:bCs/>
          <w:color w:val="000000" w:themeColor="text1"/>
          <w:sz w:val="22"/>
          <w:szCs w:val="22"/>
          <w:lang w:val="ru-RU"/>
        </w:rPr>
        <w:t xml:space="preserve"> </w:t>
      </w:r>
      <w:r w:rsidR="00064BC1" w:rsidRPr="00B53794">
        <w:rPr>
          <w:rFonts w:ascii="Times New Roman" w:hAnsi="Times New Roman" w:hint="eastAsia"/>
          <w:b/>
          <w:bCs/>
          <w:color w:val="000000" w:themeColor="text1"/>
          <w:sz w:val="22"/>
          <w:szCs w:val="22"/>
          <w:lang w:val="ru-RU"/>
        </w:rPr>
        <w:t>участков</w:t>
      </w:r>
      <w:r w:rsidR="00064BC1" w:rsidRPr="00B53794">
        <w:rPr>
          <w:rFonts w:ascii="Times New Roman" w:hAnsi="Times New Roman"/>
          <w:b/>
          <w:bCs/>
          <w:color w:val="000000" w:themeColor="text1"/>
          <w:sz w:val="22"/>
          <w:szCs w:val="22"/>
          <w:lang w:val="ru-RU"/>
        </w:rPr>
        <w:t xml:space="preserve">, </w:t>
      </w:r>
      <w:r w:rsidR="00064BC1" w:rsidRPr="00B53794">
        <w:rPr>
          <w:rFonts w:ascii="Times New Roman" w:hAnsi="Times New Roman" w:hint="eastAsia"/>
          <w:b/>
          <w:bCs/>
          <w:color w:val="000000" w:themeColor="text1"/>
          <w:sz w:val="22"/>
          <w:szCs w:val="22"/>
          <w:lang w:val="ru-RU"/>
        </w:rPr>
        <w:t>планируемых</w:t>
      </w:r>
      <w:r w:rsidR="00064BC1" w:rsidRPr="00B53794">
        <w:rPr>
          <w:rFonts w:ascii="Times New Roman" w:hAnsi="Times New Roman"/>
          <w:b/>
          <w:bCs/>
          <w:color w:val="000000" w:themeColor="text1"/>
          <w:sz w:val="22"/>
          <w:szCs w:val="22"/>
          <w:lang w:val="ru-RU"/>
        </w:rPr>
        <w:t xml:space="preserve"> </w:t>
      </w:r>
      <w:r w:rsidR="00064BC1" w:rsidRPr="00B53794">
        <w:rPr>
          <w:rFonts w:ascii="Times New Roman" w:hAnsi="Times New Roman" w:hint="eastAsia"/>
          <w:b/>
          <w:bCs/>
          <w:color w:val="000000" w:themeColor="text1"/>
          <w:sz w:val="22"/>
          <w:szCs w:val="22"/>
          <w:lang w:val="ru-RU"/>
        </w:rPr>
        <w:t>к</w:t>
      </w:r>
      <w:r w:rsidR="00064BC1" w:rsidRPr="00B53794">
        <w:rPr>
          <w:rFonts w:ascii="Times New Roman" w:hAnsi="Times New Roman"/>
          <w:b/>
          <w:bCs/>
          <w:color w:val="000000" w:themeColor="text1"/>
          <w:sz w:val="22"/>
          <w:szCs w:val="22"/>
          <w:lang w:val="ru-RU"/>
        </w:rPr>
        <w:t xml:space="preserve"> </w:t>
      </w:r>
      <w:r w:rsidR="00064BC1" w:rsidRPr="00B53794">
        <w:rPr>
          <w:rFonts w:ascii="Times New Roman" w:hAnsi="Times New Roman" w:hint="eastAsia"/>
          <w:b/>
          <w:bCs/>
          <w:color w:val="000000" w:themeColor="text1"/>
          <w:sz w:val="22"/>
          <w:szCs w:val="22"/>
          <w:lang w:val="ru-RU"/>
        </w:rPr>
        <w:t>исключению из земель населенных пунктов</w:t>
      </w:r>
    </w:p>
    <w:tbl>
      <w:tblPr>
        <w:tblStyle w:val="afff5"/>
        <w:tblW w:w="5000" w:type="pct"/>
        <w:tblLook w:val="04A0" w:firstRow="1" w:lastRow="0" w:firstColumn="1" w:lastColumn="0" w:noHBand="0" w:noVBand="1"/>
      </w:tblPr>
      <w:tblGrid>
        <w:gridCol w:w="3351"/>
        <w:gridCol w:w="2060"/>
        <w:gridCol w:w="4160"/>
      </w:tblGrid>
      <w:tr w:rsidR="00CE1F40" w:rsidRPr="00B879AE" w:rsidTr="00CE1F40">
        <w:trPr>
          <w:trHeight w:val="912"/>
          <w:tblHeader/>
        </w:trPr>
        <w:tc>
          <w:tcPr>
            <w:tcW w:w="1751" w:type="pct"/>
            <w:tcBorders>
              <w:top w:val="single" w:sz="4" w:space="0" w:color="auto"/>
              <w:left w:val="single" w:sz="4" w:space="0" w:color="auto"/>
              <w:bottom w:val="single" w:sz="4" w:space="0" w:color="auto"/>
              <w:right w:val="single" w:sz="4" w:space="0" w:color="auto"/>
            </w:tcBorders>
            <w:vAlign w:val="center"/>
          </w:tcPr>
          <w:p w:rsidR="00CE1F40" w:rsidRPr="00B879AE" w:rsidRDefault="00CE1F40" w:rsidP="00C35FE3">
            <w:pPr>
              <w:tabs>
                <w:tab w:val="left" w:pos="-1701"/>
              </w:tabs>
              <w:ind w:right="-1"/>
              <w:jc w:val="center"/>
              <w:rPr>
                <w:rFonts w:ascii="Times New Roman" w:hAnsi="Times New Roman"/>
                <w:b/>
                <w:bCs/>
                <w:color w:val="000000" w:themeColor="text1"/>
                <w:sz w:val="24"/>
                <w:szCs w:val="24"/>
                <w:lang w:val="ru-RU"/>
              </w:rPr>
            </w:pPr>
            <w:r w:rsidRPr="00B879AE">
              <w:rPr>
                <w:rFonts w:ascii="Times New Roman" w:hAnsi="Times New Roman"/>
                <w:b/>
                <w:bCs/>
                <w:color w:val="000000" w:themeColor="text1"/>
                <w:sz w:val="24"/>
                <w:szCs w:val="24"/>
                <w:lang w:val="ru-RU"/>
              </w:rPr>
              <w:t>Кадастровый номер земельного участка</w:t>
            </w:r>
          </w:p>
        </w:tc>
        <w:tc>
          <w:tcPr>
            <w:tcW w:w="1076" w:type="pct"/>
            <w:tcBorders>
              <w:top w:val="single" w:sz="4" w:space="0" w:color="auto"/>
              <w:left w:val="single" w:sz="4" w:space="0" w:color="auto"/>
              <w:bottom w:val="single" w:sz="4" w:space="0" w:color="auto"/>
              <w:right w:val="single" w:sz="4" w:space="0" w:color="auto"/>
            </w:tcBorders>
            <w:vAlign w:val="center"/>
          </w:tcPr>
          <w:p w:rsidR="00CE1F40" w:rsidRPr="00B879AE" w:rsidRDefault="00CE1F40" w:rsidP="00CE1F40">
            <w:pPr>
              <w:tabs>
                <w:tab w:val="left" w:pos="-1701"/>
              </w:tabs>
              <w:ind w:right="-1"/>
              <w:jc w:val="center"/>
              <w:rPr>
                <w:rFonts w:ascii="Times New Roman" w:hAnsi="Times New Roman"/>
                <w:b/>
                <w:bCs/>
                <w:color w:val="000000" w:themeColor="text1"/>
                <w:sz w:val="24"/>
                <w:szCs w:val="24"/>
                <w:lang w:val="ru-RU"/>
              </w:rPr>
            </w:pPr>
            <w:r w:rsidRPr="00B879AE">
              <w:rPr>
                <w:rFonts w:ascii="Times New Roman" w:hAnsi="Times New Roman"/>
                <w:b/>
                <w:bCs/>
                <w:color w:val="000000" w:themeColor="text1"/>
                <w:sz w:val="24"/>
                <w:szCs w:val="24"/>
                <w:lang w:val="ru-RU"/>
              </w:rPr>
              <w:t>Площадь, м</w:t>
            </w:r>
            <w:r w:rsidRPr="00B879AE">
              <w:rPr>
                <w:rFonts w:ascii="Times New Roman" w:hAnsi="Times New Roman"/>
                <w:b/>
                <w:bCs/>
                <w:color w:val="000000" w:themeColor="text1"/>
                <w:sz w:val="24"/>
                <w:szCs w:val="24"/>
                <w:vertAlign w:val="superscript"/>
                <w:lang w:val="ru-RU"/>
              </w:rPr>
              <w:t>2</w:t>
            </w:r>
          </w:p>
        </w:tc>
        <w:tc>
          <w:tcPr>
            <w:tcW w:w="2173" w:type="pct"/>
            <w:tcBorders>
              <w:top w:val="single" w:sz="4" w:space="0" w:color="auto"/>
              <w:left w:val="single" w:sz="4" w:space="0" w:color="auto"/>
              <w:bottom w:val="single" w:sz="4" w:space="0" w:color="auto"/>
              <w:right w:val="single" w:sz="4" w:space="0" w:color="auto"/>
            </w:tcBorders>
            <w:vAlign w:val="center"/>
          </w:tcPr>
          <w:p w:rsidR="00CE1F40" w:rsidRPr="00B879AE" w:rsidRDefault="00CE1F40" w:rsidP="00C35FE3">
            <w:pPr>
              <w:tabs>
                <w:tab w:val="left" w:pos="-1701"/>
              </w:tabs>
              <w:ind w:right="-1"/>
              <w:jc w:val="center"/>
              <w:rPr>
                <w:rFonts w:ascii="Times New Roman" w:hAnsi="Times New Roman"/>
                <w:b/>
                <w:bCs/>
                <w:color w:val="000000" w:themeColor="text1"/>
                <w:sz w:val="24"/>
                <w:szCs w:val="24"/>
                <w:lang w:val="ru-RU"/>
              </w:rPr>
            </w:pPr>
            <w:r w:rsidRPr="00B879AE">
              <w:rPr>
                <w:rFonts w:ascii="Times New Roman" w:hAnsi="Times New Roman"/>
                <w:b/>
                <w:bCs/>
                <w:color w:val="000000" w:themeColor="text1"/>
                <w:sz w:val="24"/>
                <w:szCs w:val="24"/>
                <w:lang w:val="ru-RU"/>
              </w:rPr>
              <w:t>Категория земель</w:t>
            </w:r>
          </w:p>
        </w:tc>
      </w:tr>
      <w:tr w:rsidR="00CE1F40" w:rsidRPr="00B879AE" w:rsidTr="00CE1F40">
        <w:tc>
          <w:tcPr>
            <w:tcW w:w="1751" w:type="pct"/>
            <w:tcBorders>
              <w:top w:val="single" w:sz="4" w:space="0" w:color="auto"/>
              <w:left w:val="single" w:sz="4" w:space="0" w:color="auto"/>
              <w:bottom w:val="single" w:sz="4" w:space="0" w:color="auto"/>
              <w:right w:val="single" w:sz="4" w:space="0" w:color="auto"/>
            </w:tcBorders>
            <w:vAlign w:val="center"/>
          </w:tcPr>
          <w:p w:rsidR="00CE1F40" w:rsidRPr="00B879AE" w:rsidRDefault="00CE1F40" w:rsidP="00C35FE3">
            <w:pPr>
              <w:tabs>
                <w:tab w:val="left" w:pos="-1701"/>
              </w:tabs>
              <w:ind w:right="-1"/>
              <w:rPr>
                <w:rFonts w:ascii="Times New Roman" w:hAnsi="Times New Roman"/>
                <w:bCs/>
                <w:color w:val="000000" w:themeColor="text1"/>
                <w:sz w:val="24"/>
                <w:szCs w:val="24"/>
                <w:lang w:val="ru-RU"/>
              </w:rPr>
            </w:pPr>
            <w:r w:rsidRPr="00B879AE">
              <w:rPr>
                <w:rFonts w:ascii="Times New Roman" w:hAnsi="Times New Roman"/>
                <w:bCs/>
                <w:color w:val="000000" w:themeColor="text1"/>
                <w:sz w:val="24"/>
                <w:szCs w:val="24"/>
                <w:lang w:val="ru-RU"/>
              </w:rPr>
              <w:t>23:44:0601001:21</w:t>
            </w:r>
          </w:p>
        </w:tc>
        <w:tc>
          <w:tcPr>
            <w:tcW w:w="1076" w:type="pct"/>
            <w:tcBorders>
              <w:top w:val="single" w:sz="4" w:space="0" w:color="auto"/>
              <w:left w:val="single" w:sz="4" w:space="0" w:color="auto"/>
              <w:bottom w:val="single" w:sz="4" w:space="0" w:color="auto"/>
              <w:right w:val="single" w:sz="4" w:space="0" w:color="auto"/>
            </w:tcBorders>
            <w:vAlign w:val="center"/>
          </w:tcPr>
          <w:p w:rsidR="00CE1F40" w:rsidRPr="00B879AE" w:rsidRDefault="00CE1F40" w:rsidP="00C35FE3">
            <w:pPr>
              <w:tabs>
                <w:tab w:val="left" w:pos="-1701"/>
              </w:tabs>
              <w:ind w:right="-1"/>
              <w:rPr>
                <w:rFonts w:ascii="Times New Roman" w:hAnsi="Times New Roman"/>
                <w:bCs/>
                <w:color w:val="000000" w:themeColor="text1"/>
                <w:sz w:val="24"/>
                <w:szCs w:val="24"/>
                <w:lang w:val="ru-RU"/>
              </w:rPr>
            </w:pPr>
            <w:r w:rsidRPr="00B879AE">
              <w:rPr>
                <w:rFonts w:ascii="Times New Roman" w:eastAsia="Calibri" w:hAnsi="Times New Roman"/>
                <w:color w:val="000000" w:themeColor="text1"/>
                <w:sz w:val="24"/>
                <w:szCs w:val="24"/>
                <w:shd w:val="clear" w:color="auto" w:fill="FFFFFF"/>
                <w:lang w:val="ru-RU"/>
              </w:rPr>
              <w:t>78 512</w:t>
            </w:r>
          </w:p>
        </w:tc>
        <w:tc>
          <w:tcPr>
            <w:tcW w:w="2173" w:type="pct"/>
            <w:tcBorders>
              <w:top w:val="single" w:sz="4" w:space="0" w:color="auto"/>
              <w:left w:val="single" w:sz="4" w:space="0" w:color="auto"/>
              <w:bottom w:val="single" w:sz="4" w:space="0" w:color="auto"/>
              <w:right w:val="single" w:sz="4" w:space="0" w:color="auto"/>
            </w:tcBorders>
            <w:vAlign w:val="center"/>
          </w:tcPr>
          <w:p w:rsidR="00CE1F40" w:rsidRPr="00B879AE" w:rsidRDefault="00CE1F40" w:rsidP="00CE1F40">
            <w:pPr>
              <w:tabs>
                <w:tab w:val="left" w:pos="-1701"/>
              </w:tabs>
              <w:ind w:right="-1"/>
              <w:rPr>
                <w:rFonts w:ascii="Times New Roman" w:hAnsi="Times New Roman"/>
                <w:bCs/>
                <w:color w:val="000000" w:themeColor="text1"/>
                <w:sz w:val="24"/>
                <w:szCs w:val="24"/>
                <w:lang w:val="ru-RU"/>
              </w:rPr>
            </w:pPr>
            <w:r w:rsidRPr="00B879AE">
              <w:rPr>
                <w:rFonts w:ascii="Times New Roman" w:eastAsia="Calibri" w:hAnsi="Times New Roman"/>
                <w:color w:val="000000" w:themeColor="text1"/>
                <w:sz w:val="24"/>
                <w:szCs w:val="24"/>
                <w:shd w:val="clear" w:color="auto" w:fill="FFFFFF"/>
              </w:rPr>
              <w:t xml:space="preserve">Земли </w:t>
            </w:r>
            <w:r w:rsidRPr="00B879AE">
              <w:rPr>
                <w:rFonts w:ascii="Times New Roman" w:eastAsia="Calibri" w:hAnsi="Times New Roman"/>
                <w:color w:val="000000" w:themeColor="text1"/>
                <w:sz w:val="24"/>
                <w:szCs w:val="24"/>
                <w:shd w:val="clear" w:color="auto" w:fill="FFFFFF"/>
                <w:lang w:val="ru-RU"/>
              </w:rPr>
              <w:t xml:space="preserve"> лесного фонда</w:t>
            </w:r>
          </w:p>
        </w:tc>
      </w:tr>
      <w:tr w:rsidR="00CE1F40" w:rsidRPr="00B879AE" w:rsidTr="00CE1F40">
        <w:tc>
          <w:tcPr>
            <w:tcW w:w="1751" w:type="pct"/>
            <w:tcBorders>
              <w:top w:val="single" w:sz="4" w:space="0" w:color="auto"/>
              <w:left w:val="single" w:sz="4" w:space="0" w:color="auto"/>
              <w:bottom w:val="single" w:sz="4" w:space="0" w:color="auto"/>
              <w:right w:val="single" w:sz="4" w:space="0" w:color="auto"/>
            </w:tcBorders>
            <w:vAlign w:val="center"/>
          </w:tcPr>
          <w:p w:rsidR="00CE1F40" w:rsidRPr="00B879AE" w:rsidRDefault="00CE1F40" w:rsidP="00C35FE3">
            <w:pPr>
              <w:tabs>
                <w:tab w:val="left" w:pos="-1701"/>
              </w:tabs>
              <w:ind w:right="-1"/>
              <w:rPr>
                <w:rFonts w:ascii="Times New Roman" w:hAnsi="Times New Roman"/>
                <w:bCs/>
                <w:color w:val="000000" w:themeColor="text1"/>
                <w:sz w:val="24"/>
                <w:szCs w:val="24"/>
                <w:lang w:val="ru-RU"/>
              </w:rPr>
            </w:pPr>
            <w:r w:rsidRPr="00B879AE">
              <w:rPr>
                <w:rFonts w:ascii="Times New Roman" w:hAnsi="Times New Roman"/>
                <w:bCs/>
                <w:color w:val="000000" w:themeColor="text1"/>
                <w:sz w:val="24"/>
                <w:szCs w:val="24"/>
                <w:lang w:val="ru-RU"/>
              </w:rPr>
              <w:t>23:06:0202033:182</w:t>
            </w:r>
          </w:p>
        </w:tc>
        <w:tc>
          <w:tcPr>
            <w:tcW w:w="1076" w:type="pct"/>
            <w:tcBorders>
              <w:top w:val="single" w:sz="4" w:space="0" w:color="auto"/>
              <w:left w:val="single" w:sz="4" w:space="0" w:color="auto"/>
              <w:bottom w:val="single" w:sz="4" w:space="0" w:color="auto"/>
              <w:right w:val="single" w:sz="4" w:space="0" w:color="auto"/>
            </w:tcBorders>
            <w:vAlign w:val="center"/>
          </w:tcPr>
          <w:p w:rsidR="00CE1F40" w:rsidRPr="00B879AE" w:rsidRDefault="00CE1F40" w:rsidP="00CE1F40">
            <w:pPr>
              <w:tabs>
                <w:tab w:val="left" w:pos="-1701"/>
              </w:tabs>
              <w:ind w:right="-1"/>
              <w:rPr>
                <w:rFonts w:ascii="Times New Roman" w:hAnsi="Times New Roman"/>
                <w:bCs/>
                <w:color w:val="000000" w:themeColor="text1"/>
                <w:sz w:val="24"/>
                <w:szCs w:val="24"/>
                <w:lang w:val="ru-RU"/>
              </w:rPr>
            </w:pPr>
            <w:r w:rsidRPr="00B879AE">
              <w:rPr>
                <w:rFonts w:ascii="Times New Roman" w:eastAsia="Calibri" w:hAnsi="Times New Roman"/>
                <w:color w:val="000000" w:themeColor="text1"/>
                <w:sz w:val="24"/>
                <w:szCs w:val="24"/>
                <w:shd w:val="clear" w:color="auto" w:fill="FFFFFF"/>
              </w:rPr>
              <w:t>19</w:t>
            </w:r>
            <w:r w:rsidRPr="00B879AE">
              <w:rPr>
                <w:rFonts w:ascii="Times New Roman" w:eastAsia="Calibri" w:hAnsi="Times New Roman"/>
                <w:color w:val="000000" w:themeColor="text1"/>
                <w:sz w:val="24"/>
                <w:szCs w:val="24"/>
                <w:shd w:val="clear" w:color="auto" w:fill="FFFFFF"/>
                <w:lang w:val="ru-RU"/>
              </w:rPr>
              <w:t xml:space="preserve"> </w:t>
            </w:r>
            <w:r w:rsidRPr="00B879AE">
              <w:rPr>
                <w:rFonts w:ascii="Times New Roman" w:eastAsia="Calibri" w:hAnsi="Times New Roman"/>
                <w:color w:val="000000" w:themeColor="text1"/>
                <w:sz w:val="24"/>
                <w:szCs w:val="24"/>
                <w:shd w:val="clear" w:color="auto" w:fill="FFFFFF"/>
              </w:rPr>
              <w:t>746</w:t>
            </w:r>
          </w:p>
        </w:tc>
        <w:tc>
          <w:tcPr>
            <w:tcW w:w="2173" w:type="pct"/>
            <w:tcBorders>
              <w:top w:val="single" w:sz="4" w:space="0" w:color="auto"/>
              <w:left w:val="single" w:sz="4" w:space="0" w:color="auto"/>
              <w:bottom w:val="single" w:sz="4" w:space="0" w:color="auto"/>
              <w:right w:val="single" w:sz="4" w:space="0" w:color="auto"/>
            </w:tcBorders>
            <w:vAlign w:val="center"/>
          </w:tcPr>
          <w:p w:rsidR="00CE1F40" w:rsidRPr="00B879AE" w:rsidRDefault="00CE1F40" w:rsidP="00C35FE3">
            <w:pPr>
              <w:tabs>
                <w:tab w:val="left" w:pos="-1701"/>
              </w:tabs>
              <w:ind w:right="-1"/>
              <w:rPr>
                <w:rFonts w:ascii="Times New Roman" w:hAnsi="Times New Roman"/>
                <w:bCs/>
                <w:color w:val="000000" w:themeColor="text1"/>
                <w:sz w:val="24"/>
                <w:szCs w:val="24"/>
                <w:lang w:val="ru-RU"/>
              </w:rPr>
            </w:pPr>
            <w:r w:rsidRPr="00B879AE">
              <w:rPr>
                <w:rFonts w:ascii="Times New Roman" w:eastAsia="Calibri" w:hAnsi="Times New Roman"/>
                <w:color w:val="000000" w:themeColor="text1"/>
                <w:sz w:val="24"/>
                <w:szCs w:val="24"/>
                <w:shd w:val="clear" w:color="auto" w:fill="FFFFFF"/>
              </w:rPr>
              <w:t>Земли сельскохозяйственного назначения</w:t>
            </w:r>
          </w:p>
        </w:tc>
      </w:tr>
      <w:tr w:rsidR="00CE1F40" w:rsidRPr="00B879AE" w:rsidTr="00CE1F40">
        <w:tc>
          <w:tcPr>
            <w:tcW w:w="1751" w:type="pct"/>
            <w:tcBorders>
              <w:top w:val="single" w:sz="4" w:space="0" w:color="auto"/>
              <w:left w:val="single" w:sz="4" w:space="0" w:color="auto"/>
              <w:bottom w:val="single" w:sz="4" w:space="0" w:color="auto"/>
              <w:right w:val="single" w:sz="4" w:space="0" w:color="auto"/>
            </w:tcBorders>
            <w:vAlign w:val="center"/>
          </w:tcPr>
          <w:p w:rsidR="00CE1F40" w:rsidRPr="00B879AE" w:rsidRDefault="00CE1F40" w:rsidP="00C35FE3">
            <w:pPr>
              <w:tabs>
                <w:tab w:val="left" w:pos="-1701"/>
              </w:tabs>
              <w:ind w:right="-1"/>
              <w:rPr>
                <w:rFonts w:ascii="Times New Roman" w:hAnsi="Times New Roman"/>
                <w:bCs/>
                <w:color w:val="000000" w:themeColor="text1"/>
                <w:sz w:val="24"/>
                <w:szCs w:val="24"/>
              </w:rPr>
            </w:pPr>
            <w:r w:rsidRPr="00B879AE">
              <w:rPr>
                <w:rFonts w:ascii="Times New Roman" w:hAnsi="Times New Roman"/>
                <w:bCs/>
                <w:color w:val="000000" w:themeColor="text1"/>
                <w:sz w:val="24"/>
                <w:szCs w:val="24"/>
              </w:rPr>
              <w:t>23:06:0201000:77</w:t>
            </w:r>
          </w:p>
        </w:tc>
        <w:tc>
          <w:tcPr>
            <w:tcW w:w="1076" w:type="pct"/>
            <w:tcBorders>
              <w:top w:val="single" w:sz="4" w:space="0" w:color="auto"/>
              <w:left w:val="single" w:sz="4" w:space="0" w:color="auto"/>
              <w:bottom w:val="single" w:sz="4" w:space="0" w:color="auto"/>
              <w:right w:val="single" w:sz="4" w:space="0" w:color="auto"/>
            </w:tcBorders>
            <w:vAlign w:val="center"/>
          </w:tcPr>
          <w:p w:rsidR="00CE1F40" w:rsidRPr="00B879AE" w:rsidRDefault="00CE1F40" w:rsidP="00C35FE3">
            <w:pPr>
              <w:tabs>
                <w:tab w:val="left" w:pos="-1701"/>
              </w:tabs>
              <w:ind w:right="-1"/>
              <w:rPr>
                <w:rFonts w:ascii="Times New Roman" w:hAnsi="Times New Roman"/>
                <w:bCs/>
                <w:color w:val="000000" w:themeColor="text1"/>
                <w:sz w:val="24"/>
                <w:szCs w:val="24"/>
                <w:lang w:val="ru-RU"/>
              </w:rPr>
            </w:pPr>
            <w:r w:rsidRPr="00B879AE">
              <w:rPr>
                <w:rFonts w:ascii="Times New Roman" w:eastAsia="Calibri" w:hAnsi="Times New Roman"/>
                <w:color w:val="000000" w:themeColor="text1"/>
                <w:sz w:val="24"/>
                <w:szCs w:val="24"/>
                <w:shd w:val="clear" w:color="auto" w:fill="FFFFFF"/>
              </w:rPr>
              <w:t>292</w:t>
            </w:r>
            <w:r w:rsidRPr="00B879AE">
              <w:rPr>
                <w:rFonts w:ascii="Times New Roman" w:eastAsia="Calibri" w:hAnsi="Times New Roman"/>
                <w:color w:val="000000" w:themeColor="text1"/>
                <w:sz w:val="24"/>
                <w:szCs w:val="24"/>
                <w:shd w:val="clear" w:color="auto" w:fill="FFFFFF"/>
                <w:lang w:val="ru-RU"/>
              </w:rPr>
              <w:t xml:space="preserve"> </w:t>
            </w:r>
            <w:r w:rsidRPr="00B879AE">
              <w:rPr>
                <w:rFonts w:ascii="Times New Roman" w:eastAsia="Calibri" w:hAnsi="Times New Roman"/>
                <w:color w:val="000000" w:themeColor="text1"/>
                <w:sz w:val="24"/>
                <w:szCs w:val="24"/>
                <w:shd w:val="clear" w:color="auto" w:fill="FFFFFF"/>
              </w:rPr>
              <w:t>112</w:t>
            </w:r>
          </w:p>
        </w:tc>
        <w:tc>
          <w:tcPr>
            <w:tcW w:w="2173" w:type="pct"/>
            <w:tcBorders>
              <w:top w:val="single" w:sz="4" w:space="0" w:color="auto"/>
              <w:left w:val="single" w:sz="4" w:space="0" w:color="auto"/>
              <w:bottom w:val="single" w:sz="4" w:space="0" w:color="auto"/>
              <w:right w:val="single" w:sz="4" w:space="0" w:color="auto"/>
            </w:tcBorders>
            <w:vAlign w:val="center"/>
          </w:tcPr>
          <w:p w:rsidR="00CE1F40" w:rsidRPr="00B879AE" w:rsidRDefault="00CE1F40" w:rsidP="00C35FE3">
            <w:pPr>
              <w:tabs>
                <w:tab w:val="left" w:pos="-1701"/>
              </w:tabs>
              <w:ind w:right="-1"/>
              <w:rPr>
                <w:rFonts w:ascii="Times New Roman" w:hAnsi="Times New Roman"/>
                <w:bCs/>
                <w:color w:val="000000" w:themeColor="text1"/>
                <w:sz w:val="24"/>
                <w:szCs w:val="24"/>
                <w:lang w:val="ru-RU"/>
              </w:rPr>
            </w:pPr>
            <w:r w:rsidRPr="00B879AE">
              <w:rPr>
                <w:rFonts w:ascii="Times New Roman" w:eastAsia="Calibri" w:hAnsi="Times New Roman"/>
                <w:color w:val="000000" w:themeColor="text1"/>
                <w:sz w:val="24"/>
                <w:szCs w:val="24"/>
                <w:shd w:val="clear" w:color="auto" w:fill="FFFFFF"/>
              </w:rPr>
              <w:t>Земли сельскохозяйственного назначения</w:t>
            </w:r>
          </w:p>
        </w:tc>
      </w:tr>
    </w:tbl>
    <w:p w:rsidR="00064BC1" w:rsidRPr="00B879AE" w:rsidRDefault="00064BC1" w:rsidP="00700026">
      <w:pPr>
        <w:jc w:val="both"/>
        <w:rPr>
          <w:rFonts w:ascii="Times New Roman" w:hAnsi="Times New Roman"/>
          <w:b/>
          <w:bCs/>
          <w:color w:val="000000" w:themeColor="text1"/>
          <w:sz w:val="24"/>
          <w:szCs w:val="24"/>
          <w:lang w:val="ru-RU"/>
        </w:rPr>
      </w:pPr>
    </w:p>
    <w:p w:rsidR="00805A20" w:rsidRPr="00B879AE" w:rsidRDefault="00CE1F40" w:rsidP="00254CB5">
      <w:pPr>
        <w:widowControl w:val="0"/>
        <w:ind w:firstLine="851"/>
        <w:jc w:val="both"/>
        <w:rPr>
          <w:rFonts w:ascii="Times New Roman" w:hAnsi="Times New Roman"/>
          <w:color w:val="000000" w:themeColor="text1"/>
          <w:sz w:val="28"/>
          <w:szCs w:val="28"/>
          <w:lang w:val="ru-RU"/>
        </w:rPr>
      </w:pPr>
      <w:r w:rsidRPr="00B879AE">
        <w:rPr>
          <w:rFonts w:ascii="Times New Roman" w:hAnsi="Times New Roman"/>
          <w:color w:val="000000" w:themeColor="text1"/>
          <w:sz w:val="28"/>
          <w:szCs w:val="28"/>
          <w:lang w:val="ru-RU"/>
        </w:rPr>
        <w:t xml:space="preserve">Также </w:t>
      </w:r>
      <w:r w:rsidR="00F367A2" w:rsidRPr="00B879AE">
        <w:rPr>
          <w:rFonts w:ascii="Times New Roman" w:hAnsi="Times New Roman"/>
          <w:color w:val="000000" w:themeColor="text1"/>
          <w:sz w:val="28"/>
          <w:szCs w:val="28"/>
          <w:lang w:val="ru-RU"/>
        </w:rPr>
        <w:t>в границы населенного пункта села</w:t>
      </w:r>
      <w:r w:rsidRPr="00B879AE">
        <w:rPr>
          <w:rFonts w:ascii="Times New Roman" w:hAnsi="Times New Roman"/>
          <w:color w:val="000000" w:themeColor="text1"/>
          <w:sz w:val="28"/>
          <w:szCs w:val="28"/>
          <w:lang w:val="ru-RU"/>
        </w:rPr>
        <w:t xml:space="preserve"> Новоукраинское Генеральным планом предлагается включить участок зем</w:t>
      </w:r>
      <w:r w:rsidR="00F367A2" w:rsidRPr="00B879AE">
        <w:rPr>
          <w:rFonts w:ascii="Times New Roman" w:hAnsi="Times New Roman"/>
          <w:color w:val="000000" w:themeColor="text1"/>
          <w:sz w:val="28"/>
          <w:szCs w:val="28"/>
          <w:lang w:val="ru-RU"/>
        </w:rPr>
        <w:t xml:space="preserve">ли 3170 </w:t>
      </w:r>
      <w:r w:rsidR="00F367A2" w:rsidRPr="00B53794">
        <w:rPr>
          <w:rFonts w:ascii="Times New Roman" w:hAnsi="Times New Roman"/>
          <w:bCs/>
          <w:color w:val="000000" w:themeColor="text1"/>
          <w:sz w:val="24"/>
          <w:szCs w:val="24"/>
          <w:lang w:val="ru-RU"/>
        </w:rPr>
        <w:t>м</w:t>
      </w:r>
      <w:r w:rsidR="00F367A2" w:rsidRPr="00B53794">
        <w:rPr>
          <w:rFonts w:ascii="Times New Roman" w:hAnsi="Times New Roman"/>
          <w:bCs/>
          <w:color w:val="000000" w:themeColor="text1"/>
          <w:sz w:val="24"/>
          <w:szCs w:val="24"/>
          <w:vertAlign w:val="superscript"/>
          <w:lang w:val="ru-RU"/>
        </w:rPr>
        <w:t xml:space="preserve">2 </w:t>
      </w:r>
      <w:r w:rsidR="00F367A2" w:rsidRPr="00B879AE">
        <w:rPr>
          <w:rFonts w:ascii="Times New Roman" w:hAnsi="Times New Roman"/>
          <w:b/>
          <w:bCs/>
          <w:color w:val="000000" w:themeColor="text1"/>
          <w:sz w:val="24"/>
          <w:szCs w:val="24"/>
          <w:lang w:val="ru-RU"/>
        </w:rPr>
        <w:t xml:space="preserve"> </w:t>
      </w:r>
      <w:r w:rsidR="00F367A2" w:rsidRPr="00B879AE">
        <w:rPr>
          <w:rFonts w:ascii="Times New Roman" w:hAnsi="Times New Roman"/>
          <w:color w:val="000000" w:themeColor="text1"/>
          <w:sz w:val="28"/>
          <w:szCs w:val="28"/>
          <w:lang w:val="ru-RU"/>
        </w:rPr>
        <w:t>вблизи улицы Дорожной.</w:t>
      </w:r>
    </w:p>
    <w:p w:rsidR="00805A20" w:rsidRPr="00B879AE" w:rsidRDefault="00805A20" w:rsidP="00254CB5">
      <w:pPr>
        <w:widowControl w:val="0"/>
        <w:ind w:firstLine="851"/>
        <w:jc w:val="both"/>
        <w:rPr>
          <w:rFonts w:ascii="Times New Roman" w:hAnsi="Times New Roman"/>
          <w:color w:val="000000" w:themeColor="text1"/>
          <w:sz w:val="28"/>
          <w:szCs w:val="28"/>
          <w:lang w:val="ru-RU"/>
        </w:rPr>
      </w:pPr>
    </w:p>
    <w:p w:rsidR="00805A20" w:rsidRPr="00B879AE" w:rsidRDefault="00805A20" w:rsidP="00254CB5">
      <w:pPr>
        <w:widowControl w:val="0"/>
        <w:ind w:firstLine="851"/>
        <w:jc w:val="both"/>
        <w:rPr>
          <w:rFonts w:ascii="Times New Roman" w:hAnsi="Times New Roman"/>
          <w:color w:val="000000" w:themeColor="text1"/>
          <w:sz w:val="28"/>
          <w:szCs w:val="28"/>
          <w:lang w:val="ru-RU"/>
        </w:rPr>
      </w:pPr>
    </w:p>
    <w:p w:rsidR="00805A20" w:rsidRPr="00B879AE" w:rsidRDefault="00805A20" w:rsidP="00254CB5">
      <w:pPr>
        <w:widowControl w:val="0"/>
        <w:ind w:firstLine="851"/>
        <w:jc w:val="both"/>
        <w:rPr>
          <w:rFonts w:ascii="Times New Roman" w:hAnsi="Times New Roman"/>
          <w:color w:val="000000" w:themeColor="text1"/>
          <w:sz w:val="28"/>
          <w:szCs w:val="28"/>
          <w:lang w:val="ru-RU"/>
        </w:rPr>
      </w:pPr>
    </w:p>
    <w:p w:rsidR="00805A20" w:rsidRPr="00B879AE" w:rsidRDefault="00805A20" w:rsidP="00254CB5">
      <w:pPr>
        <w:widowControl w:val="0"/>
        <w:ind w:firstLine="851"/>
        <w:jc w:val="both"/>
        <w:rPr>
          <w:rFonts w:ascii="Times New Roman" w:hAnsi="Times New Roman"/>
          <w:color w:val="000000" w:themeColor="text1"/>
          <w:sz w:val="28"/>
          <w:szCs w:val="28"/>
          <w:lang w:val="ru-RU"/>
        </w:rPr>
      </w:pPr>
    </w:p>
    <w:p w:rsidR="00805A20" w:rsidRPr="00B879AE" w:rsidRDefault="00805A20" w:rsidP="00254CB5">
      <w:pPr>
        <w:widowControl w:val="0"/>
        <w:ind w:firstLine="851"/>
        <w:jc w:val="both"/>
        <w:rPr>
          <w:rFonts w:ascii="Times New Roman" w:hAnsi="Times New Roman"/>
          <w:color w:val="000000" w:themeColor="text1"/>
          <w:sz w:val="28"/>
          <w:szCs w:val="28"/>
          <w:lang w:val="ru-RU"/>
        </w:rPr>
      </w:pPr>
    </w:p>
    <w:p w:rsidR="00805A20" w:rsidRPr="00B879AE" w:rsidRDefault="00805A20" w:rsidP="00254CB5">
      <w:pPr>
        <w:widowControl w:val="0"/>
        <w:ind w:firstLine="851"/>
        <w:jc w:val="both"/>
        <w:rPr>
          <w:rFonts w:ascii="Times New Roman" w:hAnsi="Times New Roman"/>
          <w:color w:val="000000" w:themeColor="text1"/>
          <w:sz w:val="28"/>
          <w:szCs w:val="28"/>
          <w:lang w:val="ru-RU"/>
        </w:rPr>
      </w:pPr>
    </w:p>
    <w:p w:rsidR="00805A20" w:rsidRPr="00B879AE" w:rsidRDefault="00805A20" w:rsidP="00254CB5">
      <w:pPr>
        <w:widowControl w:val="0"/>
        <w:ind w:firstLine="851"/>
        <w:jc w:val="both"/>
        <w:rPr>
          <w:rFonts w:ascii="Times New Roman" w:hAnsi="Times New Roman"/>
          <w:color w:val="000000" w:themeColor="text1"/>
          <w:sz w:val="28"/>
          <w:szCs w:val="28"/>
          <w:lang w:val="ru-RU"/>
        </w:rPr>
      </w:pPr>
    </w:p>
    <w:p w:rsidR="00805A20" w:rsidRPr="00B879AE" w:rsidRDefault="00805A20" w:rsidP="00254CB5">
      <w:pPr>
        <w:widowControl w:val="0"/>
        <w:ind w:firstLine="851"/>
        <w:jc w:val="both"/>
        <w:rPr>
          <w:rFonts w:ascii="Times New Roman" w:hAnsi="Times New Roman"/>
          <w:color w:val="000000" w:themeColor="text1"/>
          <w:sz w:val="28"/>
          <w:szCs w:val="28"/>
          <w:lang w:val="ru-RU"/>
        </w:rPr>
      </w:pPr>
    </w:p>
    <w:p w:rsidR="00805A20" w:rsidRPr="00B879AE" w:rsidRDefault="00805A20" w:rsidP="00254CB5">
      <w:pPr>
        <w:widowControl w:val="0"/>
        <w:ind w:firstLine="851"/>
        <w:jc w:val="both"/>
        <w:rPr>
          <w:rFonts w:ascii="Times New Roman" w:hAnsi="Times New Roman"/>
          <w:color w:val="000000" w:themeColor="text1"/>
          <w:sz w:val="28"/>
          <w:szCs w:val="28"/>
          <w:lang w:val="ru-RU"/>
        </w:rPr>
      </w:pPr>
    </w:p>
    <w:p w:rsidR="00805A20" w:rsidRPr="00B879AE" w:rsidRDefault="00805A20" w:rsidP="00254CB5">
      <w:pPr>
        <w:widowControl w:val="0"/>
        <w:ind w:firstLine="851"/>
        <w:jc w:val="both"/>
        <w:rPr>
          <w:rFonts w:ascii="Times New Roman" w:hAnsi="Times New Roman"/>
          <w:color w:val="000000" w:themeColor="text1"/>
          <w:sz w:val="28"/>
          <w:szCs w:val="28"/>
          <w:lang w:val="ru-RU"/>
        </w:rPr>
      </w:pPr>
    </w:p>
    <w:p w:rsidR="00805A20" w:rsidRPr="00B879AE" w:rsidRDefault="00805A20" w:rsidP="00254CB5">
      <w:pPr>
        <w:widowControl w:val="0"/>
        <w:ind w:firstLine="851"/>
        <w:jc w:val="both"/>
        <w:rPr>
          <w:rFonts w:ascii="Times New Roman" w:hAnsi="Times New Roman"/>
          <w:color w:val="000000" w:themeColor="text1"/>
          <w:sz w:val="28"/>
          <w:szCs w:val="28"/>
          <w:lang w:val="ru-RU"/>
        </w:rPr>
      </w:pPr>
    </w:p>
    <w:p w:rsidR="00805A20" w:rsidRPr="00B879AE" w:rsidRDefault="00805A20" w:rsidP="00254CB5">
      <w:pPr>
        <w:widowControl w:val="0"/>
        <w:ind w:firstLine="851"/>
        <w:jc w:val="both"/>
        <w:rPr>
          <w:rFonts w:ascii="Times New Roman" w:hAnsi="Times New Roman"/>
          <w:color w:val="000000" w:themeColor="text1"/>
          <w:sz w:val="28"/>
          <w:szCs w:val="28"/>
          <w:lang w:val="ru-RU"/>
        </w:rPr>
      </w:pPr>
    </w:p>
    <w:p w:rsidR="00805A20" w:rsidRPr="00B879AE" w:rsidRDefault="00805A20" w:rsidP="00254CB5">
      <w:pPr>
        <w:widowControl w:val="0"/>
        <w:ind w:firstLine="851"/>
        <w:jc w:val="both"/>
        <w:rPr>
          <w:rFonts w:ascii="Times New Roman" w:hAnsi="Times New Roman"/>
          <w:color w:val="000000" w:themeColor="text1"/>
          <w:sz w:val="28"/>
          <w:szCs w:val="28"/>
          <w:lang w:val="ru-RU"/>
        </w:rPr>
      </w:pPr>
    </w:p>
    <w:p w:rsidR="00D35147" w:rsidRPr="00B879AE" w:rsidRDefault="00D35147" w:rsidP="00D35147">
      <w:pPr>
        <w:jc w:val="both"/>
        <w:rPr>
          <w:rFonts w:ascii="Times New Roman" w:hAnsi="Times New Roman"/>
          <w:b/>
          <w:bCs/>
          <w:color w:val="000000" w:themeColor="text1"/>
          <w:sz w:val="24"/>
          <w:szCs w:val="24"/>
          <w:lang w:val="ru-RU"/>
        </w:rPr>
      </w:pPr>
    </w:p>
    <w:p w:rsidR="00D35147" w:rsidRPr="00B879AE" w:rsidRDefault="00D35147" w:rsidP="00D35147">
      <w:pPr>
        <w:jc w:val="both"/>
        <w:rPr>
          <w:rFonts w:ascii="Times New Roman" w:hAnsi="Times New Roman"/>
          <w:b/>
          <w:bCs/>
          <w:color w:val="000000" w:themeColor="text1"/>
          <w:sz w:val="24"/>
          <w:szCs w:val="24"/>
          <w:lang w:val="ru-RU"/>
        </w:rPr>
      </w:pPr>
    </w:p>
    <w:p w:rsidR="00D35147" w:rsidRPr="00B879AE" w:rsidRDefault="00D35147" w:rsidP="00D35147">
      <w:pPr>
        <w:jc w:val="both"/>
        <w:rPr>
          <w:rFonts w:ascii="Times New Roman" w:hAnsi="Times New Roman"/>
          <w:b/>
          <w:bCs/>
          <w:color w:val="000000" w:themeColor="text1"/>
          <w:sz w:val="24"/>
          <w:szCs w:val="24"/>
          <w:lang w:val="ru-RU"/>
        </w:rPr>
      </w:pPr>
    </w:p>
    <w:p w:rsidR="00D35147" w:rsidRPr="00B879AE" w:rsidRDefault="00D35147" w:rsidP="00D35147">
      <w:pPr>
        <w:jc w:val="both"/>
        <w:rPr>
          <w:rFonts w:ascii="Times New Roman" w:hAnsi="Times New Roman"/>
          <w:b/>
          <w:bCs/>
          <w:color w:val="000000" w:themeColor="text1"/>
          <w:sz w:val="24"/>
          <w:szCs w:val="24"/>
          <w:lang w:val="ru-RU"/>
        </w:rPr>
      </w:pPr>
    </w:p>
    <w:p w:rsidR="00D35147" w:rsidRPr="00B879AE" w:rsidRDefault="00D35147" w:rsidP="00D35147">
      <w:pPr>
        <w:jc w:val="both"/>
        <w:rPr>
          <w:rFonts w:ascii="Times New Roman" w:hAnsi="Times New Roman"/>
          <w:b/>
          <w:bCs/>
          <w:color w:val="000000" w:themeColor="text1"/>
          <w:sz w:val="24"/>
          <w:szCs w:val="24"/>
          <w:lang w:val="ru-RU"/>
        </w:rPr>
      </w:pPr>
    </w:p>
    <w:p w:rsidR="00D35147" w:rsidRPr="00B879AE" w:rsidRDefault="00D35147" w:rsidP="00D35147">
      <w:pPr>
        <w:jc w:val="both"/>
        <w:rPr>
          <w:rFonts w:ascii="Times New Roman" w:hAnsi="Times New Roman"/>
          <w:b/>
          <w:bCs/>
          <w:color w:val="000000" w:themeColor="text1"/>
          <w:sz w:val="24"/>
          <w:szCs w:val="24"/>
          <w:lang w:val="ru-RU"/>
        </w:rPr>
      </w:pPr>
    </w:p>
    <w:p w:rsidR="00D35147" w:rsidRPr="00B879AE" w:rsidRDefault="00D35147" w:rsidP="00D35147">
      <w:pPr>
        <w:jc w:val="both"/>
        <w:rPr>
          <w:rFonts w:ascii="Times New Roman" w:hAnsi="Times New Roman"/>
          <w:b/>
          <w:bCs/>
          <w:color w:val="000000" w:themeColor="text1"/>
          <w:sz w:val="24"/>
          <w:szCs w:val="24"/>
          <w:lang w:val="ru-RU"/>
        </w:rPr>
      </w:pPr>
    </w:p>
    <w:p w:rsidR="00D35147" w:rsidRPr="00B879AE" w:rsidRDefault="00D35147" w:rsidP="00D35147">
      <w:pPr>
        <w:jc w:val="both"/>
        <w:rPr>
          <w:rFonts w:ascii="Times New Roman" w:hAnsi="Times New Roman"/>
          <w:b/>
          <w:bCs/>
          <w:color w:val="000000" w:themeColor="text1"/>
          <w:sz w:val="24"/>
          <w:szCs w:val="24"/>
          <w:lang w:val="ru-RU"/>
        </w:rPr>
      </w:pPr>
    </w:p>
    <w:p w:rsidR="00D35147" w:rsidRPr="00B879AE" w:rsidRDefault="00D35147" w:rsidP="00D35147">
      <w:pPr>
        <w:jc w:val="both"/>
        <w:rPr>
          <w:rFonts w:ascii="Times New Roman" w:hAnsi="Times New Roman"/>
          <w:b/>
          <w:bCs/>
          <w:color w:val="000000" w:themeColor="text1"/>
          <w:sz w:val="24"/>
          <w:szCs w:val="24"/>
          <w:lang w:val="ru-RU"/>
        </w:rPr>
      </w:pPr>
    </w:p>
    <w:p w:rsidR="00D35147" w:rsidRPr="00B879AE" w:rsidRDefault="00D35147" w:rsidP="00D35147">
      <w:pPr>
        <w:jc w:val="both"/>
        <w:rPr>
          <w:rFonts w:ascii="Times New Roman" w:hAnsi="Times New Roman"/>
          <w:b/>
          <w:bCs/>
          <w:color w:val="000000" w:themeColor="text1"/>
          <w:sz w:val="24"/>
          <w:szCs w:val="24"/>
          <w:lang w:val="ru-RU"/>
        </w:rPr>
      </w:pPr>
    </w:p>
    <w:p w:rsidR="00D35147" w:rsidRPr="00B879AE" w:rsidRDefault="00D35147" w:rsidP="00D35147">
      <w:pPr>
        <w:jc w:val="both"/>
        <w:rPr>
          <w:rFonts w:ascii="Times New Roman" w:hAnsi="Times New Roman"/>
          <w:b/>
          <w:bCs/>
          <w:color w:val="000000" w:themeColor="text1"/>
          <w:sz w:val="24"/>
          <w:szCs w:val="24"/>
          <w:lang w:val="ru-RU"/>
        </w:rPr>
      </w:pPr>
    </w:p>
    <w:p w:rsidR="00D35147" w:rsidRPr="00B879AE" w:rsidRDefault="00D35147" w:rsidP="00D35147">
      <w:pPr>
        <w:jc w:val="both"/>
        <w:rPr>
          <w:rFonts w:ascii="Times New Roman" w:hAnsi="Times New Roman"/>
          <w:b/>
          <w:bCs/>
          <w:color w:val="000000" w:themeColor="text1"/>
          <w:sz w:val="24"/>
          <w:szCs w:val="24"/>
          <w:lang w:val="ru-RU"/>
        </w:rPr>
      </w:pPr>
    </w:p>
    <w:p w:rsidR="00D35147" w:rsidRPr="00B879AE" w:rsidRDefault="00D35147" w:rsidP="00D35147">
      <w:pPr>
        <w:jc w:val="both"/>
        <w:rPr>
          <w:rFonts w:ascii="Times New Roman" w:hAnsi="Times New Roman"/>
          <w:b/>
          <w:bCs/>
          <w:color w:val="000000" w:themeColor="text1"/>
          <w:sz w:val="24"/>
          <w:szCs w:val="24"/>
          <w:lang w:val="ru-RU"/>
        </w:rPr>
      </w:pPr>
    </w:p>
    <w:p w:rsidR="00D35147" w:rsidRPr="00B879AE" w:rsidRDefault="00D35147" w:rsidP="00D35147">
      <w:pPr>
        <w:jc w:val="both"/>
        <w:rPr>
          <w:rFonts w:ascii="Times New Roman" w:hAnsi="Times New Roman"/>
          <w:b/>
          <w:bCs/>
          <w:color w:val="000000" w:themeColor="text1"/>
          <w:sz w:val="24"/>
          <w:szCs w:val="24"/>
          <w:lang w:val="ru-RU"/>
        </w:rPr>
      </w:pPr>
    </w:p>
    <w:p w:rsidR="00D35147" w:rsidRPr="00B879AE" w:rsidRDefault="00D35147" w:rsidP="00D35147">
      <w:pPr>
        <w:jc w:val="both"/>
        <w:rPr>
          <w:rFonts w:ascii="Times New Roman" w:hAnsi="Times New Roman"/>
          <w:b/>
          <w:bCs/>
          <w:color w:val="000000" w:themeColor="text1"/>
          <w:sz w:val="24"/>
          <w:szCs w:val="24"/>
          <w:lang w:val="ru-RU"/>
        </w:rPr>
      </w:pPr>
    </w:p>
    <w:p w:rsidR="00D35147" w:rsidRPr="00B879AE" w:rsidRDefault="00D35147" w:rsidP="00D35147">
      <w:pPr>
        <w:jc w:val="both"/>
        <w:rPr>
          <w:rFonts w:ascii="Times New Roman" w:hAnsi="Times New Roman"/>
          <w:b/>
          <w:bCs/>
          <w:color w:val="000000" w:themeColor="text1"/>
          <w:sz w:val="24"/>
          <w:szCs w:val="24"/>
          <w:lang w:val="ru-RU"/>
        </w:rPr>
      </w:pPr>
    </w:p>
    <w:p w:rsidR="00D35147" w:rsidRPr="00B879AE" w:rsidRDefault="00D35147" w:rsidP="00D35147">
      <w:pPr>
        <w:jc w:val="both"/>
        <w:rPr>
          <w:rFonts w:ascii="Times New Roman" w:hAnsi="Times New Roman"/>
          <w:b/>
          <w:bCs/>
          <w:color w:val="000000" w:themeColor="text1"/>
          <w:sz w:val="24"/>
          <w:szCs w:val="24"/>
          <w:lang w:val="ru-RU"/>
        </w:rPr>
      </w:pPr>
    </w:p>
    <w:p w:rsidR="00D35147" w:rsidRPr="00B879AE" w:rsidRDefault="00D35147" w:rsidP="00D35147">
      <w:pPr>
        <w:jc w:val="both"/>
        <w:rPr>
          <w:rFonts w:ascii="Times New Roman" w:hAnsi="Times New Roman"/>
          <w:b/>
          <w:bCs/>
          <w:color w:val="000000" w:themeColor="text1"/>
          <w:sz w:val="24"/>
          <w:szCs w:val="24"/>
          <w:lang w:val="ru-RU"/>
        </w:rPr>
      </w:pPr>
    </w:p>
    <w:p w:rsidR="00D35147" w:rsidRPr="00B879AE" w:rsidRDefault="00D35147" w:rsidP="00D35147">
      <w:pPr>
        <w:jc w:val="both"/>
        <w:rPr>
          <w:rFonts w:ascii="Times New Roman" w:hAnsi="Times New Roman"/>
          <w:b/>
          <w:bCs/>
          <w:color w:val="000000" w:themeColor="text1"/>
          <w:sz w:val="24"/>
          <w:szCs w:val="24"/>
          <w:lang w:val="ru-RU"/>
        </w:rPr>
      </w:pPr>
    </w:p>
    <w:p w:rsidR="00D35147" w:rsidRPr="00B879AE" w:rsidRDefault="00D35147" w:rsidP="00D35147">
      <w:pPr>
        <w:jc w:val="both"/>
        <w:rPr>
          <w:rFonts w:ascii="Times New Roman" w:hAnsi="Times New Roman"/>
          <w:b/>
          <w:bCs/>
          <w:color w:val="000000" w:themeColor="text1"/>
          <w:sz w:val="24"/>
          <w:szCs w:val="24"/>
          <w:lang w:val="ru-RU"/>
        </w:rPr>
      </w:pPr>
    </w:p>
    <w:p w:rsidR="00D35147" w:rsidRPr="00B879AE" w:rsidRDefault="00D35147" w:rsidP="00D35147">
      <w:pPr>
        <w:jc w:val="both"/>
        <w:rPr>
          <w:rFonts w:ascii="Times New Roman" w:hAnsi="Times New Roman"/>
          <w:b/>
          <w:bCs/>
          <w:color w:val="000000" w:themeColor="text1"/>
          <w:sz w:val="24"/>
          <w:szCs w:val="24"/>
          <w:lang w:val="ru-RU"/>
        </w:rPr>
      </w:pPr>
    </w:p>
    <w:sectPr w:rsidR="00D35147" w:rsidRPr="00B879AE" w:rsidSect="00FC1C9E">
      <w:type w:val="continuous"/>
      <w:pgSz w:w="11907" w:h="16840" w:code="9"/>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116" w:rsidRDefault="001D5116" w:rsidP="00D924A2">
      <w:r>
        <w:separator/>
      </w:r>
    </w:p>
  </w:endnote>
  <w:endnote w:type="continuationSeparator" w:id="0">
    <w:p w:rsidR="001D5116" w:rsidRDefault="001D5116" w:rsidP="00D9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default"/>
    <w:sig w:usb0="00000000" w:usb1="00000000" w:usb2="00000000" w:usb3="00000000" w:csb0="0000009F" w:csb1="00000000"/>
  </w:font>
  <w:font w:name="Arial Unicode MS">
    <w:panose1 w:val="020B0604020202020204"/>
    <w:charset w:val="00"/>
    <w:family w:val="roman"/>
    <w:pitch w:val="default"/>
    <w:sig w:usb0="00000000"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PetersburgC">
    <w:altName w:val="Courier New"/>
    <w:charset w:val="00"/>
    <w:family w:val="decorative"/>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Medium Cond">
    <w:charset w:val="CC"/>
    <w:family w:val="swiss"/>
    <w:pitch w:val="default"/>
    <w:sig w:usb0="00000000"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NewRomanPSMT">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112421"/>
      <w:docPartObj>
        <w:docPartGallery w:val="Page Numbers (Bottom of Page)"/>
        <w:docPartUnique/>
      </w:docPartObj>
    </w:sdtPr>
    <w:sdtEndPr/>
    <w:sdtContent>
      <w:p w:rsidR="001D5116" w:rsidRDefault="001D5116">
        <w:pPr>
          <w:pStyle w:val="aff6"/>
          <w:jc w:val="center"/>
          <w:rPr>
            <w:lang w:val="ru-RU"/>
          </w:rPr>
        </w:pPr>
      </w:p>
      <w:p w:rsidR="001D5116" w:rsidRDefault="000A29B7">
        <w:pPr>
          <w:pStyle w:val="aff6"/>
          <w:jc w:val="center"/>
          <w:rPr>
            <w:lang w:val="ru-RU"/>
          </w:rPr>
        </w:pPr>
      </w:p>
    </w:sdtContent>
  </w:sdt>
  <w:p w:rsidR="001D5116" w:rsidRPr="00002708" w:rsidRDefault="001D5116">
    <w:pPr>
      <w:pStyle w:val="aff6"/>
      <w:jc w:val="center"/>
      <w:rPr>
        <w:lang w:val="ru-RU"/>
      </w:rPr>
    </w:pPr>
  </w:p>
  <w:p w:rsidR="001D5116" w:rsidRDefault="001D5116">
    <w:pPr>
      <w:pStyle w:val="af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116" w:rsidRDefault="001D5116">
    <w:pPr>
      <w:pStyle w:val="a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116" w:rsidRDefault="001D5116" w:rsidP="00D924A2">
      <w:r>
        <w:separator/>
      </w:r>
    </w:p>
  </w:footnote>
  <w:footnote w:type="continuationSeparator" w:id="0">
    <w:p w:rsidR="001D5116" w:rsidRDefault="001D5116" w:rsidP="00D924A2">
      <w:r>
        <w:continuationSeparator/>
      </w:r>
    </w:p>
  </w:footnote>
  <w:footnote w:id="1">
    <w:p w:rsidR="001D5116" w:rsidRPr="008A13B8" w:rsidRDefault="001D5116" w:rsidP="008A13B8">
      <w:pPr>
        <w:pStyle w:val="a4"/>
        <w:jc w:val="both"/>
        <w:rPr>
          <w:rFonts w:asciiTheme="minorHAnsi" w:hAnsiTheme="minorHAnsi"/>
          <w:lang w:val="ru-RU"/>
        </w:rPr>
      </w:pPr>
      <w:r>
        <w:rPr>
          <w:rStyle w:val="afff0"/>
        </w:rPr>
        <w:footnoteRef/>
      </w:r>
      <w:r w:rsidRPr="008A13B8">
        <w:rPr>
          <w:lang w:val="ru-RU"/>
        </w:rPr>
        <w:t xml:space="preserve"> </w:t>
      </w:r>
      <w:r w:rsidRPr="008A13B8">
        <w:rPr>
          <w:rFonts w:ascii="Times New Roman" w:hAnsi="Times New Roman"/>
          <w:iCs/>
          <w:sz w:val="20"/>
          <w:szCs w:val="20"/>
          <w:lang w:val="ru-RU"/>
        </w:rPr>
        <w:t>Закон Краснодарского края «О внесении изменений и дополнений в приложения 1, 2, 3 и 4 к Закону Краснодарского края "О пообъектном составе недвижимых памятников истории и культуры местного значения, расположенных на территории Краснодарского края" от 17.08.2000г. №313-КЗ» от 17 декабря 2001 года №429-КЗ</w:t>
      </w:r>
    </w:p>
  </w:footnote>
  <w:footnote w:id="2">
    <w:p w:rsidR="001D5116" w:rsidRPr="008A13B8" w:rsidRDefault="001D5116" w:rsidP="008A13B8">
      <w:pPr>
        <w:pStyle w:val="a4"/>
        <w:jc w:val="both"/>
        <w:rPr>
          <w:rFonts w:asciiTheme="minorHAnsi" w:hAnsiTheme="minorHAnsi"/>
          <w:lang w:val="ru-RU"/>
        </w:rPr>
      </w:pPr>
      <w:r>
        <w:rPr>
          <w:rStyle w:val="afff0"/>
        </w:rPr>
        <w:footnoteRef/>
      </w:r>
      <w:r w:rsidRPr="008A13B8">
        <w:rPr>
          <w:lang w:val="ru-RU"/>
        </w:rPr>
        <w:t xml:space="preserve"> </w:t>
      </w:r>
      <w:r w:rsidRPr="008A13B8">
        <w:rPr>
          <w:rFonts w:ascii="Times New Roman" w:hAnsi="Times New Roman"/>
          <w:iCs/>
          <w:sz w:val="20"/>
          <w:szCs w:val="20"/>
          <w:lang w:val="ru-RU"/>
        </w:rPr>
        <w:t>Распоряжение комитета по охране, реставрации и эксплуатации историко-культурных ценностей (наследия) Краснодарского края от 8.01.2002 г. №1-р</w:t>
      </w:r>
    </w:p>
  </w:footnote>
  <w:footnote w:id="3">
    <w:p w:rsidR="001D5116" w:rsidRPr="008A13B8" w:rsidRDefault="001D5116" w:rsidP="008A13B8">
      <w:pPr>
        <w:pStyle w:val="a4"/>
        <w:rPr>
          <w:rFonts w:asciiTheme="minorHAnsi" w:hAnsiTheme="minorHAnsi"/>
          <w:lang w:val="ru-RU"/>
        </w:rPr>
      </w:pPr>
      <w:r>
        <w:rPr>
          <w:rStyle w:val="afff0"/>
        </w:rPr>
        <w:footnoteRef/>
      </w:r>
      <w:r w:rsidRPr="008A13B8">
        <w:rPr>
          <w:lang w:val="ru-RU"/>
        </w:rPr>
        <w:t xml:space="preserve"> </w:t>
      </w:r>
      <w:r>
        <w:rPr>
          <w:rFonts w:ascii="Times New Roman" w:hAnsi="Times New Roman"/>
          <w:iCs/>
          <w:sz w:val="20"/>
          <w:szCs w:val="20"/>
          <w:lang w:val="ru-RU"/>
        </w:rPr>
        <w:t>П</w:t>
      </w:r>
      <w:r w:rsidRPr="008A13B8">
        <w:rPr>
          <w:rFonts w:ascii="Times New Roman" w:hAnsi="Times New Roman"/>
          <w:iCs/>
          <w:sz w:val="20"/>
          <w:szCs w:val="20"/>
          <w:lang w:val="ru-RU"/>
        </w:rPr>
        <w:t>. 6, 8 ст. 18 Федерального закона РФ «Об объектах культурного наследия (памятниках истории и культуры) народов Российской Федерации» от 25.06.2002 №73-ФЗ</w:t>
      </w:r>
    </w:p>
  </w:footnote>
  <w:footnote w:id="4">
    <w:p w:rsidR="001D5116" w:rsidRPr="00015CAD" w:rsidRDefault="001D5116" w:rsidP="00015CAD">
      <w:pPr>
        <w:pStyle w:val="a4"/>
        <w:jc w:val="both"/>
        <w:rPr>
          <w:rFonts w:ascii="Times New Roman" w:hAnsi="Times New Roman"/>
        </w:rPr>
      </w:pPr>
      <w:r w:rsidRPr="00015CAD">
        <w:rPr>
          <w:rStyle w:val="afff0"/>
          <w:rFonts w:ascii="Times New Roman" w:hAnsi="Times New Roman"/>
        </w:rPr>
        <w:footnoteRef/>
      </w:r>
      <w:r w:rsidRPr="00015CAD">
        <w:rPr>
          <w:rFonts w:ascii="Times New Roman" w:hAnsi="Times New Roman"/>
        </w:rPr>
        <w:t xml:space="preserve"> BLEVE — от англ. Boiling liquid expanding vapour explosion. </w:t>
      </w:r>
      <w:r w:rsidRPr="00015CAD">
        <w:rPr>
          <w:rFonts w:ascii="Times New Roman" w:hAnsi="Times New Roman"/>
          <w:lang w:val="ru-RU"/>
        </w:rPr>
        <w:t xml:space="preserve">Взрыв расширяющихся паров вскипающей жидкости — тип взрыва сосуда с жидкостью, находящейся под давлением. </w:t>
      </w:r>
      <w:r w:rsidRPr="00015CAD">
        <w:rPr>
          <w:rFonts w:ascii="Times New Roman" w:hAnsi="Times New Roman"/>
        </w:rPr>
        <w:t xml:space="preserve">Такой взрыв обозначается акронимом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889251"/>
      <w:docPartObj>
        <w:docPartGallery w:val="Page Numbers (Top of Page)"/>
        <w:docPartUnique/>
      </w:docPartObj>
    </w:sdtPr>
    <w:sdtEndPr/>
    <w:sdtContent>
      <w:p w:rsidR="001D5116" w:rsidRDefault="001D5116">
        <w:pPr>
          <w:pStyle w:val="aff4"/>
          <w:jc w:val="center"/>
        </w:pPr>
        <w:r>
          <w:fldChar w:fldCharType="begin"/>
        </w:r>
        <w:r>
          <w:instrText xml:space="preserve"> PAGE   \* MERGEFORMAT </w:instrText>
        </w:r>
        <w:r>
          <w:fldChar w:fldCharType="separate"/>
        </w:r>
        <w:r w:rsidR="000A29B7">
          <w:rPr>
            <w:noProof/>
          </w:rPr>
          <w:t>2</w:t>
        </w:r>
        <w:r>
          <w:rPr>
            <w:noProof/>
          </w:rPr>
          <w:fldChar w:fldCharType="end"/>
        </w:r>
      </w:p>
    </w:sdtContent>
  </w:sdt>
  <w:p w:rsidR="001D5116" w:rsidRDefault="001D5116">
    <w:pPr>
      <w:pStyle w:val="af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116" w:rsidRDefault="001D5116">
    <w:pPr>
      <w:pStyle w:val="aff4"/>
      <w:ind w:right="360"/>
    </w:pPr>
  </w:p>
  <w:p w:rsidR="001D5116" w:rsidRDefault="001D5116">
    <w:pPr>
      <w:pStyle w:val="aff4"/>
      <w:ind w:right="360"/>
    </w:pPr>
  </w:p>
  <w:p w:rsidR="001D5116" w:rsidRDefault="001D511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950215"/>
      <w:docPartObj>
        <w:docPartGallery w:val="Page Numbers (Top of Page)"/>
        <w:docPartUnique/>
      </w:docPartObj>
    </w:sdtPr>
    <w:sdtEndPr/>
    <w:sdtContent>
      <w:p w:rsidR="001D5116" w:rsidRDefault="001D5116">
        <w:pPr>
          <w:pStyle w:val="aff4"/>
          <w:jc w:val="center"/>
        </w:pPr>
        <w:r>
          <w:fldChar w:fldCharType="begin"/>
        </w:r>
        <w:r>
          <w:instrText xml:space="preserve"> PAGE   \* MERGEFORMAT </w:instrText>
        </w:r>
        <w:r>
          <w:fldChar w:fldCharType="separate"/>
        </w:r>
        <w:r w:rsidR="000A29B7">
          <w:rPr>
            <w:noProof/>
          </w:rPr>
          <w:t>4</w:t>
        </w:r>
        <w:r>
          <w:rPr>
            <w:noProof/>
          </w:rPr>
          <w:fldChar w:fldCharType="end"/>
        </w:r>
      </w:p>
    </w:sdtContent>
  </w:sdt>
  <w:p w:rsidR="001D5116" w:rsidRDefault="001D5116">
    <w:pPr>
      <w:pStyle w:val="aff4"/>
      <w:ind w:right="360"/>
    </w:pPr>
  </w:p>
  <w:p w:rsidR="001D5116" w:rsidRDefault="001D511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400C4C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E71A5D72"/>
    <w:lvl w:ilvl="0">
      <w:start w:val="1"/>
      <w:numFmt w:val="decimal"/>
      <w:pStyle w:val="a"/>
      <w:lvlText w:val="%1."/>
      <w:lvlJc w:val="left"/>
      <w:pPr>
        <w:tabs>
          <w:tab w:val="num" w:pos="360"/>
        </w:tabs>
        <w:ind w:left="360" w:hanging="360"/>
      </w:pPr>
    </w:lvl>
  </w:abstractNum>
  <w:abstractNum w:abstractNumId="2" w15:restartNumberingAfterBreak="0">
    <w:nsid w:val="00000006"/>
    <w:multiLevelType w:val="singleLevel"/>
    <w:tmpl w:val="00000006"/>
    <w:name w:val="WW8Num6"/>
    <w:lvl w:ilvl="0">
      <w:start w:val="1"/>
      <w:numFmt w:val="bullet"/>
      <w:lvlText w:val=""/>
      <w:lvlJc w:val="left"/>
      <w:pPr>
        <w:tabs>
          <w:tab w:val="num" w:pos="1673"/>
        </w:tabs>
        <w:ind w:left="1673" w:hanging="255"/>
      </w:pPr>
      <w:rPr>
        <w:rFonts w:ascii="Symbol" w:hAnsi="Symbol" w:cs="Symbol"/>
        <w:color w:val="auto"/>
      </w:rPr>
    </w:lvl>
  </w:abstractNum>
  <w:abstractNum w:abstractNumId="3" w15:restartNumberingAfterBreak="0">
    <w:nsid w:val="00000027"/>
    <w:multiLevelType w:val="multilevel"/>
    <w:tmpl w:val="00000027"/>
    <w:name w:val="WW8Num2"/>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1C87C19"/>
    <w:multiLevelType w:val="multilevel"/>
    <w:tmpl w:val="61D6A496"/>
    <w:lvl w:ilvl="0">
      <w:start w:val="4"/>
      <w:numFmt w:val="decimal"/>
      <w:lvlText w:val="%1"/>
      <w:lvlJc w:val="left"/>
      <w:pPr>
        <w:ind w:left="600" w:hanging="600"/>
      </w:pPr>
      <w:rPr>
        <w:rFonts w:hint="default"/>
      </w:rPr>
    </w:lvl>
    <w:lvl w:ilvl="1">
      <w:start w:val="3"/>
      <w:numFmt w:val="decimal"/>
      <w:lvlText w:val="%1.%2"/>
      <w:lvlJc w:val="left"/>
      <w:pPr>
        <w:ind w:left="1451" w:hanging="60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1D45CB1"/>
    <w:multiLevelType w:val="multilevel"/>
    <w:tmpl w:val="534028BA"/>
    <w:lvl w:ilvl="0">
      <w:start w:val="1"/>
      <w:numFmt w:val="decimal"/>
      <w:lvlText w:val="%1."/>
      <w:lvlJc w:val="left"/>
      <w:pPr>
        <w:ind w:left="825" w:hanging="825"/>
      </w:pPr>
      <w:rPr>
        <w:rFonts w:hint="default"/>
        <w:color w:val="auto"/>
      </w:rPr>
    </w:lvl>
    <w:lvl w:ilvl="1">
      <w:start w:val="13"/>
      <w:numFmt w:val="decimal"/>
      <w:lvlText w:val="%1.%2."/>
      <w:lvlJc w:val="left"/>
      <w:pPr>
        <w:ind w:left="1627" w:hanging="825"/>
      </w:pPr>
      <w:rPr>
        <w:rFonts w:hint="default"/>
      </w:rPr>
    </w:lvl>
    <w:lvl w:ilvl="2">
      <w:start w:val="1"/>
      <w:numFmt w:val="decimal"/>
      <w:lvlText w:val="%1.%2.%3."/>
      <w:lvlJc w:val="left"/>
      <w:pPr>
        <w:ind w:left="2429" w:hanging="82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6" w15:restartNumberingAfterBreak="0">
    <w:nsid w:val="0450104C"/>
    <w:multiLevelType w:val="hybridMultilevel"/>
    <w:tmpl w:val="A4AC0156"/>
    <w:name w:val="WW8Num39"/>
    <w:lvl w:ilvl="0" w:tplc="9C8AD46E">
      <w:start w:val="5"/>
      <w:numFmt w:val="decimal"/>
      <w:lvlText w:val="%1."/>
      <w:lvlJc w:val="left"/>
      <w:pPr>
        <w:ind w:left="1080" w:hanging="360"/>
      </w:pPr>
      <w:rPr>
        <w:rFonts w:hint="default"/>
      </w:rPr>
    </w:lvl>
    <w:lvl w:ilvl="1" w:tplc="122807BE" w:tentative="1">
      <w:start w:val="1"/>
      <w:numFmt w:val="lowerLetter"/>
      <w:lvlText w:val="%2."/>
      <w:lvlJc w:val="left"/>
      <w:pPr>
        <w:ind w:left="1800" w:hanging="360"/>
      </w:pPr>
    </w:lvl>
    <w:lvl w:ilvl="2" w:tplc="6EB46DAC" w:tentative="1">
      <w:start w:val="1"/>
      <w:numFmt w:val="lowerRoman"/>
      <w:lvlText w:val="%3."/>
      <w:lvlJc w:val="right"/>
      <w:pPr>
        <w:ind w:left="2520" w:hanging="180"/>
      </w:pPr>
    </w:lvl>
    <w:lvl w:ilvl="3" w:tplc="BF0E188A" w:tentative="1">
      <w:start w:val="1"/>
      <w:numFmt w:val="decimal"/>
      <w:lvlText w:val="%4."/>
      <w:lvlJc w:val="left"/>
      <w:pPr>
        <w:ind w:left="3240" w:hanging="360"/>
      </w:pPr>
    </w:lvl>
    <w:lvl w:ilvl="4" w:tplc="E732152A" w:tentative="1">
      <w:start w:val="1"/>
      <w:numFmt w:val="lowerLetter"/>
      <w:lvlText w:val="%5."/>
      <w:lvlJc w:val="left"/>
      <w:pPr>
        <w:ind w:left="3960" w:hanging="360"/>
      </w:pPr>
    </w:lvl>
    <w:lvl w:ilvl="5" w:tplc="71CE44EA" w:tentative="1">
      <w:start w:val="1"/>
      <w:numFmt w:val="lowerRoman"/>
      <w:lvlText w:val="%6."/>
      <w:lvlJc w:val="right"/>
      <w:pPr>
        <w:ind w:left="4680" w:hanging="180"/>
      </w:pPr>
    </w:lvl>
    <w:lvl w:ilvl="6" w:tplc="2F40F620" w:tentative="1">
      <w:start w:val="1"/>
      <w:numFmt w:val="decimal"/>
      <w:lvlText w:val="%7."/>
      <w:lvlJc w:val="left"/>
      <w:pPr>
        <w:ind w:left="5400" w:hanging="360"/>
      </w:pPr>
    </w:lvl>
    <w:lvl w:ilvl="7" w:tplc="B298091C" w:tentative="1">
      <w:start w:val="1"/>
      <w:numFmt w:val="lowerLetter"/>
      <w:lvlText w:val="%8."/>
      <w:lvlJc w:val="left"/>
      <w:pPr>
        <w:ind w:left="6120" w:hanging="360"/>
      </w:pPr>
    </w:lvl>
    <w:lvl w:ilvl="8" w:tplc="E92E317E" w:tentative="1">
      <w:start w:val="1"/>
      <w:numFmt w:val="lowerRoman"/>
      <w:lvlText w:val="%9."/>
      <w:lvlJc w:val="right"/>
      <w:pPr>
        <w:ind w:left="6840" w:hanging="180"/>
      </w:pPr>
    </w:lvl>
  </w:abstractNum>
  <w:abstractNum w:abstractNumId="7" w15:restartNumberingAfterBreak="0">
    <w:nsid w:val="04F2600B"/>
    <w:multiLevelType w:val="hybridMultilevel"/>
    <w:tmpl w:val="36BAF43C"/>
    <w:lvl w:ilvl="0" w:tplc="F926EBCC">
      <w:start w:val="1"/>
      <w:numFmt w:val="bullet"/>
      <w:pStyle w:val="11"/>
      <w:lvlText w:val=""/>
      <w:lvlJc w:val="left"/>
      <w:pPr>
        <w:ind w:left="720" w:hanging="360"/>
      </w:pPr>
      <w:rPr>
        <w:rFonts w:ascii="Wingdings" w:hAnsi="Wingdings" w:hint="default"/>
      </w:rPr>
    </w:lvl>
    <w:lvl w:ilvl="1" w:tplc="ADE24D72" w:tentative="1">
      <w:start w:val="1"/>
      <w:numFmt w:val="bullet"/>
      <w:lvlText w:val="o"/>
      <w:lvlJc w:val="left"/>
      <w:pPr>
        <w:ind w:left="1440" w:hanging="360"/>
      </w:pPr>
      <w:rPr>
        <w:rFonts w:ascii="Courier New" w:hAnsi="Courier New" w:cs="Courier New" w:hint="default"/>
      </w:rPr>
    </w:lvl>
    <w:lvl w:ilvl="2" w:tplc="7D5832A8" w:tentative="1">
      <w:start w:val="1"/>
      <w:numFmt w:val="bullet"/>
      <w:lvlText w:val=""/>
      <w:lvlJc w:val="left"/>
      <w:pPr>
        <w:ind w:left="2160" w:hanging="360"/>
      </w:pPr>
      <w:rPr>
        <w:rFonts w:ascii="Wingdings" w:hAnsi="Wingdings" w:hint="default"/>
      </w:rPr>
    </w:lvl>
    <w:lvl w:ilvl="3" w:tplc="BBBE1530" w:tentative="1">
      <w:start w:val="1"/>
      <w:numFmt w:val="bullet"/>
      <w:lvlText w:val=""/>
      <w:lvlJc w:val="left"/>
      <w:pPr>
        <w:ind w:left="2880" w:hanging="360"/>
      </w:pPr>
      <w:rPr>
        <w:rFonts w:ascii="Symbol" w:hAnsi="Symbol" w:hint="default"/>
      </w:rPr>
    </w:lvl>
    <w:lvl w:ilvl="4" w:tplc="308A7DFE" w:tentative="1">
      <w:start w:val="1"/>
      <w:numFmt w:val="bullet"/>
      <w:lvlText w:val="o"/>
      <w:lvlJc w:val="left"/>
      <w:pPr>
        <w:ind w:left="3600" w:hanging="360"/>
      </w:pPr>
      <w:rPr>
        <w:rFonts w:ascii="Courier New" w:hAnsi="Courier New" w:cs="Courier New" w:hint="default"/>
      </w:rPr>
    </w:lvl>
    <w:lvl w:ilvl="5" w:tplc="0B9E2328" w:tentative="1">
      <w:start w:val="1"/>
      <w:numFmt w:val="bullet"/>
      <w:lvlText w:val=""/>
      <w:lvlJc w:val="left"/>
      <w:pPr>
        <w:ind w:left="4320" w:hanging="360"/>
      </w:pPr>
      <w:rPr>
        <w:rFonts w:ascii="Wingdings" w:hAnsi="Wingdings" w:hint="default"/>
      </w:rPr>
    </w:lvl>
    <w:lvl w:ilvl="6" w:tplc="21D8BC3A" w:tentative="1">
      <w:start w:val="1"/>
      <w:numFmt w:val="bullet"/>
      <w:lvlText w:val=""/>
      <w:lvlJc w:val="left"/>
      <w:pPr>
        <w:ind w:left="5040" w:hanging="360"/>
      </w:pPr>
      <w:rPr>
        <w:rFonts w:ascii="Symbol" w:hAnsi="Symbol" w:hint="default"/>
      </w:rPr>
    </w:lvl>
    <w:lvl w:ilvl="7" w:tplc="874E40E6" w:tentative="1">
      <w:start w:val="1"/>
      <w:numFmt w:val="bullet"/>
      <w:lvlText w:val="o"/>
      <w:lvlJc w:val="left"/>
      <w:pPr>
        <w:ind w:left="5760" w:hanging="360"/>
      </w:pPr>
      <w:rPr>
        <w:rFonts w:ascii="Courier New" w:hAnsi="Courier New" w:cs="Courier New" w:hint="default"/>
      </w:rPr>
    </w:lvl>
    <w:lvl w:ilvl="8" w:tplc="10B2EA78" w:tentative="1">
      <w:start w:val="1"/>
      <w:numFmt w:val="bullet"/>
      <w:lvlText w:val=""/>
      <w:lvlJc w:val="left"/>
      <w:pPr>
        <w:ind w:left="6480" w:hanging="360"/>
      </w:pPr>
      <w:rPr>
        <w:rFonts w:ascii="Wingdings" w:hAnsi="Wingdings" w:hint="default"/>
      </w:rPr>
    </w:lvl>
  </w:abstractNum>
  <w:abstractNum w:abstractNumId="8" w15:restartNumberingAfterBreak="0">
    <w:nsid w:val="0FFA28B4"/>
    <w:multiLevelType w:val="multilevel"/>
    <w:tmpl w:val="87A08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B135B9"/>
    <w:multiLevelType w:val="hybridMultilevel"/>
    <w:tmpl w:val="7D14D6FA"/>
    <w:lvl w:ilvl="0" w:tplc="34F024B0">
      <w:start w:val="1"/>
      <w:numFmt w:val="bullet"/>
      <w:lvlText w:val="–"/>
      <w:lvlJc w:val="left"/>
      <w:pPr>
        <w:ind w:left="720" w:hanging="360"/>
      </w:pPr>
      <w:rPr>
        <w:rFonts w:ascii="Cambria" w:hAnsi="Cambri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4582C19"/>
    <w:multiLevelType w:val="multilevel"/>
    <w:tmpl w:val="586CB53C"/>
    <w:lvl w:ilvl="0">
      <w:start w:val="1"/>
      <w:numFmt w:val="bullet"/>
      <w:suff w:val="space"/>
      <w:lvlText w:val=""/>
      <w:lvlJc w:val="left"/>
      <w:pPr>
        <w:ind w:left="567" w:firstLine="0"/>
      </w:pPr>
      <w:rPr>
        <w:rFonts w:ascii="Wingdings" w:hAnsi="Wingdings" w:hint="default"/>
      </w:rPr>
    </w:lvl>
    <w:lvl w:ilvl="1">
      <w:start w:val="1"/>
      <w:numFmt w:val="bullet"/>
      <w:pStyle w:val="2"/>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1" w15:restartNumberingAfterBreak="0">
    <w:nsid w:val="192725E4"/>
    <w:multiLevelType w:val="hybridMultilevel"/>
    <w:tmpl w:val="CE7AD320"/>
    <w:lvl w:ilvl="0" w:tplc="F0E0649E">
      <w:start w:val="1"/>
      <w:numFmt w:val="bullet"/>
      <w:lvlText w:val=""/>
      <w:lvlJc w:val="left"/>
      <w:pPr>
        <w:ind w:left="331" w:hanging="228"/>
      </w:pPr>
      <w:rPr>
        <w:rFonts w:ascii="Symbol" w:eastAsia="Symbol" w:hAnsi="Symbol" w:cs="Symbol" w:hint="default"/>
        <w:w w:val="99"/>
        <w:sz w:val="20"/>
        <w:szCs w:val="20"/>
      </w:rPr>
    </w:lvl>
    <w:lvl w:ilvl="1" w:tplc="9E5CDA14">
      <w:start w:val="1"/>
      <w:numFmt w:val="bullet"/>
      <w:lvlText w:val="•"/>
      <w:lvlJc w:val="left"/>
      <w:pPr>
        <w:ind w:left="720" w:hanging="228"/>
      </w:pPr>
    </w:lvl>
    <w:lvl w:ilvl="2" w:tplc="B6E2717C">
      <w:start w:val="1"/>
      <w:numFmt w:val="bullet"/>
      <w:lvlText w:val="•"/>
      <w:lvlJc w:val="left"/>
      <w:pPr>
        <w:ind w:left="1101" w:hanging="228"/>
      </w:pPr>
    </w:lvl>
    <w:lvl w:ilvl="3" w:tplc="38C08400">
      <w:start w:val="1"/>
      <w:numFmt w:val="bullet"/>
      <w:lvlText w:val="•"/>
      <w:lvlJc w:val="left"/>
      <w:pPr>
        <w:ind w:left="1482" w:hanging="228"/>
      </w:pPr>
    </w:lvl>
    <w:lvl w:ilvl="4" w:tplc="74B6F68A">
      <w:start w:val="1"/>
      <w:numFmt w:val="bullet"/>
      <w:lvlText w:val="•"/>
      <w:lvlJc w:val="left"/>
      <w:pPr>
        <w:ind w:left="1863" w:hanging="228"/>
      </w:pPr>
    </w:lvl>
    <w:lvl w:ilvl="5" w:tplc="B86CBE5A">
      <w:start w:val="1"/>
      <w:numFmt w:val="bullet"/>
      <w:lvlText w:val="•"/>
      <w:lvlJc w:val="left"/>
      <w:pPr>
        <w:ind w:left="2244" w:hanging="228"/>
      </w:pPr>
    </w:lvl>
    <w:lvl w:ilvl="6" w:tplc="3D64851E">
      <w:start w:val="1"/>
      <w:numFmt w:val="bullet"/>
      <w:lvlText w:val="•"/>
      <w:lvlJc w:val="left"/>
      <w:pPr>
        <w:ind w:left="2624" w:hanging="228"/>
      </w:pPr>
    </w:lvl>
    <w:lvl w:ilvl="7" w:tplc="3C46DDF4">
      <w:start w:val="1"/>
      <w:numFmt w:val="bullet"/>
      <w:lvlText w:val="•"/>
      <w:lvlJc w:val="left"/>
      <w:pPr>
        <w:ind w:left="3005" w:hanging="228"/>
      </w:pPr>
    </w:lvl>
    <w:lvl w:ilvl="8" w:tplc="792ADED4">
      <w:start w:val="1"/>
      <w:numFmt w:val="bullet"/>
      <w:lvlText w:val="•"/>
      <w:lvlJc w:val="left"/>
      <w:pPr>
        <w:ind w:left="3386" w:hanging="228"/>
      </w:pPr>
    </w:lvl>
  </w:abstractNum>
  <w:abstractNum w:abstractNumId="12" w15:restartNumberingAfterBreak="0">
    <w:nsid w:val="1B6A6D95"/>
    <w:multiLevelType w:val="hybridMultilevel"/>
    <w:tmpl w:val="0A084698"/>
    <w:lvl w:ilvl="0" w:tplc="5734F5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1C4D6524"/>
    <w:multiLevelType w:val="hybridMultilevel"/>
    <w:tmpl w:val="CB122E34"/>
    <w:lvl w:ilvl="0" w:tplc="18467DFA">
      <w:start w:val="1"/>
      <w:numFmt w:val="bullet"/>
      <w:lvlText w:val="–"/>
      <w:lvlJc w:val="left"/>
      <w:pPr>
        <w:tabs>
          <w:tab w:val="num" w:pos="1440"/>
        </w:tabs>
        <w:ind w:left="1440" w:hanging="360"/>
      </w:pPr>
      <w:rPr>
        <w:rFonts w:ascii="Times New Roman" w:hAnsi="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1F06E4"/>
    <w:multiLevelType w:val="hybridMultilevel"/>
    <w:tmpl w:val="2E8E4438"/>
    <w:lvl w:ilvl="0" w:tplc="420A05C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CD9440B"/>
    <w:multiLevelType w:val="hybridMultilevel"/>
    <w:tmpl w:val="49A8054E"/>
    <w:styleLink w:val="111111117311"/>
    <w:lvl w:ilvl="0" w:tplc="DD3E36AA">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E274F8B"/>
    <w:multiLevelType w:val="hybridMultilevel"/>
    <w:tmpl w:val="DBCE2E9E"/>
    <w:lvl w:ilvl="0" w:tplc="34F024B0">
      <w:start w:val="1"/>
      <w:numFmt w:val="bullet"/>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905289"/>
    <w:multiLevelType w:val="hybridMultilevel"/>
    <w:tmpl w:val="4F167C9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64F28CD"/>
    <w:multiLevelType w:val="hybridMultilevel"/>
    <w:tmpl w:val="F73C4420"/>
    <w:lvl w:ilvl="0" w:tplc="34F024B0">
      <w:start w:val="1"/>
      <w:numFmt w:val="bullet"/>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D07ACF"/>
    <w:multiLevelType w:val="hybridMultilevel"/>
    <w:tmpl w:val="47AC1FEC"/>
    <w:lvl w:ilvl="0" w:tplc="DD3E36AA">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187E8C"/>
    <w:multiLevelType w:val="hybridMultilevel"/>
    <w:tmpl w:val="BE1A9016"/>
    <w:lvl w:ilvl="0" w:tplc="34F024B0">
      <w:start w:val="1"/>
      <w:numFmt w:val="bullet"/>
      <w:pStyle w:val="1"/>
      <w:lvlText w:val="–"/>
      <w:lvlJc w:val="left"/>
      <w:pPr>
        <w:ind w:left="720" w:hanging="360"/>
      </w:pPr>
      <w:rPr>
        <w:rFonts w:ascii="Cambria" w:hAnsi="Cambria" w:hint="default"/>
      </w:rPr>
    </w:lvl>
    <w:lvl w:ilvl="1" w:tplc="04190003">
      <w:start w:val="1"/>
      <w:numFmt w:val="bullet"/>
      <w:pStyle w:val="20"/>
      <w:lvlText w:val="o"/>
      <w:lvlJc w:val="left"/>
      <w:pPr>
        <w:ind w:left="1440" w:hanging="360"/>
      </w:pPr>
      <w:rPr>
        <w:rFonts w:ascii="Courier New" w:hAnsi="Courier New" w:cs="Courier New" w:hint="default"/>
      </w:rPr>
    </w:lvl>
    <w:lvl w:ilvl="2" w:tplc="04190005">
      <w:start w:val="1"/>
      <w:numFmt w:val="bullet"/>
      <w:pStyle w:val="30"/>
      <w:lvlText w:val=""/>
      <w:lvlJc w:val="left"/>
      <w:pPr>
        <w:ind w:left="2160" w:hanging="360"/>
      </w:pPr>
      <w:rPr>
        <w:rFonts w:ascii="Wingdings" w:hAnsi="Wingdings" w:hint="default"/>
      </w:rPr>
    </w:lvl>
    <w:lvl w:ilvl="3" w:tplc="04190001">
      <w:start w:val="1"/>
      <w:numFmt w:val="bullet"/>
      <w:pStyle w:val="4"/>
      <w:lvlText w:val=""/>
      <w:lvlJc w:val="left"/>
      <w:pPr>
        <w:ind w:left="2880" w:hanging="360"/>
      </w:pPr>
      <w:rPr>
        <w:rFonts w:ascii="Symbol" w:hAnsi="Symbol" w:hint="default"/>
      </w:rPr>
    </w:lvl>
    <w:lvl w:ilvl="4" w:tplc="04190003">
      <w:start w:val="1"/>
      <w:numFmt w:val="bullet"/>
      <w:pStyle w:val="5"/>
      <w:lvlText w:val="o"/>
      <w:lvlJc w:val="left"/>
      <w:pPr>
        <w:ind w:left="3600" w:hanging="360"/>
      </w:pPr>
      <w:rPr>
        <w:rFonts w:ascii="Courier New" w:hAnsi="Courier New" w:cs="Courier New" w:hint="default"/>
      </w:rPr>
    </w:lvl>
    <w:lvl w:ilvl="5" w:tplc="04190005">
      <w:start w:val="1"/>
      <w:numFmt w:val="bullet"/>
      <w:pStyle w:val="6"/>
      <w:lvlText w:val=""/>
      <w:lvlJc w:val="left"/>
      <w:pPr>
        <w:ind w:left="4320" w:hanging="360"/>
      </w:pPr>
      <w:rPr>
        <w:rFonts w:ascii="Wingdings" w:hAnsi="Wingdings" w:hint="default"/>
      </w:rPr>
    </w:lvl>
    <w:lvl w:ilvl="6" w:tplc="04190001">
      <w:start w:val="1"/>
      <w:numFmt w:val="bullet"/>
      <w:pStyle w:val="7"/>
      <w:lvlText w:val=""/>
      <w:lvlJc w:val="left"/>
      <w:pPr>
        <w:ind w:left="5040" w:hanging="360"/>
      </w:pPr>
      <w:rPr>
        <w:rFonts w:ascii="Symbol" w:hAnsi="Symbol" w:hint="default"/>
      </w:rPr>
    </w:lvl>
    <w:lvl w:ilvl="7" w:tplc="04190003">
      <w:start w:val="1"/>
      <w:numFmt w:val="bullet"/>
      <w:pStyle w:val="8"/>
      <w:lvlText w:val="o"/>
      <w:lvlJc w:val="left"/>
      <w:pPr>
        <w:ind w:left="5760" w:hanging="360"/>
      </w:pPr>
      <w:rPr>
        <w:rFonts w:ascii="Courier New" w:hAnsi="Courier New" w:cs="Courier New" w:hint="default"/>
      </w:rPr>
    </w:lvl>
    <w:lvl w:ilvl="8" w:tplc="04190005">
      <w:start w:val="1"/>
      <w:numFmt w:val="bullet"/>
      <w:pStyle w:val="9"/>
      <w:lvlText w:val=""/>
      <w:lvlJc w:val="left"/>
      <w:pPr>
        <w:ind w:left="6480" w:hanging="360"/>
      </w:pPr>
      <w:rPr>
        <w:rFonts w:ascii="Wingdings" w:hAnsi="Wingdings" w:hint="default"/>
      </w:rPr>
    </w:lvl>
  </w:abstractNum>
  <w:abstractNum w:abstractNumId="21" w15:restartNumberingAfterBreak="0">
    <w:nsid w:val="3FA9660D"/>
    <w:multiLevelType w:val="hybridMultilevel"/>
    <w:tmpl w:val="7E3A186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44B51521"/>
    <w:multiLevelType w:val="hybridMultilevel"/>
    <w:tmpl w:val="75FA874E"/>
    <w:lvl w:ilvl="0" w:tplc="18467DFA">
      <w:start w:val="1"/>
      <w:numFmt w:val="bullet"/>
      <w:lvlText w:val="–"/>
      <w:lvlJc w:val="left"/>
      <w:pPr>
        <w:tabs>
          <w:tab w:val="num" w:pos="1440"/>
        </w:tabs>
        <w:ind w:left="1440" w:hanging="360"/>
      </w:pPr>
      <w:rPr>
        <w:rFonts w:ascii="Times New Roman" w:hAnsi="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AD2D59"/>
    <w:multiLevelType w:val="hybridMultilevel"/>
    <w:tmpl w:val="CBC4DA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9726554"/>
    <w:multiLevelType w:val="hybridMultilevel"/>
    <w:tmpl w:val="F75ACF66"/>
    <w:lvl w:ilvl="0" w:tplc="EC5C30D0">
      <w:start w:val="1"/>
      <w:numFmt w:val="decimal"/>
      <w:lvlText w:val="%1"/>
      <w:lvlJc w:val="left"/>
      <w:pPr>
        <w:ind w:left="644"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A4A3A80"/>
    <w:multiLevelType w:val="hybridMultilevel"/>
    <w:tmpl w:val="122C700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4C0D4318"/>
    <w:multiLevelType w:val="multilevel"/>
    <w:tmpl w:val="BEE01520"/>
    <w:lvl w:ilvl="0">
      <w:start w:val="1"/>
      <w:numFmt w:val="decimal"/>
      <w:lvlText w:val="%1."/>
      <w:lvlJc w:val="left"/>
      <w:pPr>
        <w:ind w:left="502" w:hanging="360"/>
      </w:pPr>
    </w:lvl>
    <w:lvl w:ilvl="1">
      <w:start w:val="1"/>
      <w:numFmt w:val="decimal"/>
      <w:lvlText w:val="%1.%2."/>
      <w:lvlJc w:val="left"/>
      <w:pPr>
        <w:ind w:left="792" w:hanging="432"/>
      </w:pPr>
      <w:rPr>
        <w:i w:val="0"/>
      </w:rPr>
    </w:lvl>
    <w:lvl w:ilvl="2">
      <w:start w:val="1"/>
      <w:numFmt w:val="decimal"/>
      <w:lvlText w:val="%1.%2.%3."/>
      <w:lvlJc w:val="left"/>
      <w:pPr>
        <w:ind w:left="4616"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B92347"/>
    <w:multiLevelType w:val="hybridMultilevel"/>
    <w:tmpl w:val="4C96850E"/>
    <w:lvl w:ilvl="0" w:tplc="18467DFA">
      <w:start w:val="1"/>
      <w:numFmt w:val="bullet"/>
      <w:lvlText w:val="–"/>
      <w:lvlJc w:val="left"/>
      <w:pPr>
        <w:tabs>
          <w:tab w:val="num" w:pos="1440"/>
        </w:tabs>
        <w:ind w:left="1440" w:hanging="360"/>
      </w:pPr>
      <w:rPr>
        <w:rFonts w:ascii="Times New Roman" w:hAnsi="Times New Roman" w:hint="default"/>
        <w:b w:val="0"/>
        <w:i w:val="0"/>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8A91A27"/>
    <w:multiLevelType w:val="multilevel"/>
    <w:tmpl w:val="23C46768"/>
    <w:lvl w:ilvl="0">
      <w:start w:val="4"/>
      <w:numFmt w:val="decimal"/>
      <w:lvlText w:val="%1"/>
      <w:lvlJc w:val="left"/>
      <w:pPr>
        <w:ind w:left="375" w:hanging="375"/>
      </w:pPr>
      <w:rPr>
        <w:rFonts w:hint="default"/>
      </w:rPr>
    </w:lvl>
    <w:lvl w:ilvl="1">
      <w:start w:val="8"/>
      <w:numFmt w:val="decimal"/>
      <w:lvlText w:val="%1.%2"/>
      <w:lvlJc w:val="left"/>
      <w:pPr>
        <w:ind w:left="1508" w:hanging="72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444" w:hanging="108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380" w:hanging="1440"/>
      </w:pPr>
      <w:rPr>
        <w:rFonts w:hint="default"/>
      </w:rPr>
    </w:lvl>
    <w:lvl w:ilvl="6">
      <w:start w:val="1"/>
      <w:numFmt w:val="decimal"/>
      <w:lvlText w:val="%1.%2.%3.%4.%5.%6.%7"/>
      <w:lvlJc w:val="left"/>
      <w:pPr>
        <w:ind w:left="6528" w:hanging="1800"/>
      </w:pPr>
      <w:rPr>
        <w:rFonts w:hint="default"/>
      </w:rPr>
    </w:lvl>
    <w:lvl w:ilvl="7">
      <w:start w:val="1"/>
      <w:numFmt w:val="decimal"/>
      <w:lvlText w:val="%1.%2.%3.%4.%5.%6.%7.%8"/>
      <w:lvlJc w:val="left"/>
      <w:pPr>
        <w:ind w:left="7316" w:hanging="1800"/>
      </w:pPr>
      <w:rPr>
        <w:rFonts w:hint="default"/>
      </w:rPr>
    </w:lvl>
    <w:lvl w:ilvl="8">
      <w:start w:val="1"/>
      <w:numFmt w:val="decimal"/>
      <w:lvlText w:val="%1.%2.%3.%4.%5.%6.%7.%8.%9"/>
      <w:lvlJc w:val="left"/>
      <w:pPr>
        <w:ind w:left="8464" w:hanging="2160"/>
      </w:pPr>
      <w:rPr>
        <w:rFonts w:hint="default"/>
      </w:rPr>
    </w:lvl>
  </w:abstractNum>
  <w:abstractNum w:abstractNumId="29" w15:restartNumberingAfterBreak="0">
    <w:nsid w:val="5BB60FA5"/>
    <w:multiLevelType w:val="multilevel"/>
    <w:tmpl w:val="57EEBF5C"/>
    <w:lvl w:ilvl="0">
      <w:start w:val="1"/>
      <w:numFmt w:val="decimal"/>
      <w:lvlText w:val="%1."/>
      <w:lvlJc w:val="left"/>
      <w:pPr>
        <w:ind w:left="502" w:hanging="360"/>
      </w:pPr>
      <w:rPr>
        <w:rFonts w:cs="Times New Roman" w:hint="default"/>
        <w:sz w:val="20"/>
        <w:szCs w:val="20"/>
      </w:rPr>
    </w:lvl>
    <w:lvl w:ilvl="1">
      <w:start w:val="1"/>
      <w:numFmt w:val="decimal"/>
      <w:lvlText w:val="%1.%2."/>
      <w:lvlJc w:val="left"/>
      <w:pPr>
        <w:ind w:left="858" w:hanging="432"/>
      </w:pPr>
      <w:rPr>
        <w:rFonts w:cs="Times New Roman"/>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5FB14164"/>
    <w:multiLevelType w:val="hybridMultilevel"/>
    <w:tmpl w:val="CE286D06"/>
    <w:lvl w:ilvl="0" w:tplc="8D520D6E">
      <w:start w:val="1"/>
      <w:numFmt w:val="bullet"/>
      <w:lvlText w:val="−"/>
      <w:lvlJc w:val="left"/>
      <w:pPr>
        <w:ind w:left="1931" w:hanging="360"/>
      </w:pPr>
      <w:rPr>
        <w:rFonts w:ascii="Courier New" w:hAnsi="Courier New" w:hint="default"/>
        <w:color w:val="auto"/>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31" w15:restartNumberingAfterBreak="0">
    <w:nsid w:val="63516539"/>
    <w:multiLevelType w:val="multilevel"/>
    <w:tmpl w:val="534028BA"/>
    <w:lvl w:ilvl="0">
      <w:start w:val="1"/>
      <w:numFmt w:val="decimal"/>
      <w:lvlText w:val="%1."/>
      <w:lvlJc w:val="left"/>
      <w:pPr>
        <w:ind w:left="825" w:hanging="825"/>
      </w:pPr>
      <w:rPr>
        <w:rFonts w:hint="default"/>
        <w:color w:val="auto"/>
      </w:rPr>
    </w:lvl>
    <w:lvl w:ilvl="1">
      <w:start w:val="13"/>
      <w:numFmt w:val="decimal"/>
      <w:lvlText w:val="%1.%2."/>
      <w:lvlJc w:val="left"/>
      <w:pPr>
        <w:ind w:left="1627" w:hanging="825"/>
      </w:pPr>
      <w:rPr>
        <w:rFonts w:hint="default"/>
      </w:rPr>
    </w:lvl>
    <w:lvl w:ilvl="2">
      <w:start w:val="1"/>
      <w:numFmt w:val="decimal"/>
      <w:lvlText w:val="%1.%2.%3."/>
      <w:lvlJc w:val="left"/>
      <w:pPr>
        <w:ind w:left="2429" w:hanging="82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32" w15:restartNumberingAfterBreak="0">
    <w:nsid w:val="63F27755"/>
    <w:multiLevelType w:val="hybridMultilevel"/>
    <w:tmpl w:val="9ED612AE"/>
    <w:lvl w:ilvl="0" w:tplc="18467DFA">
      <w:start w:val="1"/>
      <w:numFmt w:val="bullet"/>
      <w:lvlText w:val="–"/>
      <w:lvlJc w:val="left"/>
      <w:pPr>
        <w:tabs>
          <w:tab w:val="num" w:pos="1440"/>
        </w:tabs>
        <w:ind w:left="1440" w:hanging="360"/>
      </w:pPr>
      <w:rPr>
        <w:rFonts w:ascii="Times New Roman" w:hAnsi="Times New Roman" w:hint="default"/>
        <w:b w:val="0"/>
        <w:i w:val="0"/>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5EA1924"/>
    <w:multiLevelType w:val="hybridMultilevel"/>
    <w:tmpl w:val="16620CEE"/>
    <w:name w:val="Нумерованный список 30"/>
    <w:lvl w:ilvl="0" w:tplc="71400FC8">
      <w:start w:val="2"/>
      <w:numFmt w:val="decimal"/>
      <w:lvlText w:val="%1)"/>
      <w:lvlJc w:val="left"/>
      <w:pPr>
        <w:ind w:left="1211" w:hanging="360"/>
      </w:pPr>
      <w:rPr>
        <w:rFonts w:hint="default"/>
      </w:rPr>
    </w:lvl>
    <w:lvl w:ilvl="1" w:tplc="CA026184" w:tentative="1">
      <w:start w:val="1"/>
      <w:numFmt w:val="lowerLetter"/>
      <w:lvlText w:val="%2."/>
      <w:lvlJc w:val="left"/>
      <w:pPr>
        <w:ind w:left="1931" w:hanging="360"/>
      </w:pPr>
    </w:lvl>
    <w:lvl w:ilvl="2" w:tplc="8FD419E4" w:tentative="1">
      <w:start w:val="1"/>
      <w:numFmt w:val="lowerRoman"/>
      <w:lvlText w:val="%3."/>
      <w:lvlJc w:val="right"/>
      <w:pPr>
        <w:ind w:left="2651" w:hanging="180"/>
      </w:pPr>
    </w:lvl>
    <w:lvl w:ilvl="3" w:tplc="876A6DD8" w:tentative="1">
      <w:start w:val="1"/>
      <w:numFmt w:val="decimal"/>
      <w:lvlText w:val="%4."/>
      <w:lvlJc w:val="left"/>
      <w:pPr>
        <w:ind w:left="3371" w:hanging="360"/>
      </w:pPr>
    </w:lvl>
    <w:lvl w:ilvl="4" w:tplc="908E2BF0" w:tentative="1">
      <w:start w:val="1"/>
      <w:numFmt w:val="lowerLetter"/>
      <w:lvlText w:val="%5."/>
      <w:lvlJc w:val="left"/>
      <w:pPr>
        <w:ind w:left="4091" w:hanging="360"/>
      </w:pPr>
    </w:lvl>
    <w:lvl w:ilvl="5" w:tplc="198A1D1A" w:tentative="1">
      <w:start w:val="1"/>
      <w:numFmt w:val="lowerRoman"/>
      <w:lvlText w:val="%6."/>
      <w:lvlJc w:val="right"/>
      <w:pPr>
        <w:ind w:left="4811" w:hanging="180"/>
      </w:pPr>
    </w:lvl>
    <w:lvl w:ilvl="6" w:tplc="E118D52E" w:tentative="1">
      <w:start w:val="1"/>
      <w:numFmt w:val="decimal"/>
      <w:lvlText w:val="%7."/>
      <w:lvlJc w:val="left"/>
      <w:pPr>
        <w:ind w:left="5531" w:hanging="360"/>
      </w:pPr>
    </w:lvl>
    <w:lvl w:ilvl="7" w:tplc="BED80E58" w:tentative="1">
      <w:start w:val="1"/>
      <w:numFmt w:val="lowerLetter"/>
      <w:lvlText w:val="%8."/>
      <w:lvlJc w:val="left"/>
      <w:pPr>
        <w:ind w:left="6251" w:hanging="360"/>
      </w:pPr>
    </w:lvl>
    <w:lvl w:ilvl="8" w:tplc="C660D6E2" w:tentative="1">
      <w:start w:val="1"/>
      <w:numFmt w:val="lowerRoman"/>
      <w:lvlText w:val="%9."/>
      <w:lvlJc w:val="right"/>
      <w:pPr>
        <w:ind w:left="6971" w:hanging="180"/>
      </w:pPr>
    </w:lvl>
  </w:abstractNum>
  <w:abstractNum w:abstractNumId="34" w15:restartNumberingAfterBreak="0">
    <w:nsid w:val="66D37A64"/>
    <w:multiLevelType w:val="multilevel"/>
    <w:tmpl w:val="C1AC8B7C"/>
    <w:lvl w:ilvl="0">
      <w:start w:val="1"/>
      <w:numFmt w:val="decimal"/>
      <w:lvlText w:val="%1."/>
      <w:lvlJc w:val="left"/>
      <w:pPr>
        <w:tabs>
          <w:tab w:val="num" w:pos="1260"/>
        </w:tabs>
        <w:ind w:left="1260" w:hanging="360"/>
      </w:pPr>
    </w:lvl>
    <w:lvl w:ilvl="1">
      <w:start w:val="3"/>
      <w:numFmt w:val="decimal"/>
      <w:isLgl/>
      <w:lvlText w:val="%1.%2."/>
      <w:lvlJc w:val="left"/>
      <w:pPr>
        <w:ind w:left="1619" w:hanging="360"/>
      </w:pPr>
      <w:rPr>
        <w:rFonts w:hint="default"/>
      </w:rPr>
    </w:lvl>
    <w:lvl w:ilvl="2">
      <w:start w:val="1"/>
      <w:numFmt w:val="decimal"/>
      <w:isLgl/>
      <w:lvlText w:val="%1.%2.%3."/>
      <w:lvlJc w:val="left"/>
      <w:pPr>
        <w:ind w:left="233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416" w:hanging="1080"/>
      </w:pPr>
      <w:rPr>
        <w:rFonts w:hint="default"/>
      </w:rPr>
    </w:lvl>
    <w:lvl w:ilvl="5">
      <w:start w:val="1"/>
      <w:numFmt w:val="decimal"/>
      <w:isLgl/>
      <w:lvlText w:val="%1.%2.%3.%4.%5.%6."/>
      <w:lvlJc w:val="left"/>
      <w:pPr>
        <w:ind w:left="3775" w:hanging="1080"/>
      </w:pPr>
      <w:rPr>
        <w:rFonts w:hint="default"/>
      </w:rPr>
    </w:lvl>
    <w:lvl w:ilvl="6">
      <w:start w:val="1"/>
      <w:numFmt w:val="decimal"/>
      <w:isLgl/>
      <w:lvlText w:val="%1.%2.%3.%4.%5.%6.%7."/>
      <w:lvlJc w:val="left"/>
      <w:pPr>
        <w:ind w:left="4494" w:hanging="1440"/>
      </w:pPr>
      <w:rPr>
        <w:rFonts w:hint="default"/>
      </w:rPr>
    </w:lvl>
    <w:lvl w:ilvl="7">
      <w:start w:val="1"/>
      <w:numFmt w:val="decimal"/>
      <w:isLgl/>
      <w:lvlText w:val="%1.%2.%3.%4.%5.%6.%7.%8."/>
      <w:lvlJc w:val="left"/>
      <w:pPr>
        <w:ind w:left="4853" w:hanging="1440"/>
      </w:pPr>
      <w:rPr>
        <w:rFonts w:hint="default"/>
      </w:rPr>
    </w:lvl>
    <w:lvl w:ilvl="8">
      <w:start w:val="1"/>
      <w:numFmt w:val="decimal"/>
      <w:isLgl/>
      <w:lvlText w:val="%1.%2.%3.%4.%5.%6.%7.%8.%9."/>
      <w:lvlJc w:val="left"/>
      <w:pPr>
        <w:ind w:left="5572" w:hanging="1800"/>
      </w:pPr>
      <w:rPr>
        <w:rFonts w:hint="default"/>
      </w:rPr>
    </w:lvl>
  </w:abstractNum>
  <w:abstractNum w:abstractNumId="35" w15:restartNumberingAfterBreak="0">
    <w:nsid w:val="69C90727"/>
    <w:multiLevelType w:val="multilevel"/>
    <w:tmpl w:val="50AC2F76"/>
    <w:lvl w:ilvl="0">
      <w:start w:val="1"/>
      <w:numFmt w:val="bullet"/>
      <w:pStyle w:val="10"/>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6" w15:restartNumberingAfterBreak="0">
    <w:nsid w:val="6C321479"/>
    <w:multiLevelType w:val="hybridMultilevel"/>
    <w:tmpl w:val="4274D0C6"/>
    <w:lvl w:ilvl="0" w:tplc="34F024B0">
      <w:start w:val="1"/>
      <w:numFmt w:val="bullet"/>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AB2DB0"/>
    <w:multiLevelType w:val="hybridMultilevel"/>
    <w:tmpl w:val="1F14BE2C"/>
    <w:styleLink w:val="1ai11028"/>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74EA17DE"/>
    <w:multiLevelType w:val="hybridMultilevel"/>
    <w:tmpl w:val="CA9A09FC"/>
    <w:lvl w:ilvl="0" w:tplc="18467DFA">
      <w:start w:val="1"/>
      <w:numFmt w:val="bullet"/>
      <w:lvlText w:val="–"/>
      <w:lvlJc w:val="left"/>
      <w:pPr>
        <w:tabs>
          <w:tab w:val="num" w:pos="1440"/>
        </w:tabs>
        <w:ind w:left="1440" w:hanging="360"/>
      </w:pPr>
      <w:rPr>
        <w:rFonts w:ascii="Times New Roman" w:hAnsi="Times New Roman" w:hint="default"/>
        <w:b w:val="0"/>
        <w:i w:val="0"/>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9A57D5E"/>
    <w:multiLevelType w:val="hybridMultilevel"/>
    <w:tmpl w:val="A386FA70"/>
    <w:name w:val="Нумерованный список 302"/>
    <w:lvl w:ilvl="0" w:tplc="39F27E12">
      <w:numFmt w:val="bullet"/>
      <w:lvlText w:val="-"/>
      <w:lvlJc w:val="left"/>
      <w:pPr>
        <w:tabs>
          <w:tab w:val="num" w:pos="1069"/>
        </w:tabs>
        <w:ind w:left="1069" w:hanging="360"/>
      </w:pPr>
      <w:rPr>
        <w:rFonts w:ascii="Times New Roman" w:eastAsia="Times New Roman" w:hAnsi="Times New Roman" w:hint="default"/>
      </w:rPr>
    </w:lvl>
    <w:lvl w:ilvl="1" w:tplc="04190019" w:tentative="1">
      <w:start w:val="1"/>
      <w:numFmt w:val="bullet"/>
      <w:lvlText w:val="o"/>
      <w:lvlJc w:val="left"/>
      <w:pPr>
        <w:tabs>
          <w:tab w:val="num" w:pos="1789"/>
        </w:tabs>
        <w:ind w:left="1789" w:hanging="360"/>
      </w:pPr>
      <w:rPr>
        <w:rFonts w:ascii="Courier New" w:hAnsi="Courier New" w:hint="default"/>
      </w:rPr>
    </w:lvl>
    <w:lvl w:ilvl="2" w:tplc="0419001B" w:tentative="1">
      <w:start w:val="1"/>
      <w:numFmt w:val="bullet"/>
      <w:lvlText w:val=""/>
      <w:lvlJc w:val="left"/>
      <w:pPr>
        <w:tabs>
          <w:tab w:val="num" w:pos="2509"/>
        </w:tabs>
        <w:ind w:left="2509" w:hanging="360"/>
      </w:pPr>
      <w:rPr>
        <w:rFonts w:ascii="Wingdings" w:hAnsi="Wingdings" w:hint="default"/>
      </w:rPr>
    </w:lvl>
    <w:lvl w:ilvl="3" w:tplc="0419000F" w:tentative="1">
      <w:start w:val="1"/>
      <w:numFmt w:val="bullet"/>
      <w:lvlText w:val=""/>
      <w:lvlJc w:val="left"/>
      <w:pPr>
        <w:tabs>
          <w:tab w:val="num" w:pos="3229"/>
        </w:tabs>
        <w:ind w:left="3229" w:hanging="360"/>
      </w:pPr>
      <w:rPr>
        <w:rFonts w:ascii="Symbol" w:hAnsi="Symbol" w:hint="default"/>
      </w:rPr>
    </w:lvl>
    <w:lvl w:ilvl="4" w:tplc="04190019" w:tentative="1">
      <w:start w:val="1"/>
      <w:numFmt w:val="bullet"/>
      <w:lvlText w:val="o"/>
      <w:lvlJc w:val="left"/>
      <w:pPr>
        <w:tabs>
          <w:tab w:val="num" w:pos="3949"/>
        </w:tabs>
        <w:ind w:left="3949" w:hanging="360"/>
      </w:pPr>
      <w:rPr>
        <w:rFonts w:ascii="Courier New" w:hAnsi="Courier New" w:hint="default"/>
      </w:rPr>
    </w:lvl>
    <w:lvl w:ilvl="5" w:tplc="0419001B" w:tentative="1">
      <w:start w:val="1"/>
      <w:numFmt w:val="bullet"/>
      <w:lvlText w:val=""/>
      <w:lvlJc w:val="left"/>
      <w:pPr>
        <w:tabs>
          <w:tab w:val="num" w:pos="4669"/>
        </w:tabs>
        <w:ind w:left="4669" w:hanging="360"/>
      </w:pPr>
      <w:rPr>
        <w:rFonts w:ascii="Wingdings" w:hAnsi="Wingdings" w:hint="default"/>
      </w:rPr>
    </w:lvl>
    <w:lvl w:ilvl="6" w:tplc="0419000F" w:tentative="1">
      <w:start w:val="1"/>
      <w:numFmt w:val="bullet"/>
      <w:lvlText w:val=""/>
      <w:lvlJc w:val="left"/>
      <w:pPr>
        <w:tabs>
          <w:tab w:val="num" w:pos="5389"/>
        </w:tabs>
        <w:ind w:left="5389" w:hanging="360"/>
      </w:pPr>
      <w:rPr>
        <w:rFonts w:ascii="Symbol" w:hAnsi="Symbol" w:hint="default"/>
      </w:rPr>
    </w:lvl>
    <w:lvl w:ilvl="7" w:tplc="04190019" w:tentative="1">
      <w:start w:val="1"/>
      <w:numFmt w:val="bullet"/>
      <w:lvlText w:val="o"/>
      <w:lvlJc w:val="left"/>
      <w:pPr>
        <w:tabs>
          <w:tab w:val="num" w:pos="6109"/>
        </w:tabs>
        <w:ind w:left="6109" w:hanging="360"/>
      </w:pPr>
      <w:rPr>
        <w:rFonts w:ascii="Courier New" w:hAnsi="Courier New" w:hint="default"/>
      </w:rPr>
    </w:lvl>
    <w:lvl w:ilvl="8" w:tplc="0419001B" w:tentative="1">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7B8C7C57"/>
    <w:multiLevelType w:val="hybridMultilevel"/>
    <w:tmpl w:val="D88287F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1" w15:restartNumberingAfterBreak="0">
    <w:nsid w:val="7E294C62"/>
    <w:multiLevelType w:val="hybridMultilevel"/>
    <w:tmpl w:val="19124154"/>
    <w:lvl w:ilvl="0" w:tplc="04190011">
      <w:start w:val="1"/>
      <w:numFmt w:val="decimal"/>
      <w:lvlText w:val="%1)"/>
      <w:lvlJc w:val="left"/>
      <w:pPr>
        <w:tabs>
          <w:tab w:val="num" w:pos="1440"/>
        </w:tabs>
        <w:ind w:left="1440" w:hanging="360"/>
      </w:pPr>
      <w:rPr>
        <w:rFonts w:cs="Times New Roman"/>
      </w:rPr>
    </w:lvl>
    <w:lvl w:ilvl="1" w:tplc="18467DFA">
      <w:start w:val="1"/>
      <w:numFmt w:val="bullet"/>
      <w:lvlText w:val="–"/>
      <w:lvlJc w:val="left"/>
      <w:pPr>
        <w:tabs>
          <w:tab w:val="num" w:pos="2160"/>
        </w:tabs>
        <w:ind w:left="2160" w:hanging="360"/>
      </w:pPr>
      <w:rPr>
        <w:rFonts w:ascii="Times New Roman" w:hAnsi="Times New Roman" w:hint="default"/>
        <w:b w:val="0"/>
        <w:i w:val="0"/>
        <w:sz w:val="24"/>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6"/>
  </w:num>
  <w:num w:numId="2">
    <w:abstractNumId w:val="40"/>
  </w:num>
  <w:num w:numId="3">
    <w:abstractNumId w:val="35"/>
  </w:num>
  <w:num w:numId="4">
    <w:abstractNumId w:val="10"/>
  </w:num>
  <w:num w:numId="5">
    <w:abstractNumId w:val="23"/>
  </w:num>
  <w:num w:numId="6">
    <w:abstractNumId w:val="7"/>
  </w:num>
  <w:num w:numId="7">
    <w:abstractNumId w:val="29"/>
  </w:num>
  <w:num w:numId="8">
    <w:abstractNumId w:val="32"/>
  </w:num>
  <w:num w:numId="9">
    <w:abstractNumId w:val="41"/>
  </w:num>
  <w:num w:numId="10">
    <w:abstractNumId w:val="22"/>
  </w:num>
  <w:num w:numId="11">
    <w:abstractNumId w:val="13"/>
  </w:num>
  <w:num w:numId="12">
    <w:abstractNumId w:val="27"/>
  </w:num>
  <w:num w:numId="13">
    <w:abstractNumId w:val="38"/>
  </w:num>
  <w:num w:numId="14">
    <w:abstractNumId w:val="1"/>
  </w:num>
  <w:num w:numId="15">
    <w:abstractNumId w:val="0"/>
  </w:num>
  <w:num w:numId="16">
    <w:abstractNumId w:val="5"/>
  </w:num>
  <w:num w:numId="17">
    <w:abstractNumId w:val="31"/>
  </w:num>
  <w:num w:numId="18">
    <w:abstractNumId w:val="4"/>
  </w:num>
  <w:num w:numId="19">
    <w:abstractNumId w:val="30"/>
  </w:num>
  <w:num w:numId="20">
    <w:abstractNumId w:val="12"/>
  </w:num>
  <w:num w:numId="21">
    <w:abstractNumId w:val="34"/>
  </w:num>
  <w:num w:numId="22">
    <w:abstractNumId w:val="28"/>
  </w:num>
  <w:num w:numId="23">
    <w:abstractNumId w:val="20"/>
  </w:num>
  <w:num w:numId="24">
    <w:abstractNumId w:val="36"/>
  </w:num>
  <w:num w:numId="25">
    <w:abstractNumId w:val="16"/>
  </w:num>
  <w:num w:numId="26">
    <w:abstractNumId w:val="37"/>
  </w:num>
  <w:num w:numId="27">
    <w:abstractNumId w:val="9"/>
  </w:num>
  <w:num w:numId="28">
    <w:abstractNumId w:val="11"/>
  </w:num>
  <w:num w:numId="29">
    <w:abstractNumId w:val="2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14"/>
  </w:num>
  <w:num w:numId="34">
    <w:abstractNumId w:val="21"/>
  </w:num>
  <w:num w:numId="35">
    <w:abstractNumId w:val="19"/>
  </w:num>
  <w:num w:numId="36">
    <w:abstractNumId w:val="18"/>
  </w:num>
  <w:num w:numId="37">
    <w:abstractNumId w:val="20"/>
  </w:num>
  <w:num w:numId="38">
    <w:abstractNumId w:val="20"/>
  </w:num>
  <w:num w:numId="39">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activeWritingStyle w:appName="MSWord" w:lang="ru-RU" w:vendorID="64" w:dllVersion="131078" w:nlCheck="1" w:checkStyle="0"/>
  <w:activeWritingStyle w:appName="MSWord" w:lang="en-US" w:vendorID="64" w:dllVersion="131078" w:nlCheck="1" w:checkStyle="0"/>
  <w:activeWritingStyle w:appName="MSWord" w:lang="ru-RU" w:vendorID="1" w:dllVersion="512" w:checkStyle="0"/>
  <w:defaultTabStop w:val="708"/>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D924A2"/>
    <w:rsid w:val="00000374"/>
    <w:rsid w:val="00001788"/>
    <w:rsid w:val="00001987"/>
    <w:rsid w:val="00001B15"/>
    <w:rsid w:val="00002708"/>
    <w:rsid w:val="0000290C"/>
    <w:rsid w:val="000035E0"/>
    <w:rsid w:val="000038CB"/>
    <w:rsid w:val="00003A00"/>
    <w:rsid w:val="00003ABE"/>
    <w:rsid w:val="00003E22"/>
    <w:rsid w:val="00003E68"/>
    <w:rsid w:val="00005611"/>
    <w:rsid w:val="000056C0"/>
    <w:rsid w:val="000056EE"/>
    <w:rsid w:val="00005921"/>
    <w:rsid w:val="00005DE3"/>
    <w:rsid w:val="00005F85"/>
    <w:rsid w:val="00006083"/>
    <w:rsid w:val="000064E6"/>
    <w:rsid w:val="00006581"/>
    <w:rsid w:val="00006792"/>
    <w:rsid w:val="00006D57"/>
    <w:rsid w:val="000100BE"/>
    <w:rsid w:val="000104F3"/>
    <w:rsid w:val="00010EE6"/>
    <w:rsid w:val="000111DF"/>
    <w:rsid w:val="00012E42"/>
    <w:rsid w:val="000131CA"/>
    <w:rsid w:val="00013732"/>
    <w:rsid w:val="000137FD"/>
    <w:rsid w:val="0001453E"/>
    <w:rsid w:val="00015CAD"/>
    <w:rsid w:val="00015E88"/>
    <w:rsid w:val="00016020"/>
    <w:rsid w:val="00016340"/>
    <w:rsid w:val="000169BD"/>
    <w:rsid w:val="00016A38"/>
    <w:rsid w:val="00016A6C"/>
    <w:rsid w:val="00017592"/>
    <w:rsid w:val="00017682"/>
    <w:rsid w:val="0001781A"/>
    <w:rsid w:val="0001792C"/>
    <w:rsid w:val="000205CF"/>
    <w:rsid w:val="00020ADB"/>
    <w:rsid w:val="00020E3C"/>
    <w:rsid w:val="00020EF7"/>
    <w:rsid w:val="00020F66"/>
    <w:rsid w:val="00021166"/>
    <w:rsid w:val="00021A4D"/>
    <w:rsid w:val="000221B7"/>
    <w:rsid w:val="0002283A"/>
    <w:rsid w:val="00022B73"/>
    <w:rsid w:val="00022D94"/>
    <w:rsid w:val="00023B74"/>
    <w:rsid w:val="00024936"/>
    <w:rsid w:val="00024C3B"/>
    <w:rsid w:val="00024D33"/>
    <w:rsid w:val="00024DC5"/>
    <w:rsid w:val="00024F0F"/>
    <w:rsid w:val="00025218"/>
    <w:rsid w:val="000268EC"/>
    <w:rsid w:val="00026AB1"/>
    <w:rsid w:val="000278FC"/>
    <w:rsid w:val="00027D08"/>
    <w:rsid w:val="00030751"/>
    <w:rsid w:val="00030884"/>
    <w:rsid w:val="00030E4D"/>
    <w:rsid w:val="00031381"/>
    <w:rsid w:val="00031574"/>
    <w:rsid w:val="00031758"/>
    <w:rsid w:val="000317FC"/>
    <w:rsid w:val="00031982"/>
    <w:rsid w:val="0003234E"/>
    <w:rsid w:val="00032411"/>
    <w:rsid w:val="00032D06"/>
    <w:rsid w:val="0003315D"/>
    <w:rsid w:val="00033269"/>
    <w:rsid w:val="000332AF"/>
    <w:rsid w:val="000332B7"/>
    <w:rsid w:val="000334EF"/>
    <w:rsid w:val="000338BB"/>
    <w:rsid w:val="00033AD4"/>
    <w:rsid w:val="00034241"/>
    <w:rsid w:val="000347FA"/>
    <w:rsid w:val="00034BC0"/>
    <w:rsid w:val="00035367"/>
    <w:rsid w:val="00035400"/>
    <w:rsid w:val="000354F2"/>
    <w:rsid w:val="00035646"/>
    <w:rsid w:val="00036379"/>
    <w:rsid w:val="00036AB0"/>
    <w:rsid w:val="00036C87"/>
    <w:rsid w:val="000379EB"/>
    <w:rsid w:val="000403E7"/>
    <w:rsid w:val="00040A87"/>
    <w:rsid w:val="00040AE7"/>
    <w:rsid w:val="00040BEB"/>
    <w:rsid w:val="000411FC"/>
    <w:rsid w:val="0004131E"/>
    <w:rsid w:val="00041455"/>
    <w:rsid w:val="000414F3"/>
    <w:rsid w:val="00041829"/>
    <w:rsid w:val="00041947"/>
    <w:rsid w:val="000422B3"/>
    <w:rsid w:val="000427D2"/>
    <w:rsid w:val="00042C90"/>
    <w:rsid w:val="00043E97"/>
    <w:rsid w:val="0004434D"/>
    <w:rsid w:val="0004441E"/>
    <w:rsid w:val="000444B7"/>
    <w:rsid w:val="00044768"/>
    <w:rsid w:val="00044775"/>
    <w:rsid w:val="00044A0F"/>
    <w:rsid w:val="00045437"/>
    <w:rsid w:val="00045EE2"/>
    <w:rsid w:val="000461A1"/>
    <w:rsid w:val="00046A09"/>
    <w:rsid w:val="00046BF6"/>
    <w:rsid w:val="00047838"/>
    <w:rsid w:val="00047B35"/>
    <w:rsid w:val="00050614"/>
    <w:rsid w:val="0005093A"/>
    <w:rsid w:val="00050CB4"/>
    <w:rsid w:val="00051315"/>
    <w:rsid w:val="000519CD"/>
    <w:rsid w:val="000519F5"/>
    <w:rsid w:val="00051A5D"/>
    <w:rsid w:val="00052369"/>
    <w:rsid w:val="00052F82"/>
    <w:rsid w:val="00052FF7"/>
    <w:rsid w:val="00053111"/>
    <w:rsid w:val="00053A89"/>
    <w:rsid w:val="00053C00"/>
    <w:rsid w:val="00053E4B"/>
    <w:rsid w:val="00054A9F"/>
    <w:rsid w:val="00054E09"/>
    <w:rsid w:val="00054F97"/>
    <w:rsid w:val="000551A5"/>
    <w:rsid w:val="000554E3"/>
    <w:rsid w:val="000554FB"/>
    <w:rsid w:val="00055527"/>
    <w:rsid w:val="00055567"/>
    <w:rsid w:val="00055C84"/>
    <w:rsid w:val="00055DF1"/>
    <w:rsid w:val="00057BBE"/>
    <w:rsid w:val="00060491"/>
    <w:rsid w:val="00061CF1"/>
    <w:rsid w:val="0006469B"/>
    <w:rsid w:val="00064BC1"/>
    <w:rsid w:val="0006579C"/>
    <w:rsid w:val="00065BFA"/>
    <w:rsid w:val="000661E9"/>
    <w:rsid w:val="00066D4C"/>
    <w:rsid w:val="00067546"/>
    <w:rsid w:val="00067A6B"/>
    <w:rsid w:val="00070A32"/>
    <w:rsid w:val="00070B2B"/>
    <w:rsid w:val="00070F5D"/>
    <w:rsid w:val="000710A3"/>
    <w:rsid w:val="0007139C"/>
    <w:rsid w:val="000715C2"/>
    <w:rsid w:val="0007166D"/>
    <w:rsid w:val="00071CF2"/>
    <w:rsid w:val="00071F7D"/>
    <w:rsid w:val="00071FB6"/>
    <w:rsid w:val="00072400"/>
    <w:rsid w:val="0007243C"/>
    <w:rsid w:val="00072E48"/>
    <w:rsid w:val="00072EDA"/>
    <w:rsid w:val="000730B0"/>
    <w:rsid w:val="00073168"/>
    <w:rsid w:val="00073536"/>
    <w:rsid w:val="00073552"/>
    <w:rsid w:val="00073DFE"/>
    <w:rsid w:val="000740F8"/>
    <w:rsid w:val="00074F32"/>
    <w:rsid w:val="00075629"/>
    <w:rsid w:val="0007647F"/>
    <w:rsid w:val="00076A2F"/>
    <w:rsid w:val="00076A82"/>
    <w:rsid w:val="00076AEA"/>
    <w:rsid w:val="00076EB5"/>
    <w:rsid w:val="00077196"/>
    <w:rsid w:val="00077528"/>
    <w:rsid w:val="000775BE"/>
    <w:rsid w:val="00077657"/>
    <w:rsid w:val="00077BDD"/>
    <w:rsid w:val="00080573"/>
    <w:rsid w:val="00080CD7"/>
    <w:rsid w:val="00080F58"/>
    <w:rsid w:val="00081082"/>
    <w:rsid w:val="00081828"/>
    <w:rsid w:val="00081EB9"/>
    <w:rsid w:val="0008275A"/>
    <w:rsid w:val="000829AC"/>
    <w:rsid w:val="00082CEF"/>
    <w:rsid w:val="00083701"/>
    <w:rsid w:val="00083C40"/>
    <w:rsid w:val="00083D5E"/>
    <w:rsid w:val="00084662"/>
    <w:rsid w:val="00084EA2"/>
    <w:rsid w:val="00085B7A"/>
    <w:rsid w:val="00085C4E"/>
    <w:rsid w:val="00085F18"/>
    <w:rsid w:val="00085F85"/>
    <w:rsid w:val="00086221"/>
    <w:rsid w:val="00086E0B"/>
    <w:rsid w:val="00090C0C"/>
    <w:rsid w:val="00090CA9"/>
    <w:rsid w:val="00091872"/>
    <w:rsid w:val="00092011"/>
    <w:rsid w:val="00092C2E"/>
    <w:rsid w:val="000934C1"/>
    <w:rsid w:val="000934F8"/>
    <w:rsid w:val="0009350D"/>
    <w:rsid w:val="00093A50"/>
    <w:rsid w:val="00093E9E"/>
    <w:rsid w:val="00093EDE"/>
    <w:rsid w:val="00094A17"/>
    <w:rsid w:val="00094AC7"/>
    <w:rsid w:val="00094CA2"/>
    <w:rsid w:val="00095234"/>
    <w:rsid w:val="0009540A"/>
    <w:rsid w:val="00095689"/>
    <w:rsid w:val="00095901"/>
    <w:rsid w:val="00095B43"/>
    <w:rsid w:val="00096AC7"/>
    <w:rsid w:val="00096D6E"/>
    <w:rsid w:val="00097390"/>
    <w:rsid w:val="0009795C"/>
    <w:rsid w:val="00097A3F"/>
    <w:rsid w:val="00097C89"/>
    <w:rsid w:val="000A01E1"/>
    <w:rsid w:val="000A041F"/>
    <w:rsid w:val="000A08D6"/>
    <w:rsid w:val="000A184F"/>
    <w:rsid w:val="000A1871"/>
    <w:rsid w:val="000A1A01"/>
    <w:rsid w:val="000A1DBF"/>
    <w:rsid w:val="000A24C7"/>
    <w:rsid w:val="000A29B7"/>
    <w:rsid w:val="000A2C62"/>
    <w:rsid w:val="000A347C"/>
    <w:rsid w:val="000A40EC"/>
    <w:rsid w:val="000A45CF"/>
    <w:rsid w:val="000A4AD2"/>
    <w:rsid w:val="000A5537"/>
    <w:rsid w:val="000A57FA"/>
    <w:rsid w:val="000A5B9D"/>
    <w:rsid w:val="000A60AC"/>
    <w:rsid w:val="000A6709"/>
    <w:rsid w:val="000A6721"/>
    <w:rsid w:val="000A6FA1"/>
    <w:rsid w:val="000A6FE7"/>
    <w:rsid w:val="000A70F8"/>
    <w:rsid w:val="000A733D"/>
    <w:rsid w:val="000B056F"/>
    <w:rsid w:val="000B0A16"/>
    <w:rsid w:val="000B0FB8"/>
    <w:rsid w:val="000B13F7"/>
    <w:rsid w:val="000B1B1F"/>
    <w:rsid w:val="000B1D7B"/>
    <w:rsid w:val="000B1E97"/>
    <w:rsid w:val="000B1F61"/>
    <w:rsid w:val="000B26A5"/>
    <w:rsid w:val="000B26A6"/>
    <w:rsid w:val="000B2D1C"/>
    <w:rsid w:val="000B2EA9"/>
    <w:rsid w:val="000B3101"/>
    <w:rsid w:val="000B31FD"/>
    <w:rsid w:val="000B32CA"/>
    <w:rsid w:val="000B3D73"/>
    <w:rsid w:val="000B4EA5"/>
    <w:rsid w:val="000B4FEF"/>
    <w:rsid w:val="000B5315"/>
    <w:rsid w:val="000B55B8"/>
    <w:rsid w:val="000B5A16"/>
    <w:rsid w:val="000B6A8E"/>
    <w:rsid w:val="000B79BD"/>
    <w:rsid w:val="000C0043"/>
    <w:rsid w:val="000C0C93"/>
    <w:rsid w:val="000C0D58"/>
    <w:rsid w:val="000C11D4"/>
    <w:rsid w:val="000C142B"/>
    <w:rsid w:val="000C16DC"/>
    <w:rsid w:val="000C1971"/>
    <w:rsid w:val="000C1C0A"/>
    <w:rsid w:val="000C277C"/>
    <w:rsid w:val="000C2C24"/>
    <w:rsid w:val="000C3903"/>
    <w:rsid w:val="000C3B9B"/>
    <w:rsid w:val="000C4063"/>
    <w:rsid w:val="000C411F"/>
    <w:rsid w:val="000C505E"/>
    <w:rsid w:val="000C5A03"/>
    <w:rsid w:val="000C5B35"/>
    <w:rsid w:val="000C5C18"/>
    <w:rsid w:val="000C5C5D"/>
    <w:rsid w:val="000C6075"/>
    <w:rsid w:val="000C6164"/>
    <w:rsid w:val="000C66EC"/>
    <w:rsid w:val="000C6B2B"/>
    <w:rsid w:val="000C6D4B"/>
    <w:rsid w:val="000C6DDE"/>
    <w:rsid w:val="000C71EA"/>
    <w:rsid w:val="000D04FF"/>
    <w:rsid w:val="000D074F"/>
    <w:rsid w:val="000D0772"/>
    <w:rsid w:val="000D14B8"/>
    <w:rsid w:val="000D198D"/>
    <w:rsid w:val="000D2619"/>
    <w:rsid w:val="000D333E"/>
    <w:rsid w:val="000D3551"/>
    <w:rsid w:val="000D3881"/>
    <w:rsid w:val="000D4050"/>
    <w:rsid w:val="000D41C7"/>
    <w:rsid w:val="000D5BC6"/>
    <w:rsid w:val="000D5E4E"/>
    <w:rsid w:val="000D5E86"/>
    <w:rsid w:val="000D6035"/>
    <w:rsid w:val="000D60DF"/>
    <w:rsid w:val="000D63AE"/>
    <w:rsid w:val="000D6982"/>
    <w:rsid w:val="000D6DF3"/>
    <w:rsid w:val="000D70BC"/>
    <w:rsid w:val="000D78CB"/>
    <w:rsid w:val="000D7ED4"/>
    <w:rsid w:val="000E013F"/>
    <w:rsid w:val="000E0619"/>
    <w:rsid w:val="000E06A4"/>
    <w:rsid w:val="000E0E64"/>
    <w:rsid w:val="000E1067"/>
    <w:rsid w:val="000E1101"/>
    <w:rsid w:val="000E1648"/>
    <w:rsid w:val="000E1821"/>
    <w:rsid w:val="000E1F23"/>
    <w:rsid w:val="000E2EF8"/>
    <w:rsid w:val="000E30D7"/>
    <w:rsid w:val="000E3118"/>
    <w:rsid w:val="000E3A04"/>
    <w:rsid w:val="000E3FAA"/>
    <w:rsid w:val="000E4015"/>
    <w:rsid w:val="000E431D"/>
    <w:rsid w:val="000E4474"/>
    <w:rsid w:val="000E4508"/>
    <w:rsid w:val="000E49D4"/>
    <w:rsid w:val="000E4B78"/>
    <w:rsid w:val="000E4FB4"/>
    <w:rsid w:val="000E586E"/>
    <w:rsid w:val="000E5AD5"/>
    <w:rsid w:val="000E60F0"/>
    <w:rsid w:val="000E6201"/>
    <w:rsid w:val="000E6456"/>
    <w:rsid w:val="000E6995"/>
    <w:rsid w:val="000E6A60"/>
    <w:rsid w:val="000E6E0F"/>
    <w:rsid w:val="000E7236"/>
    <w:rsid w:val="000E792E"/>
    <w:rsid w:val="000E7BE4"/>
    <w:rsid w:val="000F0728"/>
    <w:rsid w:val="000F0967"/>
    <w:rsid w:val="000F0A96"/>
    <w:rsid w:val="000F0AF7"/>
    <w:rsid w:val="000F0BED"/>
    <w:rsid w:val="000F0CA1"/>
    <w:rsid w:val="000F0DF2"/>
    <w:rsid w:val="000F1B7B"/>
    <w:rsid w:val="000F1F4C"/>
    <w:rsid w:val="000F24AC"/>
    <w:rsid w:val="000F24C4"/>
    <w:rsid w:val="000F2C5B"/>
    <w:rsid w:val="000F2DAC"/>
    <w:rsid w:val="000F30FB"/>
    <w:rsid w:val="000F46AA"/>
    <w:rsid w:val="000F496C"/>
    <w:rsid w:val="000F5050"/>
    <w:rsid w:val="000F53B7"/>
    <w:rsid w:val="000F58EF"/>
    <w:rsid w:val="000F5BA3"/>
    <w:rsid w:val="000F5FF8"/>
    <w:rsid w:val="000F62F0"/>
    <w:rsid w:val="000F692E"/>
    <w:rsid w:val="000F72CA"/>
    <w:rsid w:val="000F7AF9"/>
    <w:rsid w:val="00100361"/>
    <w:rsid w:val="001008B4"/>
    <w:rsid w:val="00100973"/>
    <w:rsid w:val="001011FD"/>
    <w:rsid w:val="0010127A"/>
    <w:rsid w:val="0010158F"/>
    <w:rsid w:val="0010162F"/>
    <w:rsid w:val="00101B04"/>
    <w:rsid w:val="00101C6D"/>
    <w:rsid w:val="001027F9"/>
    <w:rsid w:val="00103348"/>
    <w:rsid w:val="001039FB"/>
    <w:rsid w:val="001042AB"/>
    <w:rsid w:val="001043B8"/>
    <w:rsid w:val="001044BD"/>
    <w:rsid w:val="00104623"/>
    <w:rsid w:val="00104EF6"/>
    <w:rsid w:val="00105303"/>
    <w:rsid w:val="00105884"/>
    <w:rsid w:val="00106895"/>
    <w:rsid w:val="001071E1"/>
    <w:rsid w:val="00107332"/>
    <w:rsid w:val="0011087B"/>
    <w:rsid w:val="001108EB"/>
    <w:rsid w:val="00110AFE"/>
    <w:rsid w:val="00110C30"/>
    <w:rsid w:val="00110D9E"/>
    <w:rsid w:val="0011146F"/>
    <w:rsid w:val="0011151B"/>
    <w:rsid w:val="0011158B"/>
    <w:rsid w:val="00112243"/>
    <w:rsid w:val="001123BC"/>
    <w:rsid w:val="001123E5"/>
    <w:rsid w:val="00112BC2"/>
    <w:rsid w:val="0011308F"/>
    <w:rsid w:val="001132CA"/>
    <w:rsid w:val="00113399"/>
    <w:rsid w:val="0011344A"/>
    <w:rsid w:val="00113A7F"/>
    <w:rsid w:val="00114667"/>
    <w:rsid w:val="00114745"/>
    <w:rsid w:val="00115835"/>
    <w:rsid w:val="00115986"/>
    <w:rsid w:val="00115A18"/>
    <w:rsid w:val="001162FC"/>
    <w:rsid w:val="001165A2"/>
    <w:rsid w:val="00116A92"/>
    <w:rsid w:val="00117E4B"/>
    <w:rsid w:val="00120622"/>
    <w:rsid w:val="00120C9C"/>
    <w:rsid w:val="00121DD1"/>
    <w:rsid w:val="00121F5C"/>
    <w:rsid w:val="00123756"/>
    <w:rsid w:val="00123CCB"/>
    <w:rsid w:val="001243CD"/>
    <w:rsid w:val="00125112"/>
    <w:rsid w:val="0012519C"/>
    <w:rsid w:val="00125275"/>
    <w:rsid w:val="001254E4"/>
    <w:rsid w:val="0012576D"/>
    <w:rsid w:val="00125A8D"/>
    <w:rsid w:val="001265CB"/>
    <w:rsid w:val="00126702"/>
    <w:rsid w:val="001268B5"/>
    <w:rsid w:val="00126D78"/>
    <w:rsid w:val="0012703A"/>
    <w:rsid w:val="00127093"/>
    <w:rsid w:val="001270A8"/>
    <w:rsid w:val="00127B1A"/>
    <w:rsid w:val="00130060"/>
    <w:rsid w:val="001310D1"/>
    <w:rsid w:val="00131DB0"/>
    <w:rsid w:val="001326BA"/>
    <w:rsid w:val="00132F23"/>
    <w:rsid w:val="00133D62"/>
    <w:rsid w:val="001341AD"/>
    <w:rsid w:val="0013451D"/>
    <w:rsid w:val="00134604"/>
    <w:rsid w:val="001347A8"/>
    <w:rsid w:val="00134A26"/>
    <w:rsid w:val="00134A50"/>
    <w:rsid w:val="00134F00"/>
    <w:rsid w:val="001363FE"/>
    <w:rsid w:val="001371E6"/>
    <w:rsid w:val="00137348"/>
    <w:rsid w:val="00137AB6"/>
    <w:rsid w:val="00137B90"/>
    <w:rsid w:val="001401B4"/>
    <w:rsid w:val="00140809"/>
    <w:rsid w:val="00140D28"/>
    <w:rsid w:val="001416B0"/>
    <w:rsid w:val="001428C9"/>
    <w:rsid w:val="00142A60"/>
    <w:rsid w:val="00143506"/>
    <w:rsid w:val="00143998"/>
    <w:rsid w:val="00143FCC"/>
    <w:rsid w:val="00144447"/>
    <w:rsid w:val="001446A7"/>
    <w:rsid w:val="001447E1"/>
    <w:rsid w:val="00144A2C"/>
    <w:rsid w:val="00144E86"/>
    <w:rsid w:val="0014610A"/>
    <w:rsid w:val="001467A7"/>
    <w:rsid w:val="001469C6"/>
    <w:rsid w:val="00146DD3"/>
    <w:rsid w:val="00147735"/>
    <w:rsid w:val="00147883"/>
    <w:rsid w:val="00147C0E"/>
    <w:rsid w:val="00147C29"/>
    <w:rsid w:val="001502E9"/>
    <w:rsid w:val="00150747"/>
    <w:rsid w:val="00150D40"/>
    <w:rsid w:val="00150E66"/>
    <w:rsid w:val="00151261"/>
    <w:rsid w:val="00151276"/>
    <w:rsid w:val="00151920"/>
    <w:rsid w:val="0015203E"/>
    <w:rsid w:val="0015210B"/>
    <w:rsid w:val="001521A8"/>
    <w:rsid w:val="00152C1A"/>
    <w:rsid w:val="001533BE"/>
    <w:rsid w:val="00153675"/>
    <w:rsid w:val="00153A6D"/>
    <w:rsid w:val="00153EDE"/>
    <w:rsid w:val="001544BC"/>
    <w:rsid w:val="001550A7"/>
    <w:rsid w:val="00155144"/>
    <w:rsid w:val="0015579D"/>
    <w:rsid w:val="0015595C"/>
    <w:rsid w:val="001565A2"/>
    <w:rsid w:val="00157178"/>
    <w:rsid w:val="001572B8"/>
    <w:rsid w:val="0015783E"/>
    <w:rsid w:val="00157B9B"/>
    <w:rsid w:val="00160513"/>
    <w:rsid w:val="00160524"/>
    <w:rsid w:val="00160C52"/>
    <w:rsid w:val="00160E50"/>
    <w:rsid w:val="00161EB0"/>
    <w:rsid w:val="00161F35"/>
    <w:rsid w:val="0016205F"/>
    <w:rsid w:val="00162141"/>
    <w:rsid w:val="001621DB"/>
    <w:rsid w:val="001621F8"/>
    <w:rsid w:val="00162BC4"/>
    <w:rsid w:val="001635D2"/>
    <w:rsid w:val="00163651"/>
    <w:rsid w:val="00163BCE"/>
    <w:rsid w:val="00163DC4"/>
    <w:rsid w:val="00164532"/>
    <w:rsid w:val="00164E3F"/>
    <w:rsid w:val="00165373"/>
    <w:rsid w:val="001655B6"/>
    <w:rsid w:val="00166C7F"/>
    <w:rsid w:val="001679A9"/>
    <w:rsid w:val="00167ED4"/>
    <w:rsid w:val="00170505"/>
    <w:rsid w:val="001709C0"/>
    <w:rsid w:val="00170B6D"/>
    <w:rsid w:val="00170F60"/>
    <w:rsid w:val="00171181"/>
    <w:rsid w:val="00171427"/>
    <w:rsid w:val="00171498"/>
    <w:rsid w:val="001716A2"/>
    <w:rsid w:val="001719A6"/>
    <w:rsid w:val="00171C5E"/>
    <w:rsid w:val="00171CB1"/>
    <w:rsid w:val="00171EE0"/>
    <w:rsid w:val="001720BC"/>
    <w:rsid w:val="00172564"/>
    <w:rsid w:val="00172575"/>
    <w:rsid w:val="00172A65"/>
    <w:rsid w:val="00172C3C"/>
    <w:rsid w:val="00172F89"/>
    <w:rsid w:val="001731E2"/>
    <w:rsid w:val="001734BC"/>
    <w:rsid w:val="001734E8"/>
    <w:rsid w:val="001735D4"/>
    <w:rsid w:val="001735FA"/>
    <w:rsid w:val="00173CCE"/>
    <w:rsid w:val="00173ECD"/>
    <w:rsid w:val="0017405B"/>
    <w:rsid w:val="00174286"/>
    <w:rsid w:val="00174328"/>
    <w:rsid w:val="001751C4"/>
    <w:rsid w:val="0017576C"/>
    <w:rsid w:val="00175824"/>
    <w:rsid w:val="00175EBC"/>
    <w:rsid w:val="001761DE"/>
    <w:rsid w:val="001763A3"/>
    <w:rsid w:val="00176523"/>
    <w:rsid w:val="00176D27"/>
    <w:rsid w:val="00177890"/>
    <w:rsid w:val="0017796E"/>
    <w:rsid w:val="00177F59"/>
    <w:rsid w:val="001800A9"/>
    <w:rsid w:val="00180106"/>
    <w:rsid w:val="00180520"/>
    <w:rsid w:val="00180BF5"/>
    <w:rsid w:val="00181A16"/>
    <w:rsid w:val="00181BC4"/>
    <w:rsid w:val="00181C72"/>
    <w:rsid w:val="00181D26"/>
    <w:rsid w:val="00181EA9"/>
    <w:rsid w:val="001821CD"/>
    <w:rsid w:val="0018250B"/>
    <w:rsid w:val="001829AA"/>
    <w:rsid w:val="00182BBD"/>
    <w:rsid w:val="00182E13"/>
    <w:rsid w:val="001830D3"/>
    <w:rsid w:val="00183254"/>
    <w:rsid w:val="0018337C"/>
    <w:rsid w:val="0018371A"/>
    <w:rsid w:val="00183993"/>
    <w:rsid w:val="00183C03"/>
    <w:rsid w:val="00183F92"/>
    <w:rsid w:val="001842B1"/>
    <w:rsid w:val="00184820"/>
    <w:rsid w:val="00185207"/>
    <w:rsid w:val="0018572D"/>
    <w:rsid w:val="00185D00"/>
    <w:rsid w:val="00185FE4"/>
    <w:rsid w:val="00186CCF"/>
    <w:rsid w:val="00186EB5"/>
    <w:rsid w:val="00186FF1"/>
    <w:rsid w:val="0018714A"/>
    <w:rsid w:val="001874CD"/>
    <w:rsid w:val="00187C9F"/>
    <w:rsid w:val="00187EE6"/>
    <w:rsid w:val="00190441"/>
    <w:rsid w:val="001904BE"/>
    <w:rsid w:val="001907F6"/>
    <w:rsid w:val="0019090C"/>
    <w:rsid w:val="00190F09"/>
    <w:rsid w:val="001914A1"/>
    <w:rsid w:val="00191788"/>
    <w:rsid w:val="00191C91"/>
    <w:rsid w:val="00192229"/>
    <w:rsid w:val="00192D42"/>
    <w:rsid w:val="00193390"/>
    <w:rsid w:val="00193427"/>
    <w:rsid w:val="00193817"/>
    <w:rsid w:val="00193C49"/>
    <w:rsid w:val="001945E9"/>
    <w:rsid w:val="00194947"/>
    <w:rsid w:val="00195098"/>
    <w:rsid w:val="001951A4"/>
    <w:rsid w:val="0019558C"/>
    <w:rsid w:val="00195850"/>
    <w:rsid w:val="00195F5C"/>
    <w:rsid w:val="001964C7"/>
    <w:rsid w:val="001970A5"/>
    <w:rsid w:val="00197814"/>
    <w:rsid w:val="00197C8F"/>
    <w:rsid w:val="001A0380"/>
    <w:rsid w:val="001A0FD0"/>
    <w:rsid w:val="001A116E"/>
    <w:rsid w:val="001A1319"/>
    <w:rsid w:val="001A13B9"/>
    <w:rsid w:val="001A18AF"/>
    <w:rsid w:val="001A2456"/>
    <w:rsid w:val="001A26CC"/>
    <w:rsid w:val="001A297C"/>
    <w:rsid w:val="001A3264"/>
    <w:rsid w:val="001A3A9A"/>
    <w:rsid w:val="001A40AF"/>
    <w:rsid w:val="001A43F9"/>
    <w:rsid w:val="001A4D8C"/>
    <w:rsid w:val="001A59CF"/>
    <w:rsid w:val="001A5B59"/>
    <w:rsid w:val="001A6370"/>
    <w:rsid w:val="001A66CC"/>
    <w:rsid w:val="001A6FC1"/>
    <w:rsid w:val="001A74E5"/>
    <w:rsid w:val="001A7917"/>
    <w:rsid w:val="001A7CCB"/>
    <w:rsid w:val="001A7D75"/>
    <w:rsid w:val="001A7E05"/>
    <w:rsid w:val="001B0169"/>
    <w:rsid w:val="001B094C"/>
    <w:rsid w:val="001B0C19"/>
    <w:rsid w:val="001B0DD9"/>
    <w:rsid w:val="001B0F62"/>
    <w:rsid w:val="001B15BC"/>
    <w:rsid w:val="001B1D26"/>
    <w:rsid w:val="001B1DA2"/>
    <w:rsid w:val="001B1F23"/>
    <w:rsid w:val="001B2C03"/>
    <w:rsid w:val="001B2E88"/>
    <w:rsid w:val="001B3E3E"/>
    <w:rsid w:val="001B4041"/>
    <w:rsid w:val="001B434B"/>
    <w:rsid w:val="001B44FB"/>
    <w:rsid w:val="001B50E2"/>
    <w:rsid w:val="001B5C26"/>
    <w:rsid w:val="001B6355"/>
    <w:rsid w:val="001B6773"/>
    <w:rsid w:val="001B6D68"/>
    <w:rsid w:val="001B6DB6"/>
    <w:rsid w:val="001B6EF8"/>
    <w:rsid w:val="001B704B"/>
    <w:rsid w:val="001B71DD"/>
    <w:rsid w:val="001B778F"/>
    <w:rsid w:val="001B7B6E"/>
    <w:rsid w:val="001C04AB"/>
    <w:rsid w:val="001C06B3"/>
    <w:rsid w:val="001C108A"/>
    <w:rsid w:val="001C1459"/>
    <w:rsid w:val="001C1A56"/>
    <w:rsid w:val="001C23E5"/>
    <w:rsid w:val="001C49C1"/>
    <w:rsid w:val="001C535C"/>
    <w:rsid w:val="001C5668"/>
    <w:rsid w:val="001C66AC"/>
    <w:rsid w:val="001C6E7F"/>
    <w:rsid w:val="001C6ECE"/>
    <w:rsid w:val="001C6FDD"/>
    <w:rsid w:val="001C710F"/>
    <w:rsid w:val="001C74B3"/>
    <w:rsid w:val="001C7EC6"/>
    <w:rsid w:val="001D020C"/>
    <w:rsid w:val="001D036B"/>
    <w:rsid w:val="001D03F7"/>
    <w:rsid w:val="001D05B8"/>
    <w:rsid w:val="001D0942"/>
    <w:rsid w:val="001D0AEF"/>
    <w:rsid w:val="001D16E4"/>
    <w:rsid w:val="001D17B9"/>
    <w:rsid w:val="001D1B28"/>
    <w:rsid w:val="001D26EF"/>
    <w:rsid w:val="001D29CF"/>
    <w:rsid w:val="001D2E51"/>
    <w:rsid w:val="001D36B8"/>
    <w:rsid w:val="001D39E7"/>
    <w:rsid w:val="001D3D3E"/>
    <w:rsid w:val="001D3E84"/>
    <w:rsid w:val="001D41DC"/>
    <w:rsid w:val="001D45D4"/>
    <w:rsid w:val="001D4692"/>
    <w:rsid w:val="001D4902"/>
    <w:rsid w:val="001D4ABA"/>
    <w:rsid w:val="001D5116"/>
    <w:rsid w:val="001D590A"/>
    <w:rsid w:val="001D5DE1"/>
    <w:rsid w:val="001D5F1E"/>
    <w:rsid w:val="001D6210"/>
    <w:rsid w:val="001D6547"/>
    <w:rsid w:val="001D787A"/>
    <w:rsid w:val="001D7D5E"/>
    <w:rsid w:val="001E11D0"/>
    <w:rsid w:val="001E13EF"/>
    <w:rsid w:val="001E178C"/>
    <w:rsid w:val="001E1D1D"/>
    <w:rsid w:val="001E263E"/>
    <w:rsid w:val="001E27A8"/>
    <w:rsid w:val="001E2AA4"/>
    <w:rsid w:val="001E2ABC"/>
    <w:rsid w:val="001E3CC4"/>
    <w:rsid w:val="001E3D41"/>
    <w:rsid w:val="001E4287"/>
    <w:rsid w:val="001E4A11"/>
    <w:rsid w:val="001E5033"/>
    <w:rsid w:val="001E5241"/>
    <w:rsid w:val="001E61DB"/>
    <w:rsid w:val="001E641E"/>
    <w:rsid w:val="001E6C6F"/>
    <w:rsid w:val="001E7AC0"/>
    <w:rsid w:val="001E7B9C"/>
    <w:rsid w:val="001E7CCD"/>
    <w:rsid w:val="001F0C61"/>
    <w:rsid w:val="001F0FEA"/>
    <w:rsid w:val="001F17F9"/>
    <w:rsid w:val="001F20D5"/>
    <w:rsid w:val="001F2387"/>
    <w:rsid w:val="001F2803"/>
    <w:rsid w:val="001F287C"/>
    <w:rsid w:val="001F2921"/>
    <w:rsid w:val="001F3269"/>
    <w:rsid w:val="001F3A89"/>
    <w:rsid w:val="001F3F0D"/>
    <w:rsid w:val="001F4228"/>
    <w:rsid w:val="001F4F2D"/>
    <w:rsid w:val="001F55FF"/>
    <w:rsid w:val="001F5A62"/>
    <w:rsid w:val="001F5B71"/>
    <w:rsid w:val="001F5E49"/>
    <w:rsid w:val="001F628B"/>
    <w:rsid w:val="001F6B1B"/>
    <w:rsid w:val="001F6C8D"/>
    <w:rsid w:val="001F756F"/>
    <w:rsid w:val="001F758D"/>
    <w:rsid w:val="001F76D3"/>
    <w:rsid w:val="001F781B"/>
    <w:rsid w:val="001F79FF"/>
    <w:rsid w:val="001F7E74"/>
    <w:rsid w:val="00200B4D"/>
    <w:rsid w:val="002013D5"/>
    <w:rsid w:val="00201730"/>
    <w:rsid w:val="00201CF3"/>
    <w:rsid w:val="00202619"/>
    <w:rsid w:val="0020349F"/>
    <w:rsid w:val="002043C4"/>
    <w:rsid w:val="002047E9"/>
    <w:rsid w:val="00204CB6"/>
    <w:rsid w:val="00204F9B"/>
    <w:rsid w:val="002051D1"/>
    <w:rsid w:val="002059A0"/>
    <w:rsid w:val="00205B9D"/>
    <w:rsid w:val="00206D7E"/>
    <w:rsid w:val="00206E7E"/>
    <w:rsid w:val="00206F87"/>
    <w:rsid w:val="00207026"/>
    <w:rsid w:val="002076B5"/>
    <w:rsid w:val="00207805"/>
    <w:rsid w:val="00207C66"/>
    <w:rsid w:val="00207F75"/>
    <w:rsid w:val="002105F4"/>
    <w:rsid w:val="00210698"/>
    <w:rsid w:val="00210F3F"/>
    <w:rsid w:val="00211379"/>
    <w:rsid w:val="00212C3A"/>
    <w:rsid w:val="0021301F"/>
    <w:rsid w:val="002131DF"/>
    <w:rsid w:val="002131E6"/>
    <w:rsid w:val="00213F5D"/>
    <w:rsid w:val="00213F7A"/>
    <w:rsid w:val="00214055"/>
    <w:rsid w:val="002141B4"/>
    <w:rsid w:val="00214EB3"/>
    <w:rsid w:val="00216C0D"/>
    <w:rsid w:val="00216F29"/>
    <w:rsid w:val="0021725E"/>
    <w:rsid w:val="0021739A"/>
    <w:rsid w:val="00217449"/>
    <w:rsid w:val="002174C5"/>
    <w:rsid w:val="00217B32"/>
    <w:rsid w:val="002200D8"/>
    <w:rsid w:val="002201EA"/>
    <w:rsid w:val="00220808"/>
    <w:rsid w:val="0022081E"/>
    <w:rsid w:val="0022190D"/>
    <w:rsid w:val="002226C3"/>
    <w:rsid w:val="00222F1C"/>
    <w:rsid w:val="0022316B"/>
    <w:rsid w:val="0022366E"/>
    <w:rsid w:val="0022372F"/>
    <w:rsid w:val="002237E5"/>
    <w:rsid w:val="00223B06"/>
    <w:rsid w:val="002243C8"/>
    <w:rsid w:val="00224A37"/>
    <w:rsid w:val="002250FC"/>
    <w:rsid w:val="00225117"/>
    <w:rsid w:val="00225B2A"/>
    <w:rsid w:val="00225DA5"/>
    <w:rsid w:val="00225F63"/>
    <w:rsid w:val="002264EF"/>
    <w:rsid w:val="00226A7D"/>
    <w:rsid w:val="00226DBB"/>
    <w:rsid w:val="00226F10"/>
    <w:rsid w:val="00227ADB"/>
    <w:rsid w:val="00227F3E"/>
    <w:rsid w:val="00231B19"/>
    <w:rsid w:val="0023248F"/>
    <w:rsid w:val="00232706"/>
    <w:rsid w:val="002330D0"/>
    <w:rsid w:val="00233722"/>
    <w:rsid w:val="00233E5E"/>
    <w:rsid w:val="00234811"/>
    <w:rsid w:val="00234BAF"/>
    <w:rsid w:val="00234C38"/>
    <w:rsid w:val="00234C7F"/>
    <w:rsid w:val="00234D31"/>
    <w:rsid w:val="0023579C"/>
    <w:rsid w:val="00235A3B"/>
    <w:rsid w:val="00235A49"/>
    <w:rsid w:val="0023694D"/>
    <w:rsid w:val="00236AD0"/>
    <w:rsid w:val="00236CB7"/>
    <w:rsid w:val="00236D26"/>
    <w:rsid w:val="00236EC7"/>
    <w:rsid w:val="0023709C"/>
    <w:rsid w:val="00240041"/>
    <w:rsid w:val="0024045A"/>
    <w:rsid w:val="00240F16"/>
    <w:rsid w:val="00241043"/>
    <w:rsid w:val="00241456"/>
    <w:rsid w:val="00241709"/>
    <w:rsid w:val="002419A5"/>
    <w:rsid w:val="00242479"/>
    <w:rsid w:val="00242AA0"/>
    <w:rsid w:val="00242BB5"/>
    <w:rsid w:val="00242E46"/>
    <w:rsid w:val="00243230"/>
    <w:rsid w:val="00243498"/>
    <w:rsid w:val="0024375C"/>
    <w:rsid w:val="00243A18"/>
    <w:rsid w:val="00244D40"/>
    <w:rsid w:val="002454AB"/>
    <w:rsid w:val="0024574C"/>
    <w:rsid w:val="002458D5"/>
    <w:rsid w:val="00245A0F"/>
    <w:rsid w:val="00245A13"/>
    <w:rsid w:val="002460ED"/>
    <w:rsid w:val="00246448"/>
    <w:rsid w:val="002466DF"/>
    <w:rsid w:val="00246A9B"/>
    <w:rsid w:val="00246DE7"/>
    <w:rsid w:val="00247DC9"/>
    <w:rsid w:val="00250171"/>
    <w:rsid w:val="002506FA"/>
    <w:rsid w:val="00250AA3"/>
    <w:rsid w:val="00250E94"/>
    <w:rsid w:val="00251DAF"/>
    <w:rsid w:val="0025205C"/>
    <w:rsid w:val="002524E4"/>
    <w:rsid w:val="00252EDF"/>
    <w:rsid w:val="002533EE"/>
    <w:rsid w:val="00253406"/>
    <w:rsid w:val="00254215"/>
    <w:rsid w:val="00254C49"/>
    <w:rsid w:val="00254CB5"/>
    <w:rsid w:val="0025588F"/>
    <w:rsid w:val="002559F8"/>
    <w:rsid w:val="00255A5B"/>
    <w:rsid w:val="00255D1C"/>
    <w:rsid w:val="00255EDC"/>
    <w:rsid w:val="00256376"/>
    <w:rsid w:val="00256467"/>
    <w:rsid w:val="00256AE0"/>
    <w:rsid w:val="00256B29"/>
    <w:rsid w:val="0025743B"/>
    <w:rsid w:val="00257FEF"/>
    <w:rsid w:val="00260067"/>
    <w:rsid w:val="00260235"/>
    <w:rsid w:val="00262123"/>
    <w:rsid w:val="0026242C"/>
    <w:rsid w:val="002628E4"/>
    <w:rsid w:val="00262A91"/>
    <w:rsid w:val="00263082"/>
    <w:rsid w:val="002633E6"/>
    <w:rsid w:val="00263E8F"/>
    <w:rsid w:val="00263EE2"/>
    <w:rsid w:val="00264285"/>
    <w:rsid w:val="002645D5"/>
    <w:rsid w:val="002645F0"/>
    <w:rsid w:val="00264E94"/>
    <w:rsid w:val="002650B7"/>
    <w:rsid w:val="0026519D"/>
    <w:rsid w:val="00265558"/>
    <w:rsid w:val="00265E7A"/>
    <w:rsid w:val="00266404"/>
    <w:rsid w:val="002668CE"/>
    <w:rsid w:val="00266C94"/>
    <w:rsid w:val="00266F8C"/>
    <w:rsid w:val="00267D1D"/>
    <w:rsid w:val="00267D4D"/>
    <w:rsid w:val="00267D7E"/>
    <w:rsid w:val="00270023"/>
    <w:rsid w:val="00270315"/>
    <w:rsid w:val="002712CB"/>
    <w:rsid w:val="00271D60"/>
    <w:rsid w:val="0027276B"/>
    <w:rsid w:val="00272A5F"/>
    <w:rsid w:val="00272B5C"/>
    <w:rsid w:val="002731F9"/>
    <w:rsid w:val="00273A3B"/>
    <w:rsid w:val="00273F6A"/>
    <w:rsid w:val="002741AF"/>
    <w:rsid w:val="002743AD"/>
    <w:rsid w:val="00274427"/>
    <w:rsid w:val="00274677"/>
    <w:rsid w:val="002748B0"/>
    <w:rsid w:val="00274B33"/>
    <w:rsid w:val="002751BA"/>
    <w:rsid w:val="00275D68"/>
    <w:rsid w:val="00275FF4"/>
    <w:rsid w:val="0027728C"/>
    <w:rsid w:val="002807B1"/>
    <w:rsid w:val="00280868"/>
    <w:rsid w:val="00280B34"/>
    <w:rsid w:val="00280C18"/>
    <w:rsid w:val="0028153C"/>
    <w:rsid w:val="0028158B"/>
    <w:rsid w:val="00281904"/>
    <w:rsid w:val="00282346"/>
    <w:rsid w:val="002824CA"/>
    <w:rsid w:val="00282609"/>
    <w:rsid w:val="00282728"/>
    <w:rsid w:val="00282A07"/>
    <w:rsid w:val="00282FC8"/>
    <w:rsid w:val="0028364F"/>
    <w:rsid w:val="002840A0"/>
    <w:rsid w:val="00284453"/>
    <w:rsid w:val="002844EA"/>
    <w:rsid w:val="002852FA"/>
    <w:rsid w:val="00286054"/>
    <w:rsid w:val="0028774A"/>
    <w:rsid w:val="00290397"/>
    <w:rsid w:val="00290C7D"/>
    <w:rsid w:val="00290F3E"/>
    <w:rsid w:val="002931FB"/>
    <w:rsid w:val="0029377C"/>
    <w:rsid w:val="00294AC5"/>
    <w:rsid w:val="0029525E"/>
    <w:rsid w:val="0029566D"/>
    <w:rsid w:val="0029570D"/>
    <w:rsid w:val="0029575C"/>
    <w:rsid w:val="00295A6E"/>
    <w:rsid w:val="002960D9"/>
    <w:rsid w:val="0029659E"/>
    <w:rsid w:val="0029773D"/>
    <w:rsid w:val="00297D66"/>
    <w:rsid w:val="002A0438"/>
    <w:rsid w:val="002A0610"/>
    <w:rsid w:val="002A0B66"/>
    <w:rsid w:val="002A12E7"/>
    <w:rsid w:val="002A1423"/>
    <w:rsid w:val="002A1965"/>
    <w:rsid w:val="002A1A3A"/>
    <w:rsid w:val="002A1AFD"/>
    <w:rsid w:val="002A28A9"/>
    <w:rsid w:val="002A348A"/>
    <w:rsid w:val="002A36B3"/>
    <w:rsid w:val="002A4765"/>
    <w:rsid w:val="002A4F6D"/>
    <w:rsid w:val="002A621E"/>
    <w:rsid w:val="002A649F"/>
    <w:rsid w:val="002A6995"/>
    <w:rsid w:val="002A69C3"/>
    <w:rsid w:val="002A6C24"/>
    <w:rsid w:val="002B0892"/>
    <w:rsid w:val="002B12A9"/>
    <w:rsid w:val="002B12BE"/>
    <w:rsid w:val="002B143B"/>
    <w:rsid w:val="002B1E42"/>
    <w:rsid w:val="002B21AA"/>
    <w:rsid w:val="002B247C"/>
    <w:rsid w:val="002B279C"/>
    <w:rsid w:val="002B330D"/>
    <w:rsid w:val="002B3613"/>
    <w:rsid w:val="002B387A"/>
    <w:rsid w:val="002B3A68"/>
    <w:rsid w:val="002B3B2B"/>
    <w:rsid w:val="002B3FC1"/>
    <w:rsid w:val="002B40B9"/>
    <w:rsid w:val="002B4583"/>
    <w:rsid w:val="002B51BB"/>
    <w:rsid w:val="002B5469"/>
    <w:rsid w:val="002B568C"/>
    <w:rsid w:val="002B5828"/>
    <w:rsid w:val="002B6244"/>
    <w:rsid w:val="002B7024"/>
    <w:rsid w:val="002B7CC3"/>
    <w:rsid w:val="002C05D0"/>
    <w:rsid w:val="002C06E2"/>
    <w:rsid w:val="002C0A5B"/>
    <w:rsid w:val="002C0D81"/>
    <w:rsid w:val="002C105F"/>
    <w:rsid w:val="002C157B"/>
    <w:rsid w:val="002C22B6"/>
    <w:rsid w:val="002C2F98"/>
    <w:rsid w:val="002C2FF6"/>
    <w:rsid w:val="002C3480"/>
    <w:rsid w:val="002C3879"/>
    <w:rsid w:val="002C3C38"/>
    <w:rsid w:val="002C42B2"/>
    <w:rsid w:val="002C52DF"/>
    <w:rsid w:val="002C55F4"/>
    <w:rsid w:val="002C5923"/>
    <w:rsid w:val="002C5988"/>
    <w:rsid w:val="002C5C45"/>
    <w:rsid w:val="002C5DED"/>
    <w:rsid w:val="002C5FC3"/>
    <w:rsid w:val="002C61B0"/>
    <w:rsid w:val="002C6796"/>
    <w:rsid w:val="002C7015"/>
    <w:rsid w:val="002C753F"/>
    <w:rsid w:val="002D0160"/>
    <w:rsid w:val="002D0606"/>
    <w:rsid w:val="002D0875"/>
    <w:rsid w:val="002D0CE7"/>
    <w:rsid w:val="002D1055"/>
    <w:rsid w:val="002D192A"/>
    <w:rsid w:val="002D2AD2"/>
    <w:rsid w:val="002D3E38"/>
    <w:rsid w:val="002D4065"/>
    <w:rsid w:val="002D41A5"/>
    <w:rsid w:val="002D4493"/>
    <w:rsid w:val="002D45AF"/>
    <w:rsid w:val="002D46D8"/>
    <w:rsid w:val="002D496A"/>
    <w:rsid w:val="002D4F2C"/>
    <w:rsid w:val="002D5245"/>
    <w:rsid w:val="002D5C5F"/>
    <w:rsid w:val="002D6544"/>
    <w:rsid w:val="002D6BFF"/>
    <w:rsid w:val="002D6DD5"/>
    <w:rsid w:val="002D6FE7"/>
    <w:rsid w:val="002D7106"/>
    <w:rsid w:val="002D7885"/>
    <w:rsid w:val="002D7CE4"/>
    <w:rsid w:val="002E025B"/>
    <w:rsid w:val="002E0540"/>
    <w:rsid w:val="002E1035"/>
    <w:rsid w:val="002E1B53"/>
    <w:rsid w:val="002E271B"/>
    <w:rsid w:val="002E2A9D"/>
    <w:rsid w:val="002E3313"/>
    <w:rsid w:val="002E3548"/>
    <w:rsid w:val="002E36F7"/>
    <w:rsid w:val="002E37EF"/>
    <w:rsid w:val="002E3B60"/>
    <w:rsid w:val="002E4893"/>
    <w:rsid w:val="002E48A7"/>
    <w:rsid w:val="002E4B8A"/>
    <w:rsid w:val="002E565B"/>
    <w:rsid w:val="002E5743"/>
    <w:rsid w:val="002E5AAE"/>
    <w:rsid w:val="002E5D30"/>
    <w:rsid w:val="002E5FC2"/>
    <w:rsid w:val="002E67DE"/>
    <w:rsid w:val="002E6EA2"/>
    <w:rsid w:val="002E7712"/>
    <w:rsid w:val="002E7728"/>
    <w:rsid w:val="002E7798"/>
    <w:rsid w:val="002F01C6"/>
    <w:rsid w:val="002F0524"/>
    <w:rsid w:val="002F062A"/>
    <w:rsid w:val="002F0A77"/>
    <w:rsid w:val="002F0F74"/>
    <w:rsid w:val="002F162C"/>
    <w:rsid w:val="002F1CD2"/>
    <w:rsid w:val="002F33AA"/>
    <w:rsid w:val="002F3762"/>
    <w:rsid w:val="002F4170"/>
    <w:rsid w:val="002F49EE"/>
    <w:rsid w:val="002F4E0A"/>
    <w:rsid w:val="002F543E"/>
    <w:rsid w:val="002F555E"/>
    <w:rsid w:val="002F59DF"/>
    <w:rsid w:val="002F5BEE"/>
    <w:rsid w:val="002F61ED"/>
    <w:rsid w:val="002F64D4"/>
    <w:rsid w:val="00300333"/>
    <w:rsid w:val="0030054E"/>
    <w:rsid w:val="003007ED"/>
    <w:rsid w:val="00300CCA"/>
    <w:rsid w:val="00301597"/>
    <w:rsid w:val="003015EE"/>
    <w:rsid w:val="00301B03"/>
    <w:rsid w:val="00301C7C"/>
    <w:rsid w:val="00302110"/>
    <w:rsid w:val="0030286B"/>
    <w:rsid w:val="003029D6"/>
    <w:rsid w:val="00302D7D"/>
    <w:rsid w:val="00302DFA"/>
    <w:rsid w:val="00302FFB"/>
    <w:rsid w:val="0030376E"/>
    <w:rsid w:val="00303D01"/>
    <w:rsid w:val="00303FDE"/>
    <w:rsid w:val="00304BFE"/>
    <w:rsid w:val="00304F61"/>
    <w:rsid w:val="00305722"/>
    <w:rsid w:val="00305CCA"/>
    <w:rsid w:val="0030600E"/>
    <w:rsid w:val="00307C57"/>
    <w:rsid w:val="00307E34"/>
    <w:rsid w:val="00310021"/>
    <w:rsid w:val="003109CF"/>
    <w:rsid w:val="00311BC8"/>
    <w:rsid w:val="003127B7"/>
    <w:rsid w:val="00312DBA"/>
    <w:rsid w:val="003131CF"/>
    <w:rsid w:val="00313334"/>
    <w:rsid w:val="0031357A"/>
    <w:rsid w:val="00313B89"/>
    <w:rsid w:val="00313C42"/>
    <w:rsid w:val="00313F2C"/>
    <w:rsid w:val="00314656"/>
    <w:rsid w:val="00314A73"/>
    <w:rsid w:val="0031541C"/>
    <w:rsid w:val="00315E92"/>
    <w:rsid w:val="0031629F"/>
    <w:rsid w:val="003162E5"/>
    <w:rsid w:val="003166DF"/>
    <w:rsid w:val="00317773"/>
    <w:rsid w:val="00317CFB"/>
    <w:rsid w:val="00317EB5"/>
    <w:rsid w:val="00320378"/>
    <w:rsid w:val="00320BF4"/>
    <w:rsid w:val="00321055"/>
    <w:rsid w:val="0032192D"/>
    <w:rsid w:val="00321B20"/>
    <w:rsid w:val="00321F95"/>
    <w:rsid w:val="00322BB8"/>
    <w:rsid w:val="003232E0"/>
    <w:rsid w:val="00323385"/>
    <w:rsid w:val="003237D7"/>
    <w:rsid w:val="003238C4"/>
    <w:rsid w:val="00323D10"/>
    <w:rsid w:val="00324B16"/>
    <w:rsid w:val="00324B51"/>
    <w:rsid w:val="0032545E"/>
    <w:rsid w:val="00325DEB"/>
    <w:rsid w:val="00326065"/>
    <w:rsid w:val="003278F1"/>
    <w:rsid w:val="00330059"/>
    <w:rsid w:val="00330FB6"/>
    <w:rsid w:val="00331881"/>
    <w:rsid w:val="00331EA5"/>
    <w:rsid w:val="0033250B"/>
    <w:rsid w:val="00332675"/>
    <w:rsid w:val="003329B0"/>
    <w:rsid w:val="00333642"/>
    <w:rsid w:val="00333A7E"/>
    <w:rsid w:val="00333AB7"/>
    <w:rsid w:val="003344E8"/>
    <w:rsid w:val="00334DFE"/>
    <w:rsid w:val="003351EC"/>
    <w:rsid w:val="00335738"/>
    <w:rsid w:val="00335CBC"/>
    <w:rsid w:val="00336027"/>
    <w:rsid w:val="003362A8"/>
    <w:rsid w:val="00336341"/>
    <w:rsid w:val="003364D6"/>
    <w:rsid w:val="00336E66"/>
    <w:rsid w:val="0033702B"/>
    <w:rsid w:val="00337A68"/>
    <w:rsid w:val="00337ACD"/>
    <w:rsid w:val="0034044D"/>
    <w:rsid w:val="00340CB8"/>
    <w:rsid w:val="00341075"/>
    <w:rsid w:val="00341271"/>
    <w:rsid w:val="003416B6"/>
    <w:rsid w:val="00341859"/>
    <w:rsid w:val="00341912"/>
    <w:rsid w:val="00341E7A"/>
    <w:rsid w:val="0034200D"/>
    <w:rsid w:val="00342029"/>
    <w:rsid w:val="00342535"/>
    <w:rsid w:val="003427CD"/>
    <w:rsid w:val="00342F3E"/>
    <w:rsid w:val="0034317F"/>
    <w:rsid w:val="00343AFC"/>
    <w:rsid w:val="00344242"/>
    <w:rsid w:val="003443B3"/>
    <w:rsid w:val="00344516"/>
    <w:rsid w:val="003445E4"/>
    <w:rsid w:val="003445FB"/>
    <w:rsid w:val="00344B91"/>
    <w:rsid w:val="00346124"/>
    <w:rsid w:val="00346271"/>
    <w:rsid w:val="0034679F"/>
    <w:rsid w:val="00346AD5"/>
    <w:rsid w:val="00346AF1"/>
    <w:rsid w:val="00347354"/>
    <w:rsid w:val="003474DE"/>
    <w:rsid w:val="00347935"/>
    <w:rsid w:val="00347B54"/>
    <w:rsid w:val="00347B85"/>
    <w:rsid w:val="00347D9B"/>
    <w:rsid w:val="00347EA0"/>
    <w:rsid w:val="00350090"/>
    <w:rsid w:val="0035028D"/>
    <w:rsid w:val="003503D4"/>
    <w:rsid w:val="00350908"/>
    <w:rsid w:val="0035102E"/>
    <w:rsid w:val="0035122D"/>
    <w:rsid w:val="003516D9"/>
    <w:rsid w:val="003519B9"/>
    <w:rsid w:val="003524E1"/>
    <w:rsid w:val="00352D73"/>
    <w:rsid w:val="00352EE8"/>
    <w:rsid w:val="00353DCB"/>
    <w:rsid w:val="00354F01"/>
    <w:rsid w:val="0035529E"/>
    <w:rsid w:val="00355425"/>
    <w:rsid w:val="00355511"/>
    <w:rsid w:val="00355B59"/>
    <w:rsid w:val="00355E74"/>
    <w:rsid w:val="00355FE4"/>
    <w:rsid w:val="0035608E"/>
    <w:rsid w:val="0035735D"/>
    <w:rsid w:val="00357389"/>
    <w:rsid w:val="0035773E"/>
    <w:rsid w:val="00357762"/>
    <w:rsid w:val="00357DD3"/>
    <w:rsid w:val="00360834"/>
    <w:rsid w:val="00360943"/>
    <w:rsid w:val="00360B08"/>
    <w:rsid w:val="003612F3"/>
    <w:rsid w:val="00361D52"/>
    <w:rsid w:val="00361DE3"/>
    <w:rsid w:val="00362044"/>
    <w:rsid w:val="0036251C"/>
    <w:rsid w:val="00362B42"/>
    <w:rsid w:val="003636CE"/>
    <w:rsid w:val="00363C5B"/>
    <w:rsid w:val="003642F4"/>
    <w:rsid w:val="003643E7"/>
    <w:rsid w:val="003646BB"/>
    <w:rsid w:val="00365454"/>
    <w:rsid w:val="00365464"/>
    <w:rsid w:val="003656DD"/>
    <w:rsid w:val="003656F1"/>
    <w:rsid w:val="003657B1"/>
    <w:rsid w:val="00365D05"/>
    <w:rsid w:val="0036688D"/>
    <w:rsid w:val="003669B1"/>
    <w:rsid w:val="00366EDC"/>
    <w:rsid w:val="00366FE3"/>
    <w:rsid w:val="00367108"/>
    <w:rsid w:val="00367936"/>
    <w:rsid w:val="00367AFF"/>
    <w:rsid w:val="00367C00"/>
    <w:rsid w:val="0037033A"/>
    <w:rsid w:val="00370819"/>
    <w:rsid w:val="0037086A"/>
    <w:rsid w:val="00370921"/>
    <w:rsid w:val="00370AE2"/>
    <w:rsid w:val="00371B38"/>
    <w:rsid w:val="00371D0A"/>
    <w:rsid w:val="00371D90"/>
    <w:rsid w:val="0037210D"/>
    <w:rsid w:val="0037268A"/>
    <w:rsid w:val="0037271F"/>
    <w:rsid w:val="00372BFA"/>
    <w:rsid w:val="00372E5F"/>
    <w:rsid w:val="00373610"/>
    <w:rsid w:val="00373787"/>
    <w:rsid w:val="003739AE"/>
    <w:rsid w:val="00373E0A"/>
    <w:rsid w:val="00374F4A"/>
    <w:rsid w:val="0037524D"/>
    <w:rsid w:val="0037531B"/>
    <w:rsid w:val="003753D3"/>
    <w:rsid w:val="00375611"/>
    <w:rsid w:val="00375809"/>
    <w:rsid w:val="003758B1"/>
    <w:rsid w:val="00375B76"/>
    <w:rsid w:val="003760C6"/>
    <w:rsid w:val="003764EB"/>
    <w:rsid w:val="00376509"/>
    <w:rsid w:val="00376AB4"/>
    <w:rsid w:val="00376AD4"/>
    <w:rsid w:val="003772DB"/>
    <w:rsid w:val="00377615"/>
    <w:rsid w:val="003778D7"/>
    <w:rsid w:val="00377979"/>
    <w:rsid w:val="003805B9"/>
    <w:rsid w:val="003807A2"/>
    <w:rsid w:val="003816BA"/>
    <w:rsid w:val="0038198E"/>
    <w:rsid w:val="00381C7F"/>
    <w:rsid w:val="00382160"/>
    <w:rsid w:val="0038236E"/>
    <w:rsid w:val="003825F1"/>
    <w:rsid w:val="00382AB2"/>
    <w:rsid w:val="00382B96"/>
    <w:rsid w:val="00382C1E"/>
    <w:rsid w:val="00382CAA"/>
    <w:rsid w:val="00382EF4"/>
    <w:rsid w:val="0038320E"/>
    <w:rsid w:val="00383415"/>
    <w:rsid w:val="00383A6F"/>
    <w:rsid w:val="00384215"/>
    <w:rsid w:val="003848B9"/>
    <w:rsid w:val="00384E84"/>
    <w:rsid w:val="00384E9F"/>
    <w:rsid w:val="0038513F"/>
    <w:rsid w:val="00385416"/>
    <w:rsid w:val="00385A41"/>
    <w:rsid w:val="00385C14"/>
    <w:rsid w:val="00385F05"/>
    <w:rsid w:val="00386448"/>
    <w:rsid w:val="003864BF"/>
    <w:rsid w:val="00386CC7"/>
    <w:rsid w:val="00387952"/>
    <w:rsid w:val="00387CDB"/>
    <w:rsid w:val="00387E76"/>
    <w:rsid w:val="003908E3"/>
    <w:rsid w:val="00390F79"/>
    <w:rsid w:val="003914BD"/>
    <w:rsid w:val="00391777"/>
    <w:rsid w:val="00391E54"/>
    <w:rsid w:val="00393521"/>
    <w:rsid w:val="00394255"/>
    <w:rsid w:val="00394401"/>
    <w:rsid w:val="00396F78"/>
    <w:rsid w:val="00397636"/>
    <w:rsid w:val="003A007C"/>
    <w:rsid w:val="003A08BB"/>
    <w:rsid w:val="003A0CCF"/>
    <w:rsid w:val="003A1981"/>
    <w:rsid w:val="003A1A3A"/>
    <w:rsid w:val="003A1D6F"/>
    <w:rsid w:val="003A35DE"/>
    <w:rsid w:val="003A3DB0"/>
    <w:rsid w:val="003A42AC"/>
    <w:rsid w:val="003A45DA"/>
    <w:rsid w:val="003A48CF"/>
    <w:rsid w:val="003A4B1A"/>
    <w:rsid w:val="003A4DA0"/>
    <w:rsid w:val="003A5A68"/>
    <w:rsid w:val="003A61D1"/>
    <w:rsid w:val="003A639F"/>
    <w:rsid w:val="003A63B1"/>
    <w:rsid w:val="003A6501"/>
    <w:rsid w:val="003A6DF6"/>
    <w:rsid w:val="003A79D1"/>
    <w:rsid w:val="003A7F97"/>
    <w:rsid w:val="003B0707"/>
    <w:rsid w:val="003B1031"/>
    <w:rsid w:val="003B14D7"/>
    <w:rsid w:val="003B155B"/>
    <w:rsid w:val="003B15AE"/>
    <w:rsid w:val="003B17A3"/>
    <w:rsid w:val="003B1A50"/>
    <w:rsid w:val="003B1EDB"/>
    <w:rsid w:val="003B20AC"/>
    <w:rsid w:val="003B20C1"/>
    <w:rsid w:val="003B22B9"/>
    <w:rsid w:val="003B230B"/>
    <w:rsid w:val="003B295D"/>
    <w:rsid w:val="003B30BE"/>
    <w:rsid w:val="003B39B7"/>
    <w:rsid w:val="003B3A26"/>
    <w:rsid w:val="003B3A87"/>
    <w:rsid w:val="003B3C17"/>
    <w:rsid w:val="003B3E5E"/>
    <w:rsid w:val="003B3E91"/>
    <w:rsid w:val="003B409D"/>
    <w:rsid w:val="003B56FF"/>
    <w:rsid w:val="003B5A02"/>
    <w:rsid w:val="003B5C2D"/>
    <w:rsid w:val="003B6081"/>
    <w:rsid w:val="003B64F7"/>
    <w:rsid w:val="003B689F"/>
    <w:rsid w:val="003B6C27"/>
    <w:rsid w:val="003B6CF7"/>
    <w:rsid w:val="003C0CC9"/>
    <w:rsid w:val="003C0FFA"/>
    <w:rsid w:val="003C10A2"/>
    <w:rsid w:val="003C1121"/>
    <w:rsid w:val="003C13E4"/>
    <w:rsid w:val="003C13ED"/>
    <w:rsid w:val="003C1C90"/>
    <w:rsid w:val="003C228A"/>
    <w:rsid w:val="003C2722"/>
    <w:rsid w:val="003C2728"/>
    <w:rsid w:val="003C27FD"/>
    <w:rsid w:val="003C2D30"/>
    <w:rsid w:val="003C3218"/>
    <w:rsid w:val="003C47C6"/>
    <w:rsid w:val="003C4CF7"/>
    <w:rsid w:val="003C4EF8"/>
    <w:rsid w:val="003C5240"/>
    <w:rsid w:val="003C5930"/>
    <w:rsid w:val="003C61F4"/>
    <w:rsid w:val="003C6666"/>
    <w:rsid w:val="003C66C1"/>
    <w:rsid w:val="003C673D"/>
    <w:rsid w:val="003C716C"/>
    <w:rsid w:val="003C7551"/>
    <w:rsid w:val="003C79D2"/>
    <w:rsid w:val="003D03E1"/>
    <w:rsid w:val="003D083A"/>
    <w:rsid w:val="003D0859"/>
    <w:rsid w:val="003D0DE0"/>
    <w:rsid w:val="003D1BF2"/>
    <w:rsid w:val="003D289F"/>
    <w:rsid w:val="003D2F58"/>
    <w:rsid w:val="003D3960"/>
    <w:rsid w:val="003D422E"/>
    <w:rsid w:val="003D4DC7"/>
    <w:rsid w:val="003D563A"/>
    <w:rsid w:val="003D5DA5"/>
    <w:rsid w:val="003D5FFD"/>
    <w:rsid w:val="003D66D3"/>
    <w:rsid w:val="003D6788"/>
    <w:rsid w:val="003D6E1C"/>
    <w:rsid w:val="003D7A04"/>
    <w:rsid w:val="003E030B"/>
    <w:rsid w:val="003E0367"/>
    <w:rsid w:val="003E0D59"/>
    <w:rsid w:val="003E12A9"/>
    <w:rsid w:val="003E15FD"/>
    <w:rsid w:val="003E168D"/>
    <w:rsid w:val="003E1720"/>
    <w:rsid w:val="003E1DCC"/>
    <w:rsid w:val="003E23B0"/>
    <w:rsid w:val="003E2DB4"/>
    <w:rsid w:val="003E2DE0"/>
    <w:rsid w:val="003E2F4E"/>
    <w:rsid w:val="003E3305"/>
    <w:rsid w:val="003E3727"/>
    <w:rsid w:val="003E3F9F"/>
    <w:rsid w:val="003E4514"/>
    <w:rsid w:val="003E45C3"/>
    <w:rsid w:val="003E4BEA"/>
    <w:rsid w:val="003E4D32"/>
    <w:rsid w:val="003E5100"/>
    <w:rsid w:val="003E5362"/>
    <w:rsid w:val="003E56B5"/>
    <w:rsid w:val="003E5BF2"/>
    <w:rsid w:val="003E5CC2"/>
    <w:rsid w:val="003E6557"/>
    <w:rsid w:val="003E710B"/>
    <w:rsid w:val="003E7EEC"/>
    <w:rsid w:val="003F0BD3"/>
    <w:rsid w:val="003F0CAE"/>
    <w:rsid w:val="003F1317"/>
    <w:rsid w:val="003F1394"/>
    <w:rsid w:val="003F13B0"/>
    <w:rsid w:val="003F1A7B"/>
    <w:rsid w:val="003F1E2D"/>
    <w:rsid w:val="003F24EF"/>
    <w:rsid w:val="003F2633"/>
    <w:rsid w:val="003F2FB7"/>
    <w:rsid w:val="003F3360"/>
    <w:rsid w:val="003F44F2"/>
    <w:rsid w:val="003F48A1"/>
    <w:rsid w:val="003F4A12"/>
    <w:rsid w:val="003F4E9C"/>
    <w:rsid w:val="003F6098"/>
    <w:rsid w:val="003F60C4"/>
    <w:rsid w:val="003F656E"/>
    <w:rsid w:val="003F662A"/>
    <w:rsid w:val="003F73F5"/>
    <w:rsid w:val="003F78C1"/>
    <w:rsid w:val="00400013"/>
    <w:rsid w:val="00400171"/>
    <w:rsid w:val="004003D4"/>
    <w:rsid w:val="00400CEB"/>
    <w:rsid w:val="00401045"/>
    <w:rsid w:val="004018B8"/>
    <w:rsid w:val="00402131"/>
    <w:rsid w:val="00403148"/>
    <w:rsid w:val="0040341C"/>
    <w:rsid w:val="00403C7A"/>
    <w:rsid w:val="0040414C"/>
    <w:rsid w:val="0040444E"/>
    <w:rsid w:val="004045D9"/>
    <w:rsid w:val="00404929"/>
    <w:rsid w:val="00404D8D"/>
    <w:rsid w:val="00405352"/>
    <w:rsid w:val="0040578F"/>
    <w:rsid w:val="0040583B"/>
    <w:rsid w:val="00405F73"/>
    <w:rsid w:val="00406076"/>
    <w:rsid w:val="004064FB"/>
    <w:rsid w:val="00406B5D"/>
    <w:rsid w:val="004070BF"/>
    <w:rsid w:val="00407351"/>
    <w:rsid w:val="004104B2"/>
    <w:rsid w:val="00410553"/>
    <w:rsid w:val="0041073F"/>
    <w:rsid w:val="004108FD"/>
    <w:rsid w:val="00410AC8"/>
    <w:rsid w:val="00410FF6"/>
    <w:rsid w:val="004112C3"/>
    <w:rsid w:val="004114A6"/>
    <w:rsid w:val="004115BB"/>
    <w:rsid w:val="00411A12"/>
    <w:rsid w:val="00411E87"/>
    <w:rsid w:val="00412170"/>
    <w:rsid w:val="00412317"/>
    <w:rsid w:val="004124F6"/>
    <w:rsid w:val="004127FD"/>
    <w:rsid w:val="00412C6A"/>
    <w:rsid w:val="00413443"/>
    <w:rsid w:val="00413E62"/>
    <w:rsid w:val="00413F2F"/>
    <w:rsid w:val="00413F84"/>
    <w:rsid w:val="00413FEA"/>
    <w:rsid w:val="00414628"/>
    <w:rsid w:val="00414670"/>
    <w:rsid w:val="00414CE3"/>
    <w:rsid w:val="0041568C"/>
    <w:rsid w:val="00415707"/>
    <w:rsid w:val="004158D8"/>
    <w:rsid w:val="0041599E"/>
    <w:rsid w:val="00415B51"/>
    <w:rsid w:val="00415D6D"/>
    <w:rsid w:val="00415EED"/>
    <w:rsid w:val="00415FCC"/>
    <w:rsid w:val="004164B8"/>
    <w:rsid w:val="004165E7"/>
    <w:rsid w:val="00416855"/>
    <w:rsid w:val="004205E5"/>
    <w:rsid w:val="00420A04"/>
    <w:rsid w:val="00420B65"/>
    <w:rsid w:val="00420BE8"/>
    <w:rsid w:val="00420F58"/>
    <w:rsid w:val="0042215F"/>
    <w:rsid w:val="00422248"/>
    <w:rsid w:val="0042280E"/>
    <w:rsid w:val="00422AA3"/>
    <w:rsid w:val="004239C2"/>
    <w:rsid w:val="00423CD0"/>
    <w:rsid w:val="00423E22"/>
    <w:rsid w:val="00423E4A"/>
    <w:rsid w:val="00423E73"/>
    <w:rsid w:val="00424474"/>
    <w:rsid w:val="00425635"/>
    <w:rsid w:val="00425990"/>
    <w:rsid w:val="00425CA2"/>
    <w:rsid w:val="00425D34"/>
    <w:rsid w:val="00425E10"/>
    <w:rsid w:val="004260A3"/>
    <w:rsid w:val="00426510"/>
    <w:rsid w:val="0042690B"/>
    <w:rsid w:val="00426C94"/>
    <w:rsid w:val="00430FAC"/>
    <w:rsid w:val="004312DC"/>
    <w:rsid w:val="00431339"/>
    <w:rsid w:val="00431C3B"/>
    <w:rsid w:val="00431E22"/>
    <w:rsid w:val="00432889"/>
    <w:rsid w:val="00432D76"/>
    <w:rsid w:val="0043337B"/>
    <w:rsid w:val="00433411"/>
    <w:rsid w:val="004335BE"/>
    <w:rsid w:val="004335E0"/>
    <w:rsid w:val="00433754"/>
    <w:rsid w:val="00434782"/>
    <w:rsid w:val="00434877"/>
    <w:rsid w:val="00435056"/>
    <w:rsid w:val="00435838"/>
    <w:rsid w:val="00435C70"/>
    <w:rsid w:val="00436421"/>
    <w:rsid w:val="0043652B"/>
    <w:rsid w:val="00436D38"/>
    <w:rsid w:val="004373E9"/>
    <w:rsid w:val="00437C94"/>
    <w:rsid w:val="004402ED"/>
    <w:rsid w:val="00440F14"/>
    <w:rsid w:val="00441B10"/>
    <w:rsid w:val="0044281B"/>
    <w:rsid w:val="00442E27"/>
    <w:rsid w:val="004438DC"/>
    <w:rsid w:val="00443AE6"/>
    <w:rsid w:val="00444497"/>
    <w:rsid w:val="00445B2B"/>
    <w:rsid w:val="00446272"/>
    <w:rsid w:val="00446391"/>
    <w:rsid w:val="004463E1"/>
    <w:rsid w:val="00446465"/>
    <w:rsid w:val="00446822"/>
    <w:rsid w:val="0044690F"/>
    <w:rsid w:val="00446938"/>
    <w:rsid w:val="00446F42"/>
    <w:rsid w:val="004470A0"/>
    <w:rsid w:val="004479EF"/>
    <w:rsid w:val="00447C0D"/>
    <w:rsid w:val="0045019D"/>
    <w:rsid w:val="00450757"/>
    <w:rsid w:val="00450850"/>
    <w:rsid w:val="00450A8A"/>
    <w:rsid w:val="00450E1D"/>
    <w:rsid w:val="004512F6"/>
    <w:rsid w:val="004515D7"/>
    <w:rsid w:val="00451D08"/>
    <w:rsid w:val="004524C4"/>
    <w:rsid w:val="00452F56"/>
    <w:rsid w:val="00453335"/>
    <w:rsid w:val="00453419"/>
    <w:rsid w:val="00453EE3"/>
    <w:rsid w:val="004541E7"/>
    <w:rsid w:val="00454BAD"/>
    <w:rsid w:val="00454CBB"/>
    <w:rsid w:val="00454F7B"/>
    <w:rsid w:val="004550DE"/>
    <w:rsid w:val="00455331"/>
    <w:rsid w:val="004553E2"/>
    <w:rsid w:val="00455CFA"/>
    <w:rsid w:val="0045633E"/>
    <w:rsid w:val="004568A0"/>
    <w:rsid w:val="00456924"/>
    <w:rsid w:val="004577EE"/>
    <w:rsid w:val="00457810"/>
    <w:rsid w:val="00457C3F"/>
    <w:rsid w:val="0046079D"/>
    <w:rsid w:val="00460D4D"/>
    <w:rsid w:val="00460FF6"/>
    <w:rsid w:val="00461608"/>
    <w:rsid w:val="00461914"/>
    <w:rsid w:val="00461D60"/>
    <w:rsid w:val="00463381"/>
    <w:rsid w:val="004649CF"/>
    <w:rsid w:val="00464BA7"/>
    <w:rsid w:val="00464D78"/>
    <w:rsid w:val="00464F88"/>
    <w:rsid w:val="0046548C"/>
    <w:rsid w:val="004655C0"/>
    <w:rsid w:val="004671B8"/>
    <w:rsid w:val="0046750E"/>
    <w:rsid w:val="00467757"/>
    <w:rsid w:val="00470145"/>
    <w:rsid w:val="0047046D"/>
    <w:rsid w:val="004708C2"/>
    <w:rsid w:val="0047141D"/>
    <w:rsid w:val="0047178D"/>
    <w:rsid w:val="0047186E"/>
    <w:rsid w:val="00471D58"/>
    <w:rsid w:val="00472529"/>
    <w:rsid w:val="00472833"/>
    <w:rsid w:val="00472885"/>
    <w:rsid w:val="0047291F"/>
    <w:rsid w:val="00472C76"/>
    <w:rsid w:val="00473004"/>
    <w:rsid w:val="0047330A"/>
    <w:rsid w:val="004739E0"/>
    <w:rsid w:val="0047438B"/>
    <w:rsid w:val="00474694"/>
    <w:rsid w:val="00474E07"/>
    <w:rsid w:val="00475DC8"/>
    <w:rsid w:val="0047607B"/>
    <w:rsid w:val="0047710C"/>
    <w:rsid w:val="00477C7A"/>
    <w:rsid w:val="0048005F"/>
    <w:rsid w:val="0048046D"/>
    <w:rsid w:val="0048071E"/>
    <w:rsid w:val="00480F7C"/>
    <w:rsid w:val="0048195F"/>
    <w:rsid w:val="004819F5"/>
    <w:rsid w:val="00481B5A"/>
    <w:rsid w:val="00481C50"/>
    <w:rsid w:val="00482182"/>
    <w:rsid w:val="00482347"/>
    <w:rsid w:val="00482AD6"/>
    <w:rsid w:val="00482B0E"/>
    <w:rsid w:val="0048396D"/>
    <w:rsid w:val="00483AA7"/>
    <w:rsid w:val="0048425E"/>
    <w:rsid w:val="00484C02"/>
    <w:rsid w:val="00485440"/>
    <w:rsid w:val="00485537"/>
    <w:rsid w:val="004859E5"/>
    <w:rsid w:val="00486034"/>
    <w:rsid w:val="0048633B"/>
    <w:rsid w:val="0048669D"/>
    <w:rsid w:val="00487AFF"/>
    <w:rsid w:val="00487DC1"/>
    <w:rsid w:val="00490228"/>
    <w:rsid w:val="00490E4C"/>
    <w:rsid w:val="00491036"/>
    <w:rsid w:val="00491090"/>
    <w:rsid w:val="004911A2"/>
    <w:rsid w:val="0049193D"/>
    <w:rsid w:val="00491B69"/>
    <w:rsid w:val="00491BF8"/>
    <w:rsid w:val="00492428"/>
    <w:rsid w:val="004928FC"/>
    <w:rsid w:val="004933E3"/>
    <w:rsid w:val="004934BB"/>
    <w:rsid w:val="004934BC"/>
    <w:rsid w:val="00493582"/>
    <w:rsid w:val="004937CD"/>
    <w:rsid w:val="00493803"/>
    <w:rsid w:val="00493D26"/>
    <w:rsid w:val="0049413B"/>
    <w:rsid w:val="00494AC5"/>
    <w:rsid w:val="00494CBB"/>
    <w:rsid w:val="00495487"/>
    <w:rsid w:val="00495B23"/>
    <w:rsid w:val="00495FFA"/>
    <w:rsid w:val="00496C58"/>
    <w:rsid w:val="00496EDD"/>
    <w:rsid w:val="00497273"/>
    <w:rsid w:val="00497C73"/>
    <w:rsid w:val="004A1135"/>
    <w:rsid w:val="004A19D0"/>
    <w:rsid w:val="004A209E"/>
    <w:rsid w:val="004A2EAD"/>
    <w:rsid w:val="004A2EFA"/>
    <w:rsid w:val="004A3859"/>
    <w:rsid w:val="004A3A01"/>
    <w:rsid w:val="004A41FB"/>
    <w:rsid w:val="004A43BB"/>
    <w:rsid w:val="004A4599"/>
    <w:rsid w:val="004A4876"/>
    <w:rsid w:val="004A4BCC"/>
    <w:rsid w:val="004A4FF0"/>
    <w:rsid w:val="004A55DF"/>
    <w:rsid w:val="004A5B20"/>
    <w:rsid w:val="004A5F1C"/>
    <w:rsid w:val="004A62E0"/>
    <w:rsid w:val="004A62F1"/>
    <w:rsid w:val="004A6C3B"/>
    <w:rsid w:val="004A6C4C"/>
    <w:rsid w:val="004A6E3B"/>
    <w:rsid w:val="004B011F"/>
    <w:rsid w:val="004B025C"/>
    <w:rsid w:val="004B0AED"/>
    <w:rsid w:val="004B0CD3"/>
    <w:rsid w:val="004B0E2C"/>
    <w:rsid w:val="004B1110"/>
    <w:rsid w:val="004B1337"/>
    <w:rsid w:val="004B198C"/>
    <w:rsid w:val="004B262F"/>
    <w:rsid w:val="004B2CEE"/>
    <w:rsid w:val="004B2E5D"/>
    <w:rsid w:val="004B2FB4"/>
    <w:rsid w:val="004B3860"/>
    <w:rsid w:val="004B3AD8"/>
    <w:rsid w:val="004B4CFF"/>
    <w:rsid w:val="004B4E0C"/>
    <w:rsid w:val="004B4FA4"/>
    <w:rsid w:val="004B50BD"/>
    <w:rsid w:val="004B578D"/>
    <w:rsid w:val="004B58BB"/>
    <w:rsid w:val="004B59AA"/>
    <w:rsid w:val="004B5DEB"/>
    <w:rsid w:val="004B6924"/>
    <w:rsid w:val="004B7553"/>
    <w:rsid w:val="004B7598"/>
    <w:rsid w:val="004B78F8"/>
    <w:rsid w:val="004B7B0F"/>
    <w:rsid w:val="004C009F"/>
    <w:rsid w:val="004C047A"/>
    <w:rsid w:val="004C0995"/>
    <w:rsid w:val="004C224D"/>
    <w:rsid w:val="004C2C4A"/>
    <w:rsid w:val="004C2E0E"/>
    <w:rsid w:val="004C3D1C"/>
    <w:rsid w:val="004C428F"/>
    <w:rsid w:val="004C4435"/>
    <w:rsid w:val="004C4777"/>
    <w:rsid w:val="004C4C93"/>
    <w:rsid w:val="004C4FD9"/>
    <w:rsid w:val="004C530A"/>
    <w:rsid w:val="004C5563"/>
    <w:rsid w:val="004C5B51"/>
    <w:rsid w:val="004C5D7B"/>
    <w:rsid w:val="004C6773"/>
    <w:rsid w:val="004C6E1C"/>
    <w:rsid w:val="004C6EF1"/>
    <w:rsid w:val="004C7C28"/>
    <w:rsid w:val="004D022F"/>
    <w:rsid w:val="004D047F"/>
    <w:rsid w:val="004D0484"/>
    <w:rsid w:val="004D078C"/>
    <w:rsid w:val="004D0913"/>
    <w:rsid w:val="004D1140"/>
    <w:rsid w:val="004D1571"/>
    <w:rsid w:val="004D2448"/>
    <w:rsid w:val="004D24B6"/>
    <w:rsid w:val="004D2959"/>
    <w:rsid w:val="004D3325"/>
    <w:rsid w:val="004D3B55"/>
    <w:rsid w:val="004D3D5E"/>
    <w:rsid w:val="004D3EA5"/>
    <w:rsid w:val="004D40C7"/>
    <w:rsid w:val="004D48F2"/>
    <w:rsid w:val="004D4D2D"/>
    <w:rsid w:val="004D53FD"/>
    <w:rsid w:val="004D556A"/>
    <w:rsid w:val="004D7976"/>
    <w:rsid w:val="004E025E"/>
    <w:rsid w:val="004E0C8C"/>
    <w:rsid w:val="004E1202"/>
    <w:rsid w:val="004E15D7"/>
    <w:rsid w:val="004E209C"/>
    <w:rsid w:val="004E2B0A"/>
    <w:rsid w:val="004E3474"/>
    <w:rsid w:val="004E3E60"/>
    <w:rsid w:val="004E40A6"/>
    <w:rsid w:val="004E4103"/>
    <w:rsid w:val="004E4588"/>
    <w:rsid w:val="004E5080"/>
    <w:rsid w:val="004E50FA"/>
    <w:rsid w:val="004E5681"/>
    <w:rsid w:val="004E570E"/>
    <w:rsid w:val="004E5983"/>
    <w:rsid w:val="004E5B36"/>
    <w:rsid w:val="004E5C6D"/>
    <w:rsid w:val="004E5CC0"/>
    <w:rsid w:val="004E620C"/>
    <w:rsid w:val="004E7EF8"/>
    <w:rsid w:val="004F14B4"/>
    <w:rsid w:val="004F1708"/>
    <w:rsid w:val="004F1929"/>
    <w:rsid w:val="004F1CC6"/>
    <w:rsid w:val="004F1F0D"/>
    <w:rsid w:val="004F1FE4"/>
    <w:rsid w:val="004F290C"/>
    <w:rsid w:val="004F2DF2"/>
    <w:rsid w:val="004F3CE4"/>
    <w:rsid w:val="004F3D0E"/>
    <w:rsid w:val="004F5169"/>
    <w:rsid w:val="004F51E8"/>
    <w:rsid w:val="004F5554"/>
    <w:rsid w:val="004F5C8D"/>
    <w:rsid w:val="004F5D7B"/>
    <w:rsid w:val="004F611F"/>
    <w:rsid w:val="004F65A0"/>
    <w:rsid w:val="004F694C"/>
    <w:rsid w:val="004F696C"/>
    <w:rsid w:val="004F6BA3"/>
    <w:rsid w:val="004F6BF1"/>
    <w:rsid w:val="004F757F"/>
    <w:rsid w:val="004F7891"/>
    <w:rsid w:val="004F7989"/>
    <w:rsid w:val="00500545"/>
    <w:rsid w:val="00500693"/>
    <w:rsid w:val="005008D4"/>
    <w:rsid w:val="00501257"/>
    <w:rsid w:val="00501B9A"/>
    <w:rsid w:val="00501BE0"/>
    <w:rsid w:val="00501D98"/>
    <w:rsid w:val="00502004"/>
    <w:rsid w:val="00502163"/>
    <w:rsid w:val="00502D7E"/>
    <w:rsid w:val="00502ECC"/>
    <w:rsid w:val="005038AB"/>
    <w:rsid w:val="00503E30"/>
    <w:rsid w:val="00503E7A"/>
    <w:rsid w:val="005043D4"/>
    <w:rsid w:val="005049CC"/>
    <w:rsid w:val="00504E7C"/>
    <w:rsid w:val="00505159"/>
    <w:rsid w:val="00505A5E"/>
    <w:rsid w:val="00505C46"/>
    <w:rsid w:val="00506564"/>
    <w:rsid w:val="005066B3"/>
    <w:rsid w:val="00506F9A"/>
    <w:rsid w:val="005074C6"/>
    <w:rsid w:val="00507DB9"/>
    <w:rsid w:val="00507FAB"/>
    <w:rsid w:val="0051025F"/>
    <w:rsid w:val="00510472"/>
    <w:rsid w:val="00510D53"/>
    <w:rsid w:val="00510EBF"/>
    <w:rsid w:val="0051126D"/>
    <w:rsid w:val="00512021"/>
    <w:rsid w:val="00512168"/>
    <w:rsid w:val="00512697"/>
    <w:rsid w:val="00512B6C"/>
    <w:rsid w:val="005130AA"/>
    <w:rsid w:val="00513A3B"/>
    <w:rsid w:val="00513F33"/>
    <w:rsid w:val="00513FBC"/>
    <w:rsid w:val="00514987"/>
    <w:rsid w:val="005150F7"/>
    <w:rsid w:val="005155F5"/>
    <w:rsid w:val="005156E0"/>
    <w:rsid w:val="005157C9"/>
    <w:rsid w:val="00515F55"/>
    <w:rsid w:val="005161F7"/>
    <w:rsid w:val="0051624A"/>
    <w:rsid w:val="005163E2"/>
    <w:rsid w:val="00516570"/>
    <w:rsid w:val="005165F1"/>
    <w:rsid w:val="005168B8"/>
    <w:rsid w:val="00517634"/>
    <w:rsid w:val="00517DD3"/>
    <w:rsid w:val="005201EB"/>
    <w:rsid w:val="005211DA"/>
    <w:rsid w:val="0052124F"/>
    <w:rsid w:val="00521936"/>
    <w:rsid w:val="00522B01"/>
    <w:rsid w:val="00522B34"/>
    <w:rsid w:val="00522B85"/>
    <w:rsid w:val="00523FE3"/>
    <w:rsid w:val="0052415E"/>
    <w:rsid w:val="005242F7"/>
    <w:rsid w:val="00524BC9"/>
    <w:rsid w:val="00524FF4"/>
    <w:rsid w:val="00525798"/>
    <w:rsid w:val="00525A6C"/>
    <w:rsid w:val="00525AD4"/>
    <w:rsid w:val="00525CF9"/>
    <w:rsid w:val="00525F22"/>
    <w:rsid w:val="005266DA"/>
    <w:rsid w:val="00526976"/>
    <w:rsid w:val="00527700"/>
    <w:rsid w:val="00527751"/>
    <w:rsid w:val="0052797E"/>
    <w:rsid w:val="00527BFF"/>
    <w:rsid w:val="005302BB"/>
    <w:rsid w:val="00530444"/>
    <w:rsid w:val="00530B8F"/>
    <w:rsid w:val="00530D1C"/>
    <w:rsid w:val="00531F10"/>
    <w:rsid w:val="00532FFD"/>
    <w:rsid w:val="005330EC"/>
    <w:rsid w:val="0053336F"/>
    <w:rsid w:val="005337DC"/>
    <w:rsid w:val="00533839"/>
    <w:rsid w:val="0053439B"/>
    <w:rsid w:val="00535225"/>
    <w:rsid w:val="0053524E"/>
    <w:rsid w:val="005353EF"/>
    <w:rsid w:val="005355E6"/>
    <w:rsid w:val="00535F3F"/>
    <w:rsid w:val="00537362"/>
    <w:rsid w:val="005377B4"/>
    <w:rsid w:val="00537925"/>
    <w:rsid w:val="005379BB"/>
    <w:rsid w:val="00537B24"/>
    <w:rsid w:val="00537E24"/>
    <w:rsid w:val="0054095E"/>
    <w:rsid w:val="00541423"/>
    <w:rsid w:val="00542670"/>
    <w:rsid w:val="005428F2"/>
    <w:rsid w:val="00543425"/>
    <w:rsid w:val="00543536"/>
    <w:rsid w:val="005439FF"/>
    <w:rsid w:val="005443CE"/>
    <w:rsid w:val="005449DD"/>
    <w:rsid w:val="00544FAF"/>
    <w:rsid w:val="005450F5"/>
    <w:rsid w:val="005453B1"/>
    <w:rsid w:val="00545659"/>
    <w:rsid w:val="00545769"/>
    <w:rsid w:val="00545F09"/>
    <w:rsid w:val="00546187"/>
    <w:rsid w:val="00546197"/>
    <w:rsid w:val="005464C5"/>
    <w:rsid w:val="00546868"/>
    <w:rsid w:val="00546D9B"/>
    <w:rsid w:val="00546EB1"/>
    <w:rsid w:val="00547A8D"/>
    <w:rsid w:val="00550DEB"/>
    <w:rsid w:val="0055106F"/>
    <w:rsid w:val="0055107B"/>
    <w:rsid w:val="00551537"/>
    <w:rsid w:val="00551ACF"/>
    <w:rsid w:val="00551AEB"/>
    <w:rsid w:val="0055202A"/>
    <w:rsid w:val="00552364"/>
    <w:rsid w:val="00552641"/>
    <w:rsid w:val="00553344"/>
    <w:rsid w:val="00553478"/>
    <w:rsid w:val="0055398D"/>
    <w:rsid w:val="00553E37"/>
    <w:rsid w:val="005542C1"/>
    <w:rsid w:val="00554659"/>
    <w:rsid w:val="00554675"/>
    <w:rsid w:val="0055477D"/>
    <w:rsid w:val="00554A34"/>
    <w:rsid w:val="00554F33"/>
    <w:rsid w:val="005550E5"/>
    <w:rsid w:val="00555209"/>
    <w:rsid w:val="005560C7"/>
    <w:rsid w:val="0055612B"/>
    <w:rsid w:val="00556B0C"/>
    <w:rsid w:val="00556BE5"/>
    <w:rsid w:val="00557AEA"/>
    <w:rsid w:val="00560237"/>
    <w:rsid w:val="00560339"/>
    <w:rsid w:val="00560363"/>
    <w:rsid w:val="005604FA"/>
    <w:rsid w:val="0056104E"/>
    <w:rsid w:val="0056129C"/>
    <w:rsid w:val="00561927"/>
    <w:rsid w:val="0056207A"/>
    <w:rsid w:val="00562791"/>
    <w:rsid w:val="0056321B"/>
    <w:rsid w:val="0056346F"/>
    <w:rsid w:val="005635DC"/>
    <w:rsid w:val="005636EC"/>
    <w:rsid w:val="005641CE"/>
    <w:rsid w:val="00564D64"/>
    <w:rsid w:val="00565375"/>
    <w:rsid w:val="0056541D"/>
    <w:rsid w:val="0056552B"/>
    <w:rsid w:val="005669E8"/>
    <w:rsid w:val="00566BAE"/>
    <w:rsid w:val="00570933"/>
    <w:rsid w:val="00570B7C"/>
    <w:rsid w:val="00570BB8"/>
    <w:rsid w:val="00570CB7"/>
    <w:rsid w:val="00571A51"/>
    <w:rsid w:val="00571EAE"/>
    <w:rsid w:val="00571EB7"/>
    <w:rsid w:val="00571F6C"/>
    <w:rsid w:val="00572209"/>
    <w:rsid w:val="0057250D"/>
    <w:rsid w:val="00572B9D"/>
    <w:rsid w:val="00572C38"/>
    <w:rsid w:val="00572D93"/>
    <w:rsid w:val="00573139"/>
    <w:rsid w:val="00573A56"/>
    <w:rsid w:val="00573E88"/>
    <w:rsid w:val="00574110"/>
    <w:rsid w:val="00575127"/>
    <w:rsid w:val="0057539D"/>
    <w:rsid w:val="005755A6"/>
    <w:rsid w:val="005758EB"/>
    <w:rsid w:val="0057595B"/>
    <w:rsid w:val="00575B4C"/>
    <w:rsid w:val="00575C20"/>
    <w:rsid w:val="00575D03"/>
    <w:rsid w:val="00575E9B"/>
    <w:rsid w:val="00575ED6"/>
    <w:rsid w:val="0057643A"/>
    <w:rsid w:val="00577098"/>
    <w:rsid w:val="00577177"/>
    <w:rsid w:val="00577316"/>
    <w:rsid w:val="0057742A"/>
    <w:rsid w:val="005774DE"/>
    <w:rsid w:val="00577815"/>
    <w:rsid w:val="00577B7E"/>
    <w:rsid w:val="00577B90"/>
    <w:rsid w:val="00580492"/>
    <w:rsid w:val="00580FF0"/>
    <w:rsid w:val="005811AB"/>
    <w:rsid w:val="00581A3C"/>
    <w:rsid w:val="00581B90"/>
    <w:rsid w:val="005826A8"/>
    <w:rsid w:val="00582CD1"/>
    <w:rsid w:val="00582D51"/>
    <w:rsid w:val="00583298"/>
    <w:rsid w:val="005833AB"/>
    <w:rsid w:val="00583A3C"/>
    <w:rsid w:val="00583FF8"/>
    <w:rsid w:val="00584266"/>
    <w:rsid w:val="00585519"/>
    <w:rsid w:val="00585655"/>
    <w:rsid w:val="005857F2"/>
    <w:rsid w:val="00585B1D"/>
    <w:rsid w:val="00586B19"/>
    <w:rsid w:val="0058753E"/>
    <w:rsid w:val="00587718"/>
    <w:rsid w:val="00587E5E"/>
    <w:rsid w:val="0059105B"/>
    <w:rsid w:val="0059172D"/>
    <w:rsid w:val="00591D4F"/>
    <w:rsid w:val="00592939"/>
    <w:rsid w:val="00592B32"/>
    <w:rsid w:val="00592C1E"/>
    <w:rsid w:val="00592FCD"/>
    <w:rsid w:val="005936BC"/>
    <w:rsid w:val="005938A8"/>
    <w:rsid w:val="005941DD"/>
    <w:rsid w:val="0059487B"/>
    <w:rsid w:val="00594BE3"/>
    <w:rsid w:val="00594C89"/>
    <w:rsid w:val="00594EA4"/>
    <w:rsid w:val="0059522A"/>
    <w:rsid w:val="005954F7"/>
    <w:rsid w:val="00595E32"/>
    <w:rsid w:val="00596424"/>
    <w:rsid w:val="00596B70"/>
    <w:rsid w:val="00596D59"/>
    <w:rsid w:val="005971CA"/>
    <w:rsid w:val="00597433"/>
    <w:rsid w:val="00597AD2"/>
    <w:rsid w:val="005A01A1"/>
    <w:rsid w:val="005A03F7"/>
    <w:rsid w:val="005A0F06"/>
    <w:rsid w:val="005A12EA"/>
    <w:rsid w:val="005A1EF3"/>
    <w:rsid w:val="005A2225"/>
    <w:rsid w:val="005A2637"/>
    <w:rsid w:val="005A263A"/>
    <w:rsid w:val="005A302D"/>
    <w:rsid w:val="005A3272"/>
    <w:rsid w:val="005A35B5"/>
    <w:rsid w:val="005A4BFE"/>
    <w:rsid w:val="005A5B6D"/>
    <w:rsid w:val="005A604D"/>
    <w:rsid w:val="005A6342"/>
    <w:rsid w:val="005A67F5"/>
    <w:rsid w:val="005A76B9"/>
    <w:rsid w:val="005A7D0E"/>
    <w:rsid w:val="005A7D5E"/>
    <w:rsid w:val="005B00F5"/>
    <w:rsid w:val="005B029C"/>
    <w:rsid w:val="005B06FC"/>
    <w:rsid w:val="005B0CA7"/>
    <w:rsid w:val="005B115D"/>
    <w:rsid w:val="005B12AC"/>
    <w:rsid w:val="005B188E"/>
    <w:rsid w:val="005B1ED0"/>
    <w:rsid w:val="005B20BA"/>
    <w:rsid w:val="005B2619"/>
    <w:rsid w:val="005B32B2"/>
    <w:rsid w:val="005B35FA"/>
    <w:rsid w:val="005B4460"/>
    <w:rsid w:val="005B4D63"/>
    <w:rsid w:val="005B4DF1"/>
    <w:rsid w:val="005B5497"/>
    <w:rsid w:val="005B577F"/>
    <w:rsid w:val="005B5992"/>
    <w:rsid w:val="005B5F23"/>
    <w:rsid w:val="005B6025"/>
    <w:rsid w:val="005B62E2"/>
    <w:rsid w:val="005B637D"/>
    <w:rsid w:val="005B6AA6"/>
    <w:rsid w:val="005B7585"/>
    <w:rsid w:val="005B7ABA"/>
    <w:rsid w:val="005B7C4E"/>
    <w:rsid w:val="005C01CE"/>
    <w:rsid w:val="005C1E12"/>
    <w:rsid w:val="005C1F03"/>
    <w:rsid w:val="005C20AF"/>
    <w:rsid w:val="005C2352"/>
    <w:rsid w:val="005C2824"/>
    <w:rsid w:val="005C29CD"/>
    <w:rsid w:val="005C29E7"/>
    <w:rsid w:val="005C2F3E"/>
    <w:rsid w:val="005C2FC2"/>
    <w:rsid w:val="005C3752"/>
    <w:rsid w:val="005C3DDD"/>
    <w:rsid w:val="005C3EFF"/>
    <w:rsid w:val="005C4FDD"/>
    <w:rsid w:val="005C519A"/>
    <w:rsid w:val="005C5A8C"/>
    <w:rsid w:val="005C610B"/>
    <w:rsid w:val="005C61AE"/>
    <w:rsid w:val="005C61D8"/>
    <w:rsid w:val="005C650D"/>
    <w:rsid w:val="005C699D"/>
    <w:rsid w:val="005C6EE4"/>
    <w:rsid w:val="005C70CD"/>
    <w:rsid w:val="005C7586"/>
    <w:rsid w:val="005C75BE"/>
    <w:rsid w:val="005D022B"/>
    <w:rsid w:val="005D09A9"/>
    <w:rsid w:val="005D0B45"/>
    <w:rsid w:val="005D1120"/>
    <w:rsid w:val="005D1234"/>
    <w:rsid w:val="005D1597"/>
    <w:rsid w:val="005D1956"/>
    <w:rsid w:val="005D1AC7"/>
    <w:rsid w:val="005D2008"/>
    <w:rsid w:val="005D24CE"/>
    <w:rsid w:val="005D29BE"/>
    <w:rsid w:val="005D2A46"/>
    <w:rsid w:val="005D2DBB"/>
    <w:rsid w:val="005D3612"/>
    <w:rsid w:val="005D5035"/>
    <w:rsid w:val="005D55F8"/>
    <w:rsid w:val="005D67A5"/>
    <w:rsid w:val="005D6CCD"/>
    <w:rsid w:val="005D713C"/>
    <w:rsid w:val="005D7397"/>
    <w:rsid w:val="005E0538"/>
    <w:rsid w:val="005E064C"/>
    <w:rsid w:val="005E0909"/>
    <w:rsid w:val="005E164B"/>
    <w:rsid w:val="005E1AE2"/>
    <w:rsid w:val="005E1D9E"/>
    <w:rsid w:val="005E1F55"/>
    <w:rsid w:val="005E252A"/>
    <w:rsid w:val="005E2A99"/>
    <w:rsid w:val="005E2CFE"/>
    <w:rsid w:val="005E2E70"/>
    <w:rsid w:val="005E3266"/>
    <w:rsid w:val="005E32B6"/>
    <w:rsid w:val="005E3319"/>
    <w:rsid w:val="005E4013"/>
    <w:rsid w:val="005E433C"/>
    <w:rsid w:val="005E456E"/>
    <w:rsid w:val="005E5C8C"/>
    <w:rsid w:val="005E5CBF"/>
    <w:rsid w:val="005E61E9"/>
    <w:rsid w:val="005E6249"/>
    <w:rsid w:val="005E71CD"/>
    <w:rsid w:val="005F0034"/>
    <w:rsid w:val="005F0088"/>
    <w:rsid w:val="005F225B"/>
    <w:rsid w:val="005F2C93"/>
    <w:rsid w:val="005F31EF"/>
    <w:rsid w:val="005F3249"/>
    <w:rsid w:val="005F37E1"/>
    <w:rsid w:val="005F388B"/>
    <w:rsid w:val="005F3C15"/>
    <w:rsid w:val="005F3FE3"/>
    <w:rsid w:val="005F4A09"/>
    <w:rsid w:val="005F5239"/>
    <w:rsid w:val="005F537F"/>
    <w:rsid w:val="005F62DB"/>
    <w:rsid w:val="005F634D"/>
    <w:rsid w:val="005F646C"/>
    <w:rsid w:val="005F6A91"/>
    <w:rsid w:val="005F6AEC"/>
    <w:rsid w:val="005F716D"/>
    <w:rsid w:val="005F73F1"/>
    <w:rsid w:val="005F7C05"/>
    <w:rsid w:val="005F7EA4"/>
    <w:rsid w:val="00600118"/>
    <w:rsid w:val="006011EA"/>
    <w:rsid w:val="006013E1"/>
    <w:rsid w:val="00601BFF"/>
    <w:rsid w:val="00601DA4"/>
    <w:rsid w:val="00601F07"/>
    <w:rsid w:val="00602685"/>
    <w:rsid w:val="00602A81"/>
    <w:rsid w:val="00602D3B"/>
    <w:rsid w:val="00602D45"/>
    <w:rsid w:val="00602F4A"/>
    <w:rsid w:val="00603816"/>
    <w:rsid w:val="006042CC"/>
    <w:rsid w:val="00604469"/>
    <w:rsid w:val="00604892"/>
    <w:rsid w:val="00605263"/>
    <w:rsid w:val="006052B6"/>
    <w:rsid w:val="00605862"/>
    <w:rsid w:val="006059B8"/>
    <w:rsid w:val="00605BB6"/>
    <w:rsid w:val="00605DB4"/>
    <w:rsid w:val="00606238"/>
    <w:rsid w:val="00606984"/>
    <w:rsid w:val="00606E20"/>
    <w:rsid w:val="0060751A"/>
    <w:rsid w:val="0060753A"/>
    <w:rsid w:val="00607742"/>
    <w:rsid w:val="00607D65"/>
    <w:rsid w:val="006109EB"/>
    <w:rsid w:val="006121A0"/>
    <w:rsid w:val="006128D5"/>
    <w:rsid w:val="006139BB"/>
    <w:rsid w:val="00614038"/>
    <w:rsid w:val="006143C2"/>
    <w:rsid w:val="0061480A"/>
    <w:rsid w:val="00614D30"/>
    <w:rsid w:val="00615565"/>
    <w:rsid w:val="00615EC9"/>
    <w:rsid w:val="00616156"/>
    <w:rsid w:val="006161DC"/>
    <w:rsid w:val="00616486"/>
    <w:rsid w:val="00616788"/>
    <w:rsid w:val="00616AD3"/>
    <w:rsid w:val="0061751D"/>
    <w:rsid w:val="00617F71"/>
    <w:rsid w:val="0062086F"/>
    <w:rsid w:val="00620BD0"/>
    <w:rsid w:val="0062260B"/>
    <w:rsid w:val="0062288B"/>
    <w:rsid w:val="00622D23"/>
    <w:rsid w:val="006235D0"/>
    <w:rsid w:val="006238D5"/>
    <w:rsid w:val="00623E28"/>
    <w:rsid w:val="00623F89"/>
    <w:rsid w:val="00624022"/>
    <w:rsid w:val="006245F3"/>
    <w:rsid w:val="00624617"/>
    <w:rsid w:val="00624966"/>
    <w:rsid w:val="00624B64"/>
    <w:rsid w:val="00624CCE"/>
    <w:rsid w:val="00625A16"/>
    <w:rsid w:val="00625E55"/>
    <w:rsid w:val="006260BF"/>
    <w:rsid w:val="006261CB"/>
    <w:rsid w:val="00626557"/>
    <w:rsid w:val="00626C04"/>
    <w:rsid w:val="00627345"/>
    <w:rsid w:val="00627363"/>
    <w:rsid w:val="0062762D"/>
    <w:rsid w:val="00627987"/>
    <w:rsid w:val="00627A76"/>
    <w:rsid w:val="00627E67"/>
    <w:rsid w:val="00627EA7"/>
    <w:rsid w:val="0063015C"/>
    <w:rsid w:val="006309EF"/>
    <w:rsid w:val="00630C7B"/>
    <w:rsid w:val="00630F7D"/>
    <w:rsid w:val="0063185F"/>
    <w:rsid w:val="00631CEB"/>
    <w:rsid w:val="00631F63"/>
    <w:rsid w:val="006326BA"/>
    <w:rsid w:val="00632716"/>
    <w:rsid w:val="00632777"/>
    <w:rsid w:val="0063282D"/>
    <w:rsid w:val="00632A87"/>
    <w:rsid w:val="006331D0"/>
    <w:rsid w:val="0063383D"/>
    <w:rsid w:val="006345CE"/>
    <w:rsid w:val="00634C94"/>
    <w:rsid w:val="00634CB3"/>
    <w:rsid w:val="006353F1"/>
    <w:rsid w:val="00635AFF"/>
    <w:rsid w:val="00636237"/>
    <w:rsid w:val="006369CC"/>
    <w:rsid w:val="00636E0C"/>
    <w:rsid w:val="00637801"/>
    <w:rsid w:val="00637F4D"/>
    <w:rsid w:val="00640300"/>
    <w:rsid w:val="00640FB5"/>
    <w:rsid w:val="006415B8"/>
    <w:rsid w:val="00641763"/>
    <w:rsid w:val="006417C6"/>
    <w:rsid w:val="006418B3"/>
    <w:rsid w:val="00641F47"/>
    <w:rsid w:val="0064389F"/>
    <w:rsid w:val="00643A71"/>
    <w:rsid w:val="00643B30"/>
    <w:rsid w:val="00643B59"/>
    <w:rsid w:val="00643C76"/>
    <w:rsid w:val="00643E54"/>
    <w:rsid w:val="00644200"/>
    <w:rsid w:val="0064436F"/>
    <w:rsid w:val="00644697"/>
    <w:rsid w:val="00644D17"/>
    <w:rsid w:val="006467F3"/>
    <w:rsid w:val="00647B80"/>
    <w:rsid w:val="00647E18"/>
    <w:rsid w:val="00650BFC"/>
    <w:rsid w:val="00650F47"/>
    <w:rsid w:val="00651080"/>
    <w:rsid w:val="006511EC"/>
    <w:rsid w:val="006516A8"/>
    <w:rsid w:val="006523D8"/>
    <w:rsid w:val="006525E5"/>
    <w:rsid w:val="00653132"/>
    <w:rsid w:val="00653D40"/>
    <w:rsid w:val="00654019"/>
    <w:rsid w:val="00654B32"/>
    <w:rsid w:val="0065515D"/>
    <w:rsid w:val="006556DE"/>
    <w:rsid w:val="00656822"/>
    <w:rsid w:val="00657311"/>
    <w:rsid w:val="00657E45"/>
    <w:rsid w:val="0066062A"/>
    <w:rsid w:val="0066120A"/>
    <w:rsid w:val="00661873"/>
    <w:rsid w:val="006630A7"/>
    <w:rsid w:val="006642D6"/>
    <w:rsid w:val="0066438F"/>
    <w:rsid w:val="00665290"/>
    <w:rsid w:val="00665932"/>
    <w:rsid w:val="00665C75"/>
    <w:rsid w:val="00666824"/>
    <w:rsid w:val="00666BB4"/>
    <w:rsid w:val="00667856"/>
    <w:rsid w:val="00667879"/>
    <w:rsid w:val="00667DF6"/>
    <w:rsid w:val="00670287"/>
    <w:rsid w:val="0067094A"/>
    <w:rsid w:val="00671258"/>
    <w:rsid w:val="006718C9"/>
    <w:rsid w:val="00671F94"/>
    <w:rsid w:val="006729DF"/>
    <w:rsid w:val="00672EA5"/>
    <w:rsid w:val="006731BD"/>
    <w:rsid w:val="00673DDD"/>
    <w:rsid w:val="00676777"/>
    <w:rsid w:val="00676E8C"/>
    <w:rsid w:val="0067740E"/>
    <w:rsid w:val="006775C0"/>
    <w:rsid w:val="00677826"/>
    <w:rsid w:val="00677DA4"/>
    <w:rsid w:val="00677F81"/>
    <w:rsid w:val="0068005B"/>
    <w:rsid w:val="006800A9"/>
    <w:rsid w:val="00680583"/>
    <w:rsid w:val="00680B76"/>
    <w:rsid w:val="00680CC3"/>
    <w:rsid w:val="00680DB4"/>
    <w:rsid w:val="00680EE6"/>
    <w:rsid w:val="006814FD"/>
    <w:rsid w:val="006815AE"/>
    <w:rsid w:val="00681978"/>
    <w:rsid w:val="00681B9F"/>
    <w:rsid w:val="00681D14"/>
    <w:rsid w:val="0068221B"/>
    <w:rsid w:val="006826DB"/>
    <w:rsid w:val="00682E73"/>
    <w:rsid w:val="00682EE1"/>
    <w:rsid w:val="006834E0"/>
    <w:rsid w:val="006836F9"/>
    <w:rsid w:val="006841CA"/>
    <w:rsid w:val="00684F6B"/>
    <w:rsid w:val="006851B2"/>
    <w:rsid w:val="006855C7"/>
    <w:rsid w:val="00685E33"/>
    <w:rsid w:val="00686904"/>
    <w:rsid w:val="0068692C"/>
    <w:rsid w:val="00686AAB"/>
    <w:rsid w:val="0069077E"/>
    <w:rsid w:val="00690ADF"/>
    <w:rsid w:val="00690D68"/>
    <w:rsid w:val="006914FA"/>
    <w:rsid w:val="006918D1"/>
    <w:rsid w:val="0069192F"/>
    <w:rsid w:val="00691E07"/>
    <w:rsid w:val="0069293E"/>
    <w:rsid w:val="00692D82"/>
    <w:rsid w:val="00692EB8"/>
    <w:rsid w:val="006940F9"/>
    <w:rsid w:val="00694674"/>
    <w:rsid w:val="00694792"/>
    <w:rsid w:val="00694A2B"/>
    <w:rsid w:val="0069545F"/>
    <w:rsid w:val="0069583A"/>
    <w:rsid w:val="0069679A"/>
    <w:rsid w:val="00696D2C"/>
    <w:rsid w:val="00696D81"/>
    <w:rsid w:val="00697064"/>
    <w:rsid w:val="00697067"/>
    <w:rsid w:val="006A0058"/>
    <w:rsid w:val="006A02C5"/>
    <w:rsid w:val="006A0F0F"/>
    <w:rsid w:val="006A10CC"/>
    <w:rsid w:val="006A1912"/>
    <w:rsid w:val="006A19C4"/>
    <w:rsid w:val="006A259E"/>
    <w:rsid w:val="006A2C6E"/>
    <w:rsid w:val="006A317F"/>
    <w:rsid w:val="006A3753"/>
    <w:rsid w:val="006A3AEA"/>
    <w:rsid w:val="006A41C7"/>
    <w:rsid w:val="006A4240"/>
    <w:rsid w:val="006A4572"/>
    <w:rsid w:val="006A4762"/>
    <w:rsid w:val="006A5279"/>
    <w:rsid w:val="006A586B"/>
    <w:rsid w:val="006A6074"/>
    <w:rsid w:val="006A67D5"/>
    <w:rsid w:val="006A68B7"/>
    <w:rsid w:val="006A69B6"/>
    <w:rsid w:val="006A7352"/>
    <w:rsid w:val="006A7603"/>
    <w:rsid w:val="006A79C2"/>
    <w:rsid w:val="006A7A08"/>
    <w:rsid w:val="006A7CAF"/>
    <w:rsid w:val="006B011D"/>
    <w:rsid w:val="006B0159"/>
    <w:rsid w:val="006B0A02"/>
    <w:rsid w:val="006B0DA1"/>
    <w:rsid w:val="006B1063"/>
    <w:rsid w:val="006B263A"/>
    <w:rsid w:val="006B2D76"/>
    <w:rsid w:val="006B2D84"/>
    <w:rsid w:val="006B2EB2"/>
    <w:rsid w:val="006B30F5"/>
    <w:rsid w:val="006B3140"/>
    <w:rsid w:val="006B44D9"/>
    <w:rsid w:val="006B44ED"/>
    <w:rsid w:val="006B496F"/>
    <w:rsid w:val="006B4CBF"/>
    <w:rsid w:val="006B516A"/>
    <w:rsid w:val="006B5170"/>
    <w:rsid w:val="006B57FB"/>
    <w:rsid w:val="006B5E3F"/>
    <w:rsid w:val="006B6213"/>
    <w:rsid w:val="006B74EC"/>
    <w:rsid w:val="006B74EE"/>
    <w:rsid w:val="006B75F5"/>
    <w:rsid w:val="006B78EE"/>
    <w:rsid w:val="006B78F2"/>
    <w:rsid w:val="006B7F57"/>
    <w:rsid w:val="006C0245"/>
    <w:rsid w:val="006C1092"/>
    <w:rsid w:val="006C12E1"/>
    <w:rsid w:val="006C1554"/>
    <w:rsid w:val="006C1829"/>
    <w:rsid w:val="006C19FD"/>
    <w:rsid w:val="006C1A97"/>
    <w:rsid w:val="006C2B86"/>
    <w:rsid w:val="006C30E7"/>
    <w:rsid w:val="006C34A0"/>
    <w:rsid w:val="006C3694"/>
    <w:rsid w:val="006C3B08"/>
    <w:rsid w:val="006C3F96"/>
    <w:rsid w:val="006C4161"/>
    <w:rsid w:val="006C475E"/>
    <w:rsid w:val="006C4A7C"/>
    <w:rsid w:val="006C5157"/>
    <w:rsid w:val="006C5CB1"/>
    <w:rsid w:val="006C5CB3"/>
    <w:rsid w:val="006C6AA5"/>
    <w:rsid w:val="006C7401"/>
    <w:rsid w:val="006C7550"/>
    <w:rsid w:val="006C7C69"/>
    <w:rsid w:val="006C7DFD"/>
    <w:rsid w:val="006C7E93"/>
    <w:rsid w:val="006D01CD"/>
    <w:rsid w:val="006D0449"/>
    <w:rsid w:val="006D05CC"/>
    <w:rsid w:val="006D08F4"/>
    <w:rsid w:val="006D0D45"/>
    <w:rsid w:val="006D10D8"/>
    <w:rsid w:val="006D12D3"/>
    <w:rsid w:val="006D1546"/>
    <w:rsid w:val="006D18ED"/>
    <w:rsid w:val="006D1A79"/>
    <w:rsid w:val="006D1B44"/>
    <w:rsid w:val="006D2012"/>
    <w:rsid w:val="006D2166"/>
    <w:rsid w:val="006D2BB2"/>
    <w:rsid w:val="006D2C9D"/>
    <w:rsid w:val="006D30D3"/>
    <w:rsid w:val="006D3606"/>
    <w:rsid w:val="006D3B53"/>
    <w:rsid w:val="006D3CF7"/>
    <w:rsid w:val="006D3EB5"/>
    <w:rsid w:val="006D3ED0"/>
    <w:rsid w:val="006D3F11"/>
    <w:rsid w:val="006D4BD0"/>
    <w:rsid w:val="006D4E9A"/>
    <w:rsid w:val="006D5DD4"/>
    <w:rsid w:val="006D5DEC"/>
    <w:rsid w:val="006D611B"/>
    <w:rsid w:val="006D692B"/>
    <w:rsid w:val="006D6C26"/>
    <w:rsid w:val="006D6E0D"/>
    <w:rsid w:val="006D6E19"/>
    <w:rsid w:val="006D708B"/>
    <w:rsid w:val="006D7524"/>
    <w:rsid w:val="006D7BCD"/>
    <w:rsid w:val="006E0A96"/>
    <w:rsid w:val="006E0C00"/>
    <w:rsid w:val="006E0F06"/>
    <w:rsid w:val="006E1152"/>
    <w:rsid w:val="006E11CE"/>
    <w:rsid w:val="006E164E"/>
    <w:rsid w:val="006E16D2"/>
    <w:rsid w:val="006E1B78"/>
    <w:rsid w:val="006E2027"/>
    <w:rsid w:val="006E233D"/>
    <w:rsid w:val="006E2EBE"/>
    <w:rsid w:val="006E3233"/>
    <w:rsid w:val="006E3568"/>
    <w:rsid w:val="006E3D66"/>
    <w:rsid w:val="006E40FD"/>
    <w:rsid w:val="006E41E9"/>
    <w:rsid w:val="006E427B"/>
    <w:rsid w:val="006E48A6"/>
    <w:rsid w:val="006E49DA"/>
    <w:rsid w:val="006E56C5"/>
    <w:rsid w:val="006E5849"/>
    <w:rsid w:val="006E5D21"/>
    <w:rsid w:val="006E646E"/>
    <w:rsid w:val="006E6B33"/>
    <w:rsid w:val="006F056D"/>
    <w:rsid w:val="006F091A"/>
    <w:rsid w:val="006F0B94"/>
    <w:rsid w:val="006F2D4D"/>
    <w:rsid w:val="006F33C7"/>
    <w:rsid w:val="006F3456"/>
    <w:rsid w:val="006F3555"/>
    <w:rsid w:val="006F35B6"/>
    <w:rsid w:val="006F3A1B"/>
    <w:rsid w:val="006F3B0D"/>
    <w:rsid w:val="006F499F"/>
    <w:rsid w:val="006F4DC1"/>
    <w:rsid w:val="006F5847"/>
    <w:rsid w:val="006F5A2A"/>
    <w:rsid w:val="006F5F99"/>
    <w:rsid w:val="006F6EC6"/>
    <w:rsid w:val="006F7068"/>
    <w:rsid w:val="006F752E"/>
    <w:rsid w:val="00700026"/>
    <w:rsid w:val="007001B9"/>
    <w:rsid w:val="00700B85"/>
    <w:rsid w:val="00700D4E"/>
    <w:rsid w:val="00700DBE"/>
    <w:rsid w:val="0070120C"/>
    <w:rsid w:val="007013A2"/>
    <w:rsid w:val="007020FD"/>
    <w:rsid w:val="007021F9"/>
    <w:rsid w:val="00703434"/>
    <w:rsid w:val="007034DB"/>
    <w:rsid w:val="007037DC"/>
    <w:rsid w:val="00703C77"/>
    <w:rsid w:val="00704FBA"/>
    <w:rsid w:val="00705B5B"/>
    <w:rsid w:val="00705D86"/>
    <w:rsid w:val="00706F4B"/>
    <w:rsid w:val="0071061A"/>
    <w:rsid w:val="00710924"/>
    <w:rsid w:val="00710C0A"/>
    <w:rsid w:val="00710C9C"/>
    <w:rsid w:val="007127C8"/>
    <w:rsid w:val="00712906"/>
    <w:rsid w:val="00713046"/>
    <w:rsid w:val="00713346"/>
    <w:rsid w:val="0071355F"/>
    <w:rsid w:val="0071410B"/>
    <w:rsid w:val="0071410C"/>
    <w:rsid w:val="007146B4"/>
    <w:rsid w:val="0071484F"/>
    <w:rsid w:val="00714AB2"/>
    <w:rsid w:val="00714BF0"/>
    <w:rsid w:val="00714C5E"/>
    <w:rsid w:val="00714D0E"/>
    <w:rsid w:val="00716531"/>
    <w:rsid w:val="0071764C"/>
    <w:rsid w:val="007177CC"/>
    <w:rsid w:val="00717A6A"/>
    <w:rsid w:val="00717B54"/>
    <w:rsid w:val="00717B8C"/>
    <w:rsid w:val="00717EC5"/>
    <w:rsid w:val="0072046E"/>
    <w:rsid w:val="0072111E"/>
    <w:rsid w:val="00721125"/>
    <w:rsid w:val="0072209B"/>
    <w:rsid w:val="00722511"/>
    <w:rsid w:val="007229A5"/>
    <w:rsid w:val="00722D8C"/>
    <w:rsid w:val="00722DC6"/>
    <w:rsid w:val="0072328C"/>
    <w:rsid w:val="0072422F"/>
    <w:rsid w:val="00724553"/>
    <w:rsid w:val="0072499B"/>
    <w:rsid w:val="00724B74"/>
    <w:rsid w:val="00724C1D"/>
    <w:rsid w:val="00725434"/>
    <w:rsid w:val="0072567B"/>
    <w:rsid w:val="007258CB"/>
    <w:rsid w:val="00725C7D"/>
    <w:rsid w:val="00725DAC"/>
    <w:rsid w:val="00726131"/>
    <w:rsid w:val="0072629C"/>
    <w:rsid w:val="007268C5"/>
    <w:rsid w:val="00727389"/>
    <w:rsid w:val="007279D2"/>
    <w:rsid w:val="00727A09"/>
    <w:rsid w:val="00727DEC"/>
    <w:rsid w:val="007300FE"/>
    <w:rsid w:val="007301F3"/>
    <w:rsid w:val="00730774"/>
    <w:rsid w:val="007309E2"/>
    <w:rsid w:val="00730A9C"/>
    <w:rsid w:val="00730B7B"/>
    <w:rsid w:val="00730EBC"/>
    <w:rsid w:val="007312E0"/>
    <w:rsid w:val="00731D2A"/>
    <w:rsid w:val="00731DFC"/>
    <w:rsid w:val="00731F21"/>
    <w:rsid w:val="00732849"/>
    <w:rsid w:val="00732D22"/>
    <w:rsid w:val="00732E3F"/>
    <w:rsid w:val="0073308A"/>
    <w:rsid w:val="00733A0F"/>
    <w:rsid w:val="00734453"/>
    <w:rsid w:val="00734EC0"/>
    <w:rsid w:val="007350AA"/>
    <w:rsid w:val="0073550B"/>
    <w:rsid w:val="007358B9"/>
    <w:rsid w:val="00735A41"/>
    <w:rsid w:val="00735A92"/>
    <w:rsid w:val="00735E76"/>
    <w:rsid w:val="007376E3"/>
    <w:rsid w:val="0073794E"/>
    <w:rsid w:val="00737A08"/>
    <w:rsid w:val="0074007F"/>
    <w:rsid w:val="00740419"/>
    <w:rsid w:val="007407AB"/>
    <w:rsid w:val="007407DD"/>
    <w:rsid w:val="0074081E"/>
    <w:rsid w:val="00740FC6"/>
    <w:rsid w:val="00741579"/>
    <w:rsid w:val="00741E11"/>
    <w:rsid w:val="00741EE4"/>
    <w:rsid w:val="00743AD5"/>
    <w:rsid w:val="00744163"/>
    <w:rsid w:val="00744B9B"/>
    <w:rsid w:val="00744DE2"/>
    <w:rsid w:val="00745E58"/>
    <w:rsid w:val="00746118"/>
    <w:rsid w:val="00746E1A"/>
    <w:rsid w:val="00747575"/>
    <w:rsid w:val="00747D5D"/>
    <w:rsid w:val="00750606"/>
    <w:rsid w:val="00750DAD"/>
    <w:rsid w:val="00751195"/>
    <w:rsid w:val="007512D6"/>
    <w:rsid w:val="0075171C"/>
    <w:rsid w:val="00751C74"/>
    <w:rsid w:val="00751D1A"/>
    <w:rsid w:val="0075240A"/>
    <w:rsid w:val="0075421D"/>
    <w:rsid w:val="007543AB"/>
    <w:rsid w:val="00755CFC"/>
    <w:rsid w:val="00756457"/>
    <w:rsid w:val="007569B2"/>
    <w:rsid w:val="00756A36"/>
    <w:rsid w:val="00757634"/>
    <w:rsid w:val="00757FEA"/>
    <w:rsid w:val="0076047D"/>
    <w:rsid w:val="007604E6"/>
    <w:rsid w:val="007608FA"/>
    <w:rsid w:val="00760F38"/>
    <w:rsid w:val="007615A5"/>
    <w:rsid w:val="00761827"/>
    <w:rsid w:val="00761F22"/>
    <w:rsid w:val="0076222E"/>
    <w:rsid w:val="007624E9"/>
    <w:rsid w:val="007626C5"/>
    <w:rsid w:val="007626DF"/>
    <w:rsid w:val="007627CC"/>
    <w:rsid w:val="00762D3D"/>
    <w:rsid w:val="00763B8B"/>
    <w:rsid w:val="0076417D"/>
    <w:rsid w:val="007641D6"/>
    <w:rsid w:val="00765C8C"/>
    <w:rsid w:val="00765CE9"/>
    <w:rsid w:val="00766484"/>
    <w:rsid w:val="00766A93"/>
    <w:rsid w:val="00766D72"/>
    <w:rsid w:val="00767211"/>
    <w:rsid w:val="007678F0"/>
    <w:rsid w:val="00767C12"/>
    <w:rsid w:val="00767FC2"/>
    <w:rsid w:val="007700A1"/>
    <w:rsid w:val="00770AC6"/>
    <w:rsid w:val="00770DD4"/>
    <w:rsid w:val="007711AC"/>
    <w:rsid w:val="00771839"/>
    <w:rsid w:val="00771FD5"/>
    <w:rsid w:val="00772B11"/>
    <w:rsid w:val="00772B2D"/>
    <w:rsid w:val="00772C04"/>
    <w:rsid w:val="00773161"/>
    <w:rsid w:val="007731C3"/>
    <w:rsid w:val="00773528"/>
    <w:rsid w:val="007741CC"/>
    <w:rsid w:val="00774242"/>
    <w:rsid w:val="007742A0"/>
    <w:rsid w:val="007749D1"/>
    <w:rsid w:val="00774C9F"/>
    <w:rsid w:val="007753F9"/>
    <w:rsid w:val="0077567D"/>
    <w:rsid w:val="007758B0"/>
    <w:rsid w:val="00775937"/>
    <w:rsid w:val="007760F7"/>
    <w:rsid w:val="00780549"/>
    <w:rsid w:val="007811D2"/>
    <w:rsid w:val="00781283"/>
    <w:rsid w:val="00781723"/>
    <w:rsid w:val="00781BD8"/>
    <w:rsid w:val="00782273"/>
    <w:rsid w:val="00783051"/>
    <w:rsid w:val="00783F5A"/>
    <w:rsid w:val="00784324"/>
    <w:rsid w:val="007848AA"/>
    <w:rsid w:val="007849D3"/>
    <w:rsid w:val="00784A21"/>
    <w:rsid w:val="00784EEF"/>
    <w:rsid w:val="007850D8"/>
    <w:rsid w:val="007857B4"/>
    <w:rsid w:val="007866E0"/>
    <w:rsid w:val="00786BED"/>
    <w:rsid w:val="00786FA0"/>
    <w:rsid w:val="00786FFF"/>
    <w:rsid w:val="00787507"/>
    <w:rsid w:val="0078777E"/>
    <w:rsid w:val="00787F13"/>
    <w:rsid w:val="00787FD1"/>
    <w:rsid w:val="007900BC"/>
    <w:rsid w:val="007902B6"/>
    <w:rsid w:val="007914A2"/>
    <w:rsid w:val="007915AB"/>
    <w:rsid w:val="007927F5"/>
    <w:rsid w:val="00792BF0"/>
    <w:rsid w:val="0079307A"/>
    <w:rsid w:val="00793249"/>
    <w:rsid w:val="00793754"/>
    <w:rsid w:val="00793F74"/>
    <w:rsid w:val="00794874"/>
    <w:rsid w:val="0079500F"/>
    <w:rsid w:val="007955B2"/>
    <w:rsid w:val="00795793"/>
    <w:rsid w:val="00796796"/>
    <w:rsid w:val="00796B56"/>
    <w:rsid w:val="00796B64"/>
    <w:rsid w:val="00796D43"/>
    <w:rsid w:val="007972F4"/>
    <w:rsid w:val="007972FE"/>
    <w:rsid w:val="00797DA3"/>
    <w:rsid w:val="007A0077"/>
    <w:rsid w:val="007A058B"/>
    <w:rsid w:val="007A064E"/>
    <w:rsid w:val="007A0CFA"/>
    <w:rsid w:val="007A0DF1"/>
    <w:rsid w:val="007A1548"/>
    <w:rsid w:val="007A1A4B"/>
    <w:rsid w:val="007A1D07"/>
    <w:rsid w:val="007A1EEA"/>
    <w:rsid w:val="007A2103"/>
    <w:rsid w:val="007A23D9"/>
    <w:rsid w:val="007A2817"/>
    <w:rsid w:val="007A2E37"/>
    <w:rsid w:val="007A3C3C"/>
    <w:rsid w:val="007A4965"/>
    <w:rsid w:val="007A4B35"/>
    <w:rsid w:val="007A5084"/>
    <w:rsid w:val="007A5474"/>
    <w:rsid w:val="007A54A2"/>
    <w:rsid w:val="007A5FD7"/>
    <w:rsid w:val="007A6059"/>
    <w:rsid w:val="007A6348"/>
    <w:rsid w:val="007A63F5"/>
    <w:rsid w:val="007A651F"/>
    <w:rsid w:val="007A6562"/>
    <w:rsid w:val="007A6D83"/>
    <w:rsid w:val="007A7038"/>
    <w:rsid w:val="007A7507"/>
    <w:rsid w:val="007A78FE"/>
    <w:rsid w:val="007A7B68"/>
    <w:rsid w:val="007B012E"/>
    <w:rsid w:val="007B0D2D"/>
    <w:rsid w:val="007B10DB"/>
    <w:rsid w:val="007B1699"/>
    <w:rsid w:val="007B1A9A"/>
    <w:rsid w:val="007B1C21"/>
    <w:rsid w:val="007B27A1"/>
    <w:rsid w:val="007B285B"/>
    <w:rsid w:val="007B2AB0"/>
    <w:rsid w:val="007B2C6F"/>
    <w:rsid w:val="007B2D1B"/>
    <w:rsid w:val="007B2DAD"/>
    <w:rsid w:val="007B2EC8"/>
    <w:rsid w:val="007B39D2"/>
    <w:rsid w:val="007B3BCF"/>
    <w:rsid w:val="007B41F9"/>
    <w:rsid w:val="007B5799"/>
    <w:rsid w:val="007B586B"/>
    <w:rsid w:val="007B630A"/>
    <w:rsid w:val="007B68F6"/>
    <w:rsid w:val="007B6952"/>
    <w:rsid w:val="007B6A4F"/>
    <w:rsid w:val="007B6F4A"/>
    <w:rsid w:val="007B74DA"/>
    <w:rsid w:val="007B74E1"/>
    <w:rsid w:val="007B7CDB"/>
    <w:rsid w:val="007C007E"/>
    <w:rsid w:val="007C0304"/>
    <w:rsid w:val="007C08F7"/>
    <w:rsid w:val="007C0F9D"/>
    <w:rsid w:val="007C1054"/>
    <w:rsid w:val="007C1598"/>
    <w:rsid w:val="007C15EE"/>
    <w:rsid w:val="007C176B"/>
    <w:rsid w:val="007C1DD9"/>
    <w:rsid w:val="007C2462"/>
    <w:rsid w:val="007C2926"/>
    <w:rsid w:val="007C3BEA"/>
    <w:rsid w:val="007C402B"/>
    <w:rsid w:val="007C40B8"/>
    <w:rsid w:val="007C4F1B"/>
    <w:rsid w:val="007C5115"/>
    <w:rsid w:val="007C51C9"/>
    <w:rsid w:val="007C68CD"/>
    <w:rsid w:val="007C6976"/>
    <w:rsid w:val="007C6B2F"/>
    <w:rsid w:val="007C6B74"/>
    <w:rsid w:val="007C6D5C"/>
    <w:rsid w:val="007C7363"/>
    <w:rsid w:val="007C743A"/>
    <w:rsid w:val="007C7926"/>
    <w:rsid w:val="007C79AB"/>
    <w:rsid w:val="007C7AA7"/>
    <w:rsid w:val="007C7EF7"/>
    <w:rsid w:val="007C7F3D"/>
    <w:rsid w:val="007D04D7"/>
    <w:rsid w:val="007D07DB"/>
    <w:rsid w:val="007D1377"/>
    <w:rsid w:val="007D1EEF"/>
    <w:rsid w:val="007D249A"/>
    <w:rsid w:val="007D2822"/>
    <w:rsid w:val="007D2AA1"/>
    <w:rsid w:val="007D2BB5"/>
    <w:rsid w:val="007D2F66"/>
    <w:rsid w:val="007D3155"/>
    <w:rsid w:val="007D347C"/>
    <w:rsid w:val="007D3520"/>
    <w:rsid w:val="007D39F8"/>
    <w:rsid w:val="007D4128"/>
    <w:rsid w:val="007D44D1"/>
    <w:rsid w:val="007D4C39"/>
    <w:rsid w:val="007D4D30"/>
    <w:rsid w:val="007D4E3B"/>
    <w:rsid w:val="007D50E4"/>
    <w:rsid w:val="007D540D"/>
    <w:rsid w:val="007D5E73"/>
    <w:rsid w:val="007D669F"/>
    <w:rsid w:val="007D6812"/>
    <w:rsid w:val="007E00EF"/>
    <w:rsid w:val="007E050D"/>
    <w:rsid w:val="007E05C1"/>
    <w:rsid w:val="007E16BD"/>
    <w:rsid w:val="007E185D"/>
    <w:rsid w:val="007E1A9E"/>
    <w:rsid w:val="007E26FE"/>
    <w:rsid w:val="007E2A20"/>
    <w:rsid w:val="007E2DF1"/>
    <w:rsid w:val="007E30D9"/>
    <w:rsid w:val="007E3675"/>
    <w:rsid w:val="007E3C1D"/>
    <w:rsid w:val="007E40F0"/>
    <w:rsid w:val="007E4450"/>
    <w:rsid w:val="007E4962"/>
    <w:rsid w:val="007E68A6"/>
    <w:rsid w:val="007E7246"/>
    <w:rsid w:val="007E74B2"/>
    <w:rsid w:val="007E7581"/>
    <w:rsid w:val="007E794C"/>
    <w:rsid w:val="007F0721"/>
    <w:rsid w:val="007F11CD"/>
    <w:rsid w:val="007F1B45"/>
    <w:rsid w:val="007F1FA0"/>
    <w:rsid w:val="007F255E"/>
    <w:rsid w:val="007F3213"/>
    <w:rsid w:val="007F407D"/>
    <w:rsid w:val="007F4CF1"/>
    <w:rsid w:val="007F53C1"/>
    <w:rsid w:val="007F5728"/>
    <w:rsid w:val="007F5A63"/>
    <w:rsid w:val="007F5B87"/>
    <w:rsid w:val="007F5D4A"/>
    <w:rsid w:val="007F6695"/>
    <w:rsid w:val="007F66AB"/>
    <w:rsid w:val="007F67A0"/>
    <w:rsid w:val="007F68C6"/>
    <w:rsid w:val="007F6914"/>
    <w:rsid w:val="007F6D43"/>
    <w:rsid w:val="007F75D1"/>
    <w:rsid w:val="007F7995"/>
    <w:rsid w:val="007F7D33"/>
    <w:rsid w:val="007F7DFA"/>
    <w:rsid w:val="007F7F04"/>
    <w:rsid w:val="00800352"/>
    <w:rsid w:val="0080044C"/>
    <w:rsid w:val="00800628"/>
    <w:rsid w:val="008009EB"/>
    <w:rsid w:val="0080197A"/>
    <w:rsid w:val="00801B02"/>
    <w:rsid w:val="008023A9"/>
    <w:rsid w:val="00802423"/>
    <w:rsid w:val="008028E3"/>
    <w:rsid w:val="00802CD8"/>
    <w:rsid w:val="00803121"/>
    <w:rsid w:val="00803142"/>
    <w:rsid w:val="0080384C"/>
    <w:rsid w:val="008042C3"/>
    <w:rsid w:val="00805434"/>
    <w:rsid w:val="008055B8"/>
    <w:rsid w:val="00805A20"/>
    <w:rsid w:val="00805DB6"/>
    <w:rsid w:val="0080674F"/>
    <w:rsid w:val="00806790"/>
    <w:rsid w:val="00806AA4"/>
    <w:rsid w:val="00806C40"/>
    <w:rsid w:val="00806E46"/>
    <w:rsid w:val="00807AFF"/>
    <w:rsid w:val="00807E23"/>
    <w:rsid w:val="0081084E"/>
    <w:rsid w:val="00810E18"/>
    <w:rsid w:val="00811463"/>
    <w:rsid w:val="00811519"/>
    <w:rsid w:val="00811AC1"/>
    <w:rsid w:val="00811BD5"/>
    <w:rsid w:val="00811C73"/>
    <w:rsid w:val="00811FFD"/>
    <w:rsid w:val="00812150"/>
    <w:rsid w:val="00812A0D"/>
    <w:rsid w:val="00812F61"/>
    <w:rsid w:val="00813952"/>
    <w:rsid w:val="008148C9"/>
    <w:rsid w:val="00814AEF"/>
    <w:rsid w:val="00814BA3"/>
    <w:rsid w:val="00815F12"/>
    <w:rsid w:val="0081650C"/>
    <w:rsid w:val="00816FA2"/>
    <w:rsid w:val="00817B32"/>
    <w:rsid w:val="00820526"/>
    <w:rsid w:val="00820955"/>
    <w:rsid w:val="00820DEE"/>
    <w:rsid w:val="00821B67"/>
    <w:rsid w:val="00822081"/>
    <w:rsid w:val="00822174"/>
    <w:rsid w:val="00822577"/>
    <w:rsid w:val="00822749"/>
    <w:rsid w:val="00822CD5"/>
    <w:rsid w:val="00822DC6"/>
    <w:rsid w:val="0082379A"/>
    <w:rsid w:val="008251D1"/>
    <w:rsid w:val="00825C5C"/>
    <w:rsid w:val="00826965"/>
    <w:rsid w:val="00826D96"/>
    <w:rsid w:val="00827256"/>
    <w:rsid w:val="00827A56"/>
    <w:rsid w:val="00827DD4"/>
    <w:rsid w:val="008301BC"/>
    <w:rsid w:val="00830475"/>
    <w:rsid w:val="008306C1"/>
    <w:rsid w:val="0083120F"/>
    <w:rsid w:val="008313AA"/>
    <w:rsid w:val="0083200D"/>
    <w:rsid w:val="008320B2"/>
    <w:rsid w:val="00832523"/>
    <w:rsid w:val="0083260E"/>
    <w:rsid w:val="00832AD0"/>
    <w:rsid w:val="00832C51"/>
    <w:rsid w:val="00832C56"/>
    <w:rsid w:val="00832D75"/>
    <w:rsid w:val="00832F53"/>
    <w:rsid w:val="008334F1"/>
    <w:rsid w:val="00833B22"/>
    <w:rsid w:val="008344D4"/>
    <w:rsid w:val="008344DD"/>
    <w:rsid w:val="00834623"/>
    <w:rsid w:val="00834CC8"/>
    <w:rsid w:val="00834EE4"/>
    <w:rsid w:val="00835CC6"/>
    <w:rsid w:val="008362E1"/>
    <w:rsid w:val="00836759"/>
    <w:rsid w:val="00836776"/>
    <w:rsid w:val="008374EF"/>
    <w:rsid w:val="008377CF"/>
    <w:rsid w:val="00840046"/>
    <w:rsid w:val="0084165F"/>
    <w:rsid w:val="008416AF"/>
    <w:rsid w:val="00841B7B"/>
    <w:rsid w:val="0084207E"/>
    <w:rsid w:val="008424DC"/>
    <w:rsid w:val="0084269C"/>
    <w:rsid w:val="00842843"/>
    <w:rsid w:val="00842C5F"/>
    <w:rsid w:val="008431B4"/>
    <w:rsid w:val="00843313"/>
    <w:rsid w:val="008440D1"/>
    <w:rsid w:val="0084466B"/>
    <w:rsid w:val="00845614"/>
    <w:rsid w:val="00845CDC"/>
    <w:rsid w:val="00846368"/>
    <w:rsid w:val="00846416"/>
    <w:rsid w:val="00846763"/>
    <w:rsid w:val="008469BB"/>
    <w:rsid w:val="00847026"/>
    <w:rsid w:val="008474AE"/>
    <w:rsid w:val="0084765A"/>
    <w:rsid w:val="00847FA7"/>
    <w:rsid w:val="00850733"/>
    <w:rsid w:val="0085185A"/>
    <w:rsid w:val="0085187B"/>
    <w:rsid w:val="00851B93"/>
    <w:rsid w:val="00852060"/>
    <w:rsid w:val="00852B16"/>
    <w:rsid w:val="00852BDC"/>
    <w:rsid w:val="00853666"/>
    <w:rsid w:val="00853B13"/>
    <w:rsid w:val="00853D5C"/>
    <w:rsid w:val="00853F51"/>
    <w:rsid w:val="00854308"/>
    <w:rsid w:val="00854343"/>
    <w:rsid w:val="00854CC2"/>
    <w:rsid w:val="00854DDE"/>
    <w:rsid w:val="00855182"/>
    <w:rsid w:val="008552CF"/>
    <w:rsid w:val="0085569D"/>
    <w:rsid w:val="00855A96"/>
    <w:rsid w:val="00855AE7"/>
    <w:rsid w:val="00855B16"/>
    <w:rsid w:val="00855F39"/>
    <w:rsid w:val="00856861"/>
    <w:rsid w:val="00856973"/>
    <w:rsid w:val="00856F78"/>
    <w:rsid w:val="0085746D"/>
    <w:rsid w:val="008574D5"/>
    <w:rsid w:val="00857B3F"/>
    <w:rsid w:val="0086082E"/>
    <w:rsid w:val="00860EBB"/>
    <w:rsid w:val="00861170"/>
    <w:rsid w:val="0086143D"/>
    <w:rsid w:val="00861822"/>
    <w:rsid w:val="00861FB6"/>
    <w:rsid w:val="008624D4"/>
    <w:rsid w:val="008624F3"/>
    <w:rsid w:val="00862864"/>
    <w:rsid w:val="00862DBD"/>
    <w:rsid w:val="00862E48"/>
    <w:rsid w:val="00862FBE"/>
    <w:rsid w:val="008630B1"/>
    <w:rsid w:val="008630F0"/>
    <w:rsid w:val="008638B1"/>
    <w:rsid w:val="00863B8A"/>
    <w:rsid w:val="00863E19"/>
    <w:rsid w:val="00865017"/>
    <w:rsid w:val="00865FFF"/>
    <w:rsid w:val="00866A70"/>
    <w:rsid w:val="008674FC"/>
    <w:rsid w:val="00870626"/>
    <w:rsid w:val="00870874"/>
    <w:rsid w:val="008710ED"/>
    <w:rsid w:val="00871960"/>
    <w:rsid w:val="00871CD8"/>
    <w:rsid w:val="00871E4E"/>
    <w:rsid w:val="00871EEC"/>
    <w:rsid w:val="00872B59"/>
    <w:rsid w:val="00873271"/>
    <w:rsid w:val="00873AAE"/>
    <w:rsid w:val="00873ADA"/>
    <w:rsid w:val="00873D4E"/>
    <w:rsid w:val="00873E08"/>
    <w:rsid w:val="00873F88"/>
    <w:rsid w:val="0087406D"/>
    <w:rsid w:val="008740A1"/>
    <w:rsid w:val="00874349"/>
    <w:rsid w:val="008743BD"/>
    <w:rsid w:val="00874554"/>
    <w:rsid w:val="00874778"/>
    <w:rsid w:val="00874854"/>
    <w:rsid w:val="00875AF6"/>
    <w:rsid w:val="00875F61"/>
    <w:rsid w:val="00876058"/>
    <w:rsid w:val="00876BF9"/>
    <w:rsid w:val="00877F63"/>
    <w:rsid w:val="00877F72"/>
    <w:rsid w:val="00877FCF"/>
    <w:rsid w:val="0088023B"/>
    <w:rsid w:val="0088049A"/>
    <w:rsid w:val="00880BED"/>
    <w:rsid w:val="00880E04"/>
    <w:rsid w:val="00880F29"/>
    <w:rsid w:val="00881D87"/>
    <w:rsid w:val="008822F5"/>
    <w:rsid w:val="008823EC"/>
    <w:rsid w:val="008825A0"/>
    <w:rsid w:val="00882DE3"/>
    <w:rsid w:val="00882E9C"/>
    <w:rsid w:val="00883ECE"/>
    <w:rsid w:val="00883F85"/>
    <w:rsid w:val="00885454"/>
    <w:rsid w:val="00885DDC"/>
    <w:rsid w:val="008861B4"/>
    <w:rsid w:val="008861DC"/>
    <w:rsid w:val="0088685F"/>
    <w:rsid w:val="00886D5C"/>
    <w:rsid w:val="00887BD3"/>
    <w:rsid w:val="0089130C"/>
    <w:rsid w:val="00891479"/>
    <w:rsid w:val="0089161E"/>
    <w:rsid w:val="00891D44"/>
    <w:rsid w:val="008920B9"/>
    <w:rsid w:val="0089240D"/>
    <w:rsid w:val="00892763"/>
    <w:rsid w:val="00892A02"/>
    <w:rsid w:val="008934EE"/>
    <w:rsid w:val="008938B5"/>
    <w:rsid w:val="00893967"/>
    <w:rsid w:val="008946ED"/>
    <w:rsid w:val="008950AC"/>
    <w:rsid w:val="00895951"/>
    <w:rsid w:val="008959F0"/>
    <w:rsid w:val="00895C62"/>
    <w:rsid w:val="008962D4"/>
    <w:rsid w:val="00896428"/>
    <w:rsid w:val="00896884"/>
    <w:rsid w:val="00896D2E"/>
    <w:rsid w:val="008972E3"/>
    <w:rsid w:val="0089741F"/>
    <w:rsid w:val="008975F3"/>
    <w:rsid w:val="00897FC2"/>
    <w:rsid w:val="008A019B"/>
    <w:rsid w:val="008A01B4"/>
    <w:rsid w:val="008A0D11"/>
    <w:rsid w:val="008A0F92"/>
    <w:rsid w:val="008A13B8"/>
    <w:rsid w:val="008A2475"/>
    <w:rsid w:val="008A2577"/>
    <w:rsid w:val="008A26BB"/>
    <w:rsid w:val="008A2707"/>
    <w:rsid w:val="008A2EFA"/>
    <w:rsid w:val="008A3108"/>
    <w:rsid w:val="008A31FE"/>
    <w:rsid w:val="008A331A"/>
    <w:rsid w:val="008A349C"/>
    <w:rsid w:val="008A39DC"/>
    <w:rsid w:val="008A4CDC"/>
    <w:rsid w:val="008A4F45"/>
    <w:rsid w:val="008A562E"/>
    <w:rsid w:val="008A64EC"/>
    <w:rsid w:val="008A77FC"/>
    <w:rsid w:val="008B0A45"/>
    <w:rsid w:val="008B0C1F"/>
    <w:rsid w:val="008B10A1"/>
    <w:rsid w:val="008B21B7"/>
    <w:rsid w:val="008B3C6A"/>
    <w:rsid w:val="008B3F4B"/>
    <w:rsid w:val="008B4502"/>
    <w:rsid w:val="008B4E30"/>
    <w:rsid w:val="008B4F7F"/>
    <w:rsid w:val="008B55A5"/>
    <w:rsid w:val="008B5DFF"/>
    <w:rsid w:val="008B634A"/>
    <w:rsid w:val="008B63C0"/>
    <w:rsid w:val="008B6526"/>
    <w:rsid w:val="008B6B3C"/>
    <w:rsid w:val="008B6B5E"/>
    <w:rsid w:val="008B6F42"/>
    <w:rsid w:val="008B7B65"/>
    <w:rsid w:val="008C0235"/>
    <w:rsid w:val="008C0276"/>
    <w:rsid w:val="008C02F4"/>
    <w:rsid w:val="008C0C29"/>
    <w:rsid w:val="008C1B92"/>
    <w:rsid w:val="008C25DA"/>
    <w:rsid w:val="008C2CBF"/>
    <w:rsid w:val="008C2D9F"/>
    <w:rsid w:val="008C32F0"/>
    <w:rsid w:val="008C4439"/>
    <w:rsid w:val="008C4462"/>
    <w:rsid w:val="008C5F3E"/>
    <w:rsid w:val="008C6C17"/>
    <w:rsid w:val="008C6FD2"/>
    <w:rsid w:val="008C71EB"/>
    <w:rsid w:val="008C76CB"/>
    <w:rsid w:val="008C7A3D"/>
    <w:rsid w:val="008D0CC4"/>
    <w:rsid w:val="008D14CE"/>
    <w:rsid w:val="008D19E6"/>
    <w:rsid w:val="008D205B"/>
    <w:rsid w:val="008D2356"/>
    <w:rsid w:val="008D38D8"/>
    <w:rsid w:val="008D39F6"/>
    <w:rsid w:val="008D546C"/>
    <w:rsid w:val="008D5C14"/>
    <w:rsid w:val="008D68A5"/>
    <w:rsid w:val="008D68E1"/>
    <w:rsid w:val="008D690F"/>
    <w:rsid w:val="008D6EAF"/>
    <w:rsid w:val="008D7092"/>
    <w:rsid w:val="008D7A47"/>
    <w:rsid w:val="008E0382"/>
    <w:rsid w:val="008E08D5"/>
    <w:rsid w:val="008E0C48"/>
    <w:rsid w:val="008E0CF5"/>
    <w:rsid w:val="008E0F8E"/>
    <w:rsid w:val="008E1672"/>
    <w:rsid w:val="008E16B9"/>
    <w:rsid w:val="008E201F"/>
    <w:rsid w:val="008E2B66"/>
    <w:rsid w:val="008E2DE8"/>
    <w:rsid w:val="008E300B"/>
    <w:rsid w:val="008E3611"/>
    <w:rsid w:val="008E4857"/>
    <w:rsid w:val="008E48B6"/>
    <w:rsid w:val="008E4EA3"/>
    <w:rsid w:val="008E4F9A"/>
    <w:rsid w:val="008E5120"/>
    <w:rsid w:val="008E57D2"/>
    <w:rsid w:val="008E6396"/>
    <w:rsid w:val="008E73BB"/>
    <w:rsid w:val="008E73FC"/>
    <w:rsid w:val="008F0318"/>
    <w:rsid w:val="008F0A4B"/>
    <w:rsid w:val="008F0E4E"/>
    <w:rsid w:val="008F107A"/>
    <w:rsid w:val="008F1338"/>
    <w:rsid w:val="008F1569"/>
    <w:rsid w:val="008F15A5"/>
    <w:rsid w:val="008F194E"/>
    <w:rsid w:val="008F1BD9"/>
    <w:rsid w:val="008F1E35"/>
    <w:rsid w:val="008F20AA"/>
    <w:rsid w:val="008F2883"/>
    <w:rsid w:val="008F30EC"/>
    <w:rsid w:val="008F36A4"/>
    <w:rsid w:val="008F37A5"/>
    <w:rsid w:val="008F4199"/>
    <w:rsid w:val="008F44E3"/>
    <w:rsid w:val="008F4F0F"/>
    <w:rsid w:val="008F4F4F"/>
    <w:rsid w:val="008F6526"/>
    <w:rsid w:val="008F6BCD"/>
    <w:rsid w:val="008F6DEB"/>
    <w:rsid w:val="008F72BD"/>
    <w:rsid w:val="008F78A1"/>
    <w:rsid w:val="008F7E7C"/>
    <w:rsid w:val="009000D3"/>
    <w:rsid w:val="009001DF"/>
    <w:rsid w:val="009007C4"/>
    <w:rsid w:val="00900830"/>
    <w:rsid w:val="0090094F"/>
    <w:rsid w:val="00900ADE"/>
    <w:rsid w:val="00900BBC"/>
    <w:rsid w:val="00900DDD"/>
    <w:rsid w:val="00900F9B"/>
    <w:rsid w:val="009014AA"/>
    <w:rsid w:val="00901551"/>
    <w:rsid w:val="00901949"/>
    <w:rsid w:val="00901B18"/>
    <w:rsid w:val="00901F14"/>
    <w:rsid w:val="00902D30"/>
    <w:rsid w:val="0090390F"/>
    <w:rsid w:val="00903B30"/>
    <w:rsid w:val="00903C9C"/>
    <w:rsid w:val="00904B59"/>
    <w:rsid w:val="00904BF1"/>
    <w:rsid w:val="00904C1C"/>
    <w:rsid w:val="00905152"/>
    <w:rsid w:val="009056F1"/>
    <w:rsid w:val="0090576B"/>
    <w:rsid w:val="00906EF2"/>
    <w:rsid w:val="0090752D"/>
    <w:rsid w:val="009076AD"/>
    <w:rsid w:val="00907AD2"/>
    <w:rsid w:val="009102C5"/>
    <w:rsid w:val="0091164E"/>
    <w:rsid w:val="009117A0"/>
    <w:rsid w:val="009117C5"/>
    <w:rsid w:val="009119C6"/>
    <w:rsid w:val="00911E6E"/>
    <w:rsid w:val="00912239"/>
    <w:rsid w:val="009130A2"/>
    <w:rsid w:val="009130C8"/>
    <w:rsid w:val="0091386B"/>
    <w:rsid w:val="00913EEF"/>
    <w:rsid w:val="0091403D"/>
    <w:rsid w:val="00914405"/>
    <w:rsid w:val="009147C1"/>
    <w:rsid w:val="00914BCC"/>
    <w:rsid w:val="00915101"/>
    <w:rsid w:val="00915AE7"/>
    <w:rsid w:val="00915E12"/>
    <w:rsid w:val="0091640E"/>
    <w:rsid w:val="00916557"/>
    <w:rsid w:val="00916872"/>
    <w:rsid w:val="00916991"/>
    <w:rsid w:val="00916BAC"/>
    <w:rsid w:val="00917CB3"/>
    <w:rsid w:val="00917FB7"/>
    <w:rsid w:val="00920617"/>
    <w:rsid w:val="009210C3"/>
    <w:rsid w:val="00921CD3"/>
    <w:rsid w:val="009222F3"/>
    <w:rsid w:val="009223CC"/>
    <w:rsid w:val="0092291F"/>
    <w:rsid w:val="00922CD2"/>
    <w:rsid w:val="00922D63"/>
    <w:rsid w:val="00922DBF"/>
    <w:rsid w:val="00922F65"/>
    <w:rsid w:val="00922F75"/>
    <w:rsid w:val="00922FF3"/>
    <w:rsid w:val="0092334A"/>
    <w:rsid w:val="009240A4"/>
    <w:rsid w:val="009244DF"/>
    <w:rsid w:val="009247B8"/>
    <w:rsid w:val="00924935"/>
    <w:rsid w:val="00925133"/>
    <w:rsid w:val="009251B9"/>
    <w:rsid w:val="0092554B"/>
    <w:rsid w:val="00925599"/>
    <w:rsid w:val="009257D6"/>
    <w:rsid w:val="00925987"/>
    <w:rsid w:val="00926525"/>
    <w:rsid w:val="00926DAD"/>
    <w:rsid w:val="00926EE5"/>
    <w:rsid w:val="00927120"/>
    <w:rsid w:val="009274FE"/>
    <w:rsid w:val="009277BB"/>
    <w:rsid w:val="00927C6A"/>
    <w:rsid w:val="00927E18"/>
    <w:rsid w:val="0093044A"/>
    <w:rsid w:val="009306B4"/>
    <w:rsid w:val="00930BDE"/>
    <w:rsid w:val="00931BBF"/>
    <w:rsid w:val="00932270"/>
    <w:rsid w:val="00932764"/>
    <w:rsid w:val="0093284D"/>
    <w:rsid w:val="00933329"/>
    <w:rsid w:val="0093340D"/>
    <w:rsid w:val="00933710"/>
    <w:rsid w:val="009337A7"/>
    <w:rsid w:val="00933819"/>
    <w:rsid w:val="009342A2"/>
    <w:rsid w:val="009348C9"/>
    <w:rsid w:val="00934BCE"/>
    <w:rsid w:val="00934C45"/>
    <w:rsid w:val="00934D95"/>
    <w:rsid w:val="00934E4E"/>
    <w:rsid w:val="009352CA"/>
    <w:rsid w:val="009353E7"/>
    <w:rsid w:val="00935E4C"/>
    <w:rsid w:val="009375CC"/>
    <w:rsid w:val="00940613"/>
    <w:rsid w:val="009407F1"/>
    <w:rsid w:val="00940BB3"/>
    <w:rsid w:val="00940D37"/>
    <w:rsid w:val="00940F75"/>
    <w:rsid w:val="0094142E"/>
    <w:rsid w:val="00942123"/>
    <w:rsid w:val="0094229D"/>
    <w:rsid w:val="0094245C"/>
    <w:rsid w:val="00942955"/>
    <w:rsid w:val="00942AA4"/>
    <w:rsid w:val="00942D9F"/>
    <w:rsid w:val="00943507"/>
    <w:rsid w:val="009437F5"/>
    <w:rsid w:val="00943CD4"/>
    <w:rsid w:val="00943FCD"/>
    <w:rsid w:val="009445DB"/>
    <w:rsid w:val="00944B83"/>
    <w:rsid w:val="00944F16"/>
    <w:rsid w:val="00944FFA"/>
    <w:rsid w:val="00945673"/>
    <w:rsid w:val="00945D6C"/>
    <w:rsid w:val="00945E07"/>
    <w:rsid w:val="00945E8E"/>
    <w:rsid w:val="0094613F"/>
    <w:rsid w:val="0094631E"/>
    <w:rsid w:val="0094670D"/>
    <w:rsid w:val="00946864"/>
    <w:rsid w:val="0094688A"/>
    <w:rsid w:val="0094787F"/>
    <w:rsid w:val="00947B78"/>
    <w:rsid w:val="0095008B"/>
    <w:rsid w:val="00950C1E"/>
    <w:rsid w:val="00951714"/>
    <w:rsid w:val="00951E04"/>
    <w:rsid w:val="009527ED"/>
    <w:rsid w:val="00952983"/>
    <w:rsid w:val="00952A68"/>
    <w:rsid w:val="00953816"/>
    <w:rsid w:val="00953B6B"/>
    <w:rsid w:val="00953CC6"/>
    <w:rsid w:val="009547CA"/>
    <w:rsid w:val="00954DAA"/>
    <w:rsid w:val="00956372"/>
    <w:rsid w:val="009565EC"/>
    <w:rsid w:val="00956702"/>
    <w:rsid w:val="00956A37"/>
    <w:rsid w:val="00956D59"/>
    <w:rsid w:val="00956E89"/>
    <w:rsid w:val="00957033"/>
    <w:rsid w:val="009576A7"/>
    <w:rsid w:val="00957B0E"/>
    <w:rsid w:val="00957CDC"/>
    <w:rsid w:val="00960213"/>
    <w:rsid w:val="00960C53"/>
    <w:rsid w:val="00960D3A"/>
    <w:rsid w:val="009610BC"/>
    <w:rsid w:val="009613CB"/>
    <w:rsid w:val="0096157C"/>
    <w:rsid w:val="00961830"/>
    <w:rsid w:val="00961C18"/>
    <w:rsid w:val="009621A4"/>
    <w:rsid w:val="00962A2E"/>
    <w:rsid w:val="009632D9"/>
    <w:rsid w:val="009634C4"/>
    <w:rsid w:val="00963943"/>
    <w:rsid w:val="0096442A"/>
    <w:rsid w:val="009644F9"/>
    <w:rsid w:val="00964615"/>
    <w:rsid w:val="0096489B"/>
    <w:rsid w:val="00964DFA"/>
    <w:rsid w:val="009651A3"/>
    <w:rsid w:val="00965D10"/>
    <w:rsid w:val="00967222"/>
    <w:rsid w:val="00967871"/>
    <w:rsid w:val="00967AB8"/>
    <w:rsid w:val="00967F04"/>
    <w:rsid w:val="00970000"/>
    <w:rsid w:val="00970A4B"/>
    <w:rsid w:val="00970BF9"/>
    <w:rsid w:val="00971869"/>
    <w:rsid w:val="0097189D"/>
    <w:rsid w:val="00971F8B"/>
    <w:rsid w:val="0097200B"/>
    <w:rsid w:val="00972859"/>
    <w:rsid w:val="00972965"/>
    <w:rsid w:val="00972C56"/>
    <w:rsid w:val="00972E8C"/>
    <w:rsid w:val="00973894"/>
    <w:rsid w:val="00974002"/>
    <w:rsid w:val="0097410A"/>
    <w:rsid w:val="009745A0"/>
    <w:rsid w:val="00974798"/>
    <w:rsid w:val="009756A2"/>
    <w:rsid w:val="00975A1E"/>
    <w:rsid w:val="00976597"/>
    <w:rsid w:val="0097739C"/>
    <w:rsid w:val="009777D7"/>
    <w:rsid w:val="00980164"/>
    <w:rsid w:val="00980AD4"/>
    <w:rsid w:val="00980B7F"/>
    <w:rsid w:val="00980FEA"/>
    <w:rsid w:val="00981D15"/>
    <w:rsid w:val="009825ED"/>
    <w:rsid w:val="00982DE1"/>
    <w:rsid w:val="00982DED"/>
    <w:rsid w:val="00983D17"/>
    <w:rsid w:val="00984E19"/>
    <w:rsid w:val="009862FC"/>
    <w:rsid w:val="00986682"/>
    <w:rsid w:val="0098681F"/>
    <w:rsid w:val="00986B03"/>
    <w:rsid w:val="00987EC6"/>
    <w:rsid w:val="00990475"/>
    <w:rsid w:val="00990A7E"/>
    <w:rsid w:val="00990E33"/>
    <w:rsid w:val="009917CB"/>
    <w:rsid w:val="00991964"/>
    <w:rsid w:val="00991974"/>
    <w:rsid w:val="00991A1B"/>
    <w:rsid w:val="00991BCA"/>
    <w:rsid w:val="00991F95"/>
    <w:rsid w:val="009926DD"/>
    <w:rsid w:val="00992FE9"/>
    <w:rsid w:val="00993258"/>
    <w:rsid w:val="00993623"/>
    <w:rsid w:val="009936AA"/>
    <w:rsid w:val="0099378E"/>
    <w:rsid w:val="00993983"/>
    <w:rsid w:val="00993A89"/>
    <w:rsid w:val="0099458D"/>
    <w:rsid w:val="00994A71"/>
    <w:rsid w:val="00994A97"/>
    <w:rsid w:val="00994D9B"/>
    <w:rsid w:val="009950A3"/>
    <w:rsid w:val="009953AE"/>
    <w:rsid w:val="00995691"/>
    <w:rsid w:val="00995D40"/>
    <w:rsid w:val="00996052"/>
    <w:rsid w:val="009961B3"/>
    <w:rsid w:val="009961F0"/>
    <w:rsid w:val="0099626D"/>
    <w:rsid w:val="0099676A"/>
    <w:rsid w:val="0099694A"/>
    <w:rsid w:val="00996BE6"/>
    <w:rsid w:val="00996CC7"/>
    <w:rsid w:val="009971C8"/>
    <w:rsid w:val="00997655"/>
    <w:rsid w:val="009A01E0"/>
    <w:rsid w:val="009A038C"/>
    <w:rsid w:val="009A03E5"/>
    <w:rsid w:val="009A1C08"/>
    <w:rsid w:val="009A1F41"/>
    <w:rsid w:val="009A215F"/>
    <w:rsid w:val="009A3D6D"/>
    <w:rsid w:val="009A40AA"/>
    <w:rsid w:val="009A4EDD"/>
    <w:rsid w:val="009A5458"/>
    <w:rsid w:val="009A54AF"/>
    <w:rsid w:val="009A5A13"/>
    <w:rsid w:val="009A5B97"/>
    <w:rsid w:val="009A6465"/>
    <w:rsid w:val="009A66D7"/>
    <w:rsid w:val="009A6BE3"/>
    <w:rsid w:val="009A6C0C"/>
    <w:rsid w:val="009A792E"/>
    <w:rsid w:val="009A7D01"/>
    <w:rsid w:val="009B0A7A"/>
    <w:rsid w:val="009B0BF5"/>
    <w:rsid w:val="009B1269"/>
    <w:rsid w:val="009B12DC"/>
    <w:rsid w:val="009B1A69"/>
    <w:rsid w:val="009B20B6"/>
    <w:rsid w:val="009B2523"/>
    <w:rsid w:val="009B32AB"/>
    <w:rsid w:val="009B4198"/>
    <w:rsid w:val="009B433B"/>
    <w:rsid w:val="009B438F"/>
    <w:rsid w:val="009B48A6"/>
    <w:rsid w:val="009B4C24"/>
    <w:rsid w:val="009B4E5E"/>
    <w:rsid w:val="009B50DB"/>
    <w:rsid w:val="009B516F"/>
    <w:rsid w:val="009B5846"/>
    <w:rsid w:val="009B63B6"/>
    <w:rsid w:val="009B65D8"/>
    <w:rsid w:val="009B66E9"/>
    <w:rsid w:val="009B6A93"/>
    <w:rsid w:val="009B770A"/>
    <w:rsid w:val="009B77F1"/>
    <w:rsid w:val="009B7A70"/>
    <w:rsid w:val="009B7FC8"/>
    <w:rsid w:val="009C00F9"/>
    <w:rsid w:val="009C15E3"/>
    <w:rsid w:val="009C1627"/>
    <w:rsid w:val="009C1ABE"/>
    <w:rsid w:val="009C1DBF"/>
    <w:rsid w:val="009C2DC2"/>
    <w:rsid w:val="009C33E3"/>
    <w:rsid w:val="009C3968"/>
    <w:rsid w:val="009C3FCD"/>
    <w:rsid w:val="009C41A4"/>
    <w:rsid w:val="009C4281"/>
    <w:rsid w:val="009C470F"/>
    <w:rsid w:val="009C49E6"/>
    <w:rsid w:val="009C4AFB"/>
    <w:rsid w:val="009C59CC"/>
    <w:rsid w:val="009C5E08"/>
    <w:rsid w:val="009C61BB"/>
    <w:rsid w:val="009C7105"/>
    <w:rsid w:val="009C7A16"/>
    <w:rsid w:val="009C7B36"/>
    <w:rsid w:val="009D0783"/>
    <w:rsid w:val="009D07A9"/>
    <w:rsid w:val="009D120A"/>
    <w:rsid w:val="009D1212"/>
    <w:rsid w:val="009D14C3"/>
    <w:rsid w:val="009D24E4"/>
    <w:rsid w:val="009D2C0E"/>
    <w:rsid w:val="009D4715"/>
    <w:rsid w:val="009D4A9C"/>
    <w:rsid w:val="009D4B15"/>
    <w:rsid w:val="009D4D6D"/>
    <w:rsid w:val="009D5192"/>
    <w:rsid w:val="009D54AA"/>
    <w:rsid w:val="009D57A5"/>
    <w:rsid w:val="009D6E90"/>
    <w:rsid w:val="009D7650"/>
    <w:rsid w:val="009D7ADE"/>
    <w:rsid w:val="009D7BBE"/>
    <w:rsid w:val="009E06AD"/>
    <w:rsid w:val="009E0F8E"/>
    <w:rsid w:val="009E1252"/>
    <w:rsid w:val="009E18A3"/>
    <w:rsid w:val="009E1A62"/>
    <w:rsid w:val="009E208F"/>
    <w:rsid w:val="009E259C"/>
    <w:rsid w:val="009E2796"/>
    <w:rsid w:val="009E2ADD"/>
    <w:rsid w:val="009E3212"/>
    <w:rsid w:val="009E3492"/>
    <w:rsid w:val="009E3717"/>
    <w:rsid w:val="009E3D77"/>
    <w:rsid w:val="009E41D1"/>
    <w:rsid w:val="009E4414"/>
    <w:rsid w:val="009E49E6"/>
    <w:rsid w:val="009E4EB8"/>
    <w:rsid w:val="009E5376"/>
    <w:rsid w:val="009E55C6"/>
    <w:rsid w:val="009E6067"/>
    <w:rsid w:val="009E60B7"/>
    <w:rsid w:val="009E6167"/>
    <w:rsid w:val="009E61BA"/>
    <w:rsid w:val="009E6454"/>
    <w:rsid w:val="009E6719"/>
    <w:rsid w:val="009E6AD6"/>
    <w:rsid w:val="009E6B41"/>
    <w:rsid w:val="009E774B"/>
    <w:rsid w:val="009E78E8"/>
    <w:rsid w:val="009E7C32"/>
    <w:rsid w:val="009F0A97"/>
    <w:rsid w:val="009F0AF8"/>
    <w:rsid w:val="009F0DC9"/>
    <w:rsid w:val="009F13BF"/>
    <w:rsid w:val="009F1A58"/>
    <w:rsid w:val="009F1C39"/>
    <w:rsid w:val="009F24AF"/>
    <w:rsid w:val="009F2E0C"/>
    <w:rsid w:val="009F38FC"/>
    <w:rsid w:val="009F39D0"/>
    <w:rsid w:val="009F3B64"/>
    <w:rsid w:val="009F3C2A"/>
    <w:rsid w:val="009F47BF"/>
    <w:rsid w:val="009F4850"/>
    <w:rsid w:val="009F4D9B"/>
    <w:rsid w:val="009F4F6A"/>
    <w:rsid w:val="009F536B"/>
    <w:rsid w:val="009F5B05"/>
    <w:rsid w:val="009F61A8"/>
    <w:rsid w:val="009F723E"/>
    <w:rsid w:val="009F763E"/>
    <w:rsid w:val="009F7B47"/>
    <w:rsid w:val="009F7BB2"/>
    <w:rsid w:val="009F7F34"/>
    <w:rsid w:val="00A004E1"/>
    <w:rsid w:val="00A00E5E"/>
    <w:rsid w:val="00A01D4F"/>
    <w:rsid w:val="00A01EC5"/>
    <w:rsid w:val="00A02045"/>
    <w:rsid w:val="00A021D5"/>
    <w:rsid w:val="00A031D1"/>
    <w:rsid w:val="00A03DAC"/>
    <w:rsid w:val="00A04F09"/>
    <w:rsid w:val="00A0533D"/>
    <w:rsid w:val="00A05441"/>
    <w:rsid w:val="00A058F1"/>
    <w:rsid w:val="00A0636C"/>
    <w:rsid w:val="00A0699D"/>
    <w:rsid w:val="00A07598"/>
    <w:rsid w:val="00A07913"/>
    <w:rsid w:val="00A07A1A"/>
    <w:rsid w:val="00A10593"/>
    <w:rsid w:val="00A11111"/>
    <w:rsid w:val="00A112A8"/>
    <w:rsid w:val="00A11C45"/>
    <w:rsid w:val="00A123ED"/>
    <w:rsid w:val="00A129D0"/>
    <w:rsid w:val="00A12DCB"/>
    <w:rsid w:val="00A1334A"/>
    <w:rsid w:val="00A13D67"/>
    <w:rsid w:val="00A13E55"/>
    <w:rsid w:val="00A1404E"/>
    <w:rsid w:val="00A14202"/>
    <w:rsid w:val="00A144DB"/>
    <w:rsid w:val="00A146AA"/>
    <w:rsid w:val="00A14AAA"/>
    <w:rsid w:val="00A1580C"/>
    <w:rsid w:val="00A160D9"/>
    <w:rsid w:val="00A161B8"/>
    <w:rsid w:val="00A16600"/>
    <w:rsid w:val="00A16656"/>
    <w:rsid w:val="00A16716"/>
    <w:rsid w:val="00A16C88"/>
    <w:rsid w:val="00A16CC3"/>
    <w:rsid w:val="00A16D8C"/>
    <w:rsid w:val="00A171F6"/>
    <w:rsid w:val="00A1787B"/>
    <w:rsid w:val="00A17B8A"/>
    <w:rsid w:val="00A17C7C"/>
    <w:rsid w:val="00A17DB8"/>
    <w:rsid w:val="00A20750"/>
    <w:rsid w:val="00A20C64"/>
    <w:rsid w:val="00A20E32"/>
    <w:rsid w:val="00A2125E"/>
    <w:rsid w:val="00A21666"/>
    <w:rsid w:val="00A21F09"/>
    <w:rsid w:val="00A2261D"/>
    <w:rsid w:val="00A22F5E"/>
    <w:rsid w:val="00A23899"/>
    <w:rsid w:val="00A23B7F"/>
    <w:rsid w:val="00A24177"/>
    <w:rsid w:val="00A245CA"/>
    <w:rsid w:val="00A2498C"/>
    <w:rsid w:val="00A24A9F"/>
    <w:rsid w:val="00A25167"/>
    <w:rsid w:val="00A262CC"/>
    <w:rsid w:val="00A264D0"/>
    <w:rsid w:val="00A2665C"/>
    <w:rsid w:val="00A26688"/>
    <w:rsid w:val="00A26AA6"/>
    <w:rsid w:val="00A26D2D"/>
    <w:rsid w:val="00A26DA2"/>
    <w:rsid w:val="00A27278"/>
    <w:rsid w:val="00A278E5"/>
    <w:rsid w:val="00A27A6A"/>
    <w:rsid w:val="00A27C97"/>
    <w:rsid w:val="00A27D59"/>
    <w:rsid w:val="00A302C9"/>
    <w:rsid w:val="00A3095C"/>
    <w:rsid w:val="00A312FF"/>
    <w:rsid w:val="00A3199A"/>
    <w:rsid w:val="00A31D2B"/>
    <w:rsid w:val="00A32BC8"/>
    <w:rsid w:val="00A32C9F"/>
    <w:rsid w:val="00A32FB1"/>
    <w:rsid w:val="00A33C2F"/>
    <w:rsid w:val="00A353C2"/>
    <w:rsid w:val="00A36375"/>
    <w:rsid w:val="00A37B81"/>
    <w:rsid w:val="00A37C2F"/>
    <w:rsid w:val="00A4043B"/>
    <w:rsid w:val="00A411B6"/>
    <w:rsid w:val="00A413CE"/>
    <w:rsid w:val="00A414AB"/>
    <w:rsid w:val="00A414EF"/>
    <w:rsid w:val="00A42794"/>
    <w:rsid w:val="00A4297C"/>
    <w:rsid w:val="00A4302F"/>
    <w:rsid w:val="00A43330"/>
    <w:rsid w:val="00A43736"/>
    <w:rsid w:val="00A43BC6"/>
    <w:rsid w:val="00A44184"/>
    <w:rsid w:val="00A44870"/>
    <w:rsid w:val="00A44B4C"/>
    <w:rsid w:val="00A45587"/>
    <w:rsid w:val="00A4594A"/>
    <w:rsid w:val="00A4648C"/>
    <w:rsid w:val="00A46D8B"/>
    <w:rsid w:val="00A472B0"/>
    <w:rsid w:val="00A47D51"/>
    <w:rsid w:val="00A47E2A"/>
    <w:rsid w:val="00A5046E"/>
    <w:rsid w:val="00A50575"/>
    <w:rsid w:val="00A50910"/>
    <w:rsid w:val="00A517E8"/>
    <w:rsid w:val="00A517EA"/>
    <w:rsid w:val="00A51B13"/>
    <w:rsid w:val="00A521F4"/>
    <w:rsid w:val="00A52E88"/>
    <w:rsid w:val="00A53F21"/>
    <w:rsid w:val="00A5442B"/>
    <w:rsid w:val="00A54635"/>
    <w:rsid w:val="00A548CA"/>
    <w:rsid w:val="00A54907"/>
    <w:rsid w:val="00A54CBA"/>
    <w:rsid w:val="00A55138"/>
    <w:rsid w:val="00A551E5"/>
    <w:rsid w:val="00A558AD"/>
    <w:rsid w:val="00A56AEF"/>
    <w:rsid w:val="00A56D63"/>
    <w:rsid w:val="00A57011"/>
    <w:rsid w:val="00A60D36"/>
    <w:rsid w:val="00A60DE8"/>
    <w:rsid w:val="00A611D7"/>
    <w:rsid w:val="00A61702"/>
    <w:rsid w:val="00A61CA0"/>
    <w:rsid w:val="00A61CBF"/>
    <w:rsid w:val="00A62206"/>
    <w:rsid w:val="00A62D9D"/>
    <w:rsid w:val="00A62F77"/>
    <w:rsid w:val="00A631AA"/>
    <w:rsid w:val="00A631AF"/>
    <w:rsid w:val="00A63BA1"/>
    <w:rsid w:val="00A63DB9"/>
    <w:rsid w:val="00A64126"/>
    <w:rsid w:val="00A6440F"/>
    <w:rsid w:val="00A64717"/>
    <w:rsid w:val="00A659E1"/>
    <w:rsid w:val="00A65A2E"/>
    <w:rsid w:val="00A65E0D"/>
    <w:rsid w:val="00A65E79"/>
    <w:rsid w:val="00A664EE"/>
    <w:rsid w:val="00A6657F"/>
    <w:rsid w:val="00A66FC1"/>
    <w:rsid w:val="00A672BA"/>
    <w:rsid w:val="00A674BC"/>
    <w:rsid w:val="00A6776E"/>
    <w:rsid w:val="00A701BE"/>
    <w:rsid w:val="00A7060D"/>
    <w:rsid w:val="00A70D45"/>
    <w:rsid w:val="00A71EC9"/>
    <w:rsid w:val="00A72EF0"/>
    <w:rsid w:val="00A735F4"/>
    <w:rsid w:val="00A738D3"/>
    <w:rsid w:val="00A739DA"/>
    <w:rsid w:val="00A73D69"/>
    <w:rsid w:val="00A742F4"/>
    <w:rsid w:val="00A743DA"/>
    <w:rsid w:val="00A747A3"/>
    <w:rsid w:val="00A7481B"/>
    <w:rsid w:val="00A74856"/>
    <w:rsid w:val="00A74D8D"/>
    <w:rsid w:val="00A760C0"/>
    <w:rsid w:val="00A76B76"/>
    <w:rsid w:val="00A770C3"/>
    <w:rsid w:val="00A77B37"/>
    <w:rsid w:val="00A80709"/>
    <w:rsid w:val="00A8095E"/>
    <w:rsid w:val="00A8146F"/>
    <w:rsid w:val="00A81914"/>
    <w:rsid w:val="00A81B08"/>
    <w:rsid w:val="00A82249"/>
    <w:rsid w:val="00A8224D"/>
    <w:rsid w:val="00A83240"/>
    <w:rsid w:val="00A83ECA"/>
    <w:rsid w:val="00A8451E"/>
    <w:rsid w:val="00A85142"/>
    <w:rsid w:val="00A851A8"/>
    <w:rsid w:val="00A85E27"/>
    <w:rsid w:val="00A85F09"/>
    <w:rsid w:val="00A85F75"/>
    <w:rsid w:val="00A87151"/>
    <w:rsid w:val="00A8787E"/>
    <w:rsid w:val="00A879AA"/>
    <w:rsid w:val="00A879B9"/>
    <w:rsid w:val="00A909C9"/>
    <w:rsid w:val="00A90A8F"/>
    <w:rsid w:val="00A90C89"/>
    <w:rsid w:val="00A90E94"/>
    <w:rsid w:val="00A90F2C"/>
    <w:rsid w:val="00A9163D"/>
    <w:rsid w:val="00A91C7D"/>
    <w:rsid w:val="00A929FB"/>
    <w:rsid w:val="00A92BAC"/>
    <w:rsid w:val="00A9421A"/>
    <w:rsid w:val="00A943C2"/>
    <w:rsid w:val="00A94DD8"/>
    <w:rsid w:val="00A951CA"/>
    <w:rsid w:val="00A954AB"/>
    <w:rsid w:val="00A95B39"/>
    <w:rsid w:val="00A9617B"/>
    <w:rsid w:val="00A96A6D"/>
    <w:rsid w:val="00A97D78"/>
    <w:rsid w:val="00AA0767"/>
    <w:rsid w:val="00AA083B"/>
    <w:rsid w:val="00AA0990"/>
    <w:rsid w:val="00AA0CA5"/>
    <w:rsid w:val="00AA1D3D"/>
    <w:rsid w:val="00AA1EE2"/>
    <w:rsid w:val="00AA1EFA"/>
    <w:rsid w:val="00AA2227"/>
    <w:rsid w:val="00AA341B"/>
    <w:rsid w:val="00AA363B"/>
    <w:rsid w:val="00AA3A7A"/>
    <w:rsid w:val="00AA408E"/>
    <w:rsid w:val="00AA45D5"/>
    <w:rsid w:val="00AA45EC"/>
    <w:rsid w:val="00AA46C0"/>
    <w:rsid w:val="00AA4743"/>
    <w:rsid w:val="00AA47B7"/>
    <w:rsid w:val="00AA5F61"/>
    <w:rsid w:val="00AA615A"/>
    <w:rsid w:val="00AA65B2"/>
    <w:rsid w:val="00AA67C4"/>
    <w:rsid w:val="00AA70D3"/>
    <w:rsid w:val="00AA7899"/>
    <w:rsid w:val="00AA7A1A"/>
    <w:rsid w:val="00AA7ABD"/>
    <w:rsid w:val="00AA7FB3"/>
    <w:rsid w:val="00AB01C3"/>
    <w:rsid w:val="00AB0273"/>
    <w:rsid w:val="00AB06B5"/>
    <w:rsid w:val="00AB1EE6"/>
    <w:rsid w:val="00AB2649"/>
    <w:rsid w:val="00AB419A"/>
    <w:rsid w:val="00AB4538"/>
    <w:rsid w:val="00AB5023"/>
    <w:rsid w:val="00AB520A"/>
    <w:rsid w:val="00AB5E84"/>
    <w:rsid w:val="00AB6625"/>
    <w:rsid w:val="00AB693F"/>
    <w:rsid w:val="00AB6DD8"/>
    <w:rsid w:val="00AB6F34"/>
    <w:rsid w:val="00AB7454"/>
    <w:rsid w:val="00AB792F"/>
    <w:rsid w:val="00AC0267"/>
    <w:rsid w:val="00AC0473"/>
    <w:rsid w:val="00AC0750"/>
    <w:rsid w:val="00AC09E7"/>
    <w:rsid w:val="00AC0B73"/>
    <w:rsid w:val="00AC0EBE"/>
    <w:rsid w:val="00AC0ED3"/>
    <w:rsid w:val="00AC16AE"/>
    <w:rsid w:val="00AC2081"/>
    <w:rsid w:val="00AC2480"/>
    <w:rsid w:val="00AC264C"/>
    <w:rsid w:val="00AC2FC4"/>
    <w:rsid w:val="00AC328B"/>
    <w:rsid w:val="00AC46A1"/>
    <w:rsid w:val="00AC486D"/>
    <w:rsid w:val="00AC4C14"/>
    <w:rsid w:val="00AC4D9F"/>
    <w:rsid w:val="00AC4F1A"/>
    <w:rsid w:val="00AC4F37"/>
    <w:rsid w:val="00AC5BB9"/>
    <w:rsid w:val="00AC6171"/>
    <w:rsid w:val="00AC71B7"/>
    <w:rsid w:val="00AC7B4B"/>
    <w:rsid w:val="00AD039D"/>
    <w:rsid w:val="00AD03CC"/>
    <w:rsid w:val="00AD04EC"/>
    <w:rsid w:val="00AD0780"/>
    <w:rsid w:val="00AD0AA8"/>
    <w:rsid w:val="00AD1114"/>
    <w:rsid w:val="00AD1214"/>
    <w:rsid w:val="00AD1422"/>
    <w:rsid w:val="00AD15EC"/>
    <w:rsid w:val="00AD181B"/>
    <w:rsid w:val="00AD1EB5"/>
    <w:rsid w:val="00AD3449"/>
    <w:rsid w:val="00AD3ECE"/>
    <w:rsid w:val="00AD5514"/>
    <w:rsid w:val="00AD5EB5"/>
    <w:rsid w:val="00AD664B"/>
    <w:rsid w:val="00AD7586"/>
    <w:rsid w:val="00AD76B5"/>
    <w:rsid w:val="00AE0802"/>
    <w:rsid w:val="00AE0AF1"/>
    <w:rsid w:val="00AE145C"/>
    <w:rsid w:val="00AE2FE0"/>
    <w:rsid w:val="00AE3422"/>
    <w:rsid w:val="00AE385E"/>
    <w:rsid w:val="00AE3C1A"/>
    <w:rsid w:val="00AE4991"/>
    <w:rsid w:val="00AE4A80"/>
    <w:rsid w:val="00AE55AD"/>
    <w:rsid w:val="00AE6303"/>
    <w:rsid w:val="00AE6AD9"/>
    <w:rsid w:val="00AE6CC1"/>
    <w:rsid w:val="00AE6DAF"/>
    <w:rsid w:val="00AE6DE7"/>
    <w:rsid w:val="00AE700D"/>
    <w:rsid w:val="00AE747F"/>
    <w:rsid w:val="00AE7528"/>
    <w:rsid w:val="00AE79C6"/>
    <w:rsid w:val="00AE7C7D"/>
    <w:rsid w:val="00AE7DE8"/>
    <w:rsid w:val="00AF08A8"/>
    <w:rsid w:val="00AF09B6"/>
    <w:rsid w:val="00AF1AFF"/>
    <w:rsid w:val="00AF2840"/>
    <w:rsid w:val="00AF2987"/>
    <w:rsid w:val="00AF2CFD"/>
    <w:rsid w:val="00AF35B0"/>
    <w:rsid w:val="00AF3690"/>
    <w:rsid w:val="00AF3B22"/>
    <w:rsid w:val="00AF43A0"/>
    <w:rsid w:val="00AF48F1"/>
    <w:rsid w:val="00AF5263"/>
    <w:rsid w:val="00AF52E6"/>
    <w:rsid w:val="00AF60C9"/>
    <w:rsid w:val="00AF63CA"/>
    <w:rsid w:val="00AF6583"/>
    <w:rsid w:val="00AF67EA"/>
    <w:rsid w:val="00AF6F95"/>
    <w:rsid w:val="00AF75F4"/>
    <w:rsid w:val="00AF76FB"/>
    <w:rsid w:val="00B00081"/>
    <w:rsid w:val="00B0010C"/>
    <w:rsid w:val="00B007D6"/>
    <w:rsid w:val="00B009CD"/>
    <w:rsid w:val="00B00EC0"/>
    <w:rsid w:val="00B01177"/>
    <w:rsid w:val="00B011AF"/>
    <w:rsid w:val="00B01463"/>
    <w:rsid w:val="00B02726"/>
    <w:rsid w:val="00B02B54"/>
    <w:rsid w:val="00B03556"/>
    <w:rsid w:val="00B0356B"/>
    <w:rsid w:val="00B038D0"/>
    <w:rsid w:val="00B041DD"/>
    <w:rsid w:val="00B041E0"/>
    <w:rsid w:val="00B04CE2"/>
    <w:rsid w:val="00B04E5B"/>
    <w:rsid w:val="00B061E4"/>
    <w:rsid w:val="00B06476"/>
    <w:rsid w:val="00B076F4"/>
    <w:rsid w:val="00B07DDB"/>
    <w:rsid w:val="00B1030E"/>
    <w:rsid w:val="00B10B92"/>
    <w:rsid w:val="00B10E8D"/>
    <w:rsid w:val="00B13465"/>
    <w:rsid w:val="00B13ECE"/>
    <w:rsid w:val="00B13F27"/>
    <w:rsid w:val="00B14265"/>
    <w:rsid w:val="00B14A20"/>
    <w:rsid w:val="00B14AD5"/>
    <w:rsid w:val="00B14ECD"/>
    <w:rsid w:val="00B1554A"/>
    <w:rsid w:val="00B1558F"/>
    <w:rsid w:val="00B158EF"/>
    <w:rsid w:val="00B160CF"/>
    <w:rsid w:val="00B16A90"/>
    <w:rsid w:val="00B20CDA"/>
    <w:rsid w:val="00B20E22"/>
    <w:rsid w:val="00B20E37"/>
    <w:rsid w:val="00B20FC8"/>
    <w:rsid w:val="00B21055"/>
    <w:rsid w:val="00B21176"/>
    <w:rsid w:val="00B227BA"/>
    <w:rsid w:val="00B22B03"/>
    <w:rsid w:val="00B22DB4"/>
    <w:rsid w:val="00B236B4"/>
    <w:rsid w:val="00B23E1F"/>
    <w:rsid w:val="00B24134"/>
    <w:rsid w:val="00B246CB"/>
    <w:rsid w:val="00B25D62"/>
    <w:rsid w:val="00B2754E"/>
    <w:rsid w:val="00B276F4"/>
    <w:rsid w:val="00B27834"/>
    <w:rsid w:val="00B27A1E"/>
    <w:rsid w:val="00B27B4F"/>
    <w:rsid w:val="00B27E37"/>
    <w:rsid w:val="00B31A6A"/>
    <w:rsid w:val="00B31B65"/>
    <w:rsid w:val="00B32248"/>
    <w:rsid w:val="00B324E6"/>
    <w:rsid w:val="00B32709"/>
    <w:rsid w:val="00B32C0A"/>
    <w:rsid w:val="00B3353F"/>
    <w:rsid w:val="00B3398E"/>
    <w:rsid w:val="00B339A1"/>
    <w:rsid w:val="00B34408"/>
    <w:rsid w:val="00B347F7"/>
    <w:rsid w:val="00B3597B"/>
    <w:rsid w:val="00B370FE"/>
    <w:rsid w:val="00B374F6"/>
    <w:rsid w:val="00B3750D"/>
    <w:rsid w:val="00B37606"/>
    <w:rsid w:val="00B40558"/>
    <w:rsid w:val="00B40698"/>
    <w:rsid w:val="00B412A2"/>
    <w:rsid w:val="00B41305"/>
    <w:rsid w:val="00B41E28"/>
    <w:rsid w:val="00B42E55"/>
    <w:rsid w:val="00B437B5"/>
    <w:rsid w:val="00B438A3"/>
    <w:rsid w:val="00B438AF"/>
    <w:rsid w:val="00B43C93"/>
    <w:rsid w:val="00B448AD"/>
    <w:rsid w:val="00B44CA2"/>
    <w:rsid w:val="00B4522C"/>
    <w:rsid w:val="00B45508"/>
    <w:rsid w:val="00B4575F"/>
    <w:rsid w:val="00B45CFE"/>
    <w:rsid w:val="00B46A8B"/>
    <w:rsid w:val="00B46FA0"/>
    <w:rsid w:val="00B470C3"/>
    <w:rsid w:val="00B47428"/>
    <w:rsid w:val="00B4797D"/>
    <w:rsid w:val="00B47D55"/>
    <w:rsid w:val="00B47E55"/>
    <w:rsid w:val="00B503F5"/>
    <w:rsid w:val="00B5051A"/>
    <w:rsid w:val="00B507E4"/>
    <w:rsid w:val="00B51134"/>
    <w:rsid w:val="00B528BE"/>
    <w:rsid w:val="00B534E7"/>
    <w:rsid w:val="00B53794"/>
    <w:rsid w:val="00B53DA4"/>
    <w:rsid w:val="00B53E97"/>
    <w:rsid w:val="00B542AF"/>
    <w:rsid w:val="00B545D6"/>
    <w:rsid w:val="00B54805"/>
    <w:rsid w:val="00B54AA9"/>
    <w:rsid w:val="00B54B4F"/>
    <w:rsid w:val="00B55505"/>
    <w:rsid w:val="00B55E7F"/>
    <w:rsid w:val="00B56589"/>
    <w:rsid w:val="00B56FCD"/>
    <w:rsid w:val="00B5744A"/>
    <w:rsid w:val="00B5790D"/>
    <w:rsid w:val="00B6013F"/>
    <w:rsid w:val="00B603A2"/>
    <w:rsid w:val="00B607C7"/>
    <w:rsid w:val="00B60EFC"/>
    <w:rsid w:val="00B6109C"/>
    <w:rsid w:val="00B61A11"/>
    <w:rsid w:val="00B61C45"/>
    <w:rsid w:val="00B61F42"/>
    <w:rsid w:val="00B61FE2"/>
    <w:rsid w:val="00B629BB"/>
    <w:rsid w:val="00B62CC7"/>
    <w:rsid w:val="00B62E42"/>
    <w:rsid w:val="00B62EE4"/>
    <w:rsid w:val="00B63018"/>
    <w:rsid w:val="00B63137"/>
    <w:rsid w:val="00B635D3"/>
    <w:rsid w:val="00B63816"/>
    <w:rsid w:val="00B63A17"/>
    <w:rsid w:val="00B64F37"/>
    <w:rsid w:val="00B65652"/>
    <w:rsid w:val="00B65A26"/>
    <w:rsid w:val="00B65CCA"/>
    <w:rsid w:val="00B65D5F"/>
    <w:rsid w:val="00B663F8"/>
    <w:rsid w:val="00B66F30"/>
    <w:rsid w:val="00B67355"/>
    <w:rsid w:val="00B6749B"/>
    <w:rsid w:val="00B67F92"/>
    <w:rsid w:val="00B70362"/>
    <w:rsid w:val="00B706E4"/>
    <w:rsid w:val="00B70A1F"/>
    <w:rsid w:val="00B70DF9"/>
    <w:rsid w:val="00B70EC4"/>
    <w:rsid w:val="00B71BE8"/>
    <w:rsid w:val="00B72083"/>
    <w:rsid w:val="00B72876"/>
    <w:rsid w:val="00B73CB7"/>
    <w:rsid w:val="00B7417B"/>
    <w:rsid w:val="00B743AD"/>
    <w:rsid w:val="00B7473F"/>
    <w:rsid w:val="00B74741"/>
    <w:rsid w:val="00B74ACF"/>
    <w:rsid w:val="00B74B90"/>
    <w:rsid w:val="00B75941"/>
    <w:rsid w:val="00B75DC8"/>
    <w:rsid w:val="00B766D4"/>
    <w:rsid w:val="00B7678E"/>
    <w:rsid w:val="00B76A01"/>
    <w:rsid w:val="00B76ED1"/>
    <w:rsid w:val="00B7711B"/>
    <w:rsid w:val="00B77670"/>
    <w:rsid w:val="00B77B6E"/>
    <w:rsid w:val="00B77B99"/>
    <w:rsid w:val="00B77C60"/>
    <w:rsid w:val="00B77D30"/>
    <w:rsid w:val="00B8094A"/>
    <w:rsid w:val="00B80B04"/>
    <w:rsid w:val="00B81005"/>
    <w:rsid w:val="00B818CF"/>
    <w:rsid w:val="00B81C79"/>
    <w:rsid w:val="00B825E9"/>
    <w:rsid w:val="00B82740"/>
    <w:rsid w:val="00B82768"/>
    <w:rsid w:val="00B82F5A"/>
    <w:rsid w:val="00B8358A"/>
    <w:rsid w:val="00B83A99"/>
    <w:rsid w:val="00B83B72"/>
    <w:rsid w:val="00B83DF4"/>
    <w:rsid w:val="00B84714"/>
    <w:rsid w:val="00B8488E"/>
    <w:rsid w:val="00B84DDC"/>
    <w:rsid w:val="00B85014"/>
    <w:rsid w:val="00B855F0"/>
    <w:rsid w:val="00B86334"/>
    <w:rsid w:val="00B86EE5"/>
    <w:rsid w:val="00B87328"/>
    <w:rsid w:val="00B87463"/>
    <w:rsid w:val="00B87740"/>
    <w:rsid w:val="00B879AE"/>
    <w:rsid w:val="00B879C7"/>
    <w:rsid w:val="00B9014E"/>
    <w:rsid w:val="00B90550"/>
    <w:rsid w:val="00B9077A"/>
    <w:rsid w:val="00B909F1"/>
    <w:rsid w:val="00B91211"/>
    <w:rsid w:val="00B9161B"/>
    <w:rsid w:val="00B91E4F"/>
    <w:rsid w:val="00B921FB"/>
    <w:rsid w:val="00B931B8"/>
    <w:rsid w:val="00B9376D"/>
    <w:rsid w:val="00B94596"/>
    <w:rsid w:val="00B954FB"/>
    <w:rsid w:val="00B95A33"/>
    <w:rsid w:val="00B95B55"/>
    <w:rsid w:val="00B95D50"/>
    <w:rsid w:val="00B96244"/>
    <w:rsid w:val="00B96597"/>
    <w:rsid w:val="00B965B7"/>
    <w:rsid w:val="00B96774"/>
    <w:rsid w:val="00B96E83"/>
    <w:rsid w:val="00B970ED"/>
    <w:rsid w:val="00B97E43"/>
    <w:rsid w:val="00B97F8F"/>
    <w:rsid w:val="00BA060D"/>
    <w:rsid w:val="00BA1137"/>
    <w:rsid w:val="00BA173D"/>
    <w:rsid w:val="00BA205B"/>
    <w:rsid w:val="00BA2825"/>
    <w:rsid w:val="00BA29D1"/>
    <w:rsid w:val="00BA336D"/>
    <w:rsid w:val="00BA33DC"/>
    <w:rsid w:val="00BA3CAA"/>
    <w:rsid w:val="00BA408C"/>
    <w:rsid w:val="00BA41AA"/>
    <w:rsid w:val="00BA472F"/>
    <w:rsid w:val="00BA4D71"/>
    <w:rsid w:val="00BA52BD"/>
    <w:rsid w:val="00BA52D7"/>
    <w:rsid w:val="00BA54B1"/>
    <w:rsid w:val="00BA56F8"/>
    <w:rsid w:val="00BA6B7C"/>
    <w:rsid w:val="00BA6C6D"/>
    <w:rsid w:val="00BA6F40"/>
    <w:rsid w:val="00BA73F4"/>
    <w:rsid w:val="00BA7535"/>
    <w:rsid w:val="00BB08C5"/>
    <w:rsid w:val="00BB09FA"/>
    <w:rsid w:val="00BB0CCF"/>
    <w:rsid w:val="00BB0D0C"/>
    <w:rsid w:val="00BB12F0"/>
    <w:rsid w:val="00BB1483"/>
    <w:rsid w:val="00BB213B"/>
    <w:rsid w:val="00BB21B3"/>
    <w:rsid w:val="00BB30B3"/>
    <w:rsid w:val="00BB383D"/>
    <w:rsid w:val="00BB4012"/>
    <w:rsid w:val="00BB43EF"/>
    <w:rsid w:val="00BB449C"/>
    <w:rsid w:val="00BB46D8"/>
    <w:rsid w:val="00BB5B0F"/>
    <w:rsid w:val="00BB5B1B"/>
    <w:rsid w:val="00BB60A5"/>
    <w:rsid w:val="00BB7838"/>
    <w:rsid w:val="00BB7EE5"/>
    <w:rsid w:val="00BC01E7"/>
    <w:rsid w:val="00BC0539"/>
    <w:rsid w:val="00BC0AD6"/>
    <w:rsid w:val="00BC0B64"/>
    <w:rsid w:val="00BC1211"/>
    <w:rsid w:val="00BC1FAB"/>
    <w:rsid w:val="00BC20CE"/>
    <w:rsid w:val="00BC2E51"/>
    <w:rsid w:val="00BC2F14"/>
    <w:rsid w:val="00BC33F8"/>
    <w:rsid w:val="00BC3A30"/>
    <w:rsid w:val="00BC3F71"/>
    <w:rsid w:val="00BC4808"/>
    <w:rsid w:val="00BC4C9D"/>
    <w:rsid w:val="00BC5B42"/>
    <w:rsid w:val="00BC6250"/>
    <w:rsid w:val="00BC6626"/>
    <w:rsid w:val="00BC6836"/>
    <w:rsid w:val="00BC6C4F"/>
    <w:rsid w:val="00BC6E72"/>
    <w:rsid w:val="00BC71DC"/>
    <w:rsid w:val="00BC7694"/>
    <w:rsid w:val="00BC7D9E"/>
    <w:rsid w:val="00BD06B8"/>
    <w:rsid w:val="00BD09B7"/>
    <w:rsid w:val="00BD0A63"/>
    <w:rsid w:val="00BD0F86"/>
    <w:rsid w:val="00BD0F95"/>
    <w:rsid w:val="00BD1617"/>
    <w:rsid w:val="00BD1825"/>
    <w:rsid w:val="00BD2592"/>
    <w:rsid w:val="00BD2947"/>
    <w:rsid w:val="00BD2F2A"/>
    <w:rsid w:val="00BD318E"/>
    <w:rsid w:val="00BD31BA"/>
    <w:rsid w:val="00BD3670"/>
    <w:rsid w:val="00BD3697"/>
    <w:rsid w:val="00BD36C6"/>
    <w:rsid w:val="00BD37BB"/>
    <w:rsid w:val="00BD43D6"/>
    <w:rsid w:val="00BD508F"/>
    <w:rsid w:val="00BD63E8"/>
    <w:rsid w:val="00BD66D9"/>
    <w:rsid w:val="00BD6FE7"/>
    <w:rsid w:val="00BD7B8F"/>
    <w:rsid w:val="00BD7E08"/>
    <w:rsid w:val="00BE0031"/>
    <w:rsid w:val="00BE051E"/>
    <w:rsid w:val="00BE05F8"/>
    <w:rsid w:val="00BE086A"/>
    <w:rsid w:val="00BE0C40"/>
    <w:rsid w:val="00BE0E39"/>
    <w:rsid w:val="00BE123E"/>
    <w:rsid w:val="00BE1DE2"/>
    <w:rsid w:val="00BE2C88"/>
    <w:rsid w:val="00BE30A0"/>
    <w:rsid w:val="00BE30C6"/>
    <w:rsid w:val="00BE32A1"/>
    <w:rsid w:val="00BE3845"/>
    <w:rsid w:val="00BE3943"/>
    <w:rsid w:val="00BE3C24"/>
    <w:rsid w:val="00BE3EF8"/>
    <w:rsid w:val="00BE43DA"/>
    <w:rsid w:val="00BE46F0"/>
    <w:rsid w:val="00BE48E1"/>
    <w:rsid w:val="00BE519F"/>
    <w:rsid w:val="00BE549A"/>
    <w:rsid w:val="00BE54EC"/>
    <w:rsid w:val="00BE6003"/>
    <w:rsid w:val="00BE61E7"/>
    <w:rsid w:val="00BE6836"/>
    <w:rsid w:val="00BE6E13"/>
    <w:rsid w:val="00BF0318"/>
    <w:rsid w:val="00BF057D"/>
    <w:rsid w:val="00BF119B"/>
    <w:rsid w:val="00BF224B"/>
    <w:rsid w:val="00BF2444"/>
    <w:rsid w:val="00BF24F4"/>
    <w:rsid w:val="00BF3546"/>
    <w:rsid w:val="00BF3810"/>
    <w:rsid w:val="00BF3B57"/>
    <w:rsid w:val="00BF3F1B"/>
    <w:rsid w:val="00BF3F51"/>
    <w:rsid w:val="00BF41F0"/>
    <w:rsid w:val="00BF42D8"/>
    <w:rsid w:val="00BF50BE"/>
    <w:rsid w:val="00BF52A1"/>
    <w:rsid w:val="00BF6C27"/>
    <w:rsid w:val="00BF702A"/>
    <w:rsid w:val="00BF765A"/>
    <w:rsid w:val="00BF7CF7"/>
    <w:rsid w:val="00C001D6"/>
    <w:rsid w:val="00C00490"/>
    <w:rsid w:val="00C00D0F"/>
    <w:rsid w:val="00C01CFC"/>
    <w:rsid w:val="00C0208D"/>
    <w:rsid w:val="00C028E4"/>
    <w:rsid w:val="00C02A4A"/>
    <w:rsid w:val="00C02D10"/>
    <w:rsid w:val="00C02D82"/>
    <w:rsid w:val="00C033D8"/>
    <w:rsid w:val="00C03A04"/>
    <w:rsid w:val="00C04195"/>
    <w:rsid w:val="00C04CD8"/>
    <w:rsid w:val="00C05007"/>
    <w:rsid w:val="00C0520C"/>
    <w:rsid w:val="00C055CE"/>
    <w:rsid w:val="00C067D3"/>
    <w:rsid w:val="00C06B2C"/>
    <w:rsid w:val="00C06D42"/>
    <w:rsid w:val="00C07343"/>
    <w:rsid w:val="00C07604"/>
    <w:rsid w:val="00C10720"/>
    <w:rsid w:val="00C10F56"/>
    <w:rsid w:val="00C1156A"/>
    <w:rsid w:val="00C1160A"/>
    <w:rsid w:val="00C11D7B"/>
    <w:rsid w:val="00C12257"/>
    <w:rsid w:val="00C122FF"/>
    <w:rsid w:val="00C12DA7"/>
    <w:rsid w:val="00C13065"/>
    <w:rsid w:val="00C1323B"/>
    <w:rsid w:val="00C133FB"/>
    <w:rsid w:val="00C140CB"/>
    <w:rsid w:val="00C15A1D"/>
    <w:rsid w:val="00C15A8A"/>
    <w:rsid w:val="00C15C79"/>
    <w:rsid w:val="00C161DA"/>
    <w:rsid w:val="00C166C0"/>
    <w:rsid w:val="00C16937"/>
    <w:rsid w:val="00C17501"/>
    <w:rsid w:val="00C178AD"/>
    <w:rsid w:val="00C20017"/>
    <w:rsid w:val="00C2008F"/>
    <w:rsid w:val="00C204FC"/>
    <w:rsid w:val="00C20789"/>
    <w:rsid w:val="00C2139B"/>
    <w:rsid w:val="00C214BA"/>
    <w:rsid w:val="00C2284A"/>
    <w:rsid w:val="00C24332"/>
    <w:rsid w:val="00C2441E"/>
    <w:rsid w:val="00C25316"/>
    <w:rsid w:val="00C260EC"/>
    <w:rsid w:val="00C26160"/>
    <w:rsid w:val="00C26360"/>
    <w:rsid w:val="00C27023"/>
    <w:rsid w:val="00C27D31"/>
    <w:rsid w:val="00C27D54"/>
    <w:rsid w:val="00C3024C"/>
    <w:rsid w:val="00C30472"/>
    <w:rsid w:val="00C307BC"/>
    <w:rsid w:val="00C30BD1"/>
    <w:rsid w:val="00C30E83"/>
    <w:rsid w:val="00C31113"/>
    <w:rsid w:val="00C31119"/>
    <w:rsid w:val="00C31667"/>
    <w:rsid w:val="00C316B9"/>
    <w:rsid w:val="00C31CD2"/>
    <w:rsid w:val="00C32112"/>
    <w:rsid w:val="00C3256D"/>
    <w:rsid w:val="00C32FDE"/>
    <w:rsid w:val="00C332AA"/>
    <w:rsid w:val="00C33335"/>
    <w:rsid w:val="00C34134"/>
    <w:rsid w:val="00C34224"/>
    <w:rsid w:val="00C34C18"/>
    <w:rsid w:val="00C35212"/>
    <w:rsid w:val="00C353D2"/>
    <w:rsid w:val="00C35782"/>
    <w:rsid w:val="00C35EEB"/>
    <w:rsid w:val="00C35FE3"/>
    <w:rsid w:val="00C3671D"/>
    <w:rsid w:val="00C3687C"/>
    <w:rsid w:val="00C36CD8"/>
    <w:rsid w:val="00C36F53"/>
    <w:rsid w:val="00C37B6D"/>
    <w:rsid w:val="00C40101"/>
    <w:rsid w:val="00C4010E"/>
    <w:rsid w:val="00C4055A"/>
    <w:rsid w:val="00C407EE"/>
    <w:rsid w:val="00C408A6"/>
    <w:rsid w:val="00C40B2F"/>
    <w:rsid w:val="00C40F89"/>
    <w:rsid w:val="00C4140B"/>
    <w:rsid w:val="00C415AF"/>
    <w:rsid w:val="00C416EC"/>
    <w:rsid w:val="00C41896"/>
    <w:rsid w:val="00C429EE"/>
    <w:rsid w:val="00C42A00"/>
    <w:rsid w:val="00C42A39"/>
    <w:rsid w:val="00C4314D"/>
    <w:rsid w:val="00C43241"/>
    <w:rsid w:val="00C43E59"/>
    <w:rsid w:val="00C44086"/>
    <w:rsid w:val="00C442BC"/>
    <w:rsid w:val="00C4441F"/>
    <w:rsid w:val="00C44D08"/>
    <w:rsid w:val="00C44E66"/>
    <w:rsid w:val="00C44F93"/>
    <w:rsid w:val="00C45BBE"/>
    <w:rsid w:val="00C45C3E"/>
    <w:rsid w:val="00C46000"/>
    <w:rsid w:val="00C46B06"/>
    <w:rsid w:val="00C46BCA"/>
    <w:rsid w:val="00C46CF3"/>
    <w:rsid w:val="00C477FD"/>
    <w:rsid w:val="00C508DB"/>
    <w:rsid w:val="00C5134F"/>
    <w:rsid w:val="00C516A0"/>
    <w:rsid w:val="00C518B0"/>
    <w:rsid w:val="00C51CCD"/>
    <w:rsid w:val="00C529D8"/>
    <w:rsid w:val="00C52B58"/>
    <w:rsid w:val="00C52CD4"/>
    <w:rsid w:val="00C52F47"/>
    <w:rsid w:val="00C53CF8"/>
    <w:rsid w:val="00C546D3"/>
    <w:rsid w:val="00C547F7"/>
    <w:rsid w:val="00C5538F"/>
    <w:rsid w:val="00C55B73"/>
    <w:rsid w:val="00C56233"/>
    <w:rsid w:val="00C56925"/>
    <w:rsid w:val="00C56BCF"/>
    <w:rsid w:val="00C5751B"/>
    <w:rsid w:val="00C57FD4"/>
    <w:rsid w:val="00C60DE8"/>
    <w:rsid w:val="00C6231D"/>
    <w:rsid w:val="00C62344"/>
    <w:rsid w:val="00C62554"/>
    <w:rsid w:val="00C6386F"/>
    <w:rsid w:val="00C63A63"/>
    <w:rsid w:val="00C63E39"/>
    <w:rsid w:val="00C642C8"/>
    <w:rsid w:val="00C650D2"/>
    <w:rsid w:val="00C659C9"/>
    <w:rsid w:val="00C659CF"/>
    <w:rsid w:val="00C65BB9"/>
    <w:rsid w:val="00C65E0C"/>
    <w:rsid w:val="00C663E3"/>
    <w:rsid w:val="00C66E43"/>
    <w:rsid w:val="00C67778"/>
    <w:rsid w:val="00C67EFA"/>
    <w:rsid w:val="00C7000C"/>
    <w:rsid w:val="00C70186"/>
    <w:rsid w:val="00C70298"/>
    <w:rsid w:val="00C709C1"/>
    <w:rsid w:val="00C70C59"/>
    <w:rsid w:val="00C70E68"/>
    <w:rsid w:val="00C71B18"/>
    <w:rsid w:val="00C71C23"/>
    <w:rsid w:val="00C71C9F"/>
    <w:rsid w:val="00C721E9"/>
    <w:rsid w:val="00C72355"/>
    <w:rsid w:val="00C728F8"/>
    <w:rsid w:val="00C72C3B"/>
    <w:rsid w:val="00C72DE3"/>
    <w:rsid w:val="00C732F6"/>
    <w:rsid w:val="00C7340C"/>
    <w:rsid w:val="00C73746"/>
    <w:rsid w:val="00C73E8B"/>
    <w:rsid w:val="00C740C7"/>
    <w:rsid w:val="00C74112"/>
    <w:rsid w:val="00C7437B"/>
    <w:rsid w:val="00C74389"/>
    <w:rsid w:val="00C7465A"/>
    <w:rsid w:val="00C74724"/>
    <w:rsid w:val="00C749AC"/>
    <w:rsid w:val="00C75323"/>
    <w:rsid w:val="00C75DA8"/>
    <w:rsid w:val="00C7640A"/>
    <w:rsid w:val="00C76FED"/>
    <w:rsid w:val="00C76FF9"/>
    <w:rsid w:val="00C77421"/>
    <w:rsid w:val="00C7791D"/>
    <w:rsid w:val="00C77FD5"/>
    <w:rsid w:val="00C8019A"/>
    <w:rsid w:val="00C80334"/>
    <w:rsid w:val="00C8051C"/>
    <w:rsid w:val="00C80C01"/>
    <w:rsid w:val="00C8112D"/>
    <w:rsid w:val="00C8182C"/>
    <w:rsid w:val="00C81E25"/>
    <w:rsid w:val="00C8202C"/>
    <w:rsid w:val="00C82262"/>
    <w:rsid w:val="00C822E4"/>
    <w:rsid w:val="00C83385"/>
    <w:rsid w:val="00C83575"/>
    <w:rsid w:val="00C83C90"/>
    <w:rsid w:val="00C8422D"/>
    <w:rsid w:val="00C844AC"/>
    <w:rsid w:val="00C84586"/>
    <w:rsid w:val="00C845CE"/>
    <w:rsid w:val="00C84C5D"/>
    <w:rsid w:val="00C8539B"/>
    <w:rsid w:val="00C85A15"/>
    <w:rsid w:val="00C86A8B"/>
    <w:rsid w:val="00C86E8D"/>
    <w:rsid w:val="00C87132"/>
    <w:rsid w:val="00C87448"/>
    <w:rsid w:val="00C87809"/>
    <w:rsid w:val="00C8790A"/>
    <w:rsid w:val="00C87EBD"/>
    <w:rsid w:val="00C87FF4"/>
    <w:rsid w:val="00C90338"/>
    <w:rsid w:val="00C9038B"/>
    <w:rsid w:val="00C909D0"/>
    <w:rsid w:val="00C90B98"/>
    <w:rsid w:val="00C90DB3"/>
    <w:rsid w:val="00C90FF7"/>
    <w:rsid w:val="00C912B1"/>
    <w:rsid w:val="00C912D5"/>
    <w:rsid w:val="00C913A2"/>
    <w:rsid w:val="00C913D6"/>
    <w:rsid w:val="00C91CF9"/>
    <w:rsid w:val="00C92139"/>
    <w:rsid w:val="00C92668"/>
    <w:rsid w:val="00C9275D"/>
    <w:rsid w:val="00C9357A"/>
    <w:rsid w:val="00C93883"/>
    <w:rsid w:val="00C93C17"/>
    <w:rsid w:val="00C93C85"/>
    <w:rsid w:val="00C93F40"/>
    <w:rsid w:val="00C948D9"/>
    <w:rsid w:val="00C94DD8"/>
    <w:rsid w:val="00C95A74"/>
    <w:rsid w:val="00C969AF"/>
    <w:rsid w:val="00C96EF1"/>
    <w:rsid w:val="00C97AB1"/>
    <w:rsid w:val="00CA20D2"/>
    <w:rsid w:val="00CA2164"/>
    <w:rsid w:val="00CA2570"/>
    <w:rsid w:val="00CA26BB"/>
    <w:rsid w:val="00CA2850"/>
    <w:rsid w:val="00CA3029"/>
    <w:rsid w:val="00CA30B2"/>
    <w:rsid w:val="00CA32E2"/>
    <w:rsid w:val="00CA3E50"/>
    <w:rsid w:val="00CA41FE"/>
    <w:rsid w:val="00CA4945"/>
    <w:rsid w:val="00CA49C3"/>
    <w:rsid w:val="00CA516C"/>
    <w:rsid w:val="00CA5B74"/>
    <w:rsid w:val="00CA5BBE"/>
    <w:rsid w:val="00CA5BD4"/>
    <w:rsid w:val="00CA5EE5"/>
    <w:rsid w:val="00CA6091"/>
    <w:rsid w:val="00CA7635"/>
    <w:rsid w:val="00CA795F"/>
    <w:rsid w:val="00CA7A48"/>
    <w:rsid w:val="00CA7D1F"/>
    <w:rsid w:val="00CB09CA"/>
    <w:rsid w:val="00CB0B23"/>
    <w:rsid w:val="00CB1341"/>
    <w:rsid w:val="00CB17F9"/>
    <w:rsid w:val="00CB1F5D"/>
    <w:rsid w:val="00CB29F7"/>
    <w:rsid w:val="00CB403B"/>
    <w:rsid w:val="00CB404D"/>
    <w:rsid w:val="00CB454C"/>
    <w:rsid w:val="00CB5CF0"/>
    <w:rsid w:val="00CB6325"/>
    <w:rsid w:val="00CB6359"/>
    <w:rsid w:val="00CB7356"/>
    <w:rsid w:val="00CB7552"/>
    <w:rsid w:val="00CB7DC1"/>
    <w:rsid w:val="00CB7F77"/>
    <w:rsid w:val="00CC0067"/>
    <w:rsid w:val="00CC0452"/>
    <w:rsid w:val="00CC1F72"/>
    <w:rsid w:val="00CC29B6"/>
    <w:rsid w:val="00CC2EDA"/>
    <w:rsid w:val="00CC3003"/>
    <w:rsid w:val="00CC37A4"/>
    <w:rsid w:val="00CC3CA3"/>
    <w:rsid w:val="00CC4611"/>
    <w:rsid w:val="00CC4CE8"/>
    <w:rsid w:val="00CC5404"/>
    <w:rsid w:val="00CC5A26"/>
    <w:rsid w:val="00CC605C"/>
    <w:rsid w:val="00CC612A"/>
    <w:rsid w:val="00CC6DAE"/>
    <w:rsid w:val="00CC7A5A"/>
    <w:rsid w:val="00CC7A78"/>
    <w:rsid w:val="00CD178F"/>
    <w:rsid w:val="00CD1894"/>
    <w:rsid w:val="00CD1F12"/>
    <w:rsid w:val="00CD2284"/>
    <w:rsid w:val="00CD29EA"/>
    <w:rsid w:val="00CD2AE5"/>
    <w:rsid w:val="00CD2AE6"/>
    <w:rsid w:val="00CD2D9B"/>
    <w:rsid w:val="00CD2EC4"/>
    <w:rsid w:val="00CD34EC"/>
    <w:rsid w:val="00CD382C"/>
    <w:rsid w:val="00CD410F"/>
    <w:rsid w:val="00CD421B"/>
    <w:rsid w:val="00CD4396"/>
    <w:rsid w:val="00CD43A7"/>
    <w:rsid w:val="00CD5085"/>
    <w:rsid w:val="00CD51EB"/>
    <w:rsid w:val="00CD5494"/>
    <w:rsid w:val="00CD583A"/>
    <w:rsid w:val="00CD619D"/>
    <w:rsid w:val="00CD64B0"/>
    <w:rsid w:val="00CD6607"/>
    <w:rsid w:val="00CD69F2"/>
    <w:rsid w:val="00CD761F"/>
    <w:rsid w:val="00CD7BE9"/>
    <w:rsid w:val="00CD7EEC"/>
    <w:rsid w:val="00CE046F"/>
    <w:rsid w:val="00CE05CB"/>
    <w:rsid w:val="00CE092C"/>
    <w:rsid w:val="00CE14CD"/>
    <w:rsid w:val="00CE1F40"/>
    <w:rsid w:val="00CE212B"/>
    <w:rsid w:val="00CE26B0"/>
    <w:rsid w:val="00CE2F81"/>
    <w:rsid w:val="00CE2FD9"/>
    <w:rsid w:val="00CE3523"/>
    <w:rsid w:val="00CE3573"/>
    <w:rsid w:val="00CE366F"/>
    <w:rsid w:val="00CE3863"/>
    <w:rsid w:val="00CE3C3C"/>
    <w:rsid w:val="00CE4448"/>
    <w:rsid w:val="00CE4D00"/>
    <w:rsid w:val="00CE5507"/>
    <w:rsid w:val="00CE5B6D"/>
    <w:rsid w:val="00CE5DA6"/>
    <w:rsid w:val="00CE5EB1"/>
    <w:rsid w:val="00CE633D"/>
    <w:rsid w:val="00CE660D"/>
    <w:rsid w:val="00CE7E38"/>
    <w:rsid w:val="00CE7E41"/>
    <w:rsid w:val="00CE7F26"/>
    <w:rsid w:val="00CF0179"/>
    <w:rsid w:val="00CF0CC6"/>
    <w:rsid w:val="00CF0FA8"/>
    <w:rsid w:val="00CF1F13"/>
    <w:rsid w:val="00CF29BA"/>
    <w:rsid w:val="00CF2BA7"/>
    <w:rsid w:val="00CF32BB"/>
    <w:rsid w:val="00CF330C"/>
    <w:rsid w:val="00CF359D"/>
    <w:rsid w:val="00CF39E0"/>
    <w:rsid w:val="00CF44B2"/>
    <w:rsid w:val="00CF49D9"/>
    <w:rsid w:val="00CF5037"/>
    <w:rsid w:val="00CF5061"/>
    <w:rsid w:val="00CF5151"/>
    <w:rsid w:val="00CF598E"/>
    <w:rsid w:val="00CF5E83"/>
    <w:rsid w:val="00CF71F5"/>
    <w:rsid w:val="00CF79DE"/>
    <w:rsid w:val="00CF7BB0"/>
    <w:rsid w:val="00CF7BE5"/>
    <w:rsid w:val="00CF7E6B"/>
    <w:rsid w:val="00D00783"/>
    <w:rsid w:val="00D009D4"/>
    <w:rsid w:val="00D01286"/>
    <w:rsid w:val="00D01C96"/>
    <w:rsid w:val="00D01DDB"/>
    <w:rsid w:val="00D0201F"/>
    <w:rsid w:val="00D020AD"/>
    <w:rsid w:val="00D025FB"/>
    <w:rsid w:val="00D02617"/>
    <w:rsid w:val="00D02C45"/>
    <w:rsid w:val="00D03DA5"/>
    <w:rsid w:val="00D044D2"/>
    <w:rsid w:val="00D056D7"/>
    <w:rsid w:val="00D05C6F"/>
    <w:rsid w:val="00D064AF"/>
    <w:rsid w:val="00D068F4"/>
    <w:rsid w:val="00D06C5A"/>
    <w:rsid w:val="00D07174"/>
    <w:rsid w:val="00D075A2"/>
    <w:rsid w:val="00D07D23"/>
    <w:rsid w:val="00D10380"/>
    <w:rsid w:val="00D1072C"/>
    <w:rsid w:val="00D107D1"/>
    <w:rsid w:val="00D10955"/>
    <w:rsid w:val="00D11035"/>
    <w:rsid w:val="00D122FE"/>
    <w:rsid w:val="00D12795"/>
    <w:rsid w:val="00D12A6A"/>
    <w:rsid w:val="00D12D4C"/>
    <w:rsid w:val="00D1311A"/>
    <w:rsid w:val="00D136E5"/>
    <w:rsid w:val="00D139DB"/>
    <w:rsid w:val="00D14ACA"/>
    <w:rsid w:val="00D14DC4"/>
    <w:rsid w:val="00D16009"/>
    <w:rsid w:val="00D16927"/>
    <w:rsid w:val="00D16CE5"/>
    <w:rsid w:val="00D16EC7"/>
    <w:rsid w:val="00D17FF4"/>
    <w:rsid w:val="00D200C6"/>
    <w:rsid w:val="00D2046F"/>
    <w:rsid w:val="00D20492"/>
    <w:rsid w:val="00D20BFA"/>
    <w:rsid w:val="00D20F66"/>
    <w:rsid w:val="00D21B35"/>
    <w:rsid w:val="00D21D69"/>
    <w:rsid w:val="00D21F2F"/>
    <w:rsid w:val="00D21F76"/>
    <w:rsid w:val="00D2226D"/>
    <w:rsid w:val="00D226FB"/>
    <w:rsid w:val="00D22A57"/>
    <w:rsid w:val="00D22A74"/>
    <w:rsid w:val="00D233DA"/>
    <w:rsid w:val="00D234F2"/>
    <w:rsid w:val="00D23860"/>
    <w:rsid w:val="00D23AF3"/>
    <w:rsid w:val="00D2522B"/>
    <w:rsid w:val="00D259E8"/>
    <w:rsid w:val="00D25ADF"/>
    <w:rsid w:val="00D25EE9"/>
    <w:rsid w:val="00D25FBE"/>
    <w:rsid w:val="00D26505"/>
    <w:rsid w:val="00D27BAC"/>
    <w:rsid w:val="00D27BB2"/>
    <w:rsid w:val="00D30646"/>
    <w:rsid w:val="00D30933"/>
    <w:rsid w:val="00D3096A"/>
    <w:rsid w:val="00D30F2E"/>
    <w:rsid w:val="00D313E3"/>
    <w:rsid w:val="00D31464"/>
    <w:rsid w:val="00D31D03"/>
    <w:rsid w:val="00D321E4"/>
    <w:rsid w:val="00D323BE"/>
    <w:rsid w:val="00D32846"/>
    <w:rsid w:val="00D33A5F"/>
    <w:rsid w:val="00D344D1"/>
    <w:rsid w:val="00D34899"/>
    <w:rsid w:val="00D34C39"/>
    <w:rsid w:val="00D35147"/>
    <w:rsid w:val="00D364A4"/>
    <w:rsid w:val="00D36A32"/>
    <w:rsid w:val="00D36C6B"/>
    <w:rsid w:val="00D36CA3"/>
    <w:rsid w:val="00D37084"/>
    <w:rsid w:val="00D370D8"/>
    <w:rsid w:val="00D376D7"/>
    <w:rsid w:val="00D40955"/>
    <w:rsid w:val="00D40EC5"/>
    <w:rsid w:val="00D4120A"/>
    <w:rsid w:val="00D414EE"/>
    <w:rsid w:val="00D415C3"/>
    <w:rsid w:val="00D41865"/>
    <w:rsid w:val="00D4257B"/>
    <w:rsid w:val="00D42BE0"/>
    <w:rsid w:val="00D4319A"/>
    <w:rsid w:val="00D43337"/>
    <w:rsid w:val="00D43414"/>
    <w:rsid w:val="00D43ACD"/>
    <w:rsid w:val="00D4405A"/>
    <w:rsid w:val="00D440FE"/>
    <w:rsid w:val="00D44374"/>
    <w:rsid w:val="00D4440E"/>
    <w:rsid w:val="00D44BC2"/>
    <w:rsid w:val="00D44C5B"/>
    <w:rsid w:val="00D44D36"/>
    <w:rsid w:val="00D44FA9"/>
    <w:rsid w:val="00D4541F"/>
    <w:rsid w:val="00D45645"/>
    <w:rsid w:val="00D459BB"/>
    <w:rsid w:val="00D461AE"/>
    <w:rsid w:val="00D461EB"/>
    <w:rsid w:val="00D46D37"/>
    <w:rsid w:val="00D472EF"/>
    <w:rsid w:val="00D476B1"/>
    <w:rsid w:val="00D51B49"/>
    <w:rsid w:val="00D51CA7"/>
    <w:rsid w:val="00D525C2"/>
    <w:rsid w:val="00D5274C"/>
    <w:rsid w:val="00D527BA"/>
    <w:rsid w:val="00D52F44"/>
    <w:rsid w:val="00D52F46"/>
    <w:rsid w:val="00D5371E"/>
    <w:rsid w:val="00D5372F"/>
    <w:rsid w:val="00D543D0"/>
    <w:rsid w:val="00D552D3"/>
    <w:rsid w:val="00D5550C"/>
    <w:rsid w:val="00D55624"/>
    <w:rsid w:val="00D55896"/>
    <w:rsid w:val="00D558E0"/>
    <w:rsid w:val="00D55922"/>
    <w:rsid w:val="00D56C1A"/>
    <w:rsid w:val="00D5713A"/>
    <w:rsid w:val="00D57DD2"/>
    <w:rsid w:val="00D57E76"/>
    <w:rsid w:val="00D57FAB"/>
    <w:rsid w:val="00D600A6"/>
    <w:rsid w:val="00D602C9"/>
    <w:rsid w:val="00D60351"/>
    <w:rsid w:val="00D6069C"/>
    <w:rsid w:val="00D6071C"/>
    <w:rsid w:val="00D6079E"/>
    <w:rsid w:val="00D60B65"/>
    <w:rsid w:val="00D60CFD"/>
    <w:rsid w:val="00D614EC"/>
    <w:rsid w:val="00D61535"/>
    <w:rsid w:val="00D61D1E"/>
    <w:rsid w:val="00D61DC7"/>
    <w:rsid w:val="00D62090"/>
    <w:rsid w:val="00D622F7"/>
    <w:rsid w:val="00D62675"/>
    <w:rsid w:val="00D6280F"/>
    <w:rsid w:val="00D63110"/>
    <w:rsid w:val="00D63279"/>
    <w:rsid w:val="00D63A2E"/>
    <w:rsid w:val="00D6461E"/>
    <w:rsid w:val="00D65040"/>
    <w:rsid w:val="00D65095"/>
    <w:rsid w:val="00D65134"/>
    <w:rsid w:val="00D660A0"/>
    <w:rsid w:val="00D66384"/>
    <w:rsid w:val="00D6673E"/>
    <w:rsid w:val="00D66A19"/>
    <w:rsid w:val="00D6717C"/>
    <w:rsid w:val="00D673AD"/>
    <w:rsid w:val="00D67639"/>
    <w:rsid w:val="00D704FA"/>
    <w:rsid w:val="00D70716"/>
    <w:rsid w:val="00D70803"/>
    <w:rsid w:val="00D719F3"/>
    <w:rsid w:val="00D71BFC"/>
    <w:rsid w:val="00D7263A"/>
    <w:rsid w:val="00D72799"/>
    <w:rsid w:val="00D728CD"/>
    <w:rsid w:val="00D72AB7"/>
    <w:rsid w:val="00D72C82"/>
    <w:rsid w:val="00D73190"/>
    <w:rsid w:val="00D7348C"/>
    <w:rsid w:val="00D73582"/>
    <w:rsid w:val="00D73746"/>
    <w:rsid w:val="00D73EEE"/>
    <w:rsid w:val="00D73F35"/>
    <w:rsid w:val="00D7448A"/>
    <w:rsid w:val="00D74985"/>
    <w:rsid w:val="00D74A12"/>
    <w:rsid w:val="00D74C41"/>
    <w:rsid w:val="00D757B0"/>
    <w:rsid w:val="00D7598D"/>
    <w:rsid w:val="00D7608A"/>
    <w:rsid w:val="00D765F5"/>
    <w:rsid w:val="00D766E2"/>
    <w:rsid w:val="00D7687F"/>
    <w:rsid w:val="00D77667"/>
    <w:rsid w:val="00D77FFD"/>
    <w:rsid w:val="00D80383"/>
    <w:rsid w:val="00D80BB5"/>
    <w:rsid w:val="00D80C57"/>
    <w:rsid w:val="00D80F67"/>
    <w:rsid w:val="00D817BA"/>
    <w:rsid w:val="00D8367F"/>
    <w:rsid w:val="00D837EB"/>
    <w:rsid w:val="00D83B2A"/>
    <w:rsid w:val="00D83D0E"/>
    <w:rsid w:val="00D83D42"/>
    <w:rsid w:val="00D84015"/>
    <w:rsid w:val="00D85D29"/>
    <w:rsid w:val="00D85E81"/>
    <w:rsid w:val="00D85F74"/>
    <w:rsid w:val="00D868AC"/>
    <w:rsid w:val="00D87385"/>
    <w:rsid w:val="00D87519"/>
    <w:rsid w:val="00D90998"/>
    <w:rsid w:val="00D9129E"/>
    <w:rsid w:val="00D91305"/>
    <w:rsid w:val="00D91852"/>
    <w:rsid w:val="00D92131"/>
    <w:rsid w:val="00D92450"/>
    <w:rsid w:val="00D924A2"/>
    <w:rsid w:val="00D92769"/>
    <w:rsid w:val="00D92EA1"/>
    <w:rsid w:val="00D935BF"/>
    <w:rsid w:val="00D9442E"/>
    <w:rsid w:val="00D9537A"/>
    <w:rsid w:val="00D953FD"/>
    <w:rsid w:val="00D95789"/>
    <w:rsid w:val="00D95A97"/>
    <w:rsid w:val="00D962E1"/>
    <w:rsid w:val="00D96A49"/>
    <w:rsid w:val="00D96BA1"/>
    <w:rsid w:val="00D979FA"/>
    <w:rsid w:val="00D97A02"/>
    <w:rsid w:val="00DA07F2"/>
    <w:rsid w:val="00DA0B16"/>
    <w:rsid w:val="00DA0BB0"/>
    <w:rsid w:val="00DA1556"/>
    <w:rsid w:val="00DA1817"/>
    <w:rsid w:val="00DA1E04"/>
    <w:rsid w:val="00DA1EB7"/>
    <w:rsid w:val="00DA2563"/>
    <w:rsid w:val="00DA2F2D"/>
    <w:rsid w:val="00DA326E"/>
    <w:rsid w:val="00DA4367"/>
    <w:rsid w:val="00DA45CF"/>
    <w:rsid w:val="00DA498B"/>
    <w:rsid w:val="00DA4FA9"/>
    <w:rsid w:val="00DA50D6"/>
    <w:rsid w:val="00DA5543"/>
    <w:rsid w:val="00DA5A39"/>
    <w:rsid w:val="00DA6398"/>
    <w:rsid w:val="00DA6667"/>
    <w:rsid w:val="00DA6E79"/>
    <w:rsid w:val="00DA72CA"/>
    <w:rsid w:val="00DA7354"/>
    <w:rsid w:val="00DA77AF"/>
    <w:rsid w:val="00DA77D1"/>
    <w:rsid w:val="00DA7CAA"/>
    <w:rsid w:val="00DB037C"/>
    <w:rsid w:val="00DB0A09"/>
    <w:rsid w:val="00DB0F38"/>
    <w:rsid w:val="00DB107C"/>
    <w:rsid w:val="00DB200D"/>
    <w:rsid w:val="00DB2702"/>
    <w:rsid w:val="00DB33C0"/>
    <w:rsid w:val="00DB3C24"/>
    <w:rsid w:val="00DB3C59"/>
    <w:rsid w:val="00DB3F67"/>
    <w:rsid w:val="00DB442E"/>
    <w:rsid w:val="00DB4654"/>
    <w:rsid w:val="00DB4E3A"/>
    <w:rsid w:val="00DB5669"/>
    <w:rsid w:val="00DB587D"/>
    <w:rsid w:val="00DB619C"/>
    <w:rsid w:val="00DB6210"/>
    <w:rsid w:val="00DB631B"/>
    <w:rsid w:val="00DB64ED"/>
    <w:rsid w:val="00DB6571"/>
    <w:rsid w:val="00DB6851"/>
    <w:rsid w:val="00DB6B20"/>
    <w:rsid w:val="00DB7719"/>
    <w:rsid w:val="00DC0622"/>
    <w:rsid w:val="00DC0857"/>
    <w:rsid w:val="00DC0883"/>
    <w:rsid w:val="00DC08C4"/>
    <w:rsid w:val="00DC0B17"/>
    <w:rsid w:val="00DC14BF"/>
    <w:rsid w:val="00DC1A0B"/>
    <w:rsid w:val="00DC29A8"/>
    <w:rsid w:val="00DC408E"/>
    <w:rsid w:val="00DC4A2F"/>
    <w:rsid w:val="00DC5068"/>
    <w:rsid w:val="00DC5304"/>
    <w:rsid w:val="00DC5516"/>
    <w:rsid w:val="00DC5BD1"/>
    <w:rsid w:val="00DC64AC"/>
    <w:rsid w:val="00DC6B4D"/>
    <w:rsid w:val="00DC6C6E"/>
    <w:rsid w:val="00DC6F19"/>
    <w:rsid w:val="00DC6FCB"/>
    <w:rsid w:val="00DC737A"/>
    <w:rsid w:val="00DC7836"/>
    <w:rsid w:val="00DD00EA"/>
    <w:rsid w:val="00DD07A4"/>
    <w:rsid w:val="00DD09F8"/>
    <w:rsid w:val="00DD0CFF"/>
    <w:rsid w:val="00DD14A7"/>
    <w:rsid w:val="00DD167B"/>
    <w:rsid w:val="00DD204E"/>
    <w:rsid w:val="00DD211D"/>
    <w:rsid w:val="00DD28FF"/>
    <w:rsid w:val="00DD294E"/>
    <w:rsid w:val="00DD2B50"/>
    <w:rsid w:val="00DD2E49"/>
    <w:rsid w:val="00DD2ED6"/>
    <w:rsid w:val="00DD334C"/>
    <w:rsid w:val="00DD37E2"/>
    <w:rsid w:val="00DD3CC6"/>
    <w:rsid w:val="00DD4078"/>
    <w:rsid w:val="00DD43A4"/>
    <w:rsid w:val="00DD5128"/>
    <w:rsid w:val="00DD53DB"/>
    <w:rsid w:val="00DD6F92"/>
    <w:rsid w:val="00DD72A5"/>
    <w:rsid w:val="00DD744F"/>
    <w:rsid w:val="00DD78C6"/>
    <w:rsid w:val="00DD78FB"/>
    <w:rsid w:val="00DE01F1"/>
    <w:rsid w:val="00DE02BF"/>
    <w:rsid w:val="00DE0538"/>
    <w:rsid w:val="00DE0800"/>
    <w:rsid w:val="00DE0A28"/>
    <w:rsid w:val="00DE2113"/>
    <w:rsid w:val="00DE306B"/>
    <w:rsid w:val="00DE317E"/>
    <w:rsid w:val="00DE374B"/>
    <w:rsid w:val="00DE3D56"/>
    <w:rsid w:val="00DE403D"/>
    <w:rsid w:val="00DE42D0"/>
    <w:rsid w:val="00DE444B"/>
    <w:rsid w:val="00DE499A"/>
    <w:rsid w:val="00DE4FD2"/>
    <w:rsid w:val="00DE5132"/>
    <w:rsid w:val="00DE5ECD"/>
    <w:rsid w:val="00DE6B47"/>
    <w:rsid w:val="00DE6C04"/>
    <w:rsid w:val="00DE7909"/>
    <w:rsid w:val="00DE7C60"/>
    <w:rsid w:val="00DF05E6"/>
    <w:rsid w:val="00DF0A8B"/>
    <w:rsid w:val="00DF1310"/>
    <w:rsid w:val="00DF1776"/>
    <w:rsid w:val="00DF1A71"/>
    <w:rsid w:val="00DF1F9B"/>
    <w:rsid w:val="00DF22C8"/>
    <w:rsid w:val="00DF2494"/>
    <w:rsid w:val="00DF2B61"/>
    <w:rsid w:val="00DF3DD6"/>
    <w:rsid w:val="00DF43D9"/>
    <w:rsid w:val="00DF4536"/>
    <w:rsid w:val="00DF4BE1"/>
    <w:rsid w:val="00DF4F2C"/>
    <w:rsid w:val="00DF5558"/>
    <w:rsid w:val="00DF5644"/>
    <w:rsid w:val="00DF609F"/>
    <w:rsid w:val="00DF65B5"/>
    <w:rsid w:val="00DF6977"/>
    <w:rsid w:val="00DF6E86"/>
    <w:rsid w:val="00DF744E"/>
    <w:rsid w:val="00DF7915"/>
    <w:rsid w:val="00E00682"/>
    <w:rsid w:val="00E00A4F"/>
    <w:rsid w:val="00E00AA1"/>
    <w:rsid w:val="00E011E7"/>
    <w:rsid w:val="00E0184F"/>
    <w:rsid w:val="00E02009"/>
    <w:rsid w:val="00E0269B"/>
    <w:rsid w:val="00E02FB7"/>
    <w:rsid w:val="00E0319F"/>
    <w:rsid w:val="00E0350C"/>
    <w:rsid w:val="00E03C8A"/>
    <w:rsid w:val="00E05246"/>
    <w:rsid w:val="00E05DC1"/>
    <w:rsid w:val="00E0630E"/>
    <w:rsid w:val="00E0635E"/>
    <w:rsid w:val="00E066A7"/>
    <w:rsid w:val="00E06FCD"/>
    <w:rsid w:val="00E0712A"/>
    <w:rsid w:val="00E07687"/>
    <w:rsid w:val="00E07700"/>
    <w:rsid w:val="00E107FB"/>
    <w:rsid w:val="00E10C25"/>
    <w:rsid w:val="00E10DF4"/>
    <w:rsid w:val="00E115C1"/>
    <w:rsid w:val="00E11C55"/>
    <w:rsid w:val="00E121E5"/>
    <w:rsid w:val="00E12232"/>
    <w:rsid w:val="00E12D46"/>
    <w:rsid w:val="00E12D4F"/>
    <w:rsid w:val="00E12DA6"/>
    <w:rsid w:val="00E12FEC"/>
    <w:rsid w:val="00E13DAC"/>
    <w:rsid w:val="00E1405D"/>
    <w:rsid w:val="00E145E2"/>
    <w:rsid w:val="00E15573"/>
    <w:rsid w:val="00E15655"/>
    <w:rsid w:val="00E15910"/>
    <w:rsid w:val="00E15B42"/>
    <w:rsid w:val="00E15E10"/>
    <w:rsid w:val="00E15E5D"/>
    <w:rsid w:val="00E160AC"/>
    <w:rsid w:val="00E16147"/>
    <w:rsid w:val="00E1630E"/>
    <w:rsid w:val="00E168EF"/>
    <w:rsid w:val="00E17396"/>
    <w:rsid w:val="00E20046"/>
    <w:rsid w:val="00E20B87"/>
    <w:rsid w:val="00E211EE"/>
    <w:rsid w:val="00E21744"/>
    <w:rsid w:val="00E217BD"/>
    <w:rsid w:val="00E21D3D"/>
    <w:rsid w:val="00E226B6"/>
    <w:rsid w:val="00E226DF"/>
    <w:rsid w:val="00E238DA"/>
    <w:rsid w:val="00E249D2"/>
    <w:rsid w:val="00E25CAD"/>
    <w:rsid w:val="00E26347"/>
    <w:rsid w:val="00E2636D"/>
    <w:rsid w:val="00E26B11"/>
    <w:rsid w:val="00E26B46"/>
    <w:rsid w:val="00E26DE5"/>
    <w:rsid w:val="00E27CDF"/>
    <w:rsid w:val="00E27F2E"/>
    <w:rsid w:val="00E30977"/>
    <w:rsid w:val="00E30B03"/>
    <w:rsid w:val="00E30F89"/>
    <w:rsid w:val="00E31582"/>
    <w:rsid w:val="00E3167D"/>
    <w:rsid w:val="00E32FA7"/>
    <w:rsid w:val="00E337DB"/>
    <w:rsid w:val="00E3531D"/>
    <w:rsid w:val="00E35573"/>
    <w:rsid w:val="00E364EC"/>
    <w:rsid w:val="00E3698D"/>
    <w:rsid w:val="00E37055"/>
    <w:rsid w:val="00E371D6"/>
    <w:rsid w:val="00E3753A"/>
    <w:rsid w:val="00E37613"/>
    <w:rsid w:val="00E37A8A"/>
    <w:rsid w:val="00E40E88"/>
    <w:rsid w:val="00E41136"/>
    <w:rsid w:val="00E416FF"/>
    <w:rsid w:val="00E41CF1"/>
    <w:rsid w:val="00E41F7F"/>
    <w:rsid w:val="00E421ED"/>
    <w:rsid w:val="00E42349"/>
    <w:rsid w:val="00E42569"/>
    <w:rsid w:val="00E42F6B"/>
    <w:rsid w:val="00E43209"/>
    <w:rsid w:val="00E4326F"/>
    <w:rsid w:val="00E43BE0"/>
    <w:rsid w:val="00E45803"/>
    <w:rsid w:val="00E45982"/>
    <w:rsid w:val="00E45F99"/>
    <w:rsid w:val="00E4680B"/>
    <w:rsid w:val="00E46B4F"/>
    <w:rsid w:val="00E46DEB"/>
    <w:rsid w:val="00E501AD"/>
    <w:rsid w:val="00E505C3"/>
    <w:rsid w:val="00E50805"/>
    <w:rsid w:val="00E50ACC"/>
    <w:rsid w:val="00E50D27"/>
    <w:rsid w:val="00E510D2"/>
    <w:rsid w:val="00E5180F"/>
    <w:rsid w:val="00E51958"/>
    <w:rsid w:val="00E52498"/>
    <w:rsid w:val="00E5289B"/>
    <w:rsid w:val="00E52BAE"/>
    <w:rsid w:val="00E52E48"/>
    <w:rsid w:val="00E53A14"/>
    <w:rsid w:val="00E53D1F"/>
    <w:rsid w:val="00E53F5C"/>
    <w:rsid w:val="00E54171"/>
    <w:rsid w:val="00E54A9D"/>
    <w:rsid w:val="00E55072"/>
    <w:rsid w:val="00E55F25"/>
    <w:rsid w:val="00E56049"/>
    <w:rsid w:val="00E56146"/>
    <w:rsid w:val="00E567EF"/>
    <w:rsid w:val="00E56F12"/>
    <w:rsid w:val="00E57C7A"/>
    <w:rsid w:val="00E57EBA"/>
    <w:rsid w:val="00E6030B"/>
    <w:rsid w:val="00E60B52"/>
    <w:rsid w:val="00E60D35"/>
    <w:rsid w:val="00E61346"/>
    <w:rsid w:val="00E61726"/>
    <w:rsid w:val="00E617A6"/>
    <w:rsid w:val="00E61AFC"/>
    <w:rsid w:val="00E61C7E"/>
    <w:rsid w:val="00E6255F"/>
    <w:rsid w:val="00E62A2E"/>
    <w:rsid w:val="00E62BAB"/>
    <w:rsid w:val="00E634D9"/>
    <w:rsid w:val="00E6368B"/>
    <w:rsid w:val="00E637F2"/>
    <w:rsid w:val="00E6382C"/>
    <w:rsid w:val="00E638E0"/>
    <w:rsid w:val="00E64512"/>
    <w:rsid w:val="00E645FF"/>
    <w:rsid w:val="00E648D3"/>
    <w:rsid w:val="00E64CB0"/>
    <w:rsid w:val="00E64D3B"/>
    <w:rsid w:val="00E64D8E"/>
    <w:rsid w:val="00E65084"/>
    <w:rsid w:val="00E654C8"/>
    <w:rsid w:val="00E655F1"/>
    <w:rsid w:val="00E65BBB"/>
    <w:rsid w:val="00E6670D"/>
    <w:rsid w:val="00E66788"/>
    <w:rsid w:val="00E668C0"/>
    <w:rsid w:val="00E66AA0"/>
    <w:rsid w:val="00E67BC8"/>
    <w:rsid w:val="00E70016"/>
    <w:rsid w:val="00E704E0"/>
    <w:rsid w:val="00E70A87"/>
    <w:rsid w:val="00E70C39"/>
    <w:rsid w:val="00E71279"/>
    <w:rsid w:val="00E715D6"/>
    <w:rsid w:val="00E7160A"/>
    <w:rsid w:val="00E71D77"/>
    <w:rsid w:val="00E724D0"/>
    <w:rsid w:val="00E73626"/>
    <w:rsid w:val="00E73D49"/>
    <w:rsid w:val="00E74DA1"/>
    <w:rsid w:val="00E74EE8"/>
    <w:rsid w:val="00E7657C"/>
    <w:rsid w:val="00E7660E"/>
    <w:rsid w:val="00E77368"/>
    <w:rsid w:val="00E8125D"/>
    <w:rsid w:val="00E815C7"/>
    <w:rsid w:val="00E8194C"/>
    <w:rsid w:val="00E81BBB"/>
    <w:rsid w:val="00E824AC"/>
    <w:rsid w:val="00E82D21"/>
    <w:rsid w:val="00E831F3"/>
    <w:rsid w:val="00E83956"/>
    <w:rsid w:val="00E83B13"/>
    <w:rsid w:val="00E83C87"/>
    <w:rsid w:val="00E840F7"/>
    <w:rsid w:val="00E8420C"/>
    <w:rsid w:val="00E85F9A"/>
    <w:rsid w:val="00E8737E"/>
    <w:rsid w:val="00E87498"/>
    <w:rsid w:val="00E87B10"/>
    <w:rsid w:val="00E87E6D"/>
    <w:rsid w:val="00E87E85"/>
    <w:rsid w:val="00E90292"/>
    <w:rsid w:val="00E90552"/>
    <w:rsid w:val="00E90719"/>
    <w:rsid w:val="00E90D0D"/>
    <w:rsid w:val="00E90DBF"/>
    <w:rsid w:val="00E90E2C"/>
    <w:rsid w:val="00E90E64"/>
    <w:rsid w:val="00E912ED"/>
    <w:rsid w:val="00E91306"/>
    <w:rsid w:val="00E914B3"/>
    <w:rsid w:val="00E91562"/>
    <w:rsid w:val="00E915BE"/>
    <w:rsid w:val="00E92014"/>
    <w:rsid w:val="00E92B58"/>
    <w:rsid w:val="00E92C65"/>
    <w:rsid w:val="00E94618"/>
    <w:rsid w:val="00E94709"/>
    <w:rsid w:val="00E94B36"/>
    <w:rsid w:val="00E94D4F"/>
    <w:rsid w:val="00E94DEC"/>
    <w:rsid w:val="00E94F11"/>
    <w:rsid w:val="00E951F1"/>
    <w:rsid w:val="00E95317"/>
    <w:rsid w:val="00E9598C"/>
    <w:rsid w:val="00E95A98"/>
    <w:rsid w:val="00E95B17"/>
    <w:rsid w:val="00E95F6F"/>
    <w:rsid w:val="00E96070"/>
    <w:rsid w:val="00E96A50"/>
    <w:rsid w:val="00E96AC8"/>
    <w:rsid w:val="00E96D49"/>
    <w:rsid w:val="00E96E60"/>
    <w:rsid w:val="00E973E6"/>
    <w:rsid w:val="00E974BA"/>
    <w:rsid w:val="00E97D00"/>
    <w:rsid w:val="00EA061A"/>
    <w:rsid w:val="00EA0DE8"/>
    <w:rsid w:val="00EA0F26"/>
    <w:rsid w:val="00EA10CA"/>
    <w:rsid w:val="00EA1465"/>
    <w:rsid w:val="00EA1F83"/>
    <w:rsid w:val="00EA20C5"/>
    <w:rsid w:val="00EA2ECF"/>
    <w:rsid w:val="00EA3410"/>
    <w:rsid w:val="00EA35B6"/>
    <w:rsid w:val="00EA3A32"/>
    <w:rsid w:val="00EA3CEE"/>
    <w:rsid w:val="00EA46E8"/>
    <w:rsid w:val="00EA5047"/>
    <w:rsid w:val="00EA50DB"/>
    <w:rsid w:val="00EA510A"/>
    <w:rsid w:val="00EA55DF"/>
    <w:rsid w:val="00EA5A50"/>
    <w:rsid w:val="00EA5B87"/>
    <w:rsid w:val="00EA5E73"/>
    <w:rsid w:val="00EA6260"/>
    <w:rsid w:val="00EA6401"/>
    <w:rsid w:val="00EA6824"/>
    <w:rsid w:val="00EA6A69"/>
    <w:rsid w:val="00EA6F1E"/>
    <w:rsid w:val="00EA6F33"/>
    <w:rsid w:val="00EA6FA8"/>
    <w:rsid w:val="00EA787A"/>
    <w:rsid w:val="00EA7F03"/>
    <w:rsid w:val="00EB069F"/>
    <w:rsid w:val="00EB0E80"/>
    <w:rsid w:val="00EB0EA4"/>
    <w:rsid w:val="00EB0F60"/>
    <w:rsid w:val="00EB184F"/>
    <w:rsid w:val="00EB1900"/>
    <w:rsid w:val="00EB1C8F"/>
    <w:rsid w:val="00EB2592"/>
    <w:rsid w:val="00EB2646"/>
    <w:rsid w:val="00EB2D9C"/>
    <w:rsid w:val="00EB2E97"/>
    <w:rsid w:val="00EB3965"/>
    <w:rsid w:val="00EB4EBE"/>
    <w:rsid w:val="00EB5527"/>
    <w:rsid w:val="00EB5AF5"/>
    <w:rsid w:val="00EB6F9B"/>
    <w:rsid w:val="00EB7645"/>
    <w:rsid w:val="00EB7A83"/>
    <w:rsid w:val="00EB7E6B"/>
    <w:rsid w:val="00EC0219"/>
    <w:rsid w:val="00EC030E"/>
    <w:rsid w:val="00EC05F0"/>
    <w:rsid w:val="00EC1568"/>
    <w:rsid w:val="00EC19B6"/>
    <w:rsid w:val="00EC1AE5"/>
    <w:rsid w:val="00EC1EF5"/>
    <w:rsid w:val="00EC2002"/>
    <w:rsid w:val="00EC34CF"/>
    <w:rsid w:val="00EC43B5"/>
    <w:rsid w:val="00EC45C8"/>
    <w:rsid w:val="00EC4688"/>
    <w:rsid w:val="00EC4F1F"/>
    <w:rsid w:val="00EC55F6"/>
    <w:rsid w:val="00EC5738"/>
    <w:rsid w:val="00EC5C1F"/>
    <w:rsid w:val="00EC60BC"/>
    <w:rsid w:val="00EC69E5"/>
    <w:rsid w:val="00EC6A39"/>
    <w:rsid w:val="00EC6FF6"/>
    <w:rsid w:val="00EC738A"/>
    <w:rsid w:val="00EC7405"/>
    <w:rsid w:val="00EC79E8"/>
    <w:rsid w:val="00EC7A70"/>
    <w:rsid w:val="00ED032A"/>
    <w:rsid w:val="00ED0471"/>
    <w:rsid w:val="00ED0505"/>
    <w:rsid w:val="00ED0D8E"/>
    <w:rsid w:val="00ED0E59"/>
    <w:rsid w:val="00ED1463"/>
    <w:rsid w:val="00ED190F"/>
    <w:rsid w:val="00ED1C1D"/>
    <w:rsid w:val="00ED27F2"/>
    <w:rsid w:val="00ED2945"/>
    <w:rsid w:val="00ED3771"/>
    <w:rsid w:val="00ED421B"/>
    <w:rsid w:val="00ED478B"/>
    <w:rsid w:val="00ED4E09"/>
    <w:rsid w:val="00ED4E91"/>
    <w:rsid w:val="00ED543A"/>
    <w:rsid w:val="00ED5A73"/>
    <w:rsid w:val="00ED5AE9"/>
    <w:rsid w:val="00ED5BAA"/>
    <w:rsid w:val="00ED5DA9"/>
    <w:rsid w:val="00ED696B"/>
    <w:rsid w:val="00ED699C"/>
    <w:rsid w:val="00ED6A0C"/>
    <w:rsid w:val="00ED75B6"/>
    <w:rsid w:val="00EE028E"/>
    <w:rsid w:val="00EE05ED"/>
    <w:rsid w:val="00EE102C"/>
    <w:rsid w:val="00EE17E0"/>
    <w:rsid w:val="00EE1C78"/>
    <w:rsid w:val="00EE1E62"/>
    <w:rsid w:val="00EE29EC"/>
    <w:rsid w:val="00EE3C13"/>
    <w:rsid w:val="00EE3D2A"/>
    <w:rsid w:val="00EE4B1A"/>
    <w:rsid w:val="00EE4D6E"/>
    <w:rsid w:val="00EE5534"/>
    <w:rsid w:val="00EE5EF4"/>
    <w:rsid w:val="00EE6084"/>
    <w:rsid w:val="00EE6091"/>
    <w:rsid w:val="00EE60B1"/>
    <w:rsid w:val="00EE69E5"/>
    <w:rsid w:val="00EE705F"/>
    <w:rsid w:val="00EE7313"/>
    <w:rsid w:val="00EE78A6"/>
    <w:rsid w:val="00EF05B3"/>
    <w:rsid w:val="00EF0C42"/>
    <w:rsid w:val="00EF11E0"/>
    <w:rsid w:val="00EF1550"/>
    <w:rsid w:val="00EF1AF7"/>
    <w:rsid w:val="00EF1C35"/>
    <w:rsid w:val="00EF1EB0"/>
    <w:rsid w:val="00EF25EF"/>
    <w:rsid w:val="00EF268B"/>
    <w:rsid w:val="00EF3085"/>
    <w:rsid w:val="00EF3122"/>
    <w:rsid w:val="00EF3926"/>
    <w:rsid w:val="00EF3984"/>
    <w:rsid w:val="00EF43EA"/>
    <w:rsid w:val="00EF4734"/>
    <w:rsid w:val="00EF4BAA"/>
    <w:rsid w:val="00EF4E87"/>
    <w:rsid w:val="00EF560B"/>
    <w:rsid w:val="00EF590E"/>
    <w:rsid w:val="00EF5A43"/>
    <w:rsid w:val="00EF5C50"/>
    <w:rsid w:val="00EF5CA2"/>
    <w:rsid w:val="00EF5CA8"/>
    <w:rsid w:val="00EF5CDA"/>
    <w:rsid w:val="00EF6297"/>
    <w:rsid w:val="00EF68E0"/>
    <w:rsid w:val="00EF6B3B"/>
    <w:rsid w:val="00EF7013"/>
    <w:rsid w:val="00EF7790"/>
    <w:rsid w:val="00EF7B89"/>
    <w:rsid w:val="00F00246"/>
    <w:rsid w:val="00F00434"/>
    <w:rsid w:val="00F00A46"/>
    <w:rsid w:val="00F00D7E"/>
    <w:rsid w:val="00F010C7"/>
    <w:rsid w:val="00F01136"/>
    <w:rsid w:val="00F0192A"/>
    <w:rsid w:val="00F02125"/>
    <w:rsid w:val="00F025FD"/>
    <w:rsid w:val="00F030A0"/>
    <w:rsid w:val="00F03838"/>
    <w:rsid w:val="00F03C9D"/>
    <w:rsid w:val="00F045A8"/>
    <w:rsid w:val="00F05035"/>
    <w:rsid w:val="00F05470"/>
    <w:rsid w:val="00F06960"/>
    <w:rsid w:val="00F06B48"/>
    <w:rsid w:val="00F06D08"/>
    <w:rsid w:val="00F07056"/>
    <w:rsid w:val="00F0738D"/>
    <w:rsid w:val="00F07599"/>
    <w:rsid w:val="00F075D0"/>
    <w:rsid w:val="00F0791D"/>
    <w:rsid w:val="00F07BE7"/>
    <w:rsid w:val="00F07EA1"/>
    <w:rsid w:val="00F07FD7"/>
    <w:rsid w:val="00F10710"/>
    <w:rsid w:val="00F107BD"/>
    <w:rsid w:val="00F109F4"/>
    <w:rsid w:val="00F10A6B"/>
    <w:rsid w:val="00F10B3D"/>
    <w:rsid w:val="00F110FC"/>
    <w:rsid w:val="00F113EF"/>
    <w:rsid w:val="00F119EA"/>
    <w:rsid w:val="00F12599"/>
    <w:rsid w:val="00F12C54"/>
    <w:rsid w:val="00F12E27"/>
    <w:rsid w:val="00F13021"/>
    <w:rsid w:val="00F13110"/>
    <w:rsid w:val="00F137A1"/>
    <w:rsid w:val="00F14002"/>
    <w:rsid w:val="00F14193"/>
    <w:rsid w:val="00F1478E"/>
    <w:rsid w:val="00F1519D"/>
    <w:rsid w:val="00F1524E"/>
    <w:rsid w:val="00F157A3"/>
    <w:rsid w:val="00F158D7"/>
    <w:rsid w:val="00F175C9"/>
    <w:rsid w:val="00F17C1D"/>
    <w:rsid w:val="00F17DA2"/>
    <w:rsid w:val="00F17DBA"/>
    <w:rsid w:val="00F17F27"/>
    <w:rsid w:val="00F2035A"/>
    <w:rsid w:val="00F20CD7"/>
    <w:rsid w:val="00F20E71"/>
    <w:rsid w:val="00F210F1"/>
    <w:rsid w:val="00F2182F"/>
    <w:rsid w:val="00F22408"/>
    <w:rsid w:val="00F22606"/>
    <w:rsid w:val="00F230CF"/>
    <w:rsid w:val="00F23568"/>
    <w:rsid w:val="00F23DA5"/>
    <w:rsid w:val="00F2424F"/>
    <w:rsid w:val="00F2518A"/>
    <w:rsid w:val="00F257CB"/>
    <w:rsid w:val="00F2586C"/>
    <w:rsid w:val="00F26DAF"/>
    <w:rsid w:val="00F272B0"/>
    <w:rsid w:val="00F27606"/>
    <w:rsid w:val="00F27863"/>
    <w:rsid w:val="00F27FED"/>
    <w:rsid w:val="00F30011"/>
    <w:rsid w:val="00F301C7"/>
    <w:rsid w:val="00F3043F"/>
    <w:rsid w:val="00F30898"/>
    <w:rsid w:val="00F30C5D"/>
    <w:rsid w:val="00F312DF"/>
    <w:rsid w:val="00F3134E"/>
    <w:rsid w:val="00F31699"/>
    <w:rsid w:val="00F31AD3"/>
    <w:rsid w:val="00F32C60"/>
    <w:rsid w:val="00F33791"/>
    <w:rsid w:val="00F33AF3"/>
    <w:rsid w:val="00F34235"/>
    <w:rsid w:val="00F34310"/>
    <w:rsid w:val="00F346C3"/>
    <w:rsid w:val="00F34B91"/>
    <w:rsid w:val="00F34D33"/>
    <w:rsid w:val="00F34E5D"/>
    <w:rsid w:val="00F35160"/>
    <w:rsid w:val="00F3562E"/>
    <w:rsid w:val="00F3650B"/>
    <w:rsid w:val="00F367A2"/>
    <w:rsid w:val="00F36EE2"/>
    <w:rsid w:val="00F40413"/>
    <w:rsid w:val="00F40C3A"/>
    <w:rsid w:val="00F40CFF"/>
    <w:rsid w:val="00F40E34"/>
    <w:rsid w:val="00F40E9F"/>
    <w:rsid w:val="00F41168"/>
    <w:rsid w:val="00F41187"/>
    <w:rsid w:val="00F414E3"/>
    <w:rsid w:val="00F42074"/>
    <w:rsid w:val="00F42156"/>
    <w:rsid w:val="00F42F45"/>
    <w:rsid w:val="00F432C5"/>
    <w:rsid w:val="00F436FB"/>
    <w:rsid w:val="00F43A41"/>
    <w:rsid w:val="00F446BC"/>
    <w:rsid w:val="00F44BCD"/>
    <w:rsid w:val="00F45C91"/>
    <w:rsid w:val="00F466A0"/>
    <w:rsid w:val="00F46B78"/>
    <w:rsid w:val="00F4760A"/>
    <w:rsid w:val="00F47920"/>
    <w:rsid w:val="00F47DE4"/>
    <w:rsid w:val="00F47E1E"/>
    <w:rsid w:val="00F47E7A"/>
    <w:rsid w:val="00F47F90"/>
    <w:rsid w:val="00F505D7"/>
    <w:rsid w:val="00F506E0"/>
    <w:rsid w:val="00F50E05"/>
    <w:rsid w:val="00F50EF1"/>
    <w:rsid w:val="00F51017"/>
    <w:rsid w:val="00F510BB"/>
    <w:rsid w:val="00F510DA"/>
    <w:rsid w:val="00F51648"/>
    <w:rsid w:val="00F51675"/>
    <w:rsid w:val="00F51C71"/>
    <w:rsid w:val="00F51F94"/>
    <w:rsid w:val="00F520E9"/>
    <w:rsid w:val="00F521B7"/>
    <w:rsid w:val="00F52921"/>
    <w:rsid w:val="00F53477"/>
    <w:rsid w:val="00F539C6"/>
    <w:rsid w:val="00F53F46"/>
    <w:rsid w:val="00F55293"/>
    <w:rsid w:val="00F553CF"/>
    <w:rsid w:val="00F555A1"/>
    <w:rsid w:val="00F555CA"/>
    <w:rsid w:val="00F560BF"/>
    <w:rsid w:val="00F563B2"/>
    <w:rsid w:val="00F567B5"/>
    <w:rsid w:val="00F5688C"/>
    <w:rsid w:val="00F56B6A"/>
    <w:rsid w:val="00F56BC1"/>
    <w:rsid w:val="00F56E9B"/>
    <w:rsid w:val="00F579A6"/>
    <w:rsid w:val="00F60321"/>
    <w:rsid w:val="00F607F7"/>
    <w:rsid w:val="00F60AE1"/>
    <w:rsid w:val="00F60C2D"/>
    <w:rsid w:val="00F6149C"/>
    <w:rsid w:val="00F61D98"/>
    <w:rsid w:val="00F62293"/>
    <w:rsid w:val="00F62B23"/>
    <w:rsid w:val="00F635E6"/>
    <w:rsid w:val="00F638C6"/>
    <w:rsid w:val="00F65071"/>
    <w:rsid w:val="00F651B6"/>
    <w:rsid w:val="00F65783"/>
    <w:rsid w:val="00F6591C"/>
    <w:rsid w:val="00F65B63"/>
    <w:rsid w:val="00F65BC3"/>
    <w:rsid w:val="00F65DAA"/>
    <w:rsid w:val="00F65E91"/>
    <w:rsid w:val="00F65EA3"/>
    <w:rsid w:val="00F67EE6"/>
    <w:rsid w:val="00F7034C"/>
    <w:rsid w:val="00F70503"/>
    <w:rsid w:val="00F70602"/>
    <w:rsid w:val="00F706B9"/>
    <w:rsid w:val="00F7085D"/>
    <w:rsid w:val="00F71306"/>
    <w:rsid w:val="00F7188C"/>
    <w:rsid w:val="00F71C9E"/>
    <w:rsid w:val="00F720A2"/>
    <w:rsid w:val="00F721A9"/>
    <w:rsid w:val="00F7257C"/>
    <w:rsid w:val="00F7274E"/>
    <w:rsid w:val="00F72AA4"/>
    <w:rsid w:val="00F74509"/>
    <w:rsid w:val="00F74617"/>
    <w:rsid w:val="00F74C57"/>
    <w:rsid w:val="00F75FCF"/>
    <w:rsid w:val="00F76174"/>
    <w:rsid w:val="00F76B2A"/>
    <w:rsid w:val="00F770D6"/>
    <w:rsid w:val="00F7746F"/>
    <w:rsid w:val="00F77681"/>
    <w:rsid w:val="00F80285"/>
    <w:rsid w:val="00F80369"/>
    <w:rsid w:val="00F81555"/>
    <w:rsid w:val="00F8155B"/>
    <w:rsid w:val="00F8194A"/>
    <w:rsid w:val="00F81E38"/>
    <w:rsid w:val="00F83031"/>
    <w:rsid w:val="00F83041"/>
    <w:rsid w:val="00F8327B"/>
    <w:rsid w:val="00F837C4"/>
    <w:rsid w:val="00F8384D"/>
    <w:rsid w:val="00F83CE2"/>
    <w:rsid w:val="00F84351"/>
    <w:rsid w:val="00F84E37"/>
    <w:rsid w:val="00F85DA2"/>
    <w:rsid w:val="00F86AFE"/>
    <w:rsid w:val="00F87211"/>
    <w:rsid w:val="00F87815"/>
    <w:rsid w:val="00F87ADE"/>
    <w:rsid w:val="00F90312"/>
    <w:rsid w:val="00F90F99"/>
    <w:rsid w:val="00F91207"/>
    <w:rsid w:val="00F91311"/>
    <w:rsid w:val="00F917A9"/>
    <w:rsid w:val="00F9215A"/>
    <w:rsid w:val="00F92358"/>
    <w:rsid w:val="00F925D7"/>
    <w:rsid w:val="00F92958"/>
    <w:rsid w:val="00F94077"/>
    <w:rsid w:val="00F94475"/>
    <w:rsid w:val="00F9474D"/>
    <w:rsid w:val="00F94B9B"/>
    <w:rsid w:val="00F9574C"/>
    <w:rsid w:val="00F9576A"/>
    <w:rsid w:val="00F95E92"/>
    <w:rsid w:val="00F962B8"/>
    <w:rsid w:val="00F965B1"/>
    <w:rsid w:val="00F96C5E"/>
    <w:rsid w:val="00FA0045"/>
    <w:rsid w:val="00FA0262"/>
    <w:rsid w:val="00FA04F8"/>
    <w:rsid w:val="00FA0B20"/>
    <w:rsid w:val="00FA1386"/>
    <w:rsid w:val="00FA1A08"/>
    <w:rsid w:val="00FA3A5C"/>
    <w:rsid w:val="00FA4240"/>
    <w:rsid w:val="00FA4567"/>
    <w:rsid w:val="00FA46F7"/>
    <w:rsid w:val="00FA489F"/>
    <w:rsid w:val="00FA4934"/>
    <w:rsid w:val="00FA4A57"/>
    <w:rsid w:val="00FA4D1D"/>
    <w:rsid w:val="00FA51A7"/>
    <w:rsid w:val="00FA5561"/>
    <w:rsid w:val="00FA5708"/>
    <w:rsid w:val="00FA5871"/>
    <w:rsid w:val="00FA5B39"/>
    <w:rsid w:val="00FA639A"/>
    <w:rsid w:val="00FA6491"/>
    <w:rsid w:val="00FA67AA"/>
    <w:rsid w:val="00FA67DC"/>
    <w:rsid w:val="00FA6CD5"/>
    <w:rsid w:val="00FA7056"/>
    <w:rsid w:val="00FA7274"/>
    <w:rsid w:val="00FA7A4F"/>
    <w:rsid w:val="00FA7C06"/>
    <w:rsid w:val="00FA7E25"/>
    <w:rsid w:val="00FA7F2F"/>
    <w:rsid w:val="00FB0067"/>
    <w:rsid w:val="00FB0151"/>
    <w:rsid w:val="00FB0512"/>
    <w:rsid w:val="00FB097A"/>
    <w:rsid w:val="00FB0D85"/>
    <w:rsid w:val="00FB1441"/>
    <w:rsid w:val="00FB1790"/>
    <w:rsid w:val="00FB1E47"/>
    <w:rsid w:val="00FB2171"/>
    <w:rsid w:val="00FB21B0"/>
    <w:rsid w:val="00FB24BE"/>
    <w:rsid w:val="00FB2632"/>
    <w:rsid w:val="00FB2A96"/>
    <w:rsid w:val="00FB32D1"/>
    <w:rsid w:val="00FB40D7"/>
    <w:rsid w:val="00FB41E3"/>
    <w:rsid w:val="00FB457E"/>
    <w:rsid w:val="00FB47E7"/>
    <w:rsid w:val="00FB5E67"/>
    <w:rsid w:val="00FB6CFB"/>
    <w:rsid w:val="00FB75BD"/>
    <w:rsid w:val="00FB7B4B"/>
    <w:rsid w:val="00FB7E8E"/>
    <w:rsid w:val="00FC01AF"/>
    <w:rsid w:val="00FC038B"/>
    <w:rsid w:val="00FC03B4"/>
    <w:rsid w:val="00FC1C9E"/>
    <w:rsid w:val="00FC1ED7"/>
    <w:rsid w:val="00FC2006"/>
    <w:rsid w:val="00FC235D"/>
    <w:rsid w:val="00FC2F6E"/>
    <w:rsid w:val="00FC3CCC"/>
    <w:rsid w:val="00FC46CF"/>
    <w:rsid w:val="00FC4AB7"/>
    <w:rsid w:val="00FC4FB7"/>
    <w:rsid w:val="00FC50D1"/>
    <w:rsid w:val="00FC5786"/>
    <w:rsid w:val="00FC5FE8"/>
    <w:rsid w:val="00FC660E"/>
    <w:rsid w:val="00FC696A"/>
    <w:rsid w:val="00FC6C60"/>
    <w:rsid w:val="00FD0728"/>
    <w:rsid w:val="00FD1898"/>
    <w:rsid w:val="00FD1985"/>
    <w:rsid w:val="00FD1B3C"/>
    <w:rsid w:val="00FD1C75"/>
    <w:rsid w:val="00FD1EB7"/>
    <w:rsid w:val="00FD2470"/>
    <w:rsid w:val="00FD24D0"/>
    <w:rsid w:val="00FD2B43"/>
    <w:rsid w:val="00FD2B54"/>
    <w:rsid w:val="00FD2FB6"/>
    <w:rsid w:val="00FD3797"/>
    <w:rsid w:val="00FD599B"/>
    <w:rsid w:val="00FD5AE6"/>
    <w:rsid w:val="00FD61C0"/>
    <w:rsid w:val="00FD6A14"/>
    <w:rsid w:val="00FD6C37"/>
    <w:rsid w:val="00FD6E73"/>
    <w:rsid w:val="00FD6F43"/>
    <w:rsid w:val="00FD7033"/>
    <w:rsid w:val="00FD7329"/>
    <w:rsid w:val="00FD7AFC"/>
    <w:rsid w:val="00FD7B1A"/>
    <w:rsid w:val="00FD7D74"/>
    <w:rsid w:val="00FE0078"/>
    <w:rsid w:val="00FE05DF"/>
    <w:rsid w:val="00FE067D"/>
    <w:rsid w:val="00FE093A"/>
    <w:rsid w:val="00FE0AB6"/>
    <w:rsid w:val="00FE0C47"/>
    <w:rsid w:val="00FE2637"/>
    <w:rsid w:val="00FE2D41"/>
    <w:rsid w:val="00FE30F2"/>
    <w:rsid w:val="00FE353D"/>
    <w:rsid w:val="00FE3F05"/>
    <w:rsid w:val="00FE4010"/>
    <w:rsid w:val="00FE42EB"/>
    <w:rsid w:val="00FE4C6A"/>
    <w:rsid w:val="00FE5218"/>
    <w:rsid w:val="00FE5525"/>
    <w:rsid w:val="00FE5CD8"/>
    <w:rsid w:val="00FE6D25"/>
    <w:rsid w:val="00FE729A"/>
    <w:rsid w:val="00FE7A69"/>
    <w:rsid w:val="00FE7E2A"/>
    <w:rsid w:val="00FE7FB3"/>
    <w:rsid w:val="00FF002A"/>
    <w:rsid w:val="00FF011F"/>
    <w:rsid w:val="00FF013D"/>
    <w:rsid w:val="00FF0303"/>
    <w:rsid w:val="00FF03DC"/>
    <w:rsid w:val="00FF0BB3"/>
    <w:rsid w:val="00FF0EF7"/>
    <w:rsid w:val="00FF1896"/>
    <w:rsid w:val="00FF1C05"/>
    <w:rsid w:val="00FF1F0B"/>
    <w:rsid w:val="00FF2041"/>
    <w:rsid w:val="00FF228C"/>
    <w:rsid w:val="00FF2344"/>
    <w:rsid w:val="00FF29E8"/>
    <w:rsid w:val="00FF29E9"/>
    <w:rsid w:val="00FF4372"/>
    <w:rsid w:val="00FF476B"/>
    <w:rsid w:val="00FF4846"/>
    <w:rsid w:val="00FF4A6B"/>
    <w:rsid w:val="00FF4CCD"/>
    <w:rsid w:val="00FF4FD4"/>
    <w:rsid w:val="00FF6096"/>
    <w:rsid w:val="00FF617A"/>
    <w:rsid w:val="00FF6B58"/>
    <w:rsid w:val="00FF6EB5"/>
    <w:rsid w:val="00FF739B"/>
    <w:rsid w:val="00FF771F"/>
    <w:rsid w:val="00FF7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268C3F91"/>
  <w15:docId w15:val="{E3113514-AC4C-4B86-8BAB-548D16E4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AE145C"/>
    <w:pPr>
      <w:spacing w:after="0" w:line="240" w:lineRule="auto"/>
    </w:pPr>
    <w:rPr>
      <w:rFonts w:ascii="MS Sans Serif" w:eastAsia="Times New Roman" w:hAnsi="MS Sans Serif" w:cs="Times New Roman"/>
      <w:sz w:val="20"/>
      <w:szCs w:val="20"/>
      <w:lang w:val="en-US" w:eastAsia="ru-RU"/>
    </w:rPr>
  </w:style>
  <w:style w:type="paragraph" w:styleId="1">
    <w:name w:val="heading 1"/>
    <w:aliases w:val="Т3,БЛОК"/>
    <w:basedOn w:val="a0"/>
    <w:next w:val="a0"/>
    <w:link w:val="12"/>
    <w:qFormat/>
    <w:rsid w:val="00274677"/>
    <w:pPr>
      <w:keepNext/>
      <w:numPr>
        <w:numId w:val="23"/>
      </w:numPr>
      <w:spacing w:before="240" w:after="60"/>
      <w:outlineLvl w:val="0"/>
    </w:pPr>
    <w:rPr>
      <w:rFonts w:ascii="Arial" w:hAnsi="Arial" w:cs="Arial"/>
      <w:b/>
      <w:bCs/>
      <w:kern w:val="32"/>
      <w:sz w:val="32"/>
      <w:szCs w:val="32"/>
    </w:rPr>
  </w:style>
  <w:style w:type="paragraph" w:styleId="20">
    <w:name w:val="heading 2"/>
    <w:aliases w:val="Т4,OG Heading 2,Заголовок 2 Знак Знак Знак Знак,Заголовок 2 Знак Знак Знак Знак Знак Знак Знак Знак,Заголовок 2 Знак Знак Знак Знак Знак Знак Знак Знак Знак,ГЛАВА,Знак2 Знак"/>
    <w:basedOn w:val="a0"/>
    <w:next w:val="a0"/>
    <w:link w:val="21"/>
    <w:unhideWhenUsed/>
    <w:qFormat/>
    <w:rsid w:val="00274677"/>
    <w:pPr>
      <w:keepNext/>
      <w:numPr>
        <w:ilvl w:val="1"/>
        <w:numId w:val="23"/>
      </w:numPr>
      <w:spacing w:before="240" w:after="60"/>
      <w:outlineLvl w:val="1"/>
    </w:pPr>
    <w:rPr>
      <w:rFonts w:ascii="Arial" w:hAnsi="Arial" w:cs="Arial"/>
      <w:b/>
      <w:bCs/>
      <w:i/>
      <w:iCs/>
      <w:kern w:val="2"/>
      <w:sz w:val="28"/>
      <w:szCs w:val="28"/>
    </w:rPr>
  </w:style>
  <w:style w:type="paragraph" w:styleId="30">
    <w:name w:val="heading 3"/>
    <w:aliases w:val="Tab"/>
    <w:basedOn w:val="a0"/>
    <w:next w:val="a0"/>
    <w:link w:val="31"/>
    <w:unhideWhenUsed/>
    <w:qFormat/>
    <w:rsid w:val="00274677"/>
    <w:pPr>
      <w:keepNext/>
      <w:keepLines/>
      <w:numPr>
        <w:ilvl w:val="2"/>
        <w:numId w:val="23"/>
      </w:numPr>
      <w:spacing w:before="200" w:line="276" w:lineRule="auto"/>
      <w:outlineLvl w:val="2"/>
    </w:pPr>
    <w:rPr>
      <w:rFonts w:ascii="Cambria" w:hAnsi="Cambria"/>
      <w:b/>
      <w:bCs/>
      <w:color w:val="4F81BD"/>
      <w:kern w:val="2"/>
      <w:lang w:eastAsia="en-US"/>
    </w:rPr>
  </w:style>
  <w:style w:type="paragraph" w:styleId="4">
    <w:name w:val="heading 4"/>
    <w:aliases w:val="Tab_name Знак"/>
    <w:basedOn w:val="a0"/>
    <w:next w:val="a0"/>
    <w:link w:val="40"/>
    <w:unhideWhenUsed/>
    <w:qFormat/>
    <w:rsid w:val="00274677"/>
    <w:pPr>
      <w:keepNext/>
      <w:numPr>
        <w:ilvl w:val="3"/>
        <w:numId w:val="23"/>
      </w:numPr>
      <w:spacing w:before="240" w:after="60"/>
      <w:outlineLvl w:val="3"/>
    </w:pPr>
    <w:rPr>
      <w:rFonts w:ascii="Calibri" w:hAnsi="Calibri"/>
      <w:b/>
      <w:bCs/>
      <w:kern w:val="2"/>
      <w:sz w:val="28"/>
      <w:szCs w:val="28"/>
    </w:rPr>
  </w:style>
  <w:style w:type="paragraph" w:styleId="5">
    <w:name w:val="heading 5"/>
    <w:aliases w:val="Заголовок 5№Таблицы,Заголовок№ТАблиц"/>
    <w:basedOn w:val="a0"/>
    <w:next w:val="a0"/>
    <w:link w:val="50"/>
    <w:unhideWhenUsed/>
    <w:qFormat/>
    <w:rsid w:val="00274677"/>
    <w:pPr>
      <w:keepNext/>
      <w:keepLines/>
      <w:numPr>
        <w:ilvl w:val="4"/>
        <w:numId w:val="23"/>
      </w:numPr>
      <w:spacing w:before="200" w:line="276" w:lineRule="auto"/>
      <w:outlineLvl w:val="4"/>
    </w:pPr>
    <w:rPr>
      <w:rFonts w:ascii="Cambria" w:hAnsi="Cambria"/>
      <w:color w:val="243F60"/>
      <w:kern w:val="2"/>
      <w:lang w:eastAsia="en-US"/>
    </w:rPr>
  </w:style>
  <w:style w:type="paragraph" w:styleId="6">
    <w:name w:val="heading 6"/>
    <w:basedOn w:val="a0"/>
    <w:next w:val="a0"/>
    <w:link w:val="60"/>
    <w:uiPriority w:val="99"/>
    <w:unhideWhenUsed/>
    <w:qFormat/>
    <w:rsid w:val="0052415E"/>
    <w:pPr>
      <w:numPr>
        <w:ilvl w:val="5"/>
        <w:numId w:val="23"/>
      </w:numPr>
      <w:spacing w:before="240" w:after="60" w:line="276" w:lineRule="auto"/>
      <w:outlineLvl w:val="5"/>
    </w:pPr>
    <w:rPr>
      <w:rFonts w:eastAsia="Calibri"/>
      <w:b/>
      <w:bCs/>
      <w:kern w:val="2"/>
      <w:sz w:val="22"/>
      <w:szCs w:val="22"/>
      <w:lang w:eastAsia="en-US"/>
    </w:rPr>
  </w:style>
  <w:style w:type="paragraph" w:styleId="7">
    <w:name w:val="heading 7"/>
    <w:basedOn w:val="a0"/>
    <w:next w:val="a0"/>
    <w:link w:val="70"/>
    <w:unhideWhenUsed/>
    <w:qFormat/>
    <w:rsid w:val="00274677"/>
    <w:pPr>
      <w:keepNext/>
      <w:keepLines/>
      <w:numPr>
        <w:ilvl w:val="6"/>
        <w:numId w:val="23"/>
      </w:numPr>
      <w:spacing w:before="200" w:line="276" w:lineRule="auto"/>
      <w:outlineLvl w:val="6"/>
    </w:pPr>
    <w:rPr>
      <w:rFonts w:asciiTheme="majorHAnsi" w:eastAsiaTheme="majorEastAsia" w:hAnsiTheme="majorHAnsi" w:cstheme="majorBidi"/>
      <w:i/>
      <w:iCs/>
      <w:color w:val="404040" w:themeColor="text1" w:themeTint="BF"/>
      <w:kern w:val="2"/>
      <w:lang w:eastAsia="en-US"/>
    </w:rPr>
  </w:style>
  <w:style w:type="paragraph" w:styleId="8">
    <w:name w:val="heading 8"/>
    <w:basedOn w:val="a0"/>
    <w:next w:val="a0"/>
    <w:link w:val="80"/>
    <w:unhideWhenUsed/>
    <w:qFormat/>
    <w:rsid w:val="0052415E"/>
    <w:pPr>
      <w:numPr>
        <w:ilvl w:val="7"/>
        <w:numId w:val="23"/>
      </w:numPr>
      <w:spacing w:before="240" w:after="60" w:line="276" w:lineRule="auto"/>
      <w:outlineLvl w:val="7"/>
    </w:pPr>
    <w:rPr>
      <w:rFonts w:eastAsia="Calibri"/>
      <w:i/>
      <w:iCs/>
      <w:kern w:val="2"/>
      <w:lang w:eastAsia="en-US"/>
    </w:rPr>
  </w:style>
  <w:style w:type="paragraph" w:styleId="9">
    <w:name w:val="heading 9"/>
    <w:basedOn w:val="a0"/>
    <w:next w:val="a0"/>
    <w:link w:val="90"/>
    <w:uiPriority w:val="99"/>
    <w:unhideWhenUsed/>
    <w:qFormat/>
    <w:rsid w:val="0052415E"/>
    <w:pPr>
      <w:numPr>
        <w:ilvl w:val="8"/>
        <w:numId w:val="23"/>
      </w:numPr>
      <w:spacing w:before="240" w:after="60" w:line="276" w:lineRule="auto"/>
      <w:outlineLvl w:val="8"/>
    </w:pPr>
    <w:rPr>
      <w:rFonts w:asciiTheme="majorHAnsi" w:eastAsiaTheme="majorEastAsia" w:hAnsiTheme="majorHAnsi"/>
      <w:kern w:val="2"/>
      <w:sz w:val="22"/>
      <w:szCs w:val="22"/>
      <w:lang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Т3 Знак,БЛОК Знак"/>
    <w:basedOn w:val="a1"/>
    <w:link w:val="1"/>
    <w:rsid w:val="00274677"/>
    <w:rPr>
      <w:rFonts w:ascii="Arial" w:eastAsia="Times New Roman" w:hAnsi="Arial" w:cs="Arial"/>
      <w:b/>
      <w:bCs/>
      <w:kern w:val="32"/>
      <w:sz w:val="32"/>
      <w:szCs w:val="32"/>
      <w:lang w:val="en-US" w:eastAsia="ru-RU"/>
    </w:rPr>
  </w:style>
  <w:style w:type="character" w:customStyle="1" w:styleId="21">
    <w:name w:val="Заголовок 2 Знак"/>
    <w:aliases w:val="Т4 Знак,OG Heading 2 Знак,Заголовок 2 Знак Знак Знак Знак Знак,Заголовок 2 Знак Знак Знак Знак Знак Знак Знак Знак Знак1,Заголовок 2 Знак Знак Знак Знак Знак Знак Знак Знак Знак Знак,ГЛАВА Знак,Знак2 Знак Знак"/>
    <w:basedOn w:val="a1"/>
    <w:link w:val="20"/>
    <w:rsid w:val="00274677"/>
    <w:rPr>
      <w:rFonts w:ascii="Arial" w:eastAsia="Times New Roman" w:hAnsi="Arial" w:cs="Arial"/>
      <w:b/>
      <w:bCs/>
      <w:i/>
      <w:iCs/>
      <w:kern w:val="2"/>
      <w:sz w:val="28"/>
      <w:szCs w:val="28"/>
      <w:lang w:val="en-US" w:eastAsia="ru-RU"/>
    </w:rPr>
  </w:style>
  <w:style w:type="character" w:customStyle="1" w:styleId="31">
    <w:name w:val="Заголовок 3 Знак"/>
    <w:aliases w:val="Tab Знак"/>
    <w:basedOn w:val="a1"/>
    <w:link w:val="30"/>
    <w:rsid w:val="00274677"/>
    <w:rPr>
      <w:rFonts w:ascii="Cambria" w:eastAsia="Times New Roman" w:hAnsi="Cambria" w:cs="Times New Roman"/>
      <w:b/>
      <w:bCs/>
      <w:color w:val="4F81BD"/>
      <w:kern w:val="2"/>
      <w:sz w:val="20"/>
      <w:szCs w:val="20"/>
      <w:lang w:val="en-US"/>
    </w:rPr>
  </w:style>
  <w:style w:type="character" w:customStyle="1" w:styleId="40">
    <w:name w:val="Заголовок 4 Знак"/>
    <w:aliases w:val="Tab_name Знак Знак1"/>
    <w:basedOn w:val="a1"/>
    <w:link w:val="4"/>
    <w:rsid w:val="00274677"/>
    <w:rPr>
      <w:rFonts w:ascii="Calibri" w:eastAsia="Times New Roman" w:hAnsi="Calibri" w:cs="Times New Roman"/>
      <w:b/>
      <w:bCs/>
      <w:kern w:val="2"/>
      <w:sz w:val="28"/>
      <w:szCs w:val="28"/>
      <w:lang w:val="en-US" w:eastAsia="ru-RU"/>
    </w:rPr>
  </w:style>
  <w:style w:type="character" w:customStyle="1" w:styleId="50">
    <w:name w:val="Заголовок 5 Знак"/>
    <w:aliases w:val="Заголовок 5№Таблицы Знак,Заголовок№ТАблиц Знак"/>
    <w:basedOn w:val="a1"/>
    <w:link w:val="5"/>
    <w:rsid w:val="00274677"/>
    <w:rPr>
      <w:rFonts w:ascii="Cambria" w:eastAsia="Times New Roman" w:hAnsi="Cambria" w:cs="Times New Roman"/>
      <w:color w:val="243F60"/>
      <w:kern w:val="2"/>
      <w:sz w:val="20"/>
      <w:szCs w:val="20"/>
      <w:lang w:val="en-US"/>
    </w:rPr>
  </w:style>
  <w:style w:type="character" w:customStyle="1" w:styleId="60">
    <w:name w:val="Заголовок 6 Знак"/>
    <w:basedOn w:val="a1"/>
    <w:link w:val="6"/>
    <w:uiPriority w:val="99"/>
    <w:rsid w:val="0052415E"/>
    <w:rPr>
      <w:rFonts w:ascii="MS Sans Serif" w:eastAsia="Calibri" w:hAnsi="MS Sans Serif" w:cs="Times New Roman"/>
      <w:b/>
      <w:bCs/>
      <w:kern w:val="2"/>
      <w:lang w:val="en-US"/>
    </w:rPr>
  </w:style>
  <w:style w:type="character" w:customStyle="1" w:styleId="70">
    <w:name w:val="Заголовок 7 Знак"/>
    <w:basedOn w:val="a1"/>
    <w:link w:val="7"/>
    <w:rsid w:val="00274677"/>
    <w:rPr>
      <w:rFonts w:asciiTheme="majorHAnsi" w:eastAsiaTheme="majorEastAsia" w:hAnsiTheme="majorHAnsi" w:cstheme="majorBidi"/>
      <w:i/>
      <w:iCs/>
      <w:color w:val="404040" w:themeColor="text1" w:themeTint="BF"/>
      <w:kern w:val="2"/>
      <w:sz w:val="20"/>
      <w:szCs w:val="20"/>
      <w:lang w:val="en-US"/>
    </w:rPr>
  </w:style>
  <w:style w:type="character" w:customStyle="1" w:styleId="80">
    <w:name w:val="Заголовок 8 Знак"/>
    <w:basedOn w:val="a1"/>
    <w:link w:val="8"/>
    <w:rsid w:val="0052415E"/>
    <w:rPr>
      <w:rFonts w:ascii="MS Sans Serif" w:eastAsia="Calibri" w:hAnsi="MS Sans Serif" w:cs="Times New Roman"/>
      <w:i/>
      <w:iCs/>
      <w:kern w:val="2"/>
      <w:sz w:val="20"/>
      <w:szCs w:val="20"/>
      <w:lang w:val="en-US"/>
    </w:rPr>
  </w:style>
  <w:style w:type="character" w:customStyle="1" w:styleId="90">
    <w:name w:val="Заголовок 9 Знак"/>
    <w:basedOn w:val="a1"/>
    <w:link w:val="9"/>
    <w:uiPriority w:val="99"/>
    <w:rsid w:val="0052415E"/>
    <w:rPr>
      <w:rFonts w:asciiTheme="majorHAnsi" w:eastAsiaTheme="majorEastAsia" w:hAnsiTheme="majorHAnsi" w:cs="Times New Roman"/>
      <w:kern w:val="2"/>
      <w:lang w:val="en-US"/>
    </w:rPr>
  </w:style>
  <w:style w:type="character" w:customStyle="1" w:styleId="41">
    <w:name w:val="Заголовок 4 Знак1"/>
    <w:aliases w:val="Tab_name Знак Знак"/>
    <w:basedOn w:val="a1"/>
    <w:locked/>
    <w:rsid w:val="00274677"/>
    <w:rPr>
      <w:rFonts w:ascii="Calibri" w:eastAsia="Times New Roman" w:hAnsi="Calibri" w:cs="Times New Roman"/>
      <w:b/>
      <w:bCs/>
      <w:kern w:val="2"/>
      <w:sz w:val="28"/>
      <w:szCs w:val="28"/>
      <w:lang w:eastAsia="ru-RU"/>
    </w:rPr>
  </w:style>
  <w:style w:type="paragraph" w:styleId="a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Знак1"/>
    <w:basedOn w:val="a0"/>
    <w:link w:val="a5"/>
    <w:unhideWhenUsed/>
    <w:qFormat/>
    <w:rsid w:val="00274677"/>
    <w:rPr>
      <w:sz w:val="22"/>
      <w:szCs w:val="22"/>
      <w:lang w:eastAsia="en-US"/>
    </w:rPr>
  </w:style>
  <w:style w:type="character" w:customStyle="1" w:styleId="a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1 Знак"/>
    <w:basedOn w:val="a1"/>
    <w:link w:val="a4"/>
    <w:rsid w:val="00274677"/>
    <w:rPr>
      <w:rFonts w:ascii="Times New Roman" w:eastAsia="Times New Roman" w:hAnsi="Times New Roman" w:cs="Times New Roman"/>
    </w:rPr>
  </w:style>
  <w:style w:type="paragraph" w:styleId="a6">
    <w:name w:val="caption"/>
    <w:aliases w:val="Таблиц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unhideWhenUsed/>
    <w:qFormat/>
    <w:rsid w:val="00274677"/>
    <w:pPr>
      <w:spacing w:after="200"/>
    </w:pPr>
    <w:rPr>
      <w:rFonts w:eastAsia="Calibri"/>
      <w:b/>
      <w:bCs/>
      <w:color w:val="4F81BD"/>
      <w:kern w:val="2"/>
      <w:sz w:val="18"/>
      <w:szCs w:val="18"/>
      <w:lang w:eastAsia="en-US"/>
    </w:rPr>
  </w:style>
  <w:style w:type="character" w:customStyle="1" w:styleId="22">
    <w:name w:val="Название объекта Знак2"/>
    <w:aliases w:val="Таблиц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ink w:val="a6"/>
    <w:locked/>
    <w:rsid w:val="00367AFF"/>
    <w:rPr>
      <w:rFonts w:ascii="Times New Roman" w:hAnsi="Times New Roman" w:cs="Times New Roman"/>
      <w:b/>
      <w:bCs/>
      <w:color w:val="4F81BD"/>
      <w:kern w:val="2"/>
      <w:sz w:val="18"/>
      <w:szCs w:val="18"/>
    </w:rPr>
  </w:style>
  <w:style w:type="paragraph" w:styleId="a7">
    <w:name w:val="List Bullet"/>
    <w:aliases w:val="Маркированный список Знак Знак,Маркированный Знак Знак"/>
    <w:basedOn w:val="a0"/>
    <w:link w:val="a8"/>
    <w:autoRedefine/>
    <w:uiPriority w:val="99"/>
    <w:unhideWhenUsed/>
    <w:qFormat/>
    <w:rsid w:val="0096489B"/>
    <w:pPr>
      <w:suppressAutoHyphens/>
      <w:autoSpaceDE w:val="0"/>
      <w:autoSpaceDN w:val="0"/>
      <w:adjustRightInd w:val="0"/>
      <w:spacing w:line="360" w:lineRule="auto"/>
      <w:ind w:firstLine="709"/>
      <w:jc w:val="both"/>
    </w:pPr>
    <w:rPr>
      <w:rFonts w:eastAsiaTheme="minorHAnsi"/>
      <w:color w:val="000000" w:themeColor="text1"/>
      <w:lang w:eastAsia="en-US"/>
    </w:rPr>
  </w:style>
  <w:style w:type="character" w:customStyle="1" w:styleId="a8">
    <w:name w:val="Маркированный список Знак"/>
    <w:aliases w:val="Маркированный список Знак Знак Знак,Маркированный Знак Знак Знак"/>
    <w:link w:val="a7"/>
    <w:locked/>
    <w:rsid w:val="0096489B"/>
    <w:rPr>
      <w:rFonts w:ascii="Times New Roman" w:eastAsiaTheme="minorHAnsi" w:hAnsi="Times New Roman" w:cs="Times New Roman"/>
      <w:color w:val="000000" w:themeColor="text1"/>
      <w:sz w:val="24"/>
      <w:szCs w:val="24"/>
    </w:rPr>
  </w:style>
  <w:style w:type="paragraph" w:styleId="a9">
    <w:name w:val="Title"/>
    <w:basedOn w:val="a0"/>
    <w:next w:val="a0"/>
    <w:link w:val="aa"/>
    <w:qFormat/>
    <w:rsid w:val="00274677"/>
    <w:pPr>
      <w:pBdr>
        <w:bottom w:val="single" w:sz="8" w:space="4" w:color="4F81BD" w:themeColor="accent1"/>
      </w:pBdr>
      <w:spacing w:after="300"/>
      <w:contextualSpacing/>
    </w:pPr>
    <w:rPr>
      <w:rFonts w:ascii="Cambria" w:hAnsi="Cambria"/>
      <w:b/>
      <w:bCs/>
      <w:kern w:val="28"/>
      <w:sz w:val="32"/>
      <w:szCs w:val="32"/>
      <w:lang w:eastAsia="en-US"/>
    </w:rPr>
  </w:style>
  <w:style w:type="character" w:customStyle="1" w:styleId="aa">
    <w:name w:val="Заголовок Знак"/>
    <w:basedOn w:val="a1"/>
    <w:link w:val="a9"/>
    <w:rsid w:val="00274677"/>
    <w:rPr>
      <w:rFonts w:ascii="Cambria" w:eastAsia="Times New Roman" w:hAnsi="Cambria"/>
      <w:b/>
      <w:bCs/>
      <w:kern w:val="28"/>
      <w:sz w:val="32"/>
      <w:szCs w:val="32"/>
    </w:rPr>
  </w:style>
  <w:style w:type="paragraph" w:styleId="ab">
    <w:name w:val="Body Text"/>
    <w:aliases w:val="Основной текст Знак Знак Знак Знак,Знак Знак Знак,Таблица TEXT,Body single,bt,Body Text Char, Знак Знак, Знак,Знак Знак,Heading 4 Char Знак,D&amp;M4 Знак,D&amp;M 4 Знак"/>
    <w:basedOn w:val="a0"/>
    <w:link w:val="ac"/>
    <w:unhideWhenUsed/>
    <w:qFormat/>
    <w:rsid w:val="00274677"/>
    <w:pPr>
      <w:widowControl w:val="0"/>
      <w:snapToGrid w:val="0"/>
      <w:jc w:val="center"/>
    </w:pPr>
    <w:rPr>
      <w:b/>
      <w:snapToGrid w:val="0"/>
      <w:sz w:val="28"/>
      <w:szCs w:val="22"/>
      <w:lang w:eastAsia="en-US"/>
    </w:rPr>
  </w:style>
  <w:style w:type="character" w:customStyle="1" w:styleId="ac">
    <w:name w:val="Основной текст Знак"/>
    <w:aliases w:val="Основной текст Знак Знак Знак Знак Знак,Знак Знак Знак Знак,Таблица TEXT Знак,Body single Знак,bt Знак,Body Text Char Знак, Знак Знак Знак, Знак Знак1,Знак Знак Знак1,Heading 4 Char Знак Знак,D&amp;M4 Знак Знак,D&amp;M 4 Знак Знак"/>
    <w:basedOn w:val="a1"/>
    <w:link w:val="ab"/>
    <w:rsid w:val="00274677"/>
    <w:rPr>
      <w:rFonts w:ascii="Times New Roman" w:eastAsia="Times New Roman" w:hAnsi="Times New Roman" w:cs="Times New Roman"/>
      <w:b/>
      <w:snapToGrid w:val="0"/>
      <w:sz w:val="28"/>
    </w:rPr>
  </w:style>
  <w:style w:type="paragraph" w:styleId="ad">
    <w:name w:val="Subtitle"/>
    <w:basedOn w:val="a0"/>
    <w:next w:val="a0"/>
    <w:link w:val="ae"/>
    <w:qFormat/>
    <w:rsid w:val="00274677"/>
    <w:pPr>
      <w:numPr>
        <w:ilvl w:val="1"/>
      </w:numPr>
      <w:spacing w:after="200" w:line="276" w:lineRule="auto"/>
    </w:pPr>
    <w:rPr>
      <w:b/>
      <w:bCs/>
      <w:lang w:eastAsia="en-US"/>
    </w:rPr>
  </w:style>
  <w:style w:type="character" w:customStyle="1" w:styleId="ae">
    <w:name w:val="Подзаголовок Знак"/>
    <w:basedOn w:val="a1"/>
    <w:link w:val="ad"/>
    <w:rsid w:val="00274677"/>
    <w:rPr>
      <w:rFonts w:ascii="Times New Roman" w:eastAsia="Times New Roman" w:hAnsi="Times New Roman" w:cs="Times New Roman"/>
      <w:b/>
      <w:bCs/>
      <w:sz w:val="24"/>
      <w:szCs w:val="24"/>
    </w:rPr>
  </w:style>
  <w:style w:type="character" w:styleId="af">
    <w:name w:val="Emphasis"/>
    <w:basedOn w:val="a1"/>
    <w:qFormat/>
    <w:rsid w:val="00274677"/>
    <w:rPr>
      <w:i/>
      <w:iCs/>
    </w:rPr>
  </w:style>
  <w:style w:type="paragraph" w:styleId="af0">
    <w:name w:val="Normal (Web)"/>
    <w:aliases w:val="Обычный (Web),Знак Знак22, Знак Знак22,Обычный (веб)3,Обычный (Web)1,Обычный (Web) Знак Знак,Обычный (веб)2 Знак Знак Знак Знак,Знак2 Знак Знак Знак1 Знак Знак Знак Знак,Обычный (веб)11 Знак Знак Знак Знак"/>
    <w:basedOn w:val="a0"/>
    <w:link w:val="af1"/>
    <w:autoRedefine/>
    <w:uiPriority w:val="99"/>
    <w:unhideWhenUsed/>
    <w:qFormat/>
    <w:rsid w:val="00DC29A8"/>
    <w:pPr>
      <w:shd w:val="clear" w:color="auto" w:fill="FFFFFF"/>
      <w:suppressAutoHyphens/>
      <w:spacing w:before="109" w:after="109"/>
      <w:ind w:firstLine="851"/>
      <w:jc w:val="center"/>
    </w:pPr>
    <w:rPr>
      <w:rFonts w:ascii="Times New Roman" w:eastAsia="Calibri" w:hAnsi="Times New Roman"/>
      <w:b/>
      <w:kern w:val="2"/>
      <w:sz w:val="28"/>
      <w:szCs w:val="28"/>
      <w:shd w:val="clear" w:color="auto" w:fill="FFFFFF"/>
      <w:lang w:val="ru-RU"/>
    </w:rPr>
  </w:style>
  <w:style w:type="character" w:customStyle="1" w:styleId="af1">
    <w:name w:val="Обычный (веб) Знак"/>
    <w:aliases w:val="Обычный (Web) Знак,Знак Знак22 Знак, Знак Знак22 Знак,Обычный (веб)3 Знак,Обычный (Web)1 Знак,Обычный (Web) Знак Знак Знак,Обычный (веб)2 Знак Знак Знак Знак Знак,Знак2 Знак Знак Знак1 Знак Знак Знак Знак Знак"/>
    <w:link w:val="af0"/>
    <w:uiPriority w:val="99"/>
    <w:locked/>
    <w:rsid w:val="00DC29A8"/>
    <w:rPr>
      <w:rFonts w:ascii="Times New Roman" w:eastAsia="Calibri" w:hAnsi="Times New Roman" w:cs="Times New Roman"/>
      <w:b/>
      <w:kern w:val="2"/>
      <w:sz w:val="28"/>
      <w:szCs w:val="28"/>
      <w:shd w:val="clear" w:color="auto" w:fill="FFFFFF"/>
      <w:lang w:eastAsia="ru-RU"/>
    </w:rPr>
  </w:style>
  <w:style w:type="paragraph" w:styleId="af2">
    <w:name w:val="List Paragraph"/>
    <w:aliases w:val="Нумерованый список"/>
    <w:basedOn w:val="a0"/>
    <w:link w:val="af3"/>
    <w:uiPriority w:val="34"/>
    <w:qFormat/>
    <w:rsid w:val="00274677"/>
    <w:pPr>
      <w:spacing w:after="200" w:line="276" w:lineRule="auto"/>
      <w:ind w:left="720"/>
      <w:contextualSpacing/>
    </w:pPr>
    <w:rPr>
      <w:rFonts w:eastAsia="Calibri"/>
      <w:kern w:val="2"/>
      <w:lang w:eastAsia="en-US"/>
    </w:rPr>
  </w:style>
  <w:style w:type="character" w:customStyle="1" w:styleId="af3">
    <w:name w:val="Абзац списка Знак"/>
    <w:aliases w:val="Нумерованый список Знак"/>
    <w:link w:val="af2"/>
    <w:rsid w:val="005E6249"/>
    <w:rPr>
      <w:rFonts w:ascii="Times New Roman" w:hAnsi="Times New Roman" w:cs="Times New Roman"/>
      <w:kern w:val="2"/>
      <w:sz w:val="24"/>
      <w:szCs w:val="24"/>
    </w:rPr>
  </w:style>
  <w:style w:type="paragraph" w:customStyle="1" w:styleId="2TimesNewRoman1212">
    <w:name w:val="Стиль Заголовок 2 + Times New Roman 12 пт После:  12 пт кернинг ..."/>
    <w:basedOn w:val="20"/>
    <w:qFormat/>
    <w:rsid w:val="00274677"/>
    <w:pPr>
      <w:spacing w:after="240" w:line="360" w:lineRule="auto"/>
      <w:jc w:val="center"/>
    </w:pPr>
    <w:rPr>
      <w:rFonts w:ascii="Times New Roman" w:hAnsi="Times New Roman" w:cs="Times New Roman"/>
      <w:kern w:val="32"/>
      <w:sz w:val="24"/>
      <w:szCs w:val="20"/>
      <w:lang w:eastAsia="en-US"/>
    </w:rPr>
  </w:style>
  <w:style w:type="paragraph" w:customStyle="1" w:styleId="ConsPlusCell">
    <w:name w:val="ConsPlusCell"/>
    <w:qFormat/>
    <w:rsid w:val="002746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Обычный1"/>
    <w:qFormat/>
    <w:rsid w:val="00274677"/>
    <w:pPr>
      <w:spacing w:after="0" w:line="240" w:lineRule="auto"/>
    </w:pPr>
    <w:rPr>
      <w:rFonts w:ascii="Times New Roman" w:eastAsia="Times New Roman" w:hAnsi="Times New Roman" w:cs="Times New Roman"/>
      <w:sz w:val="20"/>
      <w:szCs w:val="20"/>
      <w:lang w:eastAsia="ru-RU"/>
    </w:rPr>
  </w:style>
  <w:style w:type="paragraph" w:customStyle="1" w:styleId="14">
    <w:name w:val="Основной текст с отступом1"/>
    <w:aliases w:val="Основной текст 1,Нумерованный список !!,Надин стиль,Body Text Indent"/>
    <w:basedOn w:val="a0"/>
    <w:link w:val="BodyTextIndent"/>
    <w:qFormat/>
    <w:rsid w:val="00274677"/>
    <w:pPr>
      <w:spacing w:after="120"/>
      <w:ind w:firstLine="709"/>
      <w:jc w:val="both"/>
    </w:pPr>
    <w:rPr>
      <w:lang w:eastAsia="en-US"/>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1"/>
    <w:link w:val="14"/>
    <w:locked/>
    <w:rsid w:val="00274677"/>
    <w:rPr>
      <w:rFonts w:ascii="Times New Roman" w:eastAsia="Times New Roman" w:hAnsi="Times New Roman" w:cs="Times New Roman"/>
      <w:sz w:val="24"/>
      <w:szCs w:val="24"/>
    </w:rPr>
  </w:style>
  <w:style w:type="paragraph" w:customStyle="1" w:styleId="Style5">
    <w:name w:val="Style5"/>
    <w:basedOn w:val="a0"/>
    <w:qFormat/>
    <w:rsid w:val="00274677"/>
    <w:pPr>
      <w:widowControl w:val="0"/>
      <w:autoSpaceDE w:val="0"/>
      <w:autoSpaceDN w:val="0"/>
      <w:adjustRightInd w:val="0"/>
      <w:spacing w:line="156" w:lineRule="exact"/>
    </w:pPr>
    <w:rPr>
      <w:rFonts w:ascii="Century Schoolbook" w:hAnsi="Century Schoolbook"/>
    </w:rPr>
  </w:style>
  <w:style w:type="paragraph" w:customStyle="1" w:styleId="32">
    <w:name w:val="Основной текст с отступом 32"/>
    <w:basedOn w:val="a0"/>
    <w:qFormat/>
    <w:rsid w:val="00274677"/>
    <w:pPr>
      <w:suppressAutoHyphens/>
      <w:spacing w:after="120"/>
      <w:ind w:left="283"/>
    </w:pPr>
    <w:rPr>
      <w:sz w:val="16"/>
      <w:szCs w:val="16"/>
      <w:lang w:eastAsia="ar-SA"/>
    </w:rPr>
  </w:style>
  <w:style w:type="paragraph" w:customStyle="1" w:styleId="ConsPlusNormal">
    <w:name w:val="ConsPlusNormal"/>
    <w:link w:val="ConsPlusNormal1"/>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locked/>
    <w:rsid w:val="002243C8"/>
    <w:rPr>
      <w:rFonts w:ascii="Arial" w:eastAsia="Times New Roman" w:hAnsi="Arial" w:cs="Arial"/>
      <w:sz w:val="20"/>
      <w:szCs w:val="20"/>
      <w:lang w:eastAsia="ru-RU"/>
    </w:rPr>
  </w:style>
  <w:style w:type="paragraph" w:customStyle="1" w:styleId="ConsNormal">
    <w:name w:val="ConsNormal"/>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eformat">
    <w:name w:val="Preformat"/>
    <w:qFormat/>
    <w:rsid w:val="00274677"/>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qFormat/>
    <w:rsid w:val="00274677"/>
    <w:pPr>
      <w:widowControl w:val="0"/>
      <w:autoSpaceDE w:val="0"/>
      <w:autoSpaceDN w:val="0"/>
      <w:adjustRightInd w:val="0"/>
      <w:spacing w:after="0" w:line="240" w:lineRule="auto"/>
      <w:ind w:hanging="357"/>
      <w:jc w:val="both"/>
    </w:pPr>
    <w:rPr>
      <w:rFonts w:ascii="Courier New" w:hAnsi="Courier New" w:cs="Courier New"/>
      <w:sz w:val="24"/>
      <w:szCs w:val="24"/>
      <w:lang w:eastAsia="ru-RU"/>
    </w:rPr>
  </w:style>
  <w:style w:type="paragraph" w:customStyle="1" w:styleId="15">
    <w:name w:val="Абзац списка1"/>
    <w:basedOn w:val="a0"/>
    <w:qFormat/>
    <w:rsid w:val="00274677"/>
    <w:pPr>
      <w:spacing w:after="200" w:line="276" w:lineRule="auto"/>
      <w:ind w:left="720"/>
    </w:pPr>
    <w:rPr>
      <w:kern w:val="2"/>
      <w:lang w:eastAsia="en-US"/>
    </w:rPr>
  </w:style>
  <w:style w:type="paragraph" w:customStyle="1" w:styleId="ConsPlusTitle">
    <w:name w:val="ConsPlusTitle"/>
    <w:qFormat/>
    <w:rsid w:val="002746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24">
    <w:name w:val="xl24"/>
    <w:basedOn w:val="a0"/>
    <w:qFormat/>
    <w:rsid w:val="00274677"/>
    <w:pPr>
      <w:pBdr>
        <w:right w:val="single" w:sz="4" w:space="0" w:color="000000"/>
      </w:pBdr>
      <w:suppressAutoHyphens/>
      <w:spacing w:before="100" w:after="100"/>
      <w:jc w:val="center"/>
    </w:pPr>
    <w:rPr>
      <w:rFonts w:eastAsia="Arial Unicode MS"/>
      <w:lang w:eastAsia="ar-SA"/>
    </w:rPr>
  </w:style>
  <w:style w:type="paragraph" w:customStyle="1" w:styleId="310">
    <w:name w:val="Основной текст с отступом 31"/>
    <w:basedOn w:val="a0"/>
    <w:qFormat/>
    <w:rsid w:val="00274677"/>
    <w:pPr>
      <w:suppressAutoHyphens/>
      <w:spacing w:after="120"/>
      <w:ind w:left="283"/>
    </w:pPr>
    <w:rPr>
      <w:sz w:val="16"/>
      <w:szCs w:val="16"/>
      <w:lang w:eastAsia="ar-SA"/>
    </w:rPr>
  </w:style>
  <w:style w:type="paragraph" w:customStyle="1" w:styleId="320">
    <w:name w:val="Основной текст 32"/>
    <w:basedOn w:val="a0"/>
    <w:qFormat/>
    <w:rsid w:val="00274677"/>
    <w:pPr>
      <w:suppressAutoHyphens/>
    </w:pPr>
    <w:rPr>
      <w:rFonts w:ascii="Arial" w:hAnsi="Arial" w:cs="Arial"/>
      <w:b/>
      <w:bCs/>
      <w:color w:val="000000"/>
      <w:lang w:eastAsia="ar-SA"/>
    </w:rPr>
  </w:style>
  <w:style w:type="paragraph" w:customStyle="1" w:styleId="style22">
    <w:name w:val="style22"/>
    <w:basedOn w:val="a0"/>
    <w:qFormat/>
    <w:rsid w:val="00274677"/>
    <w:pPr>
      <w:spacing w:before="100" w:beforeAutospacing="1" w:after="100" w:afterAutospacing="1"/>
    </w:pPr>
  </w:style>
  <w:style w:type="paragraph" w:customStyle="1" w:styleId="af4">
    <w:name w:val="А_текст"/>
    <w:link w:val="af5"/>
    <w:autoRedefine/>
    <w:qFormat/>
    <w:rsid w:val="00274677"/>
    <w:pPr>
      <w:spacing w:after="0" w:line="360" w:lineRule="auto"/>
      <w:ind w:firstLine="851"/>
      <w:jc w:val="both"/>
    </w:pPr>
    <w:rPr>
      <w:rFonts w:ascii="Times New Roman" w:eastAsia="Times New Roman" w:hAnsi="Times New Roman" w:cs="Times New Roman"/>
      <w:sz w:val="24"/>
      <w:szCs w:val="24"/>
    </w:rPr>
  </w:style>
  <w:style w:type="character" w:customStyle="1" w:styleId="af5">
    <w:name w:val="А_текст Знак"/>
    <w:basedOn w:val="a1"/>
    <w:link w:val="af4"/>
    <w:locked/>
    <w:rsid w:val="00274677"/>
    <w:rPr>
      <w:rFonts w:ascii="Times New Roman" w:eastAsia="Times New Roman" w:hAnsi="Times New Roman" w:cs="Times New Roman"/>
      <w:sz w:val="24"/>
      <w:szCs w:val="24"/>
    </w:rPr>
  </w:style>
  <w:style w:type="paragraph" w:customStyle="1" w:styleId="210">
    <w:name w:val="Основной текст с отступом 21"/>
    <w:basedOn w:val="a0"/>
    <w:qFormat/>
    <w:rsid w:val="00274677"/>
    <w:pPr>
      <w:suppressAutoHyphens/>
      <w:spacing w:after="120" w:line="480" w:lineRule="auto"/>
      <w:ind w:left="283"/>
    </w:pPr>
    <w:rPr>
      <w:lang w:eastAsia="ar-SA"/>
    </w:rPr>
  </w:style>
  <w:style w:type="paragraph" w:customStyle="1" w:styleId="af6">
    <w:name w:val="БДО Основной текст"/>
    <w:basedOn w:val="ab"/>
    <w:qFormat/>
    <w:rsid w:val="00274677"/>
    <w:pPr>
      <w:widowControl/>
      <w:suppressAutoHyphens/>
      <w:snapToGrid/>
      <w:spacing w:after="120"/>
      <w:jc w:val="both"/>
    </w:pPr>
    <w:rPr>
      <w:rFonts w:ascii="Garamond" w:hAnsi="Garamond"/>
      <w:b w:val="0"/>
      <w:kern w:val="2"/>
      <w:sz w:val="24"/>
      <w:szCs w:val="24"/>
      <w:lang w:eastAsia="ar-SA"/>
    </w:rPr>
  </w:style>
  <w:style w:type="paragraph" w:customStyle="1" w:styleId="42">
    <w:name w:val="Стиль4 Знак"/>
    <w:basedOn w:val="af7"/>
    <w:link w:val="43"/>
    <w:qFormat/>
    <w:rsid w:val="00274677"/>
    <w:pPr>
      <w:spacing w:after="0" w:line="240" w:lineRule="auto"/>
      <w:ind w:left="0" w:firstLine="708"/>
      <w:jc w:val="both"/>
    </w:pPr>
    <w:rPr>
      <w:rFonts w:eastAsia="Times New Roman"/>
      <w:kern w:val="0"/>
    </w:rPr>
  </w:style>
  <w:style w:type="paragraph" w:styleId="af7">
    <w:name w:val="Body Text Indent"/>
    <w:basedOn w:val="a0"/>
    <w:link w:val="af8"/>
    <w:unhideWhenUsed/>
    <w:rsid w:val="00274677"/>
    <w:pPr>
      <w:spacing w:after="120" w:line="276" w:lineRule="auto"/>
      <w:ind w:left="283"/>
    </w:pPr>
    <w:rPr>
      <w:rFonts w:eastAsia="Calibri"/>
      <w:kern w:val="2"/>
      <w:lang w:eastAsia="en-US"/>
    </w:rPr>
  </w:style>
  <w:style w:type="character" w:customStyle="1" w:styleId="af8">
    <w:name w:val="Основной текст с отступом Знак"/>
    <w:basedOn w:val="a1"/>
    <w:link w:val="af7"/>
    <w:rsid w:val="00274677"/>
    <w:rPr>
      <w:rFonts w:ascii="Times New Roman" w:eastAsia="Calibri" w:hAnsi="Times New Roman"/>
      <w:kern w:val="2"/>
      <w:sz w:val="24"/>
      <w:szCs w:val="24"/>
    </w:rPr>
  </w:style>
  <w:style w:type="character" w:customStyle="1" w:styleId="43">
    <w:name w:val="Стиль4 Знак Знак"/>
    <w:basedOn w:val="a1"/>
    <w:link w:val="42"/>
    <w:locked/>
    <w:rsid w:val="00274677"/>
    <w:rPr>
      <w:rFonts w:ascii="Times New Roman" w:eastAsia="Times New Roman" w:hAnsi="Times New Roman" w:cs="Times New Roman"/>
      <w:sz w:val="24"/>
      <w:szCs w:val="24"/>
    </w:rPr>
  </w:style>
  <w:style w:type="paragraph" w:customStyle="1" w:styleId="100">
    <w:name w:val="Стиль 10 пт По центру"/>
    <w:basedOn w:val="a0"/>
    <w:qFormat/>
    <w:rsid w:val="00274677"/>
    <w:pPr>
      <w:jc w:val="center"/>
    </w:pPr>
    <w:rPr>
      <w:rFonts w:eastAsia="Calibri"/>
      <w:lang w:eastAsia="en-US"/>
    </w:rPr>
  </w:style>
  <w:style w:type="paragraph" w:customStyle="1" w:styleId="af9">
    <w:name w:val="Основной"/>
    <w:basedOn w:val="a0"/>
    <w:link w:val="afa"/>
    <w:qFormat/>
    <w:rsid w:val="00274677"/>
    <w:pPr>
      <w:spacing w:line="360" w:lineRule="auto"/>
      <w:ind w:firstLine="720"/>
      <w:jc w:val="both"/>
    </w:pPr>
    <w:rPr>
      <w:sz w:val="28"/>
      <w:szCs w:val="28"/>
      <w:lang w:eastAsia="en-US"/>
    </w:rPr>
  </w:style>
  <w:style w:type="character" w:customStyle="1" w:styleId="afa">
    <w:name w:val="Основной Знак"/>
    <w:link w:val="af9"/>
    <w:locked/>
    <w:rsid w:val="00274677"/>
    <w:rPr>
      <w:rFonts w:ascii="Times New Roman" w:eastAsia="Times New Roman" w:hAnsi="Times New Roman" w:cs="Times New Roman"/>
      <w:sz w:val="28"/>
      <w:szCs w:val="28"/>
    </w:rPr>
  </w:style>
  <w:style w:type="paragraph" w:customStyle="1" w:styleId="font5">
    <w:name w:val="font5"/>
    <w:basedOn w:val="a0"/>
    <w:qFormat/>
    <w:rsid w:val="00274677"/>
    <w:pPr>
      <w:spacing w:before="100" w:beforeAutospacing="1" w:after="100" w:afterAutospacing="1"/>
    </w:pPr>
  </w:style>
  <w:style w:type="paragraph" w:customStyle="1" w:styleId="font6">
    <w:name w:val="font6"/>
    <w:basedOn w:val="a0"/>
    <w:qFormat/>
    <w:rsid w:val="00274677"/>
    <w:pPr>
      <w:spacing w:before="100" w:beforeAutospacing="1" w:after="100" w:afterAutospacing="1"/>
    </w:pPr>
  </w:style>
  <w:style w:type="paragraph" w:customStyle="1" w:styleId="font7">
    <w:name w:val="font7"/>
    <w:basedOn w:val="a0"/>
    <w:qFormat/>
    <w:rsid w:val="00274677"/>
    <w:pPr>
      <w:spacing w:before="100" w:beforeAutospacing="1" w:after="100" w:afterAutospacing="1"/>
    </w:pPr>
    <w:rPr>
      <w:i/>
      <w:iCs/>
    </w:rPr>
  </w:style>
  <w:style w:type="paragraph" w:customStyle="1" w:styleId="font8">
    <w:name w:val="font8"/>
    <w:basedOn w:val="a0"/>
    <w:qFormat/>
    <w:rsid w:val="00274677"/>
    <w:pPr>
      <w:spacing w:before="100" w:beforeAutospacing="1" w:after="100" w:afterAutospacing="1"/>
    </w:pPr>
    <w:rPr>
      <w:color w:val="FF0000"/>
    </w:rPr>
  </w:style>
  <w:style w:type="paragraph" w:customStyle="1" w:styleId="font9">
    <w:name w:val="font9"/>
    <w:basedOn w:val="a0"/>
    <w:qFormat/>
    <w:rsid w:val="00274677"/>
    <w:pPr>
      <w:spacing w:before="100" w:beforeAutospacing="1" w:after="100" w:afterAutospacing="1"/>
    </w:pPr>
    <w:rPr>
      <w:color w:val="FF0000"/>
    </w:rPr>
  </w:style>
  <w:style w:type="paragraph" w:customStyle="1" w:styleId="font10">
    <w:name w:val="font10"/>
    <w:basedOn w:val="a0"/>
    <w:qFormat/>
    <w:rsid w:val="00274677"/>
    <w:pPr>
      <w:spacing w:before="100" w:beforeAutospacing="1" w:after="100" w:afterAutospacing="1"/>
    </w:pPr>
    <w:rPr>
      <w:rFonts w:ascii="Tahoma" w:hAnsi="Tahoma" w:cs="Tahoma"/>
      <w:b/>
      <w:bCs/>
      <w:color w:val="000000"/>
      <w:sz w:val="16"/>
      <w:szCs w:val="16"/>
    </w:rPr>
  </w:style>
  <w:style w:type="paragraph" w:customStyle="1" w:styleId="font11">
    <w:name w:val="font11"/>
    <w:basedOn w:val="a0"/>
    <w:qFormat/>
    <w:rsid w:val="00274677"/>
    <w:pPr>
      <w:spacing w:before="100" w:beforeAutospacing="1" w:after="100" w:afterAutospacing="1"/>
    </w:pPr>
    <w:rPr>
      <w:rFonts w:ascii="Tahoma" w:hAnsi="Tahoma" w:cs="Tahoma"/>
      <w:color w:val="000000"/>
      <w:sz w:val="16"/>
      <w:szCs w:val="16"/>
    </w:rPr>
  </w:style>
  <w:style w:type="paragraph" w:customStyle="1" w:styleId="xl82">
    <w:name w:val="xl82"/>
    <w:basedOn w:val="a0"/>
    <w:qFormat/>
    <w:rsid w:val="00274677"/>
    <w:pPr>
      <w:spacing w:before="100" w:beforeAutospacing="1" w:after="100" w:afterAutospacing="1"/>
      <w:jc w:val="center"/>
    </w:pPr>
  </w:style>
  <w:style w:type="paragraph" w:customStyle="1" w:styleId="xl83">
    <w:name w:val="xl83"/>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qFormat/>
    <w:rsid w:val="00274677"/>
    <w:pPr>
      <w:pBdr>
        <w:top w:val="single" w:sz="4" w:space="0" w:color="auto"/>
        <w:left w:val="single" w:sz="4" w:space="0" w:color="auto"/>
        <w:right w:val="single" w:sz="4" w:space="0" w:color="auto"/>
      </w:pBdr>
      <w:spacing w:before="100" w:beforeAutospacing="1" w:after="100" w:afterAutospacing="1"/>
    </w:pPr>
  </w:style>
  <w:style w:type="paragraph" w:customStyle="1" w:styleId="xl88">
    <w:name w:val="xl88"/>
    <w:basedOn w:val="a0"/>
    <w:qFormat/>
    <w:rsid w:val="0027467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9">
    <w:name w:val="xl89"/>
    <w:basedOn w:val="a0"/>
    <w:qFormat/>
    <w:rsid w:val="00274677"/>
    <w:pPr>
      <w:pBdr>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0"/>
    <w:qFormat/>
    <w:rsid w:val="0027467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93">
    <w:name w:val="xl93"/>
    <w:basedOn w:val="a0"/>
    <w:qFormat/>
    <w:rsid w:val="00274677"/>
    <w:pPr>
      <w:spacing w:before="100" w:beforeAutospacing="1" w:after="100" w:afterAutospacing="1"/>
      <w:jc w:val="center"/>
    </w:pPr>
  </w:style>
  <w:style w:type="paragraph" w:customStyle="1" w:styleId="xl94">
    <w:name w:val="xl9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0"/>
    <w:qFormat/>
    <w:rsid w:val="0027467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0"/>
    <w:qFormat/>
    <w:rsid w:val="00274677"/>
    <w:pPr>
      <w:pBdr>
        <w:top w:val="single" w:sz="4" w:space="0" w:color="auto"/>
        <w:bottom w:val="single" w:sz="4" w:space="0" w:color="auto"/>
      </w:pBdr>
      <w:spacing w:before="100" w:beforeAutospacing="1" w:after="100" w:afterAutospacing="1"/>
      <w:jc w:val="center"/>
    </w:pPr>
  </w:style>
  <w:style w:type="paragraph" w:customStyle="1" w:styleId="xl97">
    <w:name w:val="xl97"/>
    <w:basedOn w:val="a0"/>
    <w:qFormat/>
    <w:rsid w:val="00274677"/>
    <w:pPr>
      <w:pBdr>
        <w:top w:val="single" w:sz="4" w:space="0" w:color="auto"/>
      </w:pBdr>
      <w:spacing w:before="100" w:beforeAutospacing="1" w:after="100" w:afterAutospacing="1"/>
      <w:jc w:val="center"/>
    </w:pPr>
  </w:style>
  <w:style w:type="paragraph" w:customStyle="1" w:styleId="xl98">
    <w:name w:val="xl98"/>
    <w:basedOn w:val="a0"/>
    <w:qFormat/>
    <w:rsid w:val="00274677"/>
    <w:pPr>
      <w:pBdr>
        <w:top w:val="single" w:sz="4" w:space="0" w:color="auto"/>
        <w:right w:val="single" w:sz="4" w:space="0" w:color="auto"/>
      </w:pBdr>
      <w:spacing w:before="100" w:beforeAutospacing="1" w:after="100" w:afterAutospacing="1"/>
      <w:jc w:val="center"/>
    </w:pPr>
  </w:style>
  <w:style w:type="paragraph" w:customStyle="1" w:styleId="xl99">
    <w:name w:val="xl99"/>
    <w:basedOn w:val="a0"/>
    <w:qFormat/>
    <w:rsid w:val="00274677"/>
    <w:pPr>
      <w:pBdr>
        <w:bottom w:val="single" w:sz="4" w:space="0" w:color="auto"/>
      </w:pBdr>
      <w:spacing w:before="100" w:beforeAutospacing="1" w:after="100" w:afterAutospacing="1"/>
      <w:jc w:val="center"/>
    </w:pPr>
  </w:style>
  <w:style w:type="paragraph" w:customStyle="1" w:styleId="xl100">
    <w:name w:val="xl100"/>
    <w:basedOn w:val="a0"/>
    <w:qFormat/>
    <w:rsid w:val="00274677"/>
    <w:pPr>
      <w:pBdr>
        <w:bottom w:val="single" w:sz="4" w:space="0" w:color="auto"/>
        <w:right w:val="single" w:sz="4" w:space="0" w:color="auto"/>
      </w:pBdr>
      <w:spacing w:before="100" w:beforeAutospacing="1" w:after="100" w:afterAutospacing="1"/>
      <w:jc w:val="center"/>
    </w:pPr>
  </w:style>
  <w:style w:type="paragraph" w:customStyle="1" w:styleId="xl101">
    <w:name w:val="xl101"/>
    <w:basedOn w:val="a0"/>
    <w:qFormat/>
    <w:rsid w:val="0027467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3">
    <w:name w:val="xl103"/>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style4">
    <w:name w:val="style4"/>
    <w:basedOn w:val="a0"/>
    <w:qFormat/>
    <w:rsid w:val="00274677"/>
    <w:pPr>
      <w:spacing w:before="100" w:beforeAutospacing="1" w:after="100" w:afterAutospacing="1"/>
    </w:pPr>
  </w:style>
  <w:style w:type="paragraph" w:customStyle="1" w:styleId="33">
    <w:name w:val="Основной текст3"/>
    <w:basedOn w:val="a0"/>
    <w:link w:val="afb"/>
    <w:qFormat/>
    <w:rsid w:val="00274677"/>
    <w:pPr>
      <w:widowControl w:val="0"/>
      <w:shd w:val="clear" w:color="auto" w:fill="FFFFFF"/>
      <w:spacing w:line="263" w:lineRule="exact"/>
      <w:jc w:val="center"/>
    </w:pPr>
    <w:rPr>
      <w:spacing w:val="4"/>
      <w:sz w:val="22"/>
      <w:szCs w:val="22"/>
      <w:lang w:eastAsia="en-US"/>
    </w:rPr>
  </w:style>
  <w:style w:type="character" w:customStyle="1" w:styleId="afb">
    <w:name w:val="Основной текст_"/>
    <w:basedOn w:val="a1"/>
    <w:link w:val="33"/>
    <w:locked/>
    <w:rsid w:val="00274677"/>
    <w:rPr>
      <w:rFonts w:ascii="Times New Roman" w:eastAsia="Times New Roman" w:hAnsi="Times New Roman" w:cs="Times New Roman"/>
      <w:spacing w:val="4"/>
      <w:shd w:val="clear" w:color="auto" w:fill="FFFFFF"/>
    </w:rPr>
  </w:style>
  <w:style w:type="paragraph" w:customStyle="1" w:styleId="34">
    <w:name w:val="Основной текст (3)"/>
    <w:basedOn w:val="a0"/>
    <w:link w:val="35"/>
    <w:qFormat/>
    <w:rsid w:val="00274677"/>
    <w:pPr>
      <w:widowControl w:val="0"/>
      <w:shd w:val="clear" w:color="auto" w:fill="FFFFFF"/>
      <w:spacing w:before="600" w:line="403" w:lineRule="exact"/>
      <w:jc w:val="both"/>
    </w:pPr>
    <w:rPr>
      <w:b/>
      <w:bCs/>
      <w:spacing w:val="1"/>
      <w:sz w:val="22"/>
      <w:szCs w:val="22"/>
      <w:lang w:eastAsia="en-US"/>
    </w:rPr>
  </w:style>
  <w:style w:type="character" w:customStyle="1" w:styleId="35">
    <w:name w:val="Основной текст (3)_"/>
    <w:basedOn w:val="a1"/>
    <w:link w:val="34"/>
    <w:locked/>
    <w:rsid w:val="00274677"/>
    <w:rPr>
      <w:rFonts w:ascii="Times New Roman" w:eastAsia="Times New Roman" w:hAnsi="Times New Roman" w:cs="Times New Roman"/>
      <w:b/>
      <w:bCs/>
      <w:spacing w:val="1"/>
      <w:shd w:val="clear" w:color="auto" w:fill="FFFFFF"/>
    </w:rPr>
  </w:style>
  <w:style w:type="paragraph" w:customStyle="1" w:styleId="51">
    <w:name w:val="Основной текст (5)"/>
    <w:basedOn w:val="a0"/>
    <w:link w:val="52"/>
    <w:qFormat/>
    <w:rsid w:val="00274677"/>
    <w:pPr>
      <w:widowControl w:val="0"/>
      <w:shd w:val="clear" w:color="auto" w:fill="FFFFFF"/>
      <w:spacing w:line="0" w:lineRule="atLeast"/>
    </w:pPr>
    <w:rPr>
      <w:b/>
      <w:bCs/>
      <w:spacing w:val="-4"/>
      <w:sz w:val="25"/>
      <w:szCs w:val="25"/>
      <w:lang w:eastAsia="en-US"/>
    </w:rPr>
  </w:style>
  <w:style w:type="character" w:customStyle="1" w:styleId="52">
    <w:name w:val="Основной текст (5)_"/>
    <w:basedOn w:val="a1"/>
    <w:link w:val="51"/>
    <w:locked/>
    <w:rsid w:val="00274677"/>
    <w:rPr>
      <w:rFonts w:ascii="Times New Roman" w:eastAsia="Times New Roman" w:hAnsi="Times New Roman" w:cs="Times New Roman"/>
      <w:b/>
      <w:bCs/>
      <w:spacing w:val="-4"/>
      <w:sz w:val="25"/>
      <w:szCs w:val="25"/>
      <w:shd w:val="clear" w:color="auto" w:fill="FFFFFF"/>
    </w:rPr>
  </w:style>
  <w:style w:type="paragraph" w:customStyle="1" w:styleId="16">
    <w:name w:val="Заголовок №1"/>
    <w:basedOn w:val="a0"/>
    <w:link w:val="17"/>
    <w:qFormat/>
    <w:rsid w:val="00274677"/>
    <w:pPr>
      <w:widowControl w:val="0"/>
      <w:shd w:val="clear" w:color="auto" w:fill="FFFFFF"/>
      <w:spacing w:line="0" w:lineRule="atLeast"/>
      <w:outlineLvl w:val="0"/>
    </w:pPr>
    <w:rPr>
      <w:rFonts w:ascii="Tahoma" w:eastAsia="Tahoma" w:hAnsi="Tahoma" w:cs="Tahoma"/>
      <w:b/>
      <w:bCs/>
      <w:spacing w:val="52"/>
      <w:sz w:val="28"/>
      <w:szCs w:val="28"/>
      <w:lang w:eastAsia="en-US"/>
    </w:rPr>
  </w:style>
  <w:style w:type="character" w:customStyle="1" w:styleId="17">
    <w:name w:val="Заголовок №1_"/>
    <w:basedOn w:val="a1"/>
    <w:link w:val="16"/>
    <w:locked/>
    <w:rsid w:val="00274677"/>
    <w:rPr>
      <w:rFonts w:ascii="Tahoma" w:eastAsia="Tahoma" w:hAnsi="Tahoma" w:cs="Tahoma"/>
      <w:b/>
      <w:bCs/>
      <w:spacing w:val="52"/>
      <w:sz w:val="28"/>
      <w:szCs w:val="28"/>
      <w:shd w:val="clear" w:color="auto" w:fill="FFFFFF"/>
    </w:rPr>
  </w:style>
  <w:style w:type="paragraph" w:customStyle="1" w:styleId="61">
    <w:name w:val="Основной текст (6)"/>
    <w:basedOn w:val="a0"/>
    <w:link w:val="62"/>
    <w:qFormat/>
    <w:rsid w:val="00274677"/>
    <w:pPr>
      <w:widowControl w:val="0"/>
      <w:shd w:val="clear" w:color="auto" w:fill="FFFFFF"/>
      <w:spacing w:line="274" w:lineRule="exact"/>
      <w:ind w:hanging="1900"/>
      <w:jc w:val="both"/>
    </w:pPr>
    <w:rPr>
      <w:spacing w:val="9"/>
      <w:sz w:val="22"/>
      <w:szCs w:val="22"/>
      <w:lang w:eastAsia="en-US"/>
    </w:rPr>
  </w:style>
  <w:style w:type="character" w:customStyle="1" w:styleId="62">
    <w:name w:val="Основной текст (6)_"/>
    <w:basedOn w:val="a1"/>
    <w:link w:val="61"/>
    <w:locked/>
    <w:rsid w:val="00274677"/>
    <w:rPr>
      <w:rFonts w:ascii="Times New Roman" w:eastAsia="Times New Roman" w:hAnsi="Times New Roman" w:cs="Times New Roman"/>
      <w:spacing w:val="9"/>
      <w:shd w:val="clear" w:color="auto" w:fill="FFFFFF"/>
    </w:rPr>
  </w:style>
  <w:style w:type="paragraph" w:customStyle="1" w:styleId="44">
    <w:name w:val="Заголовок №4"/>
    <w:basedOn w:val="a0"/>
    <w:link w:val="45"/>
    <w:qFormat/>
    <w:rsid w:val="00274677"/>
    <w:pPr>
      <w:widowControl w:val="0"/>
      <w:shd w:val="clear" w:color="auto" w:fill="FFFFFF"/>
      <w:spacing w:line="263" w:lineRule="exact"/>
      <w:jc w:val="both"/>
      <w:outlineLvl w:val="3"/>
    </w:pPr>
    <w:rPr>
      <w:spacing w:val="9"/>
      <w:sz w:val="22"/>
      <w:szCs w:val="22"/>
      <w:lang w:eastAsia="en-US"/>
    </w:rPr>
  </w:style>
  <w:style w:type="character" w:customStyle="1" w:styleId="45">
    <w:name w:val="Заголовок №4_"/>
    <w:basedOn w:val="a1"/>
    <w:link w:val="44"/>
    <w:locked/>
    <w:rsid w:val="00274677"/>
    <w:rPr>
      <w:rFonts w:ascii="Times New Roman" w:eastAsia="Times New Roman" w:hAnsi="Times New Roman" w:cs="Times New Roman"/>
      <w:spacing w:val="9"/>
      <w:shd w:val="clear" w:color="auto" w:fill="FFFFFF"/>
    </w:rPr>
  </w:style>
  <w:style w:type="paragraph" w:customStyle="1" w:styleId="Default">
    <w:name w:val="Default"/>
    <w:qFormat/>
    <w:rsid w:val="00274677"/>
    <w:pPr>
      <w:widowControl w:val="0"/>
      <w:autoSpaceDE w:val="0"/>
      <w:autoSpaceDN w:val="0"/>
      <w:adjustRightInd w:val="0"/>
      <w:spacing w:after="0" w:line="240" w:lineRule="auto"/>
    </w:pPr>
    <w:rPr>
      <w:rFonts w:ascii="Times" w:eastAsia="Times New Roman" w:hAnsi="Times" w:cs="Times"/>
      <w:color w:val="000000"/>
      <w:sz w:val="24"/>
      <w:szCs w:val="24"/>
      <w:lang w:eastAsia="ru-RU"/>
    </w:rPr>
  </w:style>
  <w:style w:type="paragraph" w:customStyle="1" w:styleId="bodytext">
    <w:name w:val="bodytext"/>
    <w:basedOn w:val="a0"/>
    <w:qFormat/>
    <w:rsid w:val="00274677"/>
    <w:pPr>
      <w:spacing w:before="100" w:beforeAutospacing="1" w:after="100" w:afterAutospacing="1"/>
    </w:pPr>
  </w:style>
  <w:style w:type="paragraph" w:customStyle="1" w:styleId="CharCharCharChar">
    <w:name w:val="Знак Знак Char Char Знак Знак Char Char"/>
    <w:basedOn w:val="a0"/>
    <w:qFormat/>
    <w:rsid w:val="00274677"/>
    <w:pPr>
      <w:spacing w:after="160" w:line="240" w:lineRule="exact"/>
    </w:pPr>
    <w:rPr>
      <w:rFonts w:ascii="Verdana" w:hAnsi="Verdana" w:cs="Verdana"/>
      <w:lang w:eastAsia="en-US"/>
    </w:rPr>
  </w:style>
  <w:style w:type="paragraph" w:customStyle="1" w:styleId="font12">
    <w:name w:val="font12"/>
    <w:basedOn w:val="a0"/>
    <w:qFormat/>
    <w:rsid w:val="00274677"/>
    <w:pPr>
      <w:spacing w:before="100" w:beforeAutospacing="1" w:after="100" w:afterAutospacing="1"/>
    </w:pPr>
    <w:rPr>
      <w:rFonts w:ascii="Tahoma" w:hAnsi="Tahoma" w:cs="Tahoma"/>
      <w:b/>
      <w:bCs/>
      <w:color w:val="000000"/>
      <w:sz w:val="16"/>
      <w:szCs w:val="16"/>
    </w:rPr>
  </w:style>
  <w:style w:type="paragraph" w:customStyle="1" w:styleId="xl104">
    <w:name w:val="xl10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CC"/>
    </w:rPr>
  </w:style>
  <w:style w:type="paragraph" w:customStyle="1" w:styleId="xl105">
    <w:name w:val="xl105"/>
    <w:basedOn w:val="a0"/>
    <w:qFormat/>
    <w:rsid w:val="0027467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rPr>
      <w:color w:val="FF0000"/>
    </w:rPr>
  </w:style>
  <w:style w:type="paragraph" w:customStyle="1" w:styleId="xl107">
    <w:name w:val="xl107"/>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style>
  <w:style w:type="paragraph" w:customStyle="1" w:styleId="xl108">
    <w:name w:val="xl108"/>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pPr>
  </w:style>
  <w:style w:type="paragraph" w:customStyle="1" w:styleId="xl109">
    <w:name w:val="xl109"/>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style>
  <w:style w:type="paragraph" w:customStyle="1" w:styleId="xl110">
    <w:name w:val="xl110"/>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style>
  <w:style w:type="paragraph" w:customStyle="1" w:styleId="xl111">
    <w:name w:val="xl111"/>
    <w:basedOn w:val="a0"/>
    <w:qFormat/>
    <w:rsid w:val="00274677"/>
    <w:pPr>
      <w:shd w:val="clear" w:color="auto" w:fill="99FFCC"/>
      <w:spacing w:before="100" w:beforeAutospacing="1" w:after="100" w:afterAutospacing="1"/>
      <w:jc w:val="center"/>
    </w:pPr>
  </w:style>
  <w:style w:type="paragraph" w:customStyle="1" w:styleId="xl112">
    <w:name w:val="xl112"/>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rPr>
      <w:i/>
      <w:iCs/>
      <w:color w:val="0000CC"/>
    </w:rPr>
  </w:style>
  <w:style w:type="paragraph" w:customStyle="1" w:styleId="xl113">
    <w:name w:val="xl113"/>
    <w:basedOn w:val="a0"/>
    <w:qFormat/>
    <w:rsid w:val="0027467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4">
    <w:name w:val="xl114"/>
    <w:basedOn w:val="a0"/>
    <w:qFormat/>
    <w:rsid w:val="00274677"/>
    <w:pPr>
      <w:pBdr>
        <w:top w:val="single" w:sz="4" w:space="0" w:color="auto"/>
        <w:bottom w:val="single" w:sz="4" w:space="0" w:color="auto"/>
      </w:pBdr>
      <w:spacing w:before="100" w:beforeAutospacing="1" w:after="100" w:afterAutospacing="1"/>
      <w:jc w:val="center"/>
    </w:pPr>
  </w:style>
  <w:style w:type="paragraph" w:customStyle="1" w:styleId="xl115">
    <w:name w:val="xl115"/>
    <w:basedOn w:val="a0"/>
    <w:qFormat/>
    <w:rsid w:val="0027467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6">
    <w:name w:val="xl116"/>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7">
    <w:name w:val="xl117"/>
    <w:basedOn w:val="a0"/>
    <w:qFormat/>
    <w:rsid w:val="0027467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8">
    <w:name w:val="xl118"/>
    <w:basedOn w:val="a0"/>
    <w:qFormat/>
    <w:rsid w:val="0027467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0"/>
    <w:qFormat/>
    <w:rsid w:val="0027467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0">
    <w:name w:val="xl120"/>
    <w:basedOn w:val="a0"/>
    <w:qFormat/>
    <w:rsid w:val="00274677"/>
    <w:pPr>
      <w:pBdr>
        <w:top w:val="single" w:sz="4" w:space="0" w:color="auto"/>
        <w:left w:val="single" w:sz="4" w:space="0" w:color="auto"/>
        <w:right w:val="single" w:sz="4" w:space="0" w:color="auto"/>
      </w:pBdr>
      <w:spacing w:before="100" w:beforeAutospacing="1" w:after="100" w:afterAutospacing="1"/>
      <w:jc w:val="center"/>
    </w:pPr>
    <w:rPr>
      <w:i/>
      <w:iCs/>
      <w:color w:val="0000CC"/>
    </w:rPr>
  </w:style>
  <w:style w:type="paragraph" w:customStyle="1" w:styleId="xl121">
    <w:name w:val="xl121"/>
    <w:basedOn w:val="a0"/>
    <w:qFormat/>
    <w:rsid w:val="00274677"/>
    <w:pPr>
      <w:pBdr>
        <w:left w:val="single" w:sz="4" w:space="0" w:color="auto"/>
        <w:bottom w:val="single" w:sz="4" w:space="0" w:color="auto"/>
        <w:right w:val="single" w:sz="4" w:space="0" w:color="auto"/>
      </w:pBdr>
      <w:spacing w:before="100" w:beforeAutospacing="1" w:after="100" w:afterAutospacing="1"/>
      <w:jc w:val="center"/>
    </w:pPr>
    <w:rPr>
      <w:i/>
      <w:iCs/>
      <w:color w:val="0000CC"/>
    </w:rPr>
  </w:style>
  <w:style w:type="paragraph" w:customStyle="1" w:styleId="xl122">
    <w:name w:val="xl122"/>
    <w:basedOn w:val="a0"/>
    <w:qFormat/>
    <w:rsid w:val="00274677"/>
    <w:pPr>
      <w:pBdr>
        <w:top w:val="single" w:sz="4" w:space="0" w:color="auto"/>
        <w:bottom w:val="single" w:sz="4" w:space="0" w:color="auto"/>
      </w:pBdr>
      <w:spacing w:before="100" w:beforeAutospacing="1" w:after="100" w:afterAutospacing="1"/>
      <w:jc w:val="center"/>
    </w:pPr>
  </w:style>
  <w:style w:type="paragraph" w:customStyle="1" w:styleId="xl123">
    <w:name w:val="xl123"/>
    <w:basedOn w:val="a0"/>
    <w:qFormat/>
    <w:rsid w:val="00274677"/>
    <w:pPr>
      <w:pBdr>
        <w:top w:val="single" w:sz="4" w:space="0" w:color="auto"/>
        <w:left w:val="single" w:sz="4" w:space="0" w:color="auto"/>
      </w:pBdr>
      <w:spacing w:before="100" w:beforeAutospacing="1" w:after="100" w:afterAutospacing="1"/>
      <w:jc w:val="center"/>
    </w:pPr>
  </w:style>
  <w:style w:type="paragraph" w:customStyle="1" w:styleId="xl124">
    <w:name w:val="xl124"/>
    <w:basedOn w:val="a0"/>
    <w:qFormat/>
    <w:rsid w:val="00274677"/>
    <w:pPr>
      <w:pBdr>
        <w:top w:val="single" w:sz="4" w:space="0" w:color="auto"/>
      </w:pBdr>
      <w:spacing w:before="100" w:beforeAutospacing="1" w:after="100" w:afterAutospacing="1"/>
      <w:jc w:val="center"/>
    </w:pPr>
  </w:style>
  <w:style w:type="paragraph" w:customStyle="1" w:styleId="xl125">
    <w:name w:val="xl125"/>
    <w:basedOn w:val="a0"/>
    <w:qFormat/>
    <w:rsid w:val="00274677"/>
    <w:pPr>
      <w:pBdr>
        <w:top w:val="single" w:sz="4" w:space="0" w:color="auto"/>
        <w:right w:val="single" w:sz="4" w:space="0" w:color="auto"/>
      </w:pBdr>
      <w:spacing w:before="100" w:beforeAutospacing="1" w:after="100" w:afterAutospacing="1"/>
      <w:jc w:val="center"/>
    </w:pPr>
  </w:style>
  <w:style w:type="paragraph" w:customStyle="1" w:styleId="afc">
    <w:name w:val="Знак"/>
    <w:basedOn w:val="a0"/>
    <w:qFormat/>
    <w:rsid w:val="00274677"/>
    <w:pPr>
      <w:spacing w:before="100" w:beforeAutospacing="1" w:after="100" w:afterAutospacing="1"/>
      <w:ind w:firstLine="851"/>
      <w:jc w:val="both"/>
    </w:pPr>
    <w:rPr>
      <w:rFonts w:ascii="Tahoma" w:hAnsi="Tahoma"/>
      <w:bCs/>
      <w:lang w:eastAsia="en-US"/>
    </w:rPr>
  </w:style>
  <w:style w:type="paragraph" w:customStyle="1" w:styleId="afd">
    <w:name w:val="Текстовка"/>
    <w:qFormat/>
    <w:rsid w:val="00274677"/>
    <w:pPr>
      <w:suppressAutoHyphens/>
      <w:spacing w:after="0" w:line="240" w:lineRule="auto"/>
      <w:ind w:firstLine="851"/>
      <w:jc w:val="both"/>
    </w:pPr>
    <w:rPr>
      <w:rFonts w:ascii="Times New Roman" w:eastAsia="Arial" w:hAnsi="Times New Roman" w:cs="Times New Roman"/>
      <w:kern w:val="2"/>
      <w:sz w:val="28"/>
      <w:szCs w:val="20"/>
      <w:lang w:eastAsia="ar-SA"/>
    </w:rPr>
  </w:style>
  <w:style w:type="paragraph" w:customStyle="1" w:styleId="afe">
    <w:name w:val="Абзац"/>
    <w:basedOn w:val="a0"/>
    <w:link w:val="aff"/>
    <w:qFormat/>
    <w:rsid w:val="00274677"/>
    <w:pPr>
      <w:suppressAutoHyphens/>
      <w:spacing w:line="360" w:lineRule="auto"/>
      <w:ind w:firstLine="720"/>
      <w:jc w:val="both"/>
    </w:pPr>
    <w:rPr>
      <w:sz w:val="26"/>
      <w:lang w:eastAsia="ar-SA"/>
    </w:rPr>
  </w:style>
  <w:style w:type="character" w:customStyle="1" w:styleId="aff">
    <w:name w:val="Абзац Знак"/>
    <w:link w:val="afe"/>
    <w:qFormat/>
    <w:rsid w:val="00E6670D"/>
    <w:rPr>
      <w:rFonts w:ascii="Times New Roman" w:eastAsia="Times New Roman" w:hAnsi="Times New Roman" w:cs="Times New Roman"/>
      <w:sz w:val="26"/>
      <w:szCs w:val="20"/>
      <w:lang w:eastAsia="ar-SA"/>
    </w:rPr>
  </w:style>
  <w:style w:type="paragraph" w:customStyle="1" w:styleId="23">
    <w:name w:val="Обычный2"/>
    <w:qFormat/>
    <w:rsid w:val="00274677"/>
    <w:pPr>
      <w:snapToGrid w:val="0"/>
      <w:spacing w:after="0" w:line="300" w:lineRule="auto"/>
      <w:ind w:left="1000"/>
      <w:jc w:val="right"/>
    </w:pPr>
    <w:rPr>
      <w:rFonts w:ascii="Times New Roman" w:eastAsia="Times New Roman" w:hAnsi="Times New Roman" w:cs="Times New Roman"/>
      <w:sz w:val="24"/>
      <w:szCs w:val="20"/>
      <w:lang w:eastAsia="ru-RU"/>
    </w:rPr>
  </w:style>
  <w:style w:type="paragraph" w:customStyle="1" w:styleId="info">
    <w:name w:val="info"/>
    <w:basedOn w:val="a0"/>
    <w:qFormat/>
    <w:rsid w:val="00274677"/>
    <w:pPr>
      <w:spacing w:before="100" w:beforeAutospacing="1" w:after="100" w:afterAutospacing="1"/>
    </w:pPr>
  </w:style>
  <w:style w:type="paragraph" w:customStyle="1" w:styleId="211">
    <w:name w:val="Основной текст 21"/>
    <w:basedOn w:val="a0"/>
    <w:qFormat/>
    <w:rsid w:val="00274677"/>
    <w:pPr>
      <w:widowControl w:val="0"/>
      <w:suppressAutoHyphens/>
    </w:pPr>
    <w:rPr>
      <w:rFonts w:ascii="Arial" w:eastAsia="Lucida Sans Unicode" w:hAnsi="Arial"/>
      <w:b/>
      <w:bCs/>
      <w:kern w:val="2"/>
      <w:sz w:val="28"/>
      <w:lang w:eastAsia="ar-SA"/>
    </w:rPr>
  </w:style>
  <w:style w:type="paragraph" w:customStyle="1" w:styleId="46">
    <w:name w:val="Красная строка4"/>
    <w:basedOn w:val="ab"/>
    <w:qFormat/>
    <w:rsid w:val="00274677"/>
    <w:pPr>
      <w:widowControl/>
      <w:suppressAutoHyphens/>
      <w:snapToGrid/>
      <w:spacing w:after="120"/>
      <w:ind w:firstLine="210"/>
      <w:jc w:val="left"/>
    </w:pPr>
    <w:rPr>
      <w:b w:val="0"/>
      <w:sz w:val="24"/>
      <w:szCs w:val="24"/>
      <w:lang w:eastAsia="ar-SA"/>
    </w:rPr>
  </w:style>
  <w:style w:type="character" w:styleId="aff0">
    <w:name w:val="Hyperlink"/>
    <w:basedOn w:val="a1"/>
    <w:uiPriority w:val="99"/>
    <w:unhideWhenUsed/>
    <w:rsid w:val="00D924A2"/>
    <w:rPr>
      <w:color w:val="0000FF"/>
      <w:u w:val="single"/>
    </w:rPr>
  </w:style>
  <w:style w:type="character" w:customStyle="1" w:styleId="110">
    <w:name w:val="Заголовок 1 Знак1"/>
    <w:aliases w:val="Т3 Знак1"/>
    <w:basedOn w:val="a1"/>
    <w:rsid w:val="00D924A2"/>
    <w:rPr>
      <w:rFonts w:asciiTheme="majorHAnsi" w:eastAsiaTheme="majorEastAsia" w:hAnsiTheme="majorHAnsi" w:cstheme="majorBidi"/>
      <w:b/>
      <w:bCs/>
      <w:color w:val="365F91" w:themeColor="accent1" w:themeShade="BF"/>
      <w:kern w:val="2"/>
      <w:sz w:val="28"/>
      <w:szCs w:val="28"/>
      <w:lang w:eastAsia="en-US"/>
    </w:rPr>
  </w:style>
  <w:style w:type="paragraph" w:styleId="HTML">
    <w:name w:val="HTML Preformatted"/>
    <w:basedOn w:val="a0"/>
    <w:link w:val="HTML1"/>
    <w:unhideWhenUsed/>
    <w:rsid w:val="00D9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basedOn w:val="a1"/>
    <w:link w:val="HTML"/>
    <w:uiPriority w:val="99"/>
    <w:semiHidden/>
    <w:locked/>
    <w:rsid w:val="00D924A2"/>
    <w:rPr>
      <w:rFonts w:ascii="Courier New" w:eastAsia="Times New Roman" w:hAnsi="Courier New" w:cs="Courier New"/>
      <w:sz w:val="20"/>
      <w:szCs w:val="20"/>
      <w:lang w:eastAsia="ru-RU"/>
    </w:rPr>
  </w:style>
  <w:style w:type="character" w:customStyle="1" w:styleId="HTML0">
    <w:name w:val="Стандартный HTML Знак"/>
    <w:basedOn w:val="a1"/>
    <w:rsid w:val="00D924A2"/>
    <w:rPr>
      <w:rFonts w:ascii="Consolas" w:hAnsi="Consolas" w:cs="Times New Roman"/>
      <w:kern w:val="2"/>
      <w:sz w:val="20"/>
      <w:szCs w:val="20"/>
    </w:rPr>
  </w:style>
  <w:style w:type="character" w:customStyle="1" w:styleId="aff1">
    <w:name w:val="Текст примечания Знак"/>
    <w:basedOn w:val="a1"/>
    <w:link w:val="aff2"/>
    <w:locked/>
    <w:rsid w:val="00D924A2"/>
    <w:rPr>
      <w:kern w:val="2"/>
    </w:rPr>
  </w:style>
  <w:style w:type="paragraph" w:styleId="aff2">
    <w:name w:val="annotation text"/>
    <w:basedOn w:val="a0"/>
    <w:link w:val="aff1"/>
    <w:unhideWhenUsed/>
    <w:rsid w:val="00D924A2"/>
    <w:pPr>
      <w:spacing w:after="200"/>
    </w:pPr>
    <w:rPr>
      <w:rFonts w:asciiTheme="minorHAnsi" w:eastAsia="Calibri" w:hAnsiTheme="minorHAnsi" w:cstheme="minorBidi"/>
      <w:kern w:val="2"/>
      <w:sz w:val="22"/>
      <w:szCs w:val="22"/>
      <w:lang w:eastAsia="en-US"/>
    </w:rPr>
  </w:style>
  <w:style w:type="character" w:customStyle="1" w:styleId="aff3">
    <w:name w:val="Верхний колонтитул Знак"/>
    <w:aliases w:val="ВерхКолонтитул Знак,Header Char Знак,Header Char Знак Знак Знак1,Header Char Знак Знак Знак Знак,Знак4 Знак"/>
    <w:basedOn w:val="a1"/>
    <w:link w:val="aff4"/>
    <w:uiPriority w:val="99"/>
    <w:locked/>
    <w:rsid w:val="00D924A2"/>
    <w:rPr>
      <w:kern w:val="2"/>
      <w:sz w:val="24"/>
      <w:szCs w:val="24"/>
    </w:rPr>
  </w:style>
  <w:style w:type="paragraph" w:styleId="aff4">
    <w:name w:val="header"/>
    <w:aliases w:val="ВерхКолонтитул,Header Char,Header Char Знак Знак,Header Char Знак Знак Знак,Знак4"/>
    <w:basedOn w:val="a0"/>
    <w:link w:val="aff3"/>
    <w:uiPriority w:val="99"/>
    <w:unhideWhenUsed/>
    <w:rsid w:val="00D924A2"/>
    <w:pPr>
      <w:tabs>
        <w:tab w:val="center" w:pos="4677"/>
        <w:tab w:val="right" w:pos="9355"/>
      </w:tabs>
    </w:pPr>
    <w:rPr>
      <w:rFonts w:asciiTheme="minorHAnsi" w:eastAsia="Calibri" w:hAnsiTheme="minorHAnsi" w:cstheme="minorBidi"/>
      <w:kern w:val="2"/>
      <w:lang w:eastAsia="en-US"/>
    </w:rPr>
  </w:style>
  <w:style w:type="character" w:customStyle="1" w:styleId="aff5">
    <w:name w:val="Нижний колонтитул Знак"/>
    <w:basedOn w:val="a1"/>
    <w:link w:val="aff6"/>
    <w:uiPriority w:val="99"/>
    <w:locked/>
    <w:rsid w:val="00D924A2"/>
    <w:rPr>
      <w:kern w:val="2"/>
      <w:sz w:val="24"/>
      <w:szCs w:val="24"/>
    </w:rPr>
  </w:style>
  <w:style w:type="paragraph" w:styleId="aff6">
    <w:name w:val="footer"/>
    <w:basedOn w:val="a0"/>
    <w:link w:val="aff5"/>
    <w:uiPriority w:val="99"/>
    <w:unhideWhenUsed/>
    <w:rsid w:val="00D924A2"/>
    <w:pPr>
      <w:tabs>
        <w:tab w:val="center" w:pos="4677"/>
        <w:tab w:val="right" w:pos="9355"/>
      </w:tabs>
    </w:pPr>
    <w:rPr>
      <w:rFonts w:asciiTheme="minorHAnsi" w:eastAsia="Calibri" w:hAnsiTheme="minorHAnsi" w:cstheme="minorBidi"/>
      <w:kern w:val="2"/>
      <w:lang w:eastAsia="en-US"/>
    </w:rPr>
  </w:style>
  <w:style w:type="character" w:customStyle="1" w:styleId="aff7">
    <w:name w:val="Красная строка Знак"/>
    <w:basedOn w:val="ac"/>
    <w:link w:val="aff8"/>
    <w:uiPriority w:val="99"/>
    <w:locked/>
    <w:rsid w:val="00D924A2"/>
    <w:rPr>
      <w:rFonts w:ascii="Times New Roman" w:eastAsia="Times New Roman" w:hAnsi="Times New Roman" w:cs="Times New Roman"/>
      <w:b/>
      <w:snapToGrid w:val="0"/>
      <w:sz w:val="28"/>
    </w:rPr>
  </w:style>
  <w:style w:type="paragraph" w:styleId="aff8">
    <w:name w:val="Body Text First Indent"/>
    <w:basedOn w:val="ab"/>
    <w:link w:val="aff7"/>
    <w:uiPriority w:val="99"/>
    <w:unhideWhenUsed/>
    <w:rsid w:val="00D924A2"/>
    <w:pPr>
      <w:widowControl/>
      <w:snapToGrid/>
      <w:spacing w:after="200" w:line="276" w:lineRule="auto"/>
      <w:ind w:firstLine="360"/>
      <w:jc w:val="left"/>
    </w:pPr>
  </w:style>
  <w:style w:type="character" w:customStyle="1" w:styleId="24">
    <w:name w:val="Основной текст 2 Знак"/>
    <w:basedOn w:val="a1"/>
    <w:link w:val="25"/>
    <w:locked/>
    <w:rsid w:val="00D924A2"/>
    <w:rPr>
      <w:rFonts w:ascii="Times New Roman" w:eastAsia="Times New Roman" w:hAnsi="Times New Roman" w:cs="Times New Roman"/>
    </w:rPr>
  </w:style>
  <w:style w:type="paragraph" w:styleId="25">
    <w:name w:val="Body Text 2"/>
    <w:basedOn w:val="a0"/>
    <w:link w:val="24"/>
    <w:unhideWhenUsed/>
    <w:rsid w:val="00D924A2"/>
    <w:pPr>
      <w:spacing w:after="120" w:line="480" w:lineRule="auto"/>
    </w:pPr>
    <w:rPr>
      <w:sz w:val="22"/>
      <w:szCs w:val="22"/>
      <w:lang w:eastAsia="en-US"/>
    </w:rPr>
  </w:style>
  <w:style w:type="character" w:customStyle="1" w:styleId="26">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Знак"/>
    <w:basedOn w:val="a1"/>
    <w:link w:val="27"/>
    <w:locked/>
    <w:rsid w:val="00D924A2"/>
    <w:rPr>
      <w:rFonts w:ascii="Times New Roman" w:eastAsia="Times New Roman" w:hAnsi="Times New Roman" w:cs="Times New Roman"/>
      <w:sz w:val="24"/>
      <w:szCs w:val="24"/>
    </w:rPr>
  </w:style>
  <w:style w:type="paragraph" w:styleId="27">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Знак Знак"/>
    <w:basedOn w:val="a0"/>
    <w:link w:val="26"/>
    <w:unhideWhenUsed/>
    <w:rsid w:val="00D924A2"/>
    <w:pPr>
      <w:spacing w:after="120" w:line="480" w:lineRule="auto"/>
      <w:ind w:left="283"/>
    </w:pPr>
    <w:rPr>
      <w:lang w:eastAsia="en-US"/>
    </w:rPr>
  </w:style>
  <w:style w:type="character" w:customStyle="1" w:styleId="36">
    <w:name w:val="Основной текст с отступом 3 Знак"/>
    <w:basedOn w:val="a1"/>
    <w:link w:val="37"/>
    <w:locked/>
    <w:rsid w:val="00D924A2"/>
    <w:rPr>
      <w:kern w:val="2"/>
      <w:sz w:val="16"/>
      <w:szCs w:val="16"/>
    </w:rPr>
  </w:style>
  <w:style w:type="paragraph" w:styleId="37">
    <w:name w:val="Body Text Indent 3"/>
    <w:basedOn w:val="a0"/>
    <w:link w:val="36"/>
    <w:unhideWhenUsed/>
    <w:rsid w:val="00D924A2"/>
    <w:pPr>
      <w:spacing w:after="120" w:line="276" w:lineRule="auto"/>
      <w:ind w:left="283"/>
    </w:pPr>
    <w:rPr>
      <w:rFonts w:asciiTheme="minorHAnsi" w:eastAsia="Calibri" w:hAnsiTheme="minorHAnsi" w:cstheme="minorBidi"/>
      <w:kern w:val="2"/>
      <w:sz w:val="16"/>
      <w:szCs w:val="16"/>
      <w:lang w:eastAsia="en-US"/>
    </w:rPr>
  </w:style>
  <w:style w:type="character" w:customStyle="1" w:styleId="aff9">
    <w:name w:val="Схема документа Знак"/>
    <w:basedOn w:val="a1"/>
    <w:link w:val="affa"/>
    <w:semiHidden/>
    <w:locked/>
    <w:rsid w:val="00D924A2"/>
    <w:rPr>
      <w:rFonts w:ascii="Tahoma" w:hAnsi="Tahoma" w:cs="Tahoma"/>
      <w:kern w:val="2"/>
      <w:sz w:val="16"/>
      <w:szCs w:val="16"/>
    </w:rPr>
  </w:style>
  <w:style w:type="paragraph" w:styleId="affa">
    <w:name w:val="Document Map"/>
    <w:basedOn w:val="a0"/>
    <w:link w:val="aff9"/>
    <w:unhideWhenUsed/>
    <w:rsid w:val="00D924A2"/>
    <w:rPr>
      <w:rFonts w:ascii="Tahoma" w:eastAsia="Calibri" w:hAnsi="Tahoma" w:cs="Tahoma"/>
      <w:kern w:val="2"/>
      <w:sz w:val="16"/>
      <w:szCs w:val="16"/>
      <w:lang w:eastAsia="en-US"/>
    </w:rPr>
  </w:style>
  <w:style w:type="character" w:customStyle="1" w:styleId="affb">
    <w:name w:val="Текст Знак"/>
    <w:basedOn w:val="a1"/>
    <w:link w:val="affc"/>
    <w:locked/>
    <w:rsid w:val="00D924A2"/>
    <w:rPr>
      <w:rFonts w:ascii="Courier New" w:eastAsia="Times New Roman" w:hAnsi="Courier New" w:cs="Courier New"/>
    </w:rPr>
  </w:style>
  <w:style w:type="paragraph" w:styleId="affc">
    <w:name w:val="Plain Text"/>
    <w:basedOn w:val="a0"/>
    <w:link w:val="affb"/>
    <w:unhideWhenUsed/>
    <w:rsid w:val="00D924A2"/>
    <w:rPr>
      <w:rFonts w:ascii="Courier New" w:hAnsi="Courier New" w:cs="Courier New"/>
      <w:sz w:val="22"/>
      <w:szCs w:val="22"/>
      <w:lang w:eastAsia="en-US"/>
    </w:rPr>
  </w:style>
  <w:style w:type="character" w:customStyle="1" w:styleId="18">
    <w:name w:val="Текст примечания Знак1"/>
    <w:basedOn w:val="a1"/>
    <w:uiPriority w:val="99"/>
    <w:semiHidden/>
    <w:rsid w:val="00D924A2"/>
    <w:rPr>
      <w:rFonts w:ascii="Times New Roman" w:hAnsi="Times New Roman" w:cs="Times New Roman"/>
      <w:kern w:val="2"/>
      <w:sz w:val="20"/>
      <w:szCs w:val="20"/>
    </w:rPr>
  </w:style>
  <w:style w:type="character" w:customStyle="1" w:styleId="affd">
    <w:name w:val="Тема примечания Знак"/>
    <w:basedOn w:val="aff1"/>
    <w:link w:val="affe"/>
    <w:uiPriority w:val="99"/>
    <w:semiHidden/>
    <w:locked/>
    <w:rsid w:val="00D924A2"/>
    <w:rPr>
      <w:b/>
      <w:bCs/>
      <w:kern w:val="2"/>
    </w:rPr>
  </w:style>
  <w:style w:type="paragraph" w:styleId="affe">
    <w:name w:val="annotation subject"/>
    <w:basedOn w:val="aff2"/>
    <w:next w:val="aff2"/>
    <w:link w:val="affd"/>
    <w:uiPriority w:val="99"/>
    <w:unhideWhenUsed/>
    <w:rsid w:val="00D924A2"/>
    <w:rPr>
      <w:b/>
      <w:bCs/>
    </w:rPr>
  </w:style>
  <w:style w:type="character" w:customStyle="1" w:styleId="19">
    <w:name w:val="Текст выноски Знак1"/>
    <w:basedOn w:val="a1"/>
    <w:link w:val="afff"/>
    <w:uiPriority w:val="99"/>
    <w:semiHidden/>
    <w:locked/>
    <w:rsid w:val="00D924A2"/>
    <w:rPr>
      <w:rFonts w:ascii="Tahoma" w:hAnsi="Tahoma" w:cs="Tahoma"/>
      <w:kern w:val="2"/>
      <w:sz w:val="16"/>
      <w:szCs w:val="16"/>
    </w:rPr>
  </w:style>
  <w:style w:type="paragraph" w:styleId="afff">
    <w:name w:val="Balloon Text"/>
    <w:basedOn w:val="a0"/>
    <w:link w:val="19"/>
    <w:unhideWhenUsed/>
    <w:rsid w:val="00D924A2"/>
    <w:rPr>
      <w:rFonts w:ascii="Tahoma" w:eastAsia="Calibri" w:hAnsi="Tahoma" w:cs="Tahoma"/>
      <w:kern w:val="2"/>
      <w:sz w:val="16"/>
      <w:szCs w:val="16"/>
      <w:lang w:eastAsia="en-US"/>
    </w:rPr>
  </w:style>
  <w:style w:type="character" w:styleId="afff0">
    <w:name w:val="footnote reference"/>
    <w:aliases w:val="Знак сноски 1,Знак сноски-FN,Ciae niinee-FN,Referencia nota al pie,Ссылка на сноску 45,Appel note de bas de page"/>
    <w:basedOn w:val="a1"/>
    <w:unhideWhenUsed/>
    <w:rsid w:val="00D924A2"/>
    <w:rPr>
      <w:vertAlign w:val="superscript"/>
    </w:rPr>
  </w:style>
  <w:style w:type="character" w:styleId="afff1">
    <w:name w:val="annotation reference"/>
    <w:basedOn w:val="a1"/>
    <w:uiPriority w:val="99"/>
    <w:unhideWhenUsed/>
    <w:rsid w:val="00D924A2"/>
    <w:rPr>
      <w:sz w:val="16"/>
      <w:szCs w:val="16"/>
    </w:rPr>
  </w:style>
  <w:style w:type="character" w:customStyle="1" w:styleId="1a">
    <w:name w:val="Схема документа Знак1"/>
    <w:basedOn w:val="a1"/>
    <w:uiPriority w:val="99"/>
    <w:semiHidden/>
    <w:rsid w:val="00D924A2"/>
    <w:rPr>
      <w:rFonts w:ascii="Tahoma" w:hAnsi="Tahoma" w:cs="Tahoma"/>
      <w:kern w:val="2"/>
      <w:sz w:val="16"/>
      <w:szCs w:val="16"/>
    </w:rPr>
  </w:style>
  <w:style w:type="character" w:customStyle="1" w:styleId="1b">
    <w:name w:val="Верхний колонтитул Знак1"/>
    <w:basedOn w:val="a1"/>
    <w:semiHidden/>
    <w:rsid w:val="00D924A2"/>
    <w:rPr>
      <w:rFonts w:ascii="Times New Roman" w:hAnsi="Times New Roman" w:cs="Times New Roman"/>
      <w:kern w:val="2"/>
      <w:sz w:val="24"/>
      <w:szCs w:val="24"/>
    </w:rPr>
  </w:style>
  <w:style w:type="character" w:customStyle="1" w:styleId="1c">
    <w:name w:val="Нижний колонтитул Знак1"/>
    <w:basedOn w:val="a1"/>
    <w:uiPriority w:val="99"/>
    <w:semiHidden/>
    <w:rsid w:val="00D924A2"/>
    <w:rPr>
      <w:rFonts w:ascii="Times New Roman" w:hAnsi="Times New Roman" w:cs="Times New Roman"/>
      <w:kern w:val="2"/>
      <w:sz w:val="24"/>
      <w:szCs w:val="24"/>
    </w:rPr>
  </w:style>
  <w:style w:type="character" w:customStyle="1" w:styleId="1d">
    <w:name w:val="Тема примечания Знак1"/>
    <w:basedOn w:val="18"/>
    <w:uiPriority w:val="99"/>
    <w:semiHidden/>
    <w:rsid w:val="00D924A2"/>
    <w:rPr>
      <w:rFonts w:ascii="Times New Roman" w:hAnsi="Times New Roman" w:cs="Times New Roman"/>
      <w:b/>
      <w:bCs/>
      <w:kern w:val="2"/>
      <w:sz w:val="20"/>
      <w:szCs w:val="20"/>
    </w:rPr>
  </w:style>
  <w:style w:type="character" w:customStyle="1" w:styleId="afff2">
    <w:name w:val="Текст выноски Знак"/>
    <w:basedOn w:val="a1"/>
    <w:rsid w:val="00D924A2"/>
    <w:rPr>
      <w:rFonts w:ascii="Tahoma" w:hAnsi="Tahoma" w:cs="Tahoma"/>
      <w:kern w:val="2"/>
      <w:sz w:val="16"/>
      <w:szCs w:val="16"/>
    </w:rPr>
  </w:style>
  <w:style w:type="character" w:customStyle="1" w:styleId="apple-converted-space">
    <w:name w:val="apple-converted-space"/>
    <w:basedOn w:val="a1"/>
    <w:rsid w:val="00D924A2"/>
  </w:style>
  <w:style w:type="character" w:customStyle="1" w:styleId="FontStyle25">
    <w:name w:val="Font Style25"/>
    <w:basedOn w:val="a1"/>
    <w:rsid w:val="00D924A2"/>
    <w:rPr>
      <w:rFonts w:ascii="Sylfaen" w:hAnsi="Sylfaen" w:cs="Sylfaen" w:hint="default"/>
      <w:sz w:val="24"/>
      <w:szCs w:val="24"/>
    </w:rPr>
  </w:style>
  <w:style w:type="character" w:customStyle="1" w:styleId="1e">
    <w:name w:val="Подзаголовок Знак1"/>
    <w:basedOn w:val="a1"/>
    <w:rsid w:val="00D924A2"/>
    <w:rPr>
      <w:rFonts w:asciiTheme="majorHAnsi" w:eastAsiaTheme="majorEastAsia" w:hAnsiTheme="majorHAnsi" w:cstheme="majorBidi"/>
      <w:i/>
      <w:iCs/>
      <w:color w:val="4F81BD" w:themeColor="accent1"/>
      <w:spacing w:val="15"/>
      <w:kern w:val="2"/>
      <w:sz w:val="24"/>
      <w:szCs w:val="24"/>
    </w:rPr>
  </w:style>
  <w:style w:type="character" w:customStyle="1" w:styleId="212">
    <w:name w:val="Основной текст с отступом 2 Знак1"/>
    <w:basedOn w:val="a1"/>
    <w:semiHidden/>
    <w:rsid w:val="00D924A2"/>
    <w:rPr>
      <w:rFonts w:ascii="Times New Roman" w:hAnsi="Times New Roman" w:cs="Times New Roman"/>
      <w:kern w:val="2"/>
      <w:sz w:val="24"/>
      <w:szCs w:val="24"/>
    </w:rPr>
  </w:style>
  <w:style w:type="character" w:customStyle="1" w:styleId="311">
    <w:name w:val="Основной текст с отступом 3 Знак1"/>
    <w:basedOn w:val="a1"/>
    <w:semiHidden/>
    <w:rsid w:val="00D924A2"/>
    <w:rPr>
      <w:rFonts w:ascii="Times New Roman" w:hAnsi="Times New Roman" w:cs="Times New Roman"/>
      <w:kern w:val="2"/>
      <w:sz w:val="16"/>
      <w:szCs w:val="16"/>
    </w:rPr>
  </w:style>
  <w:style w:type="character" w:customStyle="1" w:styleId="WW-1">
    <w:name w:val="WW- Знак1"/>
    <w:basedOn w:val="a1"/>
    <w:rsid w:val="00D924A2"/>
    <w:rPr>
      <w:sz w:val="24"/>
      <w:szCs w:val="24"/>
    </w:rPr>
  </w:style>
  <w:style w:type="character" w:customStyle="1" w:styleId="spelle">
    <w:name w:val="spelle"/>
    <w:basedOn w:val="a1"/>
    <w:rsid w:val="00D924A2"/>
  </w:style>
  <w:style w:type="character" w:customStyle="1" w:styleId="mw-headline">
    <w:name w:val="mw-headline"/>
    <w:basedOn w:val="a1"/>
    <w:rsid w:val="00D924A2"/>
  </w:style>
  <w:style w:type="character" w:customStyle="1" w:styleId="mw-editsection">
    <w:name w:val="mw-editsection"/>
    <w:basedOn w:val="a1"/>
    <w:rsid w:val="00D924A2"/>
  </w:style>
  <w:style w:type="character" w:customStyle="1" w:styleId="fontstyle76">
    <w:name w:val="fontstyle76"/>
    <w:basedOn w:val="a1"/>
    <w:rsid w:val="00D924A2"/>
  </w:style>
  <w:style w:type="character" w:customStyle="1" w:styleId="telefon1">
    <w:name w:val="telefon1"/>
    <w:basedOn w:val="a1"/>
    <w:rsid w:val="00D924A2"/>
    <w:rPr>
      <w:color w:val="000000"/>
      <w:sz w:val="26"/>
      <w:szCs w:val="26"/>
    </w:rPr>
  </w:style>
  <w:style w:type="character" w:customStyle="1" w:styleId="1f">
    <w:name w:val="Текст Знак1"/>
    <w:basedOn w:val="a1"/>
    <w:uiPriority w:val="99"/>
    <w:semiHidden/>
    <w:rsid w:val="00D924A2"/>
    <w:rPr>
      <w:rFonts w:ascii="Consolas" w:hAnsi="Consolas" w:cs="Times New Roman"/>
      <w:kern w:val="2"/>
      <w:sz w:val="21"/>
      <w:szCs w:val="21"/>
    </w:rPr>
  </w:style>
  <w:style w:type="character" w:customStyle="1" w:styleId="213">
    <w:name w:val="Основной текст 2 Знак1"/>
    <w:basedOn w:val="a1"/>
    <w:uiPriority w:val="99"/>
    <w:semiHidden/>
    <w:rsid w:val="00D924A2"/>
    <w:rPr>
      <w:rFonts w:ascii="Times New Roman" w:hAnsi="Times New Roman" w:cs="Times New Roman"/>
      <w:kern w:val="2"/>
      <w:sz w:val="24"/>
      <w:szCs w:val="24"/>
    </w:rPr>
  </w:style>
  <w:style w:type="character" w:customStyle="1" w:styleId="1f0">
    <w:name w:val="Красная строка Знак1"/>
    <w:basedOn w:val="ac"/>
    <w:uiPriority w:val="99"/>
    <w:semiHidden/>
    <w:rsid w:val="00D924A2"/>
    <w:rPr>
      <w:rFonts w:ascii="Times New Roman" w:eastAsia="Times New Roman" w:hAnsi="Times New Roman" w:cs="Times New Roman"/>
      <w:b/>
      <w:snapToGrid w:val="0"/>
      <w:kern w:val="2"/>
      <w:sz w:val="24"/>
      <w:szCs w:val="24"/>
    </w:rPr>
  </w:style>
  <w:style w:type="character" w:customStyle="1" w:styleId="1f1">
    <w:name w:val="Название Знак1"/>
    <w:basedOn w:val="a1"/>
    <w:rsid w:val="00D924A2"/>
    <w:rPr>
      <w:rFonts w:asciiTheme="majorHAnsi" w:eastAsiaTheme="majorEastAsia" w:hAnsiTheme="majorHAnsi" w:cstheme="majorBidi"/>
      <w:color w:val="17365D" w:themeColor="text2" w:themeShade="BF"/>
      <w:spacing w:val="5"/>
      <w:kern w:val="28"/>
      <w:sz w:val="52"/>
      <w:szCs w:val="52"/>
    </w:rPr>
  </w:style>
  <w:style w:type="character" w:customStyle="1" w:styleId="g-nowrap">
    <w:name w:val="g-nowrap"/>
    <w:basedOn w:val="a1"/>
    <w:rsid w:val="00D924A2"/>
  </w:style>
  <w:style w:type="character" w:customStyle="1" w:styleId="b-timetabletime">
    <w:name w:val="b-timetable__time"/>
    <w:basedOn w:val="a1"/>
    <w:rsid w:val="00D924A2"/>
  </w:style>
  <w:style w:type="character" w:customStyle="1" w:styleId="28">
    <w:name w:val="Основной текст2"/>
    <w:basedOn w:val="afb"/>
    <w:rsid w:val="00D924A2"/>
    <w:rPr>
      <w:rFonts w:ascii="Times New Roman" w:eastAsia="Times New Roman" w:hAnsi="Times New Roman" w:cs="Times New Roman"/>
      <w:b w:val="0"/>
      <w:bCs w:val="0"/>
      <w:i w:val="0"/>
      <w:iCs w:val="0"/>
      <w:smallCaps w:val="0"/>
      <w:color w:val="000000"/>
      <w:spacing w:val="4"/>
      <w:w w:val="100"/>
      <w:position w:val="0"/>
      <w:u w:val="single"/>
      <w:shd w:val="clear" w:color="auto" w:fill="FFFFFF"/>
      <w:lang w:val="ru-RU"/>
    </w:rPr>
  </w:style>
  <w:style w:type="character" w:customStyle="1" w:styleId="mw-editsection-bracket">
    <w:name w:val="mw-editsection-bracket"/>
    <w:basedOn w:val="a1"/>
    <w:rsid w:val="00D924A2"/>
  </w:style>
  <w:style w:type="character" w:customStyle="1" w:styleId="mw-editsection-divider">
    <w:name w:val="mw-editsection-divider"/>
    <w:basedOn w:val="a1"/>
    <w:rsid w:val="00D924A2"/>
  </w:style>
  <w:style w:type="character" w:customStyle="1" w:styleId="company-bold">
    <w:name w:val="company-bold"/>
    <w:basedOn w:val="a1"/>
    <w:rsid w:val="00D924A2"/>
  </w:style>
  <w:style w:type="character" w:customStyle="1" w:styleId="small-arrow">
    <w:name w:val="small-arrow"/>
    <w:basedOn w:val="a1"/>
    <w:rsid w:val="00D924A2"/>
  </w:style>
  <w:style w:type="character" w:customStyle="1" w:styleId="FontStyle49">
    <w:name w:val="Font Style49"/>
    <w:basedOn w:val="a1"/>
    <w:rsid w:val="00D924A2"/>
    <w:rPr>
      <w:rFonts w:ascii="Times New Roman" w:hAnsi="Times New Roman" w:cs="Times New Roman" w:hint="default"/>
      <w:b/>
      <w:bCs/>
      <w:sz w:val="12"/>
      <w:szCs w:val="12"/>
    </w:rPr>
  </w:style>
  <w:style w:type="table" w:customStyle="1" w:styleId="47">
    <w:name w:val="Сетка таблицы4"/>
    <w:basedOn w:val="a2"/>
    <w:rsid w:val="00D924A2"/>
    <w:pPr>
      <w:spacing w:after="0" w:line="240" w:lineRule="auto"/>
      <w:ind w:firstLine="851"/>
      <w:jc w:val="both"/>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2"/>
    <w:rsid w:val="00D924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uiPriority w:val="59"/>
    <w:rsid w:val="00D924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toc 2"/>
    <w:basedOn w:val="a0"/>
    <w:next w:val="a0"/>
    <w:autoRedefine/>
    <w:uiPriority w:val="39"/>
    <w:qFormat/>
    <w:rsid w:val="00C11D7B"/>
    <w:pPr>
      <w:tabs>
        <w:tab w:val="left" w:pos="0"/>
        <w:tab w:val="left" w:pos="142"/>
        <w:tab w:val="right" w:leader="dot" w:pos="9072"/>
      </w:tabs>
      <w:suppressAutoHyphens/>
      <w:ind w:left="142" w:right="-142" w:hanging="142"/>
      <w:jc w:val="both"/>
    </w:pPr>
    <w:rPr>
      <w:rFonts w:ascii="Times New Roman" w:hAnsi="Times New Roman"/>
      <w:noProof/>
      <w:sz w:val="24"/>
      <w:szCs w:val="24"/>
      <w:lang w:val="ru-RU"/>
    </w:rPr>
  </w:style>
  <w:style w:type="paragraph" w:styleId="1f2">
    <w:name w:val="toc 1"/>
    <w:basedOn w:val="a0"/>
    <w:next w:val="a0"/>
    <w:autoRedefine/>
    <w:uiPriority w:val="39"/>
    <w:unhideWhenUsed/>
    <w:qFormat/>
    <w:rsid w:val="008743BD"/>
    <w:pPr>
      <w:tabs>
        <w:tab w:val="left" w:pos="480"/>
        <w:tab w:val="right" w:leader="dot" w:pos="9072"/>
      </w:tabs>
      <w:ind w:right="-1"/>
    </w:pPr>
    <w:rPr>
      <w:rFonts w:eastAsia="Calibri"/>
      <w:b/>
      <w:noProof/>
      <w:kern w:val="2"/>
      <w:sz w:val="22"/>
      <w:szCs w:val="22"/>
      <w:lang w:val="ru-RU" w:eastAsia="en-US"/>
    </w:rPr>
  </w:style>
  <w:style w:type="paragraph" w:styleId="38">
    <w:name w:val="toc 3"/>
    <w:basedOn w:val="a0"/>
    <w:next w:val="a0"/>
    <w:autoRedefine/>
    <w:uiPriority w:val="39"/>
    <w:unhideWhenUsed/>
    <w:qFormat/>
    <w:rsid w:val="00FD7D74"/>
    <w:pPr>
      <w:tabs>
        <w:tab w:val="left" w:pos="709"/>
        <w:tab w:val="right" w:leader="dot" w:pos="9072"/>
      </w:tabs>
      <w:spacing w:after="100" w:line="276" w:lineRule="auto"/>
      <w:jc w:val="both"/>
    </w:pPr>
    <w:rPr>
      <w:rFonts w:eastAsia="Calibri"/>
      <w:kern w:val="2"/>
      <w:lang w:eastAsia="en-US"/>
    </w:rPr>
  </w:style>
  <w:style w:type="paragraph" w:customStyle="1" w:styleId="312">
    <w:name w:val="Основной текст 31"/>
    <w:basedOn w:val="a0"/>
    <w:rsid w:val="007D44D1"/>
    <w:pPr>
      <w:suppressAutoHyphens/>
      <w:jc w:val="both"/>
    </w:pPr>
    <w:rPr>
      <w:rFonts w:ascii="Arial" w:hAnsi="Arial" w:cs="Arial"/>
      <w:bCs/>
      <w:sz w:val="26"/>
      <w:szCs w:val="28"/>
      <w:lang w:eastAsia="ar-SA"/>
    </w:rPr>
  </w:style>
  <w:style w:type="paragraph" w:customStyle="1" w:styleId="220">
    <w:name w:val="Основной текст 22"/>
    <w:basedOn w:val="a0"/>
    <w:rsid w:val="00D72AB7"/>
    <w:pPr>
      <w:suppressAutoHyphens/>
    </w:pPr>
    <w:rPr>
      <w:b/>
      <w:bCs/>
      <w:sz w:val="28"/>
      <w:lang w:eastAsia="ar-SA"/>
    </w:rPr>
  </w:style>
  <w:style w:type="character" w:customStyle="1" w:styleId="nobr">
    <w:name w:val="nobr"/>
    <w:basedOn w:val="a1"/>
    <w:rsid w:val="002D0606"/>
  </w:style>
  <w:style w:type="character" w:customStyle="1" w:styleId="plainlinks">
    <w:name w:val="plainlinks"/>
    <w:basedOn w:val="a1"/>
    <w:rsid w:val="005C29E7"/>
  </w:style>
  <w:style w:type="character" w:customStyle="1" w:styleId="latitude">
    <w:name w:val="latitude"/>
    <w:basedOn w:val="a1"/>
    <w:rsid w:val="005C29E7"/>
  </w:style>
  <w:style w:type="character" w:customStyle="1" w:styleId="longitude">
    <w:name w:val="longitude"/>
    <w:basedOn w:val="a1"/>
    <w:rsid w:val="005C29E7"/>
  </w:style>
  <w:style w:type="paragraph" w:styleId="72">
    <w:name w:val="toc 7"/>
    <w:basedOn w:val="a0"/>
    <w:next w:val="a0"/>
    <w:autoRedefine/>
    <w:uiPriority w:val="39"/>
    <w:unhideWhenUsed/>
    <w:rsid w:val="006D611B"/>
    <w:pPr>
      <w:spacing w:after="100" w:line="276" w:lineRule="auto"/>
      <w:ind w:left="1440"/>
    </w:pPr>
    <w:rPr>
      <w:rFonts w:eastAsia="Calibri"/>
      <w:kern w:val="2"/>
      <w:lang w:eastAsia="en-US"/>
    </w:rPr>
  </w:style>
  <w:style w:type="character" w:customStyle="1" w:styleId="WW8Num39z4">
    <w:name w:val="WW8Num39z4"/>
    <w:rsid w:val="007A6059"/>
    <w:rPr>
      <w:rFonts w:ascii="Courier New" w:hAnsi="Courier New"/>
    </w:rPr>
  </w:style>
  <w:style w:type="character" w:styleId="afff3">
    <w:name w:val="Strong"/>
    <w:basedOn w:val="a1"/>
    <w:uiPriority w:val="22"/>
    <w:qFormat/>
    <w:rsid w:val="00307C57"/>
    <w:rPr>
      <w:b/>
      <w:bCs/>
    </w:rPr>
  </w:style>
  <w:style w:type="character" w:styleId="afff4">
    <w:name w:val="FollowedHyperlink"/>
    <w:basedOn w:val="a1"/>
    <w:uiPriority w:val="99"/>
    <w:unhideWhenUsed/>
    <w:rsid w:val="00B95B55"/>
    <w:rPr>
      <w:color w:val="800080"/>
      <w:u w:val="single"/>
    </w:rPr>
  </w:style>
  <w:style w:type="paragraph" w:customStyle="1" w:styleId="xl64">
    <w:name w:val="xl64"/>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a0"/>
    <w:rsid w:val="00B95B55"/>
    <w:pPr>
      <w:spacing w:before="100" w:beforeAutospacing="1" w:after="100" w:afterAutospacing="1"/>
    </w:pPr>
    <w:rPr>
      <w:b/>
      <w:bCs/>
    </w:rPr>
  </w:style>
  <w:style w:type="paragraph" w:customStyle="1" w:styleId="xl68">
    <w:name w:val="xl68"/>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table" w:styleId="afff5">
    <w:name w:val="Table Grid"/>
    <w:aliases w:val="Table Grid Report"/>
    <w:basedOn w:val="a2"/>
    <w:qFormat/>
    <w:rsid w:val="00B95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6F5F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0"/>
    <w:rsid w:val="006F5F99"/>
    <w:pPr>
      <w:spacing w:before="100" w:beforeAutospacing="1" w:after="100" w:afterAutospacing="1"/>
    </w:pPr>
  </w:style>
  <w:style w:type="paragraph" w:customStyle="1" w:styleId="1f3">
    <w:name w:val="Стиль1"/>
    <w:basedOn w:val="a0"/>
    <w:link w:val="1f4"/>
    <w:qFormat/>
    <w:rsid w:val="00B02726"/>
    <w:pPr>
      <w:spacing w:line="360" w:lineRule="auto"/>
      <w:ind w:firstLine="851"/>
      <w:jc w:val="both"/>
    </w:pPr>
    <w:rPr>
      <w:rFonts w:eastAsia="Calibri"/>
      <w:color w:val="4F81BD" w:themeColor="accent1"/>
      <w:kern w:val="2"/>
      <w:lang w:eastAsia="en-US"/>
    </w:rPr>
  </w:style>
  <w:style w:type="character" w:customStyle="1" w:styleId="1f4">
    <w:name w:val="Стиль1 Знак"/>
    <w:basedOn w:val="a1"/>
    <w:link w:val="1f3"/>
    <w:rsid w:val="00B02726"/>
    <w:rPr>
      <w:rFonts w:ascii="Times New Roman" w:hAnsi="Times New Roman" w:cs="Times New Roman"/>
      <w:color w:val="4F81BD" w:themeColor="accent1"/>
      <w:kern w:val="2"/>
      <w:sz w:val="24"/>
      <w:szCs w:val="24"/>
    </w:rPr>
  </w:style>
  <w:style w:type="character" w:customStyle="1" w:styleId="65pt">
    <w:name w:val="Основной текст + 6;5 pt"/>
    <w:basedOn w:val="afb"/>
    <w:rsid w:val="002633E6"/>
    <w:rPr>
      <w:rFonts w:ascii="Trebuchet MS" w:eastAsia="Trebuchet MS" w:hAnsi="Trebuchet MS" w:cs="Trebuchet MS"/>
      <w:b w:val="0"/>
      <w:bCs w:val="0"/>
      <w:i w:val="0"/>
      <w:iCs w:val="0"/>
      <w:smallCaps w:val="0"/>
      <w:strike w:val="0"/>
      <w:color w:val="000000"/>
      <w:spacing w:val="0"/>
      <w:w w:val="100"/>
      <w:position w:val="0"/>
      <w:sz w:val="13"/>
      <w:szCs w:val="13"/>
      <w:u w:val="none"/>
      <w:shd w:val="clear" w:color="auto" w:fill="FFFFFF"/>
      <w:lang w:val="ru-RU"/>
    </w:rPr>
  </w:style>
  <w:style w:type="character" w:customStyle="1" w:styleId="55pt">
    <w:name w:val="Основной текст + 5;5 pt"/>
    <w:basedOn w:val="afb"/>
    <w:rsid w:val="002633E6"/>
    <w:rPr>
      <w:rFonts w:ascii="Trebuchet MS" w:eastAsia="Trebuchet MS" w:hAnsi="Trebuchet MS" w:cs="Trebuchet MS"/>
      <w:b w:val="0"/>
      <w:bCs w:val="0"/>
      <w:i w:val="0"/>
      <w:iCs w:val="0"/>
      <w:smallCaps w:val="0"/>
      <w:strike w:val="0"/>
      <w:color w:val="000000"/>
      <w:spacing w:val="0"/>
      <w:w w:val="100"/>
      <w:position w:val="0"/>
      <w:sz w:val="11"/>
      <w:szCs w:val="11"/>
      <w:u w:val="none"/>
      <w:shd w:val="clear" w:color="auto" w:fill="FFFFFF"/>
      <w:lang w:val="en-US"/>
    </w:rPr>
  </w:style>
  <w:style w:type="character" w:customStyle="1" w:styleId="48">
    <w:name w:val="Основной текст4"/>
    <w:basedOn w:val="afb"/>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81">
    <w:name w:val="Основной текст (8)_"/>
    <w:basedOn w:val="a1"/>
    <w:link w:val="82"/>
    <w:rsid w:val="002633E6"/>
    <w:rPr>
      <w:rFonts w:ascii="Trebuchet MS" w:eastAsia="Trebuchet MS" w:hAnsi="Trebuchet MS" w:cs="Trebuchet MS"/>
      <w:sz w:val="12"/>
      <w:szCs w:val="12"/>
      <w:shd w:val="clear" w:color="auto" w:fill="FFFFFF"/>
      <w:lang w:val="en-US"/>
    </w:rPr>
  </w:style>
  <w:style w:type="paragraph" w:customStyle="1" w:styleId="82">
    <w:name w:val="Основной текст (8)"/>
    <w:basedOn w:val="a0"/>
    <w:link w:val="81"/>
    <w:rsid w:val="002633E6"/>
    <w:pPr>
      <w:widowControl w:val="0"/>
      <w:shd w:val="clear" w:color="auto" w:fill="FFFFFF"/>
      <w:spacing w:line="0" w:lineRule="atLeast"/>
      <w:jc w:val="both"/>
    </w:pPr>
    <w:rPr>
      <w:rFonts w:ascii="Trebuchet MS" w:eastAsia="Trebuchet MS" w:hAnsi="Trebuchet MS" w:cs="Trebuchet MS"/>
      <w:sz w:val="12"/>
      <w:szCs w:val="12"/>
      <w:lang w:eastAsia="en-US"/>
    </w:rPr>
  </w:style>
  <w:style w:type="character" w:customStyle="1" w:styleId="855pt">
    <w:name w:val="Основной текст (8) + 5;5 pt"/>
    <w:basedOn w:val="81"/>
    <w:rsid w:val="002633E6"/>
    <w:rPr>
      <w:rFonts w:ascii="Trebuchet MS" w:eastAsia="Trebuchet MS" w:hAnsi="Trebuchet MS" w:cs="Trebuchet MS"/>
      <w:color w:val="000000"/>
      <w:spacing w:val="0"/>
      <w:w w:val="100"/>
      <w:position w:val="0"/>
      <w:sz w:val="11"/>
      <w:szCs w:val="11"/>
      <w:shd w:val="clear" w:color="auto" w:fill="FFFFFF"/>
      <w:lang w:val="en-US"/>
    </w:rPr>
  </w:style>
  <w:style w:type="paragraph" w:customStyle="1" w:styleId="73">
    <w:name w:val="Основной текст7"/>
    <w:basedOn w:val="a0"/>
    <w:rsid w:val="002633E6"/>
    <w:pPr>
      <w:widowControl w:val="0"/>
      <w:shd w:val="clear" w:color="auto" w:fill="FFFFFF"/>
      <w:spacing w:line="240" w:lineRule="exact"/>
    </w:pPr>
    <w:rPr>
      <w:rFonts w:ascii="Trebuchet MS" w:eastAsia="Trebuchet MS" w:hAnsi="Trebuchet MS" w:cs="Trebuchet MS"/>
      <w:color w:val="000000"/>
      <w:sz w:val="16"/>
      <w:szCs w:val="16"/>
    </w:rPr>
  </w:style>
  <w:style w:type="character" w:customStyle="1" w:styleId="5Candara10pt">
    <w:name w:val="Основной текст (5) + Candara;10 pt"/>
    <w:basedOn w:val="52"/>
    <w:rsid w:val="002633E6"/>
    <w:rPr>
      <w:rFonts w:ascii="Candara" w:eastAsia="Candara" w:hAnsi="Candara" w:cs="Candara"/>
      <w:b w:val="0"/>
      <w:bCs w:val="0"/>
      <w:i w:val="0"/>
      <w:iCs w:val="0"/>
      <w:smallCaps w:val="0"/>
      <w:strike w:val="0"/>
      <w:color w:val="000000"/>
      <w:spacing w:val="0"/>
      <w:w w:val="100"/>
      <w:position w:val="0"/>
      <w:sz w:val="20"/>
      <w:szCs w:val="20"/>
      <w:u w:val="none"/>
      <w:shd w:val="clear" w:color="auto" w:fill="FFFFFF"/>
    </w:rPr>
  </w:style>
  <w:style w:type="character" w:customStyle="1" w:styleId="53">
    <w:name w:val="Основной текст5"/>
    <w:basedOn w:val="afb"/>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85pt-1pt">
    <w:name w:val="Основной текст (6) + 8;5 pt;Курсив;Интервал -1 pt"/>
    <w:basedOn w:val="62"/>
    <w:rsid w:val="002633E6"/>
    <w:rPr>
      <w:rFonts w:ascii="Trebuchet MS" w:eastAsia="Trebuchet MS" w:hAnsi="Trebuchet MS" w:cs="Trebuchet MS"/>
      <w:b w:val="0"/>
      <w:bCs w:val="0"/>
      <w:i/>
      <w:iCs/>
      <w:smallCaps w:val="0"/>
      <w:strike w:val="0"/>
      <w:color w:val="000000"/>
      <w:spacing w:val="-20"/>
      <w:w w:val="100"/>
      <w:position w:val="0"/>
      <w:sz w:val="17"/>
      <w:szCs w:val="17"/>
      <w:u w:val="none"/>
      <w:shd w:val="clear" w:color="auto" w:fill="FFFFFF"/>
      <w:lang w:val="ru-RU"/>
    </w:rPr>
  </w:style>
  <w:style w:type="character" w:customStyle="1" w:styleId="68pt">
    <w:name w:val="Основной текст (6) + 8 pt"/>
    <w:basedOn w:val="62"/>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Candara10pt0pt">
    <w:name w:val="Основной текст (6) + Candara;10 pt;Интервал 0 pt"/>
    <w:basedOn w:val="62"/>
    <w:rsid w:val="002633E6"/>
    <w:rPr>
      <w:rFonts w:ascii="Candara" w:eastAsia="Candara" w:hAnsi="Candara" w:cs="Candara"/>
      <w:b w:val="0"/>
      <w:bCs w:val="0"/>
      <w:i w:val="0"/>
      <w:iCs w:val="0"/>
      <w:smallCaps w:val="0"/>
      <w:strike w:val="0"/>
      <w:color w:val="000000"/>
      <w:spacing w:val="-10"/>
      <w:w w:val="100"/>
      <w:position w:val="0"/>
      <w:sz w:val="20"/>
      <w:szCs w:val="20"/>
      <w:u w:val="none"/>
      <w:shd w:val="clear" w:color="auto" w:fill="FFFFFF"/>
      <w:lang w:val="ru-RU"/>
    </w:rPr>
  </w:style>
  <w:style w:type="character" w:customStyle="1" w:styleId="64">
    <w:name w:val="Основной текст (6) + Малые прописные"/>
    <w:basedOn w:val="62"/>
    <w:rsid w:val="002633E6"/>
    <w:rPr>
      <w:rFonts w:ascii="Trebuchet MS" w:eastAsia="Trebuchet MS" w:hAnsi="Trebuchet MS" w:cs="Trebuchet MS"/>
      <w:b w:val="0"/>
      <w:bCs w:val="0"/>
      <w:i w:val="0"/>
      <w:iCs w:val="0"/>
      <w:smallCaps/>
      <w:strike w:val="0"/>
      <w:color w:val="000000"/>
      <w:spacing w:val="0"/>
      <w:w w:val="100"/>
      <w:position w:val="0"/>
      <w:sz w:val="18"/>
      <w:szCs w:val="18"/>
      <w:u w:val="none"/>
      <w:shd w:val="clear" w:color="auto" w:fill="FFFFFF"/>
      <w:lang w:val="en-US"/>
    </w:rPr>
  </w:style>
  <w:style w:type="character" w:customStyle="1" w:styleId="66pt">
    <w:name w:val="Основной текст (6) + 6 pt"/>
    <w:basedOn w:val="62"/>
    <w:rsid w:val="002633E6"/>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rPr>
  </w:style>
  <w:style w:type="character" w:customStyle="1" w:styleId="63pt">
    <w:name w:val="Основной текст (6) + Интервал 3 pt"/>
    <w:basedOn w:val="62"/>
    <w:rsid w:val="002633E6"/>
    <w:rPr>
      <w:rFonts w:ascii="Trebuchet MS" w:eastAsia="Trebuchet MS" w:hAnsi="Trebuchet MS" w:cs="Trebuchet MS"/>
      <w:b w:val="0"/>
      <w:bCs w:val="0"/>
      <w:i w:val="0"/>
      <w:iCs w:val="0"/>
      <w:smallCaps w:val="0"/>
      <w:strike w:val="0"/>
      <w:color w:val="000000"/>
      <w:spacing w:val="60"/>
      <w:w w:val="100"/>
      <w:position w:val="0"/>
      <w:sz w:val="18"/>
      <w:szCs w:val="18"/>
      <w:u w:val="none"/>
      <w:shd w:val="clear" w:color="auto" w:fill="FFFFFF"/>
      <w:lang w:val="ru-RU"/>
    </w:rPr>
  </w:style>
  <w:style w:type="character" w:customStyle="1" w:styleId="965pt">
    <w:name w:val="Основной текст (9) + 6;5 pt;Курсив"/>
    <w:basedOn w:val="a1"/>
    <w:rsid w:val="002633E6"/>
    <w:rPr>
      <w:rFonts w:ascii="Trebuchet MS" w:eastAsia="Trebuchet MS" w:hAnsi="Trebuchet MS" w:cs="Trebuchet MS"/>
      <w:b w:val="0"/>
      <w:bCs w:val="0"/>
      <w:i/>
      <w:iCs/>
      <w:smallCaps w:val="0"/>
      <w:strike w:val="0"/>
      <w:color w:val="000000"/>
      <w:spacing w:val="0"/>
      <w:w w:val="100"/>
      <w:position w:val="0"/>
      <w:sz w:val="13"/>
      <w:szCs w:val="13"/>
      <w:u w:val="none"/>
      <w:lang w:val="ru-RU"/>
    </w:rPr>
  </w:style>
  <w:style w:type="character" w:customStyle="1" w:styleId="99pt">
    <w:name w:val="Основной текст (9) + 9 pt"/>
    <w:basedOn w:val="a1"/>
    <w:rsid w:val="002633E6"/>
    <w:rPr>
      <w:rFonts w:ascii="Trebuchet MS" w:eastAsia="Trebuchet MS" w:hAnsi="Trebuchet MS" w:cs="Trebuchet MS"/>
      <w:b w:val="0"/>
      <w:bCs w:val="0"/>
      <w:i w:val="0"/>
      <w:iCs w:val="0"/>
      <w:smallCaps w:val="0"/>
      <w:strike w:val="0"/>
      <w:color w:val="000000"/>
      <w:spacing w:val="0"/>
      <w:w w:val="100"/>
      <w:position w:val="0"/>
      <w:sz w:val="18"/>
      <w:szCs w:val="18"/>
      <w:u w:val="none"/>
      <w:lang w:val="ru-RU"/>
    </w:rPr>
  </w:style>
  <w:style w:type="paragraph" w:customStyle="1" w:styleId="TableContents">
    <w:name w:val="Table Contents"/>
    <w:basedOn w:val="a0"/>
    <w:rsid w:val="001268B5"/>
    <w:pPr>
      <w:widowControl w:val="0"/>
      <w:suppressLineNumbers/>
      <w:suppressAutoHyphens/>
      <w:autoSpaceDN w:val="0"/>
      <w:textAlignment w:val="baseline"/>
    </w:pPr>
    <w:rPr>
      <w:rFonts w:eastAsia="Lucida Sans Unicode"/>
      <w:kern w:val="3"/>
      <w:sz w:val="28"/>
      <w:lang w:eastAsia="zh-CN"/>
    </w:rPr>
  </w:style>
  <w:style w:type="paragraph" w:customStyle="1" w:styleId="230">
    <w:name w:val="Основной текст с отступом 23"/>
    <w:basedOn w:val="a0"/>
    <w:rsid w:val="004C4C93"/>
    <w:pPr>
      <w:widowControl w:val="0"/>
      <w:suppressAutoHyphens/>
    </w:pPr>
    <w:rPr>
      <w:rFonts w:ascii="Arial" w:eastAsia="Lucida Sans Unicode" w:hAnsi="Arial"/>
      <w:kern w:val="1"/>
    </w:rPr>
  </w:style>
  <w:style w:type="paragraph" w:styleId="49">
    <w:name w:val="toc 4"/>
    <w:basedOn w:val="a0"/>
    <w:next w:val="a0"/>
    <w:autoRedefine/>
    <w:uiPriority w:val="39"/>
    <w:rsid w:val="00A81914"/>
    <w:pPr>
      <w:ind w:left="720"/>
      <w:jc w:val="center"/>
    </w:pPr>
    <w:rPr>
      <w:sz w:val="18"/>
      <w:szCs w:val="18"/>
    </w:rPr>
  </w:style>
  <w:style w:type="character" w:customStyle="1" w:styleId="afff6">
    <w:name w:val="Основной текст + Полужирный"/>
    <w:basedOn w:val="afb"/>
    <w:rsid w:val="005A263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afff7">
    <w:name w:val="Подпись к таблице_"/>
    <w:basedOn w:val="a1"/>
    <w:link w:val="afff8"/>
    <w:rsid w:val="005A263A"/>
    <w:rPr>
      <w:rFonts w:ascii="Times New Roman" w:eastAsia="Times New Roman" w:hAnsi="Times New Roman" w:cs="Times New Roman"/>
      <w:shd w:val="clear" w:color="auto" w:fill="FFFFFF"/>
    </w:rPr>
  </w:style>
  <w:style w:type="paragraph" w:customStyle="1" w:styleId="afff8">
    <w:name w:val="Подпись к таблице"/>
    <w:basedOn w:val="a0"/>
    <w:link w:val="afff7"/>
    <w:rsid w:val="005A263A"/>
    <w:pPr>
      <w:widowControl w:val="0"/>
      <w:shd w:val="clear" w:color="auto" w:fill="FFFFFF"/>
      <w:spacing w:line="0" w:lineRule="atLeast"/>
    </w:pPr>
    <w:rPr>
      <w:sz w:val="22"/>
      <w:szCs w:val="22"/>
      <w:lang w:eastAsia="en-US"/>
    </w:rPr>
  </w:style>
  <w:style w:type="character" w:customStyle="1" w:styleId="12pt">
    <w:name w:val="Основной текст + 12 pt"/>
    <w:basedOn w:val="afb"/>
    <w:rsid w:val="005A26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BookmanOldStyle115pt">
    <w:name w:val="Основной текст + Bookman Old Style;11;5 pt;Полужирный;Курсив"/>
    <w:basedOn w:val="afb"/>
    <w:rsid w:val="005A263A"/>
    <w:rPr>
      <w:rFonts w:ascii="Bookman Old Style" w:eastAsia="Bookman Old Style" w:hAnsi="Bookman Old Style" w:cs="Bookman Old Style"/>
      <w:b/>
      <w:bCs/>
      <w:i/>
      <w:iCs/>
      <w:smallCaps w:val="0"/>
      <w:strike w:val="0"/>
      <w:color w:val="000000"/>
      <w:spacing w:val="0"/>
      <w:w w:val="100"/>
      <w:position w:val="0"/>
      <w:sz w:val="23"/>
      <w:szCs w:val="23"/>
      <w:u w:val="none"/>
      <w:shd w:val="clear" w:color="auto" w:fill="FFFFFF"/>
    </w:rPr>
  </w:style>
  <w:style w:type="character" w:customStyle="1" w:styleId="afff9">
    <w:name w:val="Колонтитул_"/>
    <w:basedOn w:val="a1"/>
    <w:rsid w:val="005A263A"/>
    <w:rPr>
      <w:rFonts w:ascii="Times New Roman" w:eastAsia="Times New Roman" w:hAnsi="Times New Roman" w:cs="Times New Roman"/>
      <w:b/>
      <w:bCs/>
      <w:i w:val="0"/>
      <w:iCs w:val="0"/>
      <w:smallCaps w:val="0"/>
      <w:strike w:val="0"/>
      <w:sz w:val="23"/>
      <w:szCs w:val="23"/>
      <w:u w:val="none"/>
    </w:rPr>
  </w:style>
  <w:style w:type="character" w:customStyle="1" w:styleId="afffa">
    <w:name w:val="Колонтитул"/>
    <w:basedOn w:val="afff9"/>
    <w:rsid w:val="005A263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a">
    <w:name w:val="Основной текст (2)_"/>
    <w:basedOn w:val="a1"/>
    <w:link w:val="2b"/>
    <w:rsid w:val="005A263A"/>
    <w:rPr>
      <w:rFonts w:ascii="Times New Roman" w:eastAsia="Times New Roman" w:hAnsi="Times New Roman" w:cs="Times New Roman"/>
      <w:shd w:val="clear" w:color="auto" w:fill="FFFFFF"/>
    </w:rPr>
  </w:style>
  <w:style w:type="paragraph" w:customStyle="1" w:styleId="2b">
    <w:name w:val="Основной текст (2)"/>
    <w:basedOn w:val="a0"/>
    <w:link w:val="2a"/>
    <w:rsid w:val="005A263A"/>
    <w:pPr>
      <w:widowControl w:val="0"/>
      <w:shd w:val="clear" w:color="auto" w:fill="FFFFFF"/>
      <w:spacing w:line="283" w:lineRule="exact"/>
      <w:jc w:val="center"/>
    </w:pPr>
    <w:rPr>
      <w:sz w:val="22"/>
      <w:szCs w:val="22"/>
      <w:lang w:eastAsia="en-US"/>
    </w:rPr>
  </w:style>
  <w:style w:type="character" w:customStyle="1" w:styleId="115pt">
    <w:name w:val="Основной текст + 11;5 pt;Полужирный"/>
    <w:basedOn w:val="afb"/>
    <w:rsid w:val="005A263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Candara14pt0pt">
    <w:name w:val="Основной текст + Candara;14 pt;Интервал 0 pt"/>
    <w:basedOn w:val="afb"/>
    <w:rsid w:val="005A263A"/>
    <w:rPr>
      <w:rFonts w:ascii="Candara" w:eastAsia="Candara" w:hAnsi="Candara" w:cs="Candara"/>
      <w:b w:val="0"/>
      <w:bCs w:val="0"/>
      <w:i w:val="0"/>
      <w:iCs w:val="0"/>
      <w:smallCaps w:val="0"/>
      <w:strike w:val="0"/>
      <w:color w:val="000000"/>
      <w:spacing w:val="-10"/>
      <w:w w:val="100"/>
      <w:position w:val="0"/>
      <w:sz w:val="28"/>
      <w:szCs w:val="28"/>
      <w:u w:val="none"/>
      <w:shd w:val="clear" w:color="auto" w:fill="FFFFFF"/>
      <w:lang w:val="ru-RU"/>
    </w:rPr>
  </w:style>
  <w:style w:type="character" w:customStyle="1" w:styleId="10pt">
    <w:name w:val="Основной текст + 10 pt"/>
    <w:basedOn w:val="afb"/>
    <w:rsid w:val="005A263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BookmanOldStyle7pt">
    <w:name w:val="Основной текст + Bookman Old Style;7 pt;Полужирный"/>
    <w:basedOn w:val="afb"/>
    <w:rsid w:val="005A263A"/>
    <w:rPr>
      <w:rFonts w:ascii="Bookman Old Style" w:eastAsia="Bookman Old Style" w:hAnsi="Bookman Old Style" w:cs="Bookman Old Style"/>
      <w:b/>
      <w:bCs/>
      <w:i w:val="0"/>
      <w:iCs w:val="0"/>
      <w:smallCaps w:val="0"/>
      <w:strike w:val="0"/>
      <w:color w:val="000000"/>
      <w:spacing w:val="0"/>
      <w:w w:val="100"/>
      <w:position w:val="0"/>
      <w:sz w:val="14"/>
      <w:szCs w:val="14"/>
      <w:u w:val="none"/>
      <w:shd w:val="clear" w:color="auto" w:fill="FFFFFF"/>
    </w:rPr>
  </w:style>
  <w:style w:type="paragraph" w:customStyle="1" w:styleId="1f5">
    <w:name w:val="Основной текст1"/>
    <w:basedOn w:val="a0"/>
    <w:rsid w:val="005A263A"/>
    <w:pPr>
      <w:widowControl w:val="0"/>
      <w:shd w:val="clear" w:color="auto" w:fill="FFFFFF"/>
      <w:spacing w:line="350" w:lineRule="exact"/>
      <w:jc w:val="both"/>
    </w:pPr>
    <w:rPr>
      <w:color w:val="000000"/>
      <w:sz w:val="27"/>
      <w:szCs w:val="27"/>
    </w:rPr>
  </w:style>
  <w:style w:type="paragraph" w:customStyle="1" w:styleId="afffb">
    <w:name w:val="Содержимое таблицы"/>
    <w:basedOn w:val="a0"/>
    <w:rsid w:val="003D422E"/>
    <w:pPr>
      <w:suppressLineNumbers/>
      <w:suppressAutoHyphens/>
    </w:pPr>
    <w:rPr>
      <w:lang w:eastAsia="ar-SA"/>
    </w:rPr>
  </w:style>
  <w:style w:type="paragraph" w:customStyle="1" w:styleId="221">
    <w:name w:val="Основной текст с отступом 22"/>
    <w:basedOn w:val="a0"/>
    <w:rsid w:val="00CB7F77"/>
    <w:pPr>
      <w:suppressAutoHyphens/>
      <w:jc w:val="center"/>
    </w:pPr>
    <w:rPr>
      <w:kern w:val="1"/>
      <w:lang w:eastAsia="ar-SA"/>
    </w:rPr>
  </w:style>
  <w:style w:type="paragraph" w:styleId="afffc">
    <w:name w:val="No Spacing"/>
    <w:basedOn w:val="a0"/>
    <w:link w:val="afffd"/>
    <w:qFormat/>
    <w:rsid w:val="0052415E"/>
    <w:pPr>
      <w:spacing w:after="200" w:line="276" w:lineRule="auto"/>
    </w:pPr>
    <w:rPr>
      <w:rFonts w:eastAsia="Calibri"/>
      <w:kern w:val="2"/>
      <w:szCs w:val="32"/>
      <w:lang w:eastAsia="en-US"/>
    </w:rPr>
  </w:style>
  <w:style w:type="character" w:customStyle="1" w:styleId="afffd">
    <w:name w:val="Без интервала Знак"/>
    <w:link w:val="afffc"/>
    <w:rsid w:val="00855F39"/>
    <w:rPr>
      <w:rFonts w:ascii="Times New Roman" w:hAnsi="Times New Roman" w:cs="Times New Roman"/>
      <w:kern w:val="2"/>
      <w:sz w:val="24"/>
      <w:szCs w:val="32"/>
    </w:rPr>
  </w:style>
  <w:style w:type="paragraph" w:styleId="2c">
    <w:name w:val="Quote"/>
    <w:basedOn w:val="a0"/>
    <w:next w:val="a0"/>
    <w:link w:val="2d"/>
    <w:uiPriority w:val="29"/>
    <w:qFormat/>
    <w:rsid w:val="0052415E"/>
    <w:pPr>
      <w:spacing w:after="200" w:line="276" w:lineRule="auto"/>
    </w:pPr>
    <w:rPr>
      <w:rFonts w:eastAsia="Calibri"/>
      <w:i/>
      <w:kern w:val="2"/>
      <w:lang w:eastAsia="en-US"/>
    </w:rPr>
  </w:style>
  <w:style w:type="character" w:customStyle="1" w:styleId="2d">
    <w:name w:val="Цитата 2 Знак"/>
    <w:basedOn w:val="a1"/>
    <w:link w:val="2c"/>
    <w:uiPriority w:val="29"/>
    <w:rsid w:val="0052415E"/>
    <w:rPr>
      <w:rFonts w:ascii="Times New Roman" w:hAnsi="Times New Roman" w:cs="Times New Roman"/>
      <w:i/>
      <w:kern w:val="2"/>
      <w:sz w:val="24"/>
      <w:szCs w:val="24"/>
    </w:rPr>
  </w:style>
  <w:style w:type="paragraph" w:styleId="afffe">
    <w:name w:val="Intense Quote"/>
    <w:basedOn w:val="a0"/>
    <w:next w:val="a0"/>
    <w:link w:val="affff"/>
    <w:uiPriority w:val="30"/>
    <w:qFormat/>
    <w:rsid w:val="0052415E"/>
    <w:pPr>
      <w:spacing w:after="200" w:line="276" w:lineRule="auto"/>
      <w:ind w:left="720" w:right="720"/>
    </w:pPr>
    <w:rPr>
      <w:rFonts w:eastAsia="Calibri"/>
      <w:b/>
      <w:i/>
      <w:kern w:val="2"/>
      <w:szCs w:val="22"/>
      <w:lang w:eastAsia="en-US"/>
    </w:rPr>
  </w:style>
  <w:style w:type="character" w:customStyle="1" w:styleId="affff">
    <w:name w:val="Выделенная цитата Знак"/>
    <w:basedOn w:val="a1"/>
    <w:link w:val="afffe"/>
    <w:uiPriority w:val="30"/>
    <w:rsid w:val="0052415E"/>
    <w:rPr>
      <w:rFonts w:ascii="Times New Roman" w:hAnsi="Times New Roman" w:cs="Times New Roman"/>
      <w:b/>
      <w:i/>
      <w:kern w:val="2"/>
      <w:sz w:val="24"/>
    </w:rPr>
  </w:style>
  <w:style w:type="character" w:styleId="affff0">
    <w:name w:val="Subtle Emphasis"/>
    <w:uiPriority w:val="19"/>
    <w:qFormat/>
    <w:rsid w:val="0052415E"/>
    <w:rPr>
      <w:i/>
      <w:color w:val="5A5A5A" w:themeColor="text1" w:themeTint="A5"/>
    </w:rPr>
  </w:style>
  <w:style w:type="character" w:styleId="affff1">
    <w:name w:val="Intense Emphasis"/>
    <w:basedOn w:val="a1"/>
    <w:uiPriority w:val="21"/>
    <w:qFormat/>
    <w:rsid w:val="0052415E"/>
    <w:rPr>
      <w:b/>
      <w:i/>
      <w:sz w:val="24"/>
      <w:szCs w:val="24"/>
      <w:u w:val="single"/>
    </w:rPr>
  </w:style>
  <w:style w:type="character" w:styleId="affff2">
    <w:name w:val="Subtle Reference"/>
    <w:basedOn w:val="a1"/>
    <w:uiPriority w:val="31"/>
    <w:qFormat/>
    <w:rsid w:val="0052415E"/>
    <w:rPr>
      <w:sz w:val="24"/>
      <w:szCs w:val="24"/>
      <w:u w:val="single"/>
    </w:rPr>
  </w:style>
  <w:style w:type="character" w:styleId="affff3">
    <w:name w:val="Intense Reference"/>
    <w:basedOn w:val="a1"/>
    <w:uiPriority w:val="32"/>
    <w:qFormat/>
    <w:rsid w:val="0052415E"/>
    <w:rPr>
      <w:b/>
      <w:sz w:val="24"/>
      <w:u w:val="single"/>
    </w:rPr>
  </w:style>
  <w:style w:type="character" w:styleId="affff4">
    <w:name w:val="Book Title"/>
    <w:basedOn w:val="a1"/>
    <w:uiPriority w:val="33"/>
    <w:qFormat/>
    <w:rsid w:val="0052415E"/>
    <w:rPr>
      <w:rFonts w:asciiTheme="majorHAnsi" w:eastAsiaTheme="majorEastAsia" w:hAnsiTheme="majorHAnsi"/>
      <w:b/>
      <w:i/>
      <w:sz w:val="24"/>
      <w:szCs w:val="24"/>
    </w:rPr>
  </w:style>
  <w:style w:type="character" w:customStyle="1" w:styleId="blk">
    <w:name w:val="blk"/>
    <w:basedOn w:val="a1"/>
    <w:rsid w:val="00024936"/>
  </w:style>
  <w:style w:type="paragraph" w:customStyle="1" w:styleId="Main">
    <w:name w:val="Main"/>
    <w:link w:val="Main0"/>
    <w:rsid w:val="008474AE"/>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Main0">
    <w:name w:val="Main Знак"/>
    <w:link w:val="Main"/>
    <w:rsid w:val="008474AE"/>
    <w:rPr>
      <w:rFonts w:ascii="Times New Roman" w:eastAsia="Times New Roman" w:hAnsi="Times New Roman" w:cs="Tahoma"/>
      <w:sz w:val="24"/>
      <w:szCs w:val="16"/>
      <w:lang w:eastAsia="ru-RU"/>
    </w:rPr>
  </w:style>
  <w:style w:type="paragraph" w:customStyle="1" w:styleId="xl71">
    <w:name w:val="xl71"/>
    <w:basedOn w:val="a0"/>
    <w:rsid w:val="0099398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a0"/>
    <w:rsid w:val="00993983"/>
    <w:pPr>
      <w:pBdr>
        <w:top w:val="single" w:sz="4" w:space="0" w:color="auto"/>
        <w:bottom w:val="single" w:sz="4" w:space="0" w:color="auto"/>
      </w:pBdr>
      <w:spacing w:before="100" w:beforeAutospacing="1" w:after="100" w:afterAutospacing="1"/>
      <w:jc w:val="center"/>
    </w:pPr>
  </w:style>
  <w:style w:type="paragraph" w:customStyle="1" w:styleId="xl73">
    <w:name w:val="xl73"/>
    <w:basedOn w:val="a0"/>
    <w:rsid w:val="0099398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rsid w:val="0099398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5">
    <w:name w:val="xl75"/>
    <w:basedOn w:val="a0"/>
    <w:rsid w:val="0099398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0"/>
    <w:rsid w:val="0099398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a0"/>
    <w:rsid w:val="0099398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formattext">
    <w:name w:val="formattext"/>
    <w:basedOn w:val="a0"/>
    <w:rsid w:val="0097200B"/>
    <w:pPr>
      <w:spacing w:before="100" w:beforeAutospacing="1" w:after="100" w:afterAutospacing="1"/>
    </w:pPr>
  </w:style>
  <w:style w:type="character" w:styleId="affff5">
    <w:name w:val="page number"/>
    <w:basedOn w:val="a1"/>
    <w:rsid w:val="00F27606"/>
  </w:style>
  <w:style w:type="character" w:customStyle="1" w:styleId="Main1">
    <w:name w:val="Main Знак Знак"/>
    <w:basedOn w:val="a1"/>
    <w:locked/>
    <w:rsid w:val="0029659E"/>
    <w:rPr>
      <w:sz w:val="24"/>
      <w:szCs w:val="24"/>
      <w:lang w:val="ru-RU" w:eastAsia="ru-RU" w:bidi="ar-SA"/>
    </w:rPr>
  </w:style>
  <w:style w:type="paragraph" w:customStyle="1" w:styleId="4a">
    <w:name w:val="заголовок 4"/>
    <w:basedOn w:val="a0"/>
    <w:next w:val="a0"/>
    <w:rsid w:val="00F5688C"/>
    <w:pPr>
      <w:keepNext/>
      <w:autoSpaceDE w:val="0"/>
      <w:autoSpaceDN w:val="0"/>
      <w:jc w:val="center"/>
      <w:outlineLvl w:val="3"/>
    </w:pPr>
    <w:rPr>
      <w:b/>
      <w:bCs/>
    </w:rPr>
  </w:style>
  <w:style w:type="paragraph" w:customStyle="1" w:styleId="BodyTextIndent21">
    <w:name w:val="Body Text Indent 21"/>
    <w:basedOn w:val="a0"/>
    <w:rsid w:val="000C71EA"/>
    <w:pPr>
      <w:ind w:firstLine="720"/>
      <w:jc w:val="both"/>
    </w:pPr>
    <w:rPr>
      <w:b/>
      <w:i/>
    </w:rPr>
  </w:style>
  <w:style w:type="character" w:customStyle="1" w:styleId="1f6">
    <w:name w:val="Основной текст Знак1"/>
    <w:aliases w:val="Основной текст Знак Знак,Знак Знак1"/>
    <w:basedOn w:val="a1"/>
    <w:locked/>
    <w:rsid w:val="004D0484"/>
    <w:rPr>
      <w:sz w:val="24"/>
      <w:szCs w:val="24"/>
    </w:rPr>
  </w:style>
  <w:style w:type="paragraph" w:customStyle="1" w:styleId="Normal2">
    <w:name w:val="Normal2"/>
    <w:rsid w:val="008822F5"/>
    <w:pPr>
      <w:widowControl w:val="0"/>
      <w:spacing w:after="0" w:line="300" w:lineRule="auto"/>
      <w:ind w:left="1040" w:hanging="360"/>
      <w:jc w:val="both"/>
    </w:pPr>
    <w:rPr>
      <w:rFonts w:ascii="Times New Roman" w:eastAsia="Times New Roman" w:hAnsi="Times New Roman" w:cs="Times New Roman"/>
      <w:snapToGrid w:val="0"/>
      <w:sz w:val="24"/>
      <w:szCs w:val="20"/>
      <w:lang w:eastAsia="ru-RU"/>
    </w:rPr>
  </w:style>
  <w:style w:type="character" w:customStyle="1" w:styleId="21pt1">
    <w:name w:val="Основной текст (2) + Интервал 1 pt1"/>
    <w:basedOn w:val="2a"/>
    <w:rsid w:val="003A007C"/>
    <w:rPr>
      <w:rFonts w:ascii="Times New Roman" w:eastAsia="Times New Roman" w:hAnsi="Times New Roman" w:cs="Times New Roman"/>
      <w:b w:val="0"/>
      <w:bCs w:val="0"/>
      <w:spacing w:val="17"/>
      <w:sz w:val="21"/>
      <w:szCs w:val="21"/>
      <w:shd w:val="clear" w:color="auto" w:fill="FFFFFF"/>
      <w:lang w:bidi="ar-SA"/>
    </w:rPr>
  </w:style>
  <w:style w:type="paragraph" w:styleId="54">
    <w:name w:val="toc 5"/>
    <w:basedOn w:val="a0"/>
    <w:next w:val="a0"/>
    <w:autoRedefine/>
    <w:uiPriority w:val="39"/>
    <w:rsid w:val="00430FAC"/>
    <w:pPr>
      <w:ind w:left="960"/>
    </w:pPr>
  </w:style>
  <w:style w:type="table" w:customStyle="1" w:styleId="TableNormal">
    <w:name w:val="Table Normal"/>
    <w:uiPriority w:val="2"/>
    <w:semiHidden/>
    <w:unhideWhenUsed/>
    <w:qFormat/>
    <w:rsid w:val="00E6670D"/>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affff6">
    <w:name w:val="List"/>
    <w:basedOn w:val="a0"/>
    <w:link w:val="affff7"/>
    <w:uiPriority w:val="99"/>
    <w:rsid w:val="00E6670D"/>
    <w:pPr>
      <w:spacing w:after="60"/>
      <w:jc w:val="both"/>
    </w:pPr>
    <w:rPr>
      <w:snapToGrid w:val="0"/>
      <w:lang w:eastAsia="en-US"/>
    </w:rPr>
  </w:style>
  <w:style w:type="character" w:customStyle="1" w:styleId="affff7">
    <w:name w:val="Список Знак"/>
    <w:link w:val="affff6"/>
    <w:uiPriority w:val="99"/>
    <w:rsid w:val="00E6670D"/>
    <w:rPr>
      <w:rFonts w:ascii="MS Sans Serif" w:eastAsia="Times New Roman" w:hAnsi="MS Sans Serif" w:cs="Times New Roman"/>
      <w:snapToGrid w:val="0"/>
      <w:sz w:val="20"/>
      <w:szCs w:val="20"/>
      <w:lang w:val="en-US"/>
    </w:rPr>
  </w:style>
  <w:style w:type="paragraph" w:customStyle="1" w:styleId="111">
    <w:name w:val="Табличный_боковик_11"/>
    <w:link w:val="112"/>
    <w:qFormat/>
    <w:rsid w:val="00F47DE4"/>
    <w:pPr>
      <w:spacing w:after="0" w:line="240" w:lineRule="auto"/>
    </w:pPr>
    <w:rPr>
      <w:rFonts w:ascii="Times New Roman" w:eastAsia="Times New Roman" w:hAnsi="Times New Roman" w:cs="Times New Roman"/>
      <w:lang w:eastAsia="ru-RU"/>
    </w:rPr>
  </w:style>
  <w:style w:type="character" w:customStyle="1" w:styleId="112">
    <w:name w:val="Табличный_боковик_11 Знак"/>
    <w:link w:val="111"/>
    <w:qFormat/>
    <w:locked/>
    <w:rsid w:val="00F47DE4"/>
    <w:rPr>
      <w:rFonts w:ascii="Times New Roman" w:eastAsia="Times New Roman" w:hAnsi="Times New Roman" w:cs="Times New Roman"/>
      <w:lang w:eastAsia="ru-RU"/>
    </w:rPr>
  </w:style>
  <w:style w:type="paragraph" w:customStyle="1" w:styleId="1f7">
    <w:name w:val="Заголовок_подзаголовок_1"/>
    <w:next w:val="afe"/>
    <w:link w:val="1f8"/>
    <w:qFormat/>
    <w:rsid w:val="00F47DE4"/>
    <w:pPr>
      <w:keepNext/>
      <w:spacing w:before="120" w:after="60" w:line="240" w:lineRule="auto"/>
      <w:ind w:right="567" w:firstLine="709"/>
      <w:jc w:val="both"/>
    </w:pPr>
    <w:rPr>
      <w:rFonts w:ascii="Times New Roman" w:eastAsia="Times New Roman" w:hAnsi="Times New Roman" w:cs="Times New Roman"/>
      <w:b/>
      <w:bCs/>
      <w:sz w:val="24"/>
      <w:szCs w:val="24"/>
      <w:u w:val="single"/>
      <w:lang w:eastAsia="ru-RU"/>
    </w:rPr>
  </w:style>
  <w:style w:type="character" w:customStyle="1" w:styleId="1f8">
    <w:name w:val="Заголовок_подзаголовок_1 Знак"/>
    <w:basedOn w:val="a1"/>
    <w:link w:val="1f7"/>
    <w:rsid w:val="00F47DE4"/>
    <w:rPr>
      <w:rFonts w:ascii="Times New Roman" w:eastAsia="Times New Roman" w:hAnsi="Times New Roman" w:cs="Times New Roman"/>
      <w:b/>
      <w:bCs/>
      <w:sz w:val="24"/>
      <w:szCs w:val="24"/>
      <w:u w:val="single"/>
      <w:lang w:eastAsia="ru-RU"/>
    </w:rPr>
  </w:style>
  <w:style w:type="paragraph" w:customStyle="1" w:styleId="39">
    <w:name w:val="Заголовок_подзаголовок_3"/>
    <w:next w:val="afe"/>
    <w:link w:val="3a"/>
    <w:qFormat/>
    <w:rsid w:val="00F47DE4"/>
    <w:pPr>
      <w:keepNext/>
      <w:spacing w:before="120" w:after="60" w:line="240" w:lineRule="auto"/>
      <w:ind w:left="709" w:right="567"/>
    </w:pPr>
    <w:rPr>
      <w:rFonts w:ascii="Times New Roman" w:eastAsia="Times New Roman" w:hAnsi="Times New Roman" w:cs="Times New Roman"/>
      <w:bCs/>
      <w:sz w:val="24"/>
      <w:szCs w:val="24"/>
      <w:u w:val="single"/>
      <w:lang w:eastAsia="ru-RU"/>
    </w:rPr>
  </w:style>
  <w:style w:type="character" w:customStyle="1" w:styleId="3a">
    <w:name w:val="Заголовок_подзаголовок_3 Знак"/>
    <w:basedOn w:val="a1"/>
    <w:link w:val="39"/>
    <w:rsid w:val="00F47DE4"/>
    <w:rPr>
      <w:rFonts w:ascii="Times New Roman" w:eastAsia="Times New Roman" w:hAnsi="Times New Roman" w:cs="Times New Roman"/>
      <w:bCs/>
      <w:sz w:val="24"/>
      <w:szCs w:val="24"/>
      <w:u w:val="single"/>
      <w:lang w:eastAsia="ru-RU"/>
    </w:rPr>
  </w:style>
  <w:style w:type="paragraph" w:customStyle="1" w:styleId="10">
    <w:name w:val="Список_маркерный_1_уровень"/>
    <w:link w:val="1f9"/>
    <w:uiPriority w:val="99"/>
    <w:qFormat/>
    <w:rsid w:val="00BA33DC"/>
    <w:pPr>
      <w:numPr>
        <w:numId w:val="3"/>
      </w:numPr>
      <w:spacing w:before="60" w:after="0" w:line="240" w:lineRule="auto"/>
      <w:jc w:val="both"/>
    </w:pPr>
    <w:rPr>
      <w:rFonts w:ascii="Times New Roman" w:hAnsi="Times New Roman" w:cs="Times New Roman"/>
      <w:snapToGrid w:val="0"/>
      <w:sz w:val="24"/>
      <w:szCs w:val="24"/>
      <w:lang w:eastAsia="ru-RU"/>
    </w:rPr>
  </w:style>
  <w:style w:type="character" w:customStyle="1" w:styleId="1f9">
    <w:name w:val="Список_маркерный_1_уровень Знак"/>
    <w:basedOn w:val="a1"/>
    <w:link w:val="10"/>
    <w:uiPriority w:val="99"/>
    <w:qFormat/>
    <w:rsid w:val="00BA33DC"/>
    <w:rPr>
      <w:rFonts w:ascii="Times New Roman" w:hAnsi="Times New Roman" w:cs="Times New Roman"/>
      <w:snapToGrid w:val="0"/>
      <w:sz w:val="24"/>
      <w:szCs w:val="24"/>
      <w:lang w:eastAsia="ru-RU"/>
    </w:rPr>
  </w:style>
  <w:style w:type="paragraph" w:customStyle="1" w:styleId="113">
    <w:name w:val="Табличный_таблица_11"/>
    <w:link w:val="114"/>
    <w:qFormat/>
    <w:rsid w:val="0088023B"/>
    <w:pPr>
      <w:spacing w:after="0" w:line="240" w:lineRule="auto"/>
      <w:jc w:val="center"/>
    </w:pPr>
    <w:rPr>
      <w:rFonts w:ascii="Times New Roman" w:eastAsia="Times New Roman" w:hAnsi="Times New Roman" w:cs="Times New Roman"/>
      <w:lang w:eastAsia="ru-RU"/>
    </w:rPr>
  </w:style>
  <w:style w:type="character" w:customStyle="1" w:styleId="114">
    <w:name w:val="Табличный_таблица_11 Знак"/>
    <w:link w:val="113"/>
    <w:locked/>
    <w:rsid w:val="0088023B"/>
    <w:rPr>
      <w:rFonts w:ascii="Times New Roman" w:eastAsia="Times New Roman" w:hAnsi="Times New Roman" w:cs="Times New Roman"/>
      <w:lang w:eastAsia="ru-RU"/>
    </w:rPr>
  </w:style>
  <w:style w:type="paragraph" w:customStyle="1" w:styleId="affff8">
    <w:name w:val="Таблица_номер_таблицы"/>
    <w:link w:val="affff9"/>
    <w:qFormat/>
    <w:rsid w:val="0088023B"/>
    <w:pPr>
      <w:keepNext/>
      <w:spacing w:after="0" w:line="240" w:lineRule="auto"/>
      <w:jc w:val="right"/>
    </w:pPr>
    <w:rPr>
      <w:rFonts w:ascii="Times New Roman" w:eastAsia="Times New Roman" w:hAnsi="Times New Roman" w:cs="Times New Roman"/>
      <w:bCs/>
      <w:sz w:val="24"/>
      <w:lang w:eastAsia="ru-RU"/>
    </w:rPr>
  </w:style>
  <w:style w:type="character" w:customStyle="1" w:styleId="affff9">
    <w:name w:val="Таблица_номер_таблицы Знак"/>
    <w:basedOn w:val="a1"/>
    <w:link w:val="affff8"/>
    <w:rsid w:val="0088023B"/>
    <w:rPr>
      <w:rFonts w:ascii="Times New Roman" w:eastAsia="Times New Roman" w:hAnsi="Times New Roman" w:cs="Times New Roman"/>
      <w:bCs/>
      <w:sz w:val="24"/>
      <w:lang w:eastAsia="ru-RU"/>
    </w:rPr>
  </w:style>
  <w:style w:type="paragraph" w:customStyle="1" w:styleId="affffa">
    <w:name w:val="Таблица_название_таблицы"/>
    <w:next w:val="afe"/>
    <w:link w:val="affffb"/>
    <w:qFormat/>
    <w:rsid w:val="0088023B"/>
    <w:pPr>
      <w:keepNext/>
      <w:spacing w:after="120" w:line="240" w:lineRule="auto"/>
      <w:jc w:val="center"/>
    </w:pPr>
    <w:rPr>
      <w:rFonts w:ascii="Times New Roman" w:eastAsia="Times New Roman" w:hAnsi="Times New Roman" w:cs="Times New Roman"/>
      <w:bCs/>
      <w:sz w:val="24"/>
      <w:lang w:eastAsia="ru-RU"/>
    </w:rPr>
  </w:style>
  <w:style w:type="character" w:customStyle="1" w:styleId="affffb">
    <w:name w:val="Таблица_название_таблицы Знак"/>
    <w:basedOn w:val="a1"/>
    <w:link w:val="affffa"/>
    <w:rsid w:val="0088023B"/>
    <w:rPr>
      <w:rFonts w:ascii="Times New Roman" w:eastAsia="Times New Roman" w:hAnsi="Times New Roman" w:cs="Times New Roman"/>
      <w:bCs/>
      <w:sz w:val="24"/>
      <w:lang w:eastAsia="ru-RU"/>
    </w:rPr>
  </w:style>
  <w:style w:type="character" w:customStyle="1" w:styleId="211pt">
    <w:name w:val="Основной текст (2) + 11 pt"/>
    <w:basedOn w:val="2a"/>
    <w:rsid w:val="000427D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ffffc">
    <w:name w:val="Текст_Обычный"/>
    <w:basedOn w:val="a1"/>
    <w:uiPriority w:val="1"/>
    <w:qFormat/>
    <w:rsid w:val="00EC2002"/>
  </w:style>
  <w:style w:type="paragraph" w:customStyle="1" w:styleId="3b">
    <w:name w:val="Заголовок_3_уровень"/>
    <w:basedOn w:val="20"/>
    <w:link w:val="3c"/>
    <w:qFormat/>
    <w:rsid w:val="00EC2002"/>
    <w:pPr>
      <w:tabs>
        <w:tab w:val="left" w:pos="1134"/>
        <w:tab w:val="left" w:pos="1276"/>
      </w:tabs>
      <w:spacing w:before="180"/>
      <w:ind w:firstLine="567"/>
      <w:jc w:val="center"/>
      <w:outlineLvl w:val="2"/>
    </w:pPr>
    <w:rPr>
      <w:rFonts w:ascii="Times New Roman" w:hAnsi="Times New Roman" w:cs="Times New Roman"/>
      <w:i w:val="0"/>
      <w:kern w:val="0"/>
      <w:sz w:val="26"/>
      <w:szCs w:val="26"/>
    </w:rPr>
  </w:style>
  <w:style w:type="character" w:customStyle="1" w:styleId="3c">
    <w:name w:val="Заголовок_3_уровень Знак"/>
    <w:basedOn w:val="21"/>
    <w:link w:val="3b"/>
    <w:rsid w:val="00EC2002"/>
    <w:rPr>
      <w:rFonts w:ascii="Times New Roman" w:eastAsia="Times New Roman" w:hAnsi="Times New Roman" w:cs="Times New Roman"/>
      <w:b/>
      <w:bCs/>
      <w:i w:val="0"/>
      <w:iCs/>
      <w:kern w:val="2"/>
      <w:sz w:val="26"/>
      <w:szCs w:val="26"/>
      <w:lang w:val="en-US" w:eastAsia="ru-RU"/>
    </w:rPr>
  </w:style>
  <w:style w:type="paragraph" w:customStyle="1" w:styleId="2e">
    <w:name w:val="Заголовок_подзаголовок_2"/>
    <w:next w:val="afe"/>
    <w:link w:val="2f"/>
    <w:rsid w:val="00262123"/>
    <w:pPr>
      <w:keepNext/>
      <w:spacing w:before="120" w:after="60" w:line="240" w:lineRule="auto"/>
      <w:ind w:right="567" w:firstLine="709"/>
      <w:jc w:val="both"/>
    </w:pPr>
    <w:rPr>
      <w:rFonts w:ascii="Times New Roman" w:eastAsia="Times New Roman" w:hAnsi="Times New Roman" w:cs="Times New Roman"/>
      <w:b/>
      <w:bCs/>
      <w:sz w:val="24"/>
      <w:szCs w:val="24"/>
      <w:lang w:eastAsia="ru-RU"/>
    </w:rPr>
  </w:style>
  <w:style w:type="character" w:customStyle="1" w:styleId="2f">
    <w:name w:val="Заголовок_подзаголовок_2 Знак"/>
    <w:basedOn w:val="a1"/>
    <w:link w:val="2e"/>
    <w:rsid w:val="00262123"/>
    <w:rPr>
      <w:rFonts w:ascii="Times New Roman" w:eastAsia="Times New Roman" w:hAnsi="Times New Roman" w:cs="Times New Roman"/>
      <w:b/>
      <w:bCs/>
      <w:sz w:val="24"/>
      <w:szCs w:val="24"/>
      <w:lang w:eastAsia="ru-RU"/>
    </w:rPr>
  </w:style>
  <w:style w:type="paragraph" w:customStyle="1" w:styleId="2">
    <w:name w:val="Список_маркерный_2_уровень"/>
    <w:basedOn w:val="10"/>
    <w:link w:val="2f0"/>
    <w:rsid w:val="001F2803"/>
    <w:pPr>
      <w:numPr>
        <w:ilvl w:val="1"/>
        <w:numId w:val="4"/>
      </w:numPr>
    </w:pPr>
  </w:style>
  <w:style w:type="character" w:customStyle="1" w:styleId="2f0">
    <w:name w:val="Список_маркерный_2_уровень Знак"/>
    <w:basedOn w:val="a1"/>
    <w:link w:val="2"/>
    <w:rsid w:val="001F2803"/>
    <w:rPr>
      <w:rFonts w:ascii="Times New Roman" w:hAnsi="Times New Roman" w:cs="Times New Roman"/>
      <w:snapToGrid w:val="0"/>
      <w:sz w:val="24"/>
      <w:szCs w:val="24"/>
      <w:lang w:eastAsia="ru-RU"/>
    </w:rPr>
  </w:style>
  <w:style w:type="paragraph" w:customStyle="1" w:styleId="1fa">
    <w:name w:val="Список_нумерованный_1_уровень"/>
    <w:link w:val="1fb"/>
    <w:qFormat/>
    <w:rsid w:val="00496C58"/>
    <w:p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b">
    <w:name w:val="Список_нумерованный_1_уровень Знак"/>
    <w:basedOn w:val="a1"/>
    <w:link w:val="1fa"/>
    <w:locked/>
    <w:rsid w:val="00496C58"/>
    <w:rPr>
      <w:rFonts w:ascii="Times New Roman" w:eastAsia="Times New Roman" w:hAnsi="Times New Roman" w:cs="Times New Roman"/>
      <w:sz w:val="24"/>
      <w:szCs w:val="24"/>
      <w:lang w:eastAsia="ru-RU"/>
    </w:rPr>
  </w:style>
  <w:style w:type="character" w:customStyle="1" w:styleId="2f1">
    <w:name w:val="Основной текст (2) + Полужирный"/>
    <w:basedOn w:val="2a"/>
    <w:rsid w:val="009A66D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5pt">
    <w:name w:val="Основной текст (2) + 10;5 pt;Полужирный"/>
    <w:basedOn w:val="2a"/>
    <w:rsid w:val="009A66D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1">
    <w:name w:val="Табличный_маркированный_11"/>
    <w:link w:val="115"/>
    <w:qFormat/>
    <w:rsid w:val="00FF771F"/>
    <w:pPr>
      <w:numPr>
        <w:numId w:val="6"/>
      </w:numPr>
      <w:spacing w:after="0" w:line="240" w:lineRule="auto"/>
      <w:ind w:left="284" w:hanging="207"/>
      <w:jc w:val="both"/>
    </w:pPr>
    <w:rPr>
      <w:rFonts w:ascii="Times New Roman" w:eastAsia="Times New Roman" w:hAnsi="Times New Roman" w:cs="Times New Roman"/>
      <w:lang w:eastAsia="ru-RU"/>
    </w:rPr>
  </w:style>
  <w:style w:type="character" w:customStyle="1" w:styleId="115">
    <w:name w:val="Табличный_маркированный_11 Знак"/>
    <w:basedOn w:val="a1"/>
    <w:link w:val="11"/>
    <w:rsid w:val="00FF771F"/>
    <w:rPr>
      <w:rFonts w:ascii="Times New Roman" w:eastAsia="Times New Roman" w:hAnsi="Times New Roman" w:cs="Times New Roman"/>
      <w:lang w:eastAsia="ru-RU"/>
    </w:rPr>
  </w:style>
  <w:style w:type="paragraph" w:customStyle="1" w:styleId="116">
    <w:name w:val="Знак1 Знак Знак Знак Знак Знак Знак Знак Знак Знак Знак Знак Знак Знак Знак Знак1"/>
    <w:basedOn w:val="a0"/>
    <w:rsid w:val="00367AFF"/>
    <w:pPr>
      <w:widowControl w:val="0"/>
      <w:adjustRightInd w:val="0"/>
      <w:spacing w:after="160" w:line="240" w:lineRule="exact"/>
      <w:jc w:val="right"/>
    </w:pPr>
    <w:rPr>
      <w:lang w:val="en-GB" w:eastAsia="en-US"/>
    </w:rPr>
  </w:style>
  <w:style w:type="paragraph" w:customStyle="1" w:styleId="BodyText21">
    <w:name w:val="Body Text 21"/>
    <w:basedOn w:val="a0"/>
    <w:rsid w:val="00367AFF"/>
    <w:rPr>
      <w:sz w:val="28"/>
    </w:rPr>
  </w:style>
  <w:style w:type="character" w:customStyle="1" w:styleId="w">
    <w:name w:val="w"/>
    <w:basedOn w:val="a1"/>
    <w:rsid w:val="00367AFF"/>
  </w:style>
  <w:style w:type="character" w:customStyle="1" w:styleId="2Cambria65pt">
    <w:name w:val="Основной текст (2) + Cambria;6;5 pt;Курсив"/>
    <w:basedOn w:val="2a"/>
    <w:rsid w:val="00367AFF"/>
    <w:rPr>
      <w:rFonts w:ascii="Cambria" w:eastAsia="Cambria" w:hAnsi="Cambria" w:cs="Cambria"/>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Cambria65pt0">
    <w:name w:val="Основной текст (2) + Cambria;6;5 pt;Курсив;Малые прописные"/>
    <w:basedOn w:val="2a"/>
    <w:rsid w:val="00367AFF"/>
    <w:rPr>
      <w:rFonts w:ascii="Cambria" w:eastAsia="Cambria" w:hAnsi="Cambria" w:cs="Cambria"/>
      <w:b w:val="0"/>
      <w:bCs w:val="0"/>
      <w:i/>
      <w:iCs/>
      <w:smallCaps/>
      <w:strike w:val="0"/>
      <w:color w:val="000000"/>
      <w:spacing w:val="0"/>
      <w:w w:val="100"/>
      <w:position w:val="0"/>
      <w:sz w:val="13"/>
      <w:szCs w:val="13"/>
      <w:u w:val="none"/>
      <w:shd w:val="clear" w:color="auto" w:fill="FFFFFF"/>
      <w:lang w:val="en-US" w:eastAsia="en-US" w:bidi="en-US"/>
    </w:rPr>
  </w:style>
  <w:style w:type="character" w:customStyle="1" w:styleId="2f2">
    <w:name w:val="Основной текст (2) + Не полужирный"/>
    <w:basedOn w:val="2a"/>
    <w:rsid w:val="00367AF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BookmanOldStyle65pt">
    <w:name w:val="Основной текст (2) + Bookman Old Style;6;5 pt;Не полужирный;Курсив"/>
    <w:basedOn w:val="2a"/>
    <w:rsid w:val="00367AFF"/>
    <w:rPr>
      <w:rFonts w:ascii="Bookman Old Style" w:eastAsia="Bookman Old Style" w:hAnsi="Bookman Old Style" w:cs="Bookman Old Style"/>
      <w:b/>
      <w:bCs/>
      <w:i/>
      <w:iCs/>
      <w:smallCaps w:val="0"/>
      <w:strike w:val="0"/>
      <w:color w:val="000000"/>
      <w:spacing w:val="0"/>
      <w:w w:val="100"/>
      <w:position w:val="0"/>
      <w:sz w:val="13"/>
      <w:szCs w:val="13"/>
      <w:u w:val="none"/>
      <w:shd w:val="clear" w:color="auto" w:fill="FFFFFF"/>
      <w:lang w:val="en-US" w:eastAsia="en-US" w:bidi="en-US"/>
    </w:rPr>
  </w:style>
  <w:style w:type="paragraph" w:customStyle="1" w:styleId="Style69">
    <w:name w:val="Style69"/>
    <w:basedOn w:val="a0"/>
    <w:rsid w:val="00681D14"/>
    <w:pPr>
      <w:widowControl w:val="0"/>
      <w:autoSpaceDE w:val="0"/>
      <w:autoSpaceDN w:val="0"/>
      <w:adjustRightInd w:val="0"/>
    </w:pPr>
  </w:style>
  <w:style w:type="paragraph" w:customStyle="1" w:styleId="1fc">
    <w:name w:val="Обычный 1"/>
    <w:basedOn w:val="a0"/>
    <w:next w:val="a0"/>
    <w:link w:val="1fd"/>
    <w:rsid w:val="00934C45"/>
    <w:pPr>
      <w:tabs>
        <w:tab w:val="num" w:pos="360"/>
      </w:tabs>
      <w:spacing w:before="120"/>
      <w:ind w:left="360" w:hanging="360"/>
      <w:jc w:val="both"/>
    </w:pPr>
  </w:style>
  <w:style w:type="character" w:customStyle="1" w:styleId="1fd">
    <w:name w:val="Обычный 1 Знак"/>
    <w:link w:val="1fc"/>
    <w:rsid w:val="00934C45"/>
    <w:rPr>
      <w:rFonts w:ascii="Times New Roman" w:eastAsia="Times New Roman" w:hAnsi="Times New Roman" w:cs="Times New Roman"/>
      <w:sz w:val="24"/>
      <w:szCs w:val="24"/>
      <w:lang w:eastAsia="ru-RU"/>
    </w:rPr>
  </w:style>
  <w:style w:type="character" w:customStyle="1" w:styleId="nowrap">
    <w:name w:val="nowrap"/>
    <w:basedOn w:val="a1"/>
    <w:rsid w:val="003E4BEA"/>
  </w:style>
  <w:style w:type="paragraph" w:customStyle="1" w:styleId="affffd">
    <w:name w:val="МОЕ"/>
    <w:basedOn w:val="a0"/>
    <w:rsid w:val="00B44CA2"/>
    <w:pPr>
      <w:widowControl w:val="0"/>
      <w:snapToGrid w:val="0"/>
      <w:ind w:firstLine="709"/>
      <w:jc w:val="both"/>
    </w:pPr>
    <w:rPr>
      <w:spacing w:val="10"/>
      <w:sz w:val="28"/>
      <w:szCs w:val="28"/>
    </w:rPr>
  </w:style>
  <w:style w:type="paragraph" w:customStyle="1" w:styleId="headertext">
    <w:name w:val="headertext"/>
    <w:basedOn w:val="a0"/>
    <w:rsid w:val="002B143B"/>
    <w:pPr>
      <w:spacing w:before="100" w:beforeAutospacing="1" w:after="100" w:afterAutospacing="1"/>
    </w:pPr>
  </w:style>
  <w:style w:type="character" w:customStyle="1" w:styleId="affffe">
    <w:name w:val="Текст_Красный"/>
    <w:uiPriority w:val="1"/>
    <w:qFormat/>
    <w:rsid w:val="00402131"/>
  </w:style>
  <w:style w:type="paragraph" w:customStyle="1" w:styleId="afffff">
    <w:name w:val="прочие заголовки"/>
    <w:basedOn w:val="a0"/>
    <w:rsid w:val="00B663F8"/>
    <w:pPr>
      <w:spacing w:before="120" w:after="60"/>
      <w:ind w:firstLine="709"/>
      <w:jc w:val="both"/>
    </w:pPr>
    <w:rPr>
      <w:rFonts w:ascii="Bookman Old Style" w:hAnsi="Bookman Old Style"/>
      <w:b/>
      <w:spacing w:val="-10"/>
      <w:w w:val="90"/>
      <w:sz w:val="22"/>
    </w:rPr>
  </w:style>
  <w:style w:type="character" w:customStyle="1" w:styleId="65">
    <w:name w:val="Основной текст + 6"/>
    <w:basedOn w:val="afb"/>
    <w:rsid w:val="007C79AB"/>
    <w:rPr>
      <w:rFonts w:ascii="Trebuchet MS" w:eastAsia="Times New Roman" w:hAnsi="Trebuchet MS" w:cs="Trebuchet MS"/>
      <w:color w:val="000000"/>
      <w:spacing w:val="0"/>
      <w:w w:val="100"/>
      <w:position w:val="0"/>
      <w:sz w:val="13"/>
      <w:szCs w:val="13"/>
      <w:u w:val="none"/>
      <w:shd w:val="clear" w:color="auto" w:fill="FFFFFF"/>
      <w:lang w:val="ru-RU"/>
    </w:rPr>
  </w:style>
  <w:style w:type="character" w:customStyle="1" w:styleId="55">
    <w:name w:val="Основной текст + 5"/>
    <w:basedOn w:val="afb"/>
    <w:rsid w:val="007C79AB"/>
    <w:rPr>
      <w:rFonts w:ascii="Trebuchet MS" w:eastAsia="Times New Roman" w:hAnsi="Trebuchet MS" w:cs="Trebuchet MS"/>
      <w:color w:val="000000"/>
      <w:spacing w:val="0"/>
      <w:w w:val="100"/>
      <w:position w:val="0"/>
      <w:sz w:val="11"/>
      <w:szCs w:val="11"/>
      <w:u w:val="none"/>
      <w:shd w:val="clear" w:color="auto" w:fill="FFFFFF"/>
      <w:lang w:val="en-US"/>
    </w:rPr>
  </w:style>
  <w:style w:type="character" w:customStyle="1" w:styleId="85">
    <w:name w:val="Основной текст (8) + 5"/>
    <w:basedOn w:val="81"/>
    <w:rsid w:val="007C79AB"/>
    <w:rPr>
      <w:rFonts w:ascii="Trebuchet MS" w:eastAsia="Times New Roman" w:hAnsi="Trebuchet MS" w:cs="Trebuchet MS"/>
      <w:color w:val="000000"/>
      <w:spacing w:val="0"/>
      <w:w w:val="100"/>
      <w:position w:val="0"/>
      <w:sz w:val="11"/>
      <w:szCs w:val="11"/>
      <w:shd w:val="clear" w:color="auto" w:fill="FFFFFF"/>
      <w:lang w:val="en-US"/>
    </w:rPr>
  </w:style>
  <w:style w:type="character" w:customStyle="1" w:styleId="5Candara">
    <w:name w:val="Основной текст (5) + Candara"/>
    <w:basedOn w:val="52"/>
    <w:rsid w:val="007C79AB"/>
    <w:rPr>
      <w:rFonts w:ascii="Candara" w:eastAsia="Times New Roman" w:hAnsi="Candara" w:cs="Candara"/>
      <w:b/>
      <w:bCs/>
      <w:color w:val="000000"/>
      <w:spacing w:val="0"/>
      <w:w w:val="100"/>
      <w:position w:val="0"/>
      <w:sz w:val="20"/>
      <w:szCs w:val="20"/>
      <w:u w:val="none"/>
      <w:shd w:val="clear" w:color="auto" w:fill="FFFFFF"/>
    </w:rPr>
  </w:style>
  <w:style w:type="character" w:customStyle="1" w:styleId="68">
    <w:name w:val="Основной текст (6) + 8"/>
    <w:basedOn w:val="62"/>
    <w:rsid w:val="007C79AB"/>
    <w:rPr>
      <w:rFonts w:ascii="Trebuchet MS" w:eastAsia="Times New Roman" w:hAnsi="Trebuchet MS" w:cs="Trebuchet MS"/>
      <w:i/>
      <w:iCs/>
      <w:color w:val="000000"/>
      <w:spacing w:val="-20"/>
      <w:w w:val="100"/>
      <w:position w:val="0"/>
      <w:sz w:val="17"/>
      <w:szCs w:val="17"/>
      <w:u w:val="none"/>
      <w:shd w:val="clear" w:color="auto" w:fill="FFFFFF"/>
      <w:lang w:val="ru-RU"/>
    </w:rPr>
  </w:style>
  <w:style w:type="character" w:customStyle="1" w:styleId="6Candara">
    <w:name w:val="Основной текст (6) + Candara"/>
    <w:basedOn w:val="62"/>
    <w:rsid w:val="007C79AB"/>
    <w:rPr>
      <w:rFonts w:ascii="Candara" w:eastAsia="Times New Roman" w:hAnsi="Candara" w:cs="Candara"/>
      <w:color w:val="000000"/>
      <w:spacing w:val="-10"/>
      <w:w w:val="100"/>
      <w:position w:val="0"/>
      <w:sz w:val="20"/>
      <w:szCs w:val="20"/>
      <w:u w:val="none"/>
      <w:shd w:val="clear" w:color="auto" w:fill="FFFFFF"/>
      <w:lang w:val="ru-RU"/>
    </w:rPr>
  </w:style>
  <w:style w:type="character" w:customStyle="1" w:styleId="96">
    <w:name w:val="Основной текст (9) + 6"/>
    <w:basedOn w:val="a1"/>
    <w:rsid w:val="007C79AB"/>
    <w:rPr>
      <w:rFonts w:ascii="Trebuchet MS" w:eastAsia="Times New Roman" w:hAnsi="Trebuchet MS" w:cs="Trebuchet MS"/>
      <w:i/>
      <w:iCs/>
      <w:color w:val="000000"/>
      <w:spacing w:val="0"/>
      <w:w w:val="100"/>
      <w:position w:val="0"/>
      <w:sz w:val="13"/>
      <w:szCs w:val="13"/>
      <w:u w:val="none"/>
      <w:lang w:val="ru-RU"/>
    </w:rPr>
  </w:style>
  <w:style w:type="character" w:customStyle="1" w:styleId="BookmanOldStyle">
    <w:name w:val="Основной текст + Bookman Old Style"/>
    <w:basedOn w:val="afb"/>
    <w:rsid w:val="007C79AB"/>
    <w:rPr>
      <w:rFonts w:ascii="Bookman Old Style" w:eastAsia="Times New Roman" w:hAnsi="Bookman Old Style" w:cs="Bookman Old Style"/>
      <w:b/>
      <w:bCs/>
      <w:i/>
      <w:iCs/>
      <w:color w:val="000000"/>
      <w:spacing w:val="0"/>
      <w:w w:val="100"/>
      <w:position w:val="0"/>
      <w:sz w:val="23"/>
      <w:szCs w:val="23"/>
      <w:u w:val="none"/>
      <w:shd w:val="clear" w:color="auto" w:fill="FFFFFF"/>
    </w:rPr>
  </w:style>
  <w:style w:type="character" w:customStyle="1" w:styleId="117">
    <w:name w:val="Основной текст + 11"/>
    <w:basedOn w:val="afb"/>
    <w:rsid w:val="007C79AB"/>
    <w:rPr>
      <w:rFonts w:ascii="Times New Roman" w:eastAsia="Times New Roman" w:hAnsi="Times New Roman" w:cs="Times New Roman"/>
      <w:b/>
      <w:bCs/>
      <w:color w:val="000000"/>
      <w:spacing w:val="0"/>
      <w:w w:val="100"/>
      <w:position w:val="0"/>
      <w:sz w:val="23"/>
      <w:szCs w:val="23"/>
      <w:u w:val="none"/>
      <w:shd w:val="clear" w:color="auto" w:fill="FFFFFF"/>
      <w:lang w:val="ru-RU"/>
    </w:rPr>
  </w:style>
  <w:style w:type="character" w:customStyle="1" w:styleId="Candara">
    <w:name w:val="Основной текст + Candara"/>
    <w:basedOn w:val="afb"/>
    <w:rsid w:val="007C79AB"/>
    <w:rPr>
      <w:rFonts w:ascii="Candara" w:eastAsia="Times New Roman" w:hAnsi="Candara" w:cs="Candara"/>
      <w:color w:val="000000"/>
      <w:spacing w:val="-10"/>
      <w:w w:val="100"/>
      <w:position w:val="0"/>
      <w:sz w:val="28"/>
      <w:szCs w:val="28"/>
      <w:u w:val="none"/>
      <w:shd w:val="clear" w:color="auto" w:fill="FFFFFF"/>
      <w:lang w:val="ru-RU"/>
    </w:rPr>
  </w:style>
  <w:style w:type="character" w:customStyle="1" w:styleId="BookmanOldStyle1">
    <w:name w:val="Основной текст + Bookman Old Style1"/>
    <w:basedOn w:val="afb"/>
    <w:rsid w:val="007C79AB"/>
    <w:rPr>
      <w:rFonts w:ascii="Bookman Old Style" w:eastAsia="Times New Roman" w:hAnsi="Bookman Old Style" w:cs="Bookman Old Style"/>
      <w:b/>
      <w:bCs/>
      <w:color w:val="000000"/>
      <w:spacing w:val="0"/>
      <w:w w:val="100"/>
      <w:position w:val="0"/>
      <w:sz w:val="14"/>
      <w:szCs w:val="14"/>
      <w:u w:val="none"/>
      <w:shd w:val="clear" w:color="auto" w:fill="FFFFFF"/>
    </w:rPr>
  </w:style>
  <w:style w:type="paragraph" w:customStyle="1" w:styleId="1fe">
    <w:name w:val="Знак1 Знак Знак Знак"/>
    <w:basedOn w:val="a0"/>
    <w:rsid w:val="007C79AB"/>
    <w:pPr>
      <w:spacing w:after="160" w:line="240" w:lineRule="exact"/>
    </w:pPr>
    <w:rPr>
      <w:rFonts w:ascii="Verdana" w:hAnsi="Verdana" w:cs="Verdana"/>
      <w:lang w:eastAsia="en-US"/>
    </w:rPr>
  </w:style>
  <w:style w:type="paragraph" w:customStyle="1" w:styleId="3d">
    <w:name w:val="Знак3"/>
    <w:basedOn w:val="a0"/>
    <w:autoRedefine/>
    <w:rsid w:val="007C79AB"/>
    <w:pPr>
      <w:tabs>
        <w:tab w:val="left" w:pos="2160"/>
      </w:tabs>
      <w:spacing w:before="120" w:line="240" w:lineRule="exact"/>
      <w:jc w:val="both"/>
    </w:pPr>
    <w:rPr>
      <w:rFonts w:ascii="Arial" w:hAnsi="Arial" w:cs="Arial"/>
      <w:noProof/>
    </w:rPr>
  </w:style>
  <w:style w:type="paragraph" w:customStyle="1" w:styleId="TableParagraph">
    <w:name w:val="Table Paragraph"/>
    <w:basedOn w:val="a0"/>
    <w:uiPriority w:val="1"/>
    <w:qFormat/>
    <w:rsid w:val="007C79AB"/>
    <w:pPr>
      <w:widowControl w:val="0"/>
      <w:autoSpaceDE w:val="0"/>
      <w:autoSpaceDN w:val="0"/>
    </w:pPr>
    <w:rPr>
      <w:rFonts w:ascii="Arial" w:hAnsi="Arial" w:cs="Arial"/>
      <w:sz w:val="22"/>
      <w:szCs w:val="22"/>
    </w:rPr>
  </w:style>
  <w:style w:type="paragraph" w:customStyle="1" w:styleId="caaieiaie3">
    <w:name w:val="caaieiaie 3"/>
    <w:basedOn w:val="a0"/>
    <w:next w:val="a0"/>
    <w:rsid w:val="007C79AB"/>
    <w:pPr>
      <w:keepNext/>
      <w:widowControl w:val="0"/>
      <w:spacing w:before="240" w:after="60"/>
    </w:pPr>
    <w:rPr>
      <w:rFonts w:ascii="Arial" w:hAnsi="Arial" w:cs="Arial"/>
    </w:rPr>
  </w:style>
  <w:style w:type="paragraph" w:customStyle="1" w:styleId="caaieiaie4">
    <w:name w:val="caaieiaie 4"/>
    <w:basedOn w:val="a0"/>
    <w:next w:val="a0"/>
    <w:rsid w:val="007C79AB"/>
    <w:pPr>
      <w:keepNext/>
      <w:widowControl w:val="0"/>
      <w:jc w:val="both"/>
    </w:pPr>
    <w:rPr>
      <w:rFonts w:ascii="PetersburgC" w:hAnsi="PetersburgC" w:cs="PetersburgC"/>
    </w:rPr>
  </w:style>
  <w:style w:type="paragraph" w:customStyle="1" w:styleId="Iauiue">
    <w:name w:val="Iau?iue"/>
    <w:rsid w:val="007C79AB"/>
    <w:pPr>
      <w:widowControl w:val="0"/>
      <w:autoSpaceDE w:val="0"/>
      <w:autoSpaceDN w:val="0"/>
      <w:adjustRightInd w:val="0"/>
      <w:spacing w:after="0" w:line="240" w:lineRule="auto"/>
    </w:pPr>
    <w:rPr>
      <w:rFonts w:ascii="PetersburgC" w:eastAsia="Times New Roman" w:hAnsi="PetersburgC" w:cs="PetersburgC"/>
      <w:sz w:val="20"/>
      <w:szCs w:val="20"/>
      <w:lang w:eastAsia="ru-RU"/>
    </w:rPr>
  </w:style>
  <w:style w:type="paragraph" w:customStyle="1" w:styleId="2f3">
    <w:name w:val="Знак2"/>
    <w:basedOn w:val="a0"/>
    <w:autoRedefine/>
    <w:rsid w:val="007C79AB"/>
    <w:pPr>
      <w:tabs>
        <w:tab w:val="left" w:pos="2160"/>
      </w:tabs>
      <w:spacing w:before="120" w:line="240" w:lineRule="exact"/>
      <w:jc w:val="both"/>
    </w:pPr>
    <w:rPr>
      <w:rFonts w:ascii="Arial" w:hAnsi="Arial" w:cs="Arial"/>
      <w:noProof/>
    </w:rPr>
  </w:style>
  <w:style w:type="paragraph" w:customStyle="1" w:styleId="56">
    <w:name w:val="Пункт 5"/>
    <w:basedOn w:val="5"/>
    <w:link w:val="57"/>
    <w:uiPriority w:val="99"/>
    <w:rsid w:val="007C79AB"/>
    <w:pPr>
      <w:keepNext w:val="0"/>
      <w:keepLines w:val="0"/>
      <w:tabs>
        <w:tab w:val="left" w:pos="1701"/>
      </w:tabs>
      <w:spacing w:before="60" w:after="60" w:line="240" w:lineRule="auto"/>
      <w:ind w:left="1008" w:hanging="1008"/>
    </w:pPr>
    <w:rPr>
      <w:rFonts w:ascii="Times New Roman" w:hAnsi="Times New Roman"/>
      <w:color w:val="auto"/>
      <w:kern w:val="0"/>
      <w:lang w:eastAsia="ru-RU"/>
    </w:rPr>
  </w:style>
  <w:style w:type="character" w:customStyle="1" w:styleId="57">
    <w:name w:val="Пункт 5 Знак"/>
    <w:basedOn w:val="a1"/>
    <w:link w:val="56"/>
    <w:uiPriority w:val="99"/>
    <w:locked/>
    <w:rsid w:val="007C79AB"/>
    <w:rPr>
      <w:rFonts w:ascii="Times New Roman" w:eastAsia="Times New Roman" w:hAnsi="Times New Roman" w:cs="Times New Roman"/>
      <w:sz w:val="20"/>
      <w:szCs w:val="20"/>
      <w:lang w:val="en-US" w:eastAsia="ru-RU"/>
    </w:rPr>
  </w:style>
  <w:style w:type="paragraph" w:customStyle="1" w:styleId="180">
    <w:name w:val="Титул_заголовок_18_центр"/>
    <w:uiPriority w:val="99"/>
    <w:rsid w:val="007C79AB"/>
    <w:pPr>
      <w:spacing w:after="0" w:line="240" w:lineRule="auto"/>
      <w:jc w:val="center"/>
    </w:pPr>
    <w:rPr>
      <w:rFonts w:ascii="Times New Roman" w:eastAsia="Times New Roman" w:hAnsi="Times New Roman" w:cs="Times New Roman"/>
      <w:sz w:val="36"/>
      <w:szCs w:val="36"/>
      <w:lang w:eastAsia="ru-RU"/>
    </w:rPr>
  </w:style>
  <w:style w:type="paragraph" w:customStyle="1" w:styleId="afffff0">
    <w:name w:val="Администрация"/>
    <w:rsid w:val="007C79AB"/>
    <w:pPr>
      <w:tabs>
        <w:tab w:val="left" w:pos="284"/>
      </w:tabs>
      <w:spacing w:after="0" w:line="360" w:lineRule="auto"/>
      <w:ind w:firstLine="709"/>
    </w:pPr>
    <w:rPr>
      <w:rFonts w:ascii="Times New Roman" w:eastAsia="Times New Roman" w:hAnsi="Times New Roman" w:cs="Times New Roman"/>
      <w:noProof/>
      <w:sz w:val="28"/>
      <w:szCs w:val="20"/>
      <w:lang w:eastAsia="ru-RU"/>
    </w:rPr>
  </w:style>
  <w:style w:type="paragraph" w:customStyle="1" w:styleId="afffff1">
    <w:name w:val="постановление"/>
    <w:autoRedefine/>
    <w:rsid w:val="007C79AB"/>
    <w:pPr>
      <w:spacing w:after="0" w:line="240" w:lineRule="auto"/>
      <w:ind w:right="-1"/>
      <w:jc w:val="both"/>
    </w:pPr>
    <w:rPr>
      <w:rFonts w:ascii="Arial" w:eastAsia="Times New Roman" w:hAnsi="Arial" w:cs="Times New Roman"/>
      <w:sz w:val="24"/>
      <w:szCs w:val="20"/>
      <w:lang w:eastAsia="ru-RU"/>
    </w:rPr>
  </w:style>
  <w:style w:type="paragraph" w:styleId="3e">
    <w:name w:val="Body Text 3"/>
    <w:basedOn w:val="a0"/>
    <w:link w:val="3f"/>
    <w:rsid w:val="007C79AB"/>
    <w:pPr>
      <w:ind w:right="850"/>
      <w:jc w:val="both"/>
    </w:pPr>
  </w:style>
  <w:style w:type="character" w:customStyle="1" w:styleId="3f">
    <w:name w:val="Основной текст 3 Знак"/>
    <w:basedOn w:val="a1"/>
    <w:link w:val="3e"/>
    <w:rsid w:val="007C79AB"/>
    <w:rPr>
      <w:rFonts w:ascii="Times New Roman" w:eastAsia="Times New Roman" w:hAnsi="Times New Roman" w:cs="Times New Roman"/>
      <w:sz w:val="24"/>
      <w:szCs w:val="20"/>
      <w:lang w:eastAsia="ru-RU"/>
    </w:rPr>
  </w:style>
  <w:style w:type="paragraph" w:customStyle="1" w:styleId="afffff2">
    <w:name w:val="мой текст"/>
    <w:basedOn w:val="a0"/>
    <w:link w:val="afffff3"/>
    <w:uiPriority w:val="99"/>
    <w:rsid w:val="007C79AB"/>
    <w:pPr>
      <w:spacing w:line="360" w:lineRule="auto"/>
      <w:ind w:firstLine="709"/>
      <w:jc w:val="both"/>
    </w:pPr>
    <w:rPr>
      <w:rFonts w:ascii="Arial" w:hAnsi="Arial" w:cs="Arial"/>
      <w:szCs w:val="22"/>
      <w:lang w:eastAsia="ar-SA"/>
    </w:rPr>
  </w:style>
  <w:style w:type="character" w:customStyle="1" w:styleId="afffff3">
    <w:name w:val="мой текст Знак"/>
    <w:link w:val="afffff2"/>
    <w:uiPriority w:val="99"/>
    <w:locked/>
    <w:rsid w:val="007C79AB"/>
    <w:rPr>
      <w:rFonts w:ascii="Arial" w:eastAsia="Times New Roman" w:hAnsi="Arial" w:cs="Arial"/>
      <w:sz w:val="24"/>
      <w:lang w:eastAsia="ar-SA"/>
    </w:rPr>
  </w:style>
  <w:style w:type="paragraph" w:customStyle="1" w:styleId="afffff4">
    <w:name w:val="Обычн"/>
    <w:link w:val="afffff5"/>
    <w:uiPriority w:val="99"/>
    <w:rsid w:val="007C79AB"/>
    <w:pPr>
      <w:widowControl w:val="0"/>
      <w:spacing w:after="0" w:line="240" w:lineRule="auto"/>
    </w:pPr>
    <w:rPr>
      <w:rFonts w:ascii="Times New Roman" w:eastAsia="Times New Roman" w:hAnsi="Times New Roman" w:cs="Times New Roman"/>
      <w:lang w:eastAsia="ru-RU"/>
    </w:rPr>
  </w:style>
  <w:style w:type="character" w:customStyle="1" w:styleId="afffff5">
    <w:name w:val="Обычн Знак"/>
    <w:link w:val="afffff4"/>
    <w:uiPriority w:val="99"/>
    <w:locked/>
    <w:rsid w:val="007C79AB"/>
    <w:rPr>
      <w:rFonts w:ascii="Times New Roman" w:eastAsia="Times New Roman" w:hAnsi="Times New Roman" w:cs="Times New Roman"/>
      <w:lang w:eastAsia="ru-RU"/>
    </w:rPr>
  </w:style>
  <w:style w:type="paragraph" w:customStyle="1" w:styleId="afffff6">
    <w:name w:val="Табличный_центр"/>
    <w:basedOn w:val="a0"/>
    <w:rsid w:val="007C79AB"/>
    <w:pPr>
      <w:keepNext/>
      <w:jc w:val="center"/>
    </w:pPr>
    <w:rPr>
      <w:b/>
      <w:sz w:val="22"/>
      <w:szCs w:val="22"/>
    </w:rPr>
  </w:style>
  <w:style w:type="character" w:customStyle="1" w:styleId="docaccesstitle">
    <w:name w:val="docaccess_title"/>
    <w:rsid w:val="007C79AB"/>
  </w:style>
  <w:style w:type="paragraph" w:customStyle="1" w:styleId="130">
    <w:name w:val="Основной 13"/>
    <w:basedOn w:val="a0"/>
    <w:qFormat/>
    <w:rsid w:val="007C79AB"/>
    <w:pPr>
      <w:spacing w:before="120" w:after="120"/>
      <w:ind w:firstLine="709"/>
      <w:jc w:val="both"/>
    </w:pPr>
    <w:rPr>
      <w:bCs/>
      <w:iCs/>
      <w:sz w:val="26"/>
      <w:szCs w:val="22"/>
      <w:lang w:eastAsia="en-US"/>
    </w:rPr>
  </w:style>
  <w:style w:type="character" w:customStyle="1" w:styleId="fts-hit">
    <w:name w:val="fts-hit"/>
    <w:rsid w:val="007C79AB"/>
  </w:style>
  <w:style w:type="paragraph" w:styleId="afffff7">
    <w:name w:val="TOC Heading"/>
    <w:basedOn w:val="1"/>
    <w:next w:val="a0"/>
    <w:uiPriority w:val="39"/>
    <w:unhideWhenUsed/>
    <w:qFormat/>
    <w:rsid w:val="007C79A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66">
    <w:name w:val="toc 6"/>
    <w:basedOn w:val="a0"/>
    <w:next w:val="a0"/>
    <w:autoRedefine/>
    <w:uiPriority w:val="39"/>
    <w:unhideWhenUsed/>
    <w:rsid w:val="007C79AB"/>
    <w:pPr>
      <w:spacing w:line="276" w:lineRule="auto"/>
      <w:ind w:left="960"/>
    </w:pPr>
    <w:rPr>
      <w:rFonts w:asciiTheme="minorHAnsi" w:hAnsiTheme="minorHAnsi" w:cstheme="minorHAnsi"/>
      <w:kern w:val="2"/>
      <w:lang w:eastAsia="en-US"/>
    </w:rPr>
  </w:style>
  <w:style w:type="paragraph" w:styleId="83">
    <w:name w:val="toc 8"/>
    <w:basedOn w:val="a0"/>
    <w:next w:val="a0"/>
    <w:autoRedefine/>
    <w:uiPriority w:val="39"/>
    <w:unhideWhenUsed/>
    <w:rsid w:val="007C79AB"/>
    <w:pPr>
      <w:spacing w:line="276" w:lineRule="auto"/>
      <w:ind w:left="1440"/>
    </w:pPr>
    <w:rPr>
      <w:rFonts w:asciiTheme="minorHAnsi" w:hAnsiTheme="minorHAnsi" w:cstheme="minorHAnsi"/>
      <w:kern w:val="2"/>
      <w:lang w:eastAsia="en-US"/>
    </w:rPr>
  </w:style>
  <w:style w:type="paragraph" w:styleId="91">
    <w:name w:val="toc 9"/>
    <w:basedOn w:val="a0"/>
    <w:next w:val="a0"/>
    <w:autoRedefine/>
    <w:uiPriority w:val="39"/>
    <w:unhideWhenUsed/>
    <w:rsid w:val="007C79AB"/>
    <w:pPr>
      <w:spacing w:line="276" w:lineRule="auto"/>
      <w:ind w:left="1680"/>
    </w:pPr>
    <w:rPr>
      <w:rFonts w:asciiTheme="minorHAnsi" w:hAnsiTheme="minorHAnsi" w:cstheme="minorHAnsi"/>
      <w:kern w:val="2"/>
      <w:lang w:eastAsia="en-US"/>
    </w:rPr>
  </w:style>
  <w:style w:type="character" w:customStyle="1" w:styleId="2LucidaSansUnicode">
    <w:name w:val="Основной текст (2) + Lucida Sans Unicode"/>
    <w:basedOn w:val="2a"/>
    <w:rsid w:val="007C79AB"/>
    <w:rPr>
      <w:rFonts w:ascii="Lucida Sans Unicode" w:eastAsia="Times New Roman" w:hAnsi="Lucida Sans Unicode" w:cs="Lucida Sans Unicode"/>
      <w:color w:val="000000"/>
      <w:spacing w:val="-10"/>
      <w:w w:val="100"/>
      <w:position w:val="0"/>
      <w:sz w:val="17"/>
      <w:szCs w:val="17"/>
      <w:u w:val="none"/>
      <w:shd w:val="clear" w:color="auto" w:fill="FFFFFF"/>
      <w:lang w:val="ru-RU" w:eastAsia="ru-RU"/>
    </w:rPr>
  </w:style>
  <w:style w:type="character" w:customStyle="1" w:styleId="afffff8">
    <w:name w:val="Текст концевой сноски Знак"/>
    <w:basedOn w:val="a1"/>
    <w:link w:val="afffff9"/>
    <w:uiPriority w:val="99"/>
    <w:semiHidden/>
    <w:rsid w:val="007C79AB"/>
    <w:rPr>
      <w:rFonts w:ascii="Times New Roman" w:eastAsia="Times New Roman" w:hAnsi="Times New Roman" w:cs="Times New Roman"/>
      <w:kern w:val="2"/>
      <w:sz w:val="20"/>
      <w:szCs w:val="20"/>
    </w:rPr>
  </w:style>
  <w:style w:type="paragraph" w:styleId="afffff9">
    <w:name w:val="endnote text"/>
    <w:basedOn w:val="a0"/>
    <w:link w:val="afffff8"/>
    <w:uiPriority w:val="99"/>
    <w:semiHidden/>
    <w:unhideWhenUsed/>
    <w:rsid w:val="007C79AB"/>
  </w:style>
  <w:style w:type="character" w:styleId="afffffa">
    <w:name w:val="endnote reference"/>
    <w:basedOn w:val="a1"/>
    <w:uiPriority w:val="99"/>
    <w:unhideWhenUsed/>
    <w:rsid w:val="007C79AB"/>
    <w:rPr>
      <w:rFonts w:cs="Times New Roman"/>
      <w:vertAlign w:val="superscript"/>
    </w:rPr>
  </w:style>
  <w:style w:type="character" w:customStyle="1" w:styleId="212pt">
    <w:name w:val="Основной текст (2) + 12 pt"/>
    <w:basedOn w:val="2a"/>
    <w:rsid w:val="007C79AB"/>
    <w:rPr>
      <w:rFonts w:ascii="Times New Roman" w:eastAsia="Times New Roman" w:hAnsi="Times New Roman" w:cs="Times New Roman"/>
      <w:color w:val="000000"/>
      <w:spacing w:val="0"/>
      <w:w w:val="100"/>
      <w:position w:val="0"/>
      <w:sz w:val="24"/>
      <w:szCs w:val="24"/>
      <w:u w:val="none"/>
      <w:shd w:val="clear" w:color="auto" w:fill="FFFFFF"/>
      <w:lang w:val="ru-RU" w:eastAsia="ru-RU"/>
    </w:rPr>
  </w:style>
  <w:style w:type="paragraph" w:customStyle="1" w:styleId="1ff">
    <w:name w:val="Заголовок оглавления1"/>
    <w:basedOn w:val="1"/>
    <w:next w:val="a0"/>
    <w:rsid w:val="007C79AB"/>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1ff0">
    <w:name w:val="Знак Знак Знак Знак Знак1 Знак Знак Знак Знак"/>
    <w:basedOn w:val="a0"/>
    <w:rsid w:val="007C79AB"/>
    <w:pPr>
      <w:widowControl w:val="0"/>
      <w:adjustRightInd w:val="0"/>
      <w:spacing w:after="160" w:line="240" w:lineRule="exact"/>
      <w:jc w:val="right"/>
    </w:pPr>
    <w:rPr>
      <w:lang w:val="en-GB" w:eastAsia="en-US"/>
    </w:rPr>
  </w:style>
  <w:style w:type="paragraph" w:customStyle="1" w:styleId="118">
    <w:name w:val="Знак Знак Знак Знак Знак1 Знак Знак Знак Знак1"/>
    <w:basedOn w:val="a0"/>
    <w:rsid w:val="007C79AB"/>
    <w:pPr>
      <w:widowControl w:val="0"/>
      <w:adjustRightInd w:val="0"/>
      <w:spacing w:after="160" w:line="240" w:lineRule="exact"/>
      <w:jc w:val="right"/>
    </w:pPr>
    <w:rPr>
      <w:lang w:val="en-GB" w:eastAsia="en-US"/>
    </w:rPr>
  </w:style>
  <w:style w:type="paragraph" w:customStyle="1" w:styleId="afffffb">
    <w:name w:val="Заголовок статьи"/>
    <w:basedOn w:val="a0"/>
    <w:next w:val="a0"/>
    <w:rsid w:val="007C79AB"/>
    <w:pPr>
      <w:widowControl w:val="0"/>
      <w:autoSpaceDE w:val="0"/>
      <w:autoSpaceDN w:val="0"/>
      <w:adjustRightInd w:val="0"/>
      <w:ind w:left="1612" w:hanging="892"/>
      <w:jc w:val="both"/>
    </w:pPr>
    <w:rPr>
      <w:rFonts w:ascii="Arial" w:hAnsi="Arial"/>
    </w:rPr>
  </w:style>
  <w:style w:type="paragraph" w:customStyle="1" w:styleId="3f0">
    <w:name w:val="Абзац списка3"/>
    <w:basedOn w:val="a0"/>
    <w:rsid w:val="007C79AB"/>
    <w:pPr>
      <w:spacing w:after="200" w:line="276" w:lineRule="auto"/>
      <w:ind w:left="720"/>
    </w:pPr>
    <w:rPr>
      <w:kern w:val="2"/>
      <w:lang w:eastAsia="en-US"/>
    </w:rPr>
  </w:style>
  <w:style w:type="paragraph" w:customStyle="1" w:styleId="2f4">
    <w:name w:val="Абзац списка2"/>
    <w:basedOn w:val="a0"/>
    <w:rsid w:val="007C79AB"/>
    <w:pPr>
      <w:spacing w:after="200" w:line="276" w:lineRule="auto"/>
      <w:ind w:left="720"/>
    </w:pPr>
    <w:rPr>
      <w:kern w:val="2"/>
      <w:lang w:eastAsia="en-US"/>
    </w:rPr>
  </w:style>
  <w:style w:type="table" w:customStyle="1" w:styleId="1ff1">
    <w:name w:val="Сетка таблицы1"/>
    <w:basedOn w:val="a2"/>
    <w:next w:val="afff5"/>
    <w:rsid w:val="007C79AB"/>
    <w:pPr>
      <w:spacing w:after="0" w:line="240" w:lineRule="auto"/>
    </w:pPr>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f5">
    <w:name w:val="Сетка таблицы2"/>
    <w:basedOn w:val="a2"/>
    <w:next w:val="afff5"/>
    <w:rsid w:val="007C79AB"/>
    <w:pPr>
      <w:spacing w:after="0" w:line="240" w:lineRule="auto"/>
    </w:pPr>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ffc">
    <w:name w:val="Placeholder Text"/>
    <w:basedOn w:val="a1"/>
    <w:uiPriority w:val="99"/>
    <w:rsid w:val="007C79AB"/>
    <w:rPr>
      <w:rFonts w:cs="Times New Roman"/>
      <w:color w:val="808080"/>
    </w:rPr>
  </w:style>
  <w:style w:type="table" w:customStyle="1" w:styleId="119">
    <w:name w:val="Сетка таблицы11"/>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Web">
    <w:name w:val="WW-Обычный (Web)"/>
    <w:basedOn w:val="a0"/>
    <w:rsid w:val="007C79AB"/>
    <w:pPr>
      <w:spacing w:before="280" w:after="280"/>
    </w:pPr>
    <w:rPr>
      <w:lang w:eastAsia="ar-SA"/>
    </w:rPr>
  </w:style>
  <w:style w:type="character" w:customStyle="1" w:styleId="news-src">
    <w:name w:val="news-src"/>
    <w:basedOn w:val="a1"/>
    <w:rsid w:val="007C79AB"/>
    <w:rPr>
      <w:rFonts w:cs="Times New Roman"/>
    </w:rPr>
  </w:style>
  <w:style w:type="table" w:customStyle="1" w:styleId="3f1">
    <w:name w:val="Сетка таблицы3"/>
    <w:basedOn w:val="a2"/>
    <w:next w:val="afff5"/>
    <w:rsid w:val="007C79AB"/>
    <w:pPr>
      <w:spacing w:after="0" w:line="240" w:lineRule="auto"/>
    </w:pPr>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2"/>
    <w:next w:val="afff5"/>
    <w:rsid w:val="007C79AB"/>
    <w:pPr>
      <w:spacing w:after="0" w:line="240" w:lineRule="auto"/>
    </w:pPr>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
    <w:name w:val="Сетка таблицы13"/>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аголовок1"/>
    <w:basedOn w:val="a0"/>
    <w:next w:val="ab"/>
    <w:rsid w:val="007C79AB"/>
    <w:pPr>
      <w:keepNext/>
      <w:suppressAutoHyphens/>
      <w:spacing w:before="240" w:after="120"/>
    </w:pPr>
    <w:rPr>
      <w:rFonts w:ascii="Arial" w:hAnsi="Arial" w:cs="Tahoma"/>
      <w:sz w:val="28"/>
      <w:szCs w:val="28"/>
      <w:lang w:eastAsia="ar-SA"/>
    </w:rPr>
  </w:style>
  <w:style w:type="character" w:customStyle="1" w:styleId="b-timetablestations">
    <w:name w:val="b-timetable__stations"/>
    <w:basedOn w:val="a1"/>
    <w:rsid w:val="007C79AB"/>
    <w:rPr>
      <w:rFonts w:cs="Times New Roman"/>
    </w:rPr>
  </w:style>
  <w:style w:type="character" w:customStyle="1" w:styleId="adr">
    <w:name w:val="adr"/>
    <w:basedOn w:val="a1"/>
    <w:rsid w:val="007C79AB"/>
    <w:rPr>
      <w:rFonts w:cs="Times New Roman"/>
    </w:rPr>
  </w:style>
  <w:style w:type="table" w:customStyle="1" w:styleId="84">
    <w:name w:val="Сетка таблицы8"/>
    <w:basedOn w:val="a2"/>
    <w:next w:val="afff5"/>
    <w:uiPriority w:val="59"/>
    <w:rsid w:val="007C79AB"/>
    <w:pPr>
      <w:spacing w:after="0" w:line="240" w:lineRule="auto"/>
    </w:pPr>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Сетка таблицы15"/>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fff5"/>
    <w:rsid w:val="007C79AB"/>
    <w:pPr>
      <w:spacing w:after="0" w:line="240" w:lineRule="auto"/>
    </w:pPr>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next w:val="afff5"/>
    <w:uiPriority w:val="59"/>
    <w:rsid w:val="007C79AB"/>
    <w:pPr>
      <w:spacing w:after="0" w:line="240" w:lineRule="auto"/>
    </w:pPr>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0">
    <w:name w:val="Сетка таблицы17"/>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next w:val="afff5"/>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ff5"/>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ff5"/>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2"/>
    <w:next w:val="afff5"/>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5"/>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2"/>
    <w:next w:val="afff5"/>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next w:val="afff5"/>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coz-forum-post">
    <w:name w:val="ucoz-forum-post"/>
    <w:rsid w:val="007C79AB"/>
  </w:style>
  <w:style w:type="paragraph" w:customStyle="1" w:styleId="caaieiaie1">
    <w:name w:val="caaieiaie 1"/>
    <w:basedOn w:val="a0"/>
    <w:next w:val="a0"/>
    <w:rsid w:val="007C79AB"/>
    <w:pPr>
      <w:keepNext/>
      <w:spacing w:before="240" w:after="60"/>
      <w:jc w:val="center"/>
    </w:pPr>
    <w:rPr>
      <w:rFonts w:ascii="Arial" w:hAnsi="Arial"/>
      <w:b/>
      <w:kern w:val="28"/>
      <w:sz w:val="32"/>
    </w:rPr>
  </w:style>
  <w:style w:type="character" w:customStyle="1" w:styleId="Iniiaiieoeoo">
    <w:name w:val="Iniiaiie o?eoo"/>
    <w:rsid w:val="007C79AB"/>
  </w:style>
  <w:style w:type="character" w:customStyle="1" w:styleId="iiianoaieou">
    <w:name w:val="iiia? no?aieou"/>
    <w:rsid w:val="007C79AB"/>
  </w:style>
  <w:style w:type="table" w:customStyle="1" w:styleId="810">
    <w:name w:val="Сетка таблицы81"/>
    <w:basedOn w:val="a2"/>
    <w:next w:val="afff5"/>
    <w:uiPriority w:val="59"/>
    <w:rsid w:val="007C79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f5"/>
    <w:rsid w:val="007C79AB"/>
    <w:pPr>
      <w:spacing w:after="0" w:line="240" w:lineRule="auto"/>
    </w:pPr>
    <w:rPr>
      <w:rFonts w:ascii="Times New Roman" w:eastAsia="Times New Roman" w:hAnsi="Times New Roman" w:cs="Times New Roman"/>
      <w:kern w:val="2"/>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3">
    <w:name w:val="Рецензия1"/>
    <w:rsid w:val="007C79AB"/>
    <w:pPr>
      <w:spacing w:after="0" w:line="240" w:lineRule="auto"/>
    </w:pPr>
    <w:rPr>
      <w:rFonts w:ascii="Calibri" w:eastAsia="Times New Roman" w:hAnsi="Calibri" w:cs="Calibri"/>
      <w:color w:val="000000"/>
    </w:rPr>
  </w:style>
  <w:style w:type="paragraph" w:customStyle="1" w:styleId="231">
    <w:name w:val="Основной текст 23"/>
    <w:basedOn w:val="a0"/>
    <w:rsid w:val="007C79AB"/>
    <w:pPr>
      <w:suppressAutoHyphens/>
    </w:pPr>
    <w:rPr>
      <w:b/>
      <w:color w:val="000000"/>
      <w:sz w:val="28"/>
      <w:lang w:eastAsia="ar-SA"/>
    </w:rPr>
  </w:style>
  <w:style w:type="character" w:customStyle="1" w:styleId="WW8Num7z2">
    <w:name w:val="WW8Num7z2"/>
    <w:rsid w:val="007C79AB"/>
    <w:rPr>
      <w:rFonts w:ascii="Wingdings" w:hAnsi="Wingdings"/>
    </w:rPr>
  </w:style>
  <w:style w:type="paragraph" w:customStyle="1" w:styleId="afffffd">
    <w:name w:val="обычный"/>
    <w:basedOn w:val="a0"/>
    <w:rsid w:val="007C79AB"/>
    <w:rPr>
      <w:color w:val="000000"/>
    </w:rPr>
  </w:style>
  <w:style w:type="paragraph" w:customStyle="1" w:styleId="CharChar1CharChar1CharChar">
    <w:name w:val="Char Char Знак Знак1 Char Char1 Знак Знак Char Char"/>
    <w:basedOn w:val="a0"/>
    <w:next w:val="a0"/>
    <w:rsid w:val="007C79AB"/>
    <w:pPr>
      <w:spacing w:after="120" w:line="288" w:lineRule="auto"/>
      <w:ind w:firstLine="567"/>
    </w:pPr>
    <w:rPr>
      <w:rFonts w:ascii="Arial" w:hAnsi="Arial"/>
      <w:lang w:eastAsia="en-US"/>
    </w:rPr>
  </w:style>
  <w:style w:type="character" w:customStyle="1" w:styleId="afffffe">
    <w:name w:val="Текст_Жирный"/>
    <w:uiPriority w:val="1"/>
    <w:qFormat/>
    <w:rsid w:val="007C79AB"/>
    <w:rPr>
      <w:rFonts w:ascii="Times New Roman" w:hAnsi="Times New Roman"/>
      <w:b/>
    </w:rPr>
  </w:style>
  <w:style w:type="character" w:customStyle="1" w:styleId="290">
    <w:name w:val="Основной текст (2) + 9"/>
    <w:basedOn w:val="2a"/>
    <w:rsid w:val="007C79AB"/>
    <w:rPr>
      <w:rFonts w:ascii="Times New Roman" w:eastAsia="Times New Roman" w:hAnsi="Times New Roman" w:cs="Times New Roman"/>
      <w:color w:val="000000"/>
      <w:spacing w:val="0"/>
      <w:w w:val="100"/>
      <w:position w:val="0"/>
      <w:sz w:val="19"/>
      <w:szCs w:val="19"/>
      <w:u w:val="none"/>
      <w:shd w:val="clear" w:color="auto" w:fill="FFFFFF"/>
      <w:lang w:val="ru-RU" w:eastAsia="ru-RU"/>
    </w:rPr>
  </w:style>
  <w:style w:type="character" w:customStyle="1" w:styleId="24pt">
    <w:name w:val="Основной текст (2) + 4 pt"/>
    <w:basedOn w:val="2a"/>
    <w:rsid w:val="007C79AB"/>
    <w:rPr>
      <w:rFonts w:ascii="Times New Roman" w:eastAsia="Times New Roman" w:hAnsi="Times New Roman" w:cs="Times New Roman"/>
      <w:color w:val="000000"/>
      <w:spacing w:val="0"/>
      <w:w w:val="100"/>
      <w:position w:val="0"/>
      <w:sz w:val="8"/>
      <w:szCs w:val="8"/>
      <w:u w:val="none"/>
      <w:shd w:val="clear" w:color="auto" w:fill="FFFFFF"/>
      <w:lang w:val="ru-RU" w:eastAsia="ru-RU"/>
    </w:rPr>
  </w:style>
  <w:style w:type="character" w:customStyle="1" w:styleId="260">
    <w:name w:val="Основной текст (26)_"/>
    <w:basedOn w:val="a1"/>
    <w:rsid w:val="007C79AB"/>
    <w:rPr>
      <w:rFonts w:ascii="Times New Roman" w:hAnsi="Times New Roman" w:cs="Times New Roman"/>
      <w:sz w:val="26"/>
      <w:szCs w:val="26"/>
      <w:u w:val="none"/>
    </w:rPr>
  </w:style>
  <w:style w:type="character" w:customStyle="1" w:styleId="2f6">
    <w:name w:val="Подпись к таблице (2)_"/>
    <w:basedOn w:val="a1"/>
    <w:link w:val="2f7"/>
    <w:locked/>
    <w:rsid w:val="007C79AB"/>
    <w:rPr>
      <w:rFonts w:ascii="Times New Roman" w:hAnsi="Times New Roman" w:cs="Times New Roman"/>
      <w:sz w:val="26"/>
      <w:szCs w:val="26"/>
      <w:shd w:val="clear" w:color="auto" w:fill="FFFFFF"/>
    </w:rPr>
  </w:style>
  <w:style w:type="paragraph" w:customStyle="1" w:styleId="2f7">
    <w:name w:val="Подпись к таблице (2)"/>
    <w:basedOn w:val="a0"/>
    <w:link w:val="2f6"/>
    <w:rsid w:val="007C79AB"/>
    <w:pPr>
      <w:widowControl w:val="0"/>
      <w:shd w:val="clear" w:color="auto" w:fill="FFFFFF"/>
      <w:spacing w:line="240" w:lineRule="atLeast"/>
    </w:pPr>
    <w:rPr>
      <w:rFonts w:eastAsia="Calibri"/>
      <w:sz w:val="26"/>
      <w:szCs w:val="26"/>
      <w:lang w:eastAsia="en-US"/>
    </w:rPr>
  </w:style>
  <w:style w:type="character" w:customStyle="1" w:styleId="291">
    <w:name w:val="Основной текст (2) + 91"/>
    <w:basedOn w:val="2a"/>
    <w:rsid w:val="007C79AB"/>
    <w:rPr>
      <w:rFonts w:ascii="Times New Roman" w:eastAsia="Times New Roman" w:hAnsi="Times New Roman" w:cs="Times New Roman"/>
      <w:i/>
      <w:iCs/>
      <w:color w:val="000000"/>
      <w:spacing w:val="20"/>
      <w:w w:val="100"/>
      <w:position w:val="0"/>
      <w:sz w:val="19"/>
      <w:szCs w:val="19"/>
      <w:u w:val="none"/>
      <w:shd w:val="clear" w:color="auto" w:fill="FFFFFF"/>
      <w:lang w:val="ru-RU" w:eastAsia="ru-RU"/>
    </w:rPr>
  </w:style>
  <w:style w:type="character" w:customStyle="1" w:styleId="270">
    <w:name w:val="Основной текст (27)_"/>
    <w:basedOn w:val="a1"/>
    <w:link w:val="271"/>
    <w:locked/>
    <w:rsid w:val="007C79AB"/>
    <w:rPr>
      <w:rFonts w:ascii="Times New Roman" w:hAnsi="Times New Roman" w:cs="Times New Roman"/>
      <w:i/>
      <w:iCs/>
      <w:sz w:val="20"/>
      <w:szCs w:val="20"/>
      <w:shd w:val="clear" w:color="auto" w:fill="FFFFFF"/>
      <w:lang w:val="en-US"/>
    </w:rPr>
  </w:style>
  <w:style w:type="paragraph" w:customStyle="1" w:styleId="271">
    <w:name w:val="Основной текст (27)"/>
    <w:basedOn w:val="a0"/>
    <w:link w:val="270"/>
    <w:rsid w:val="007C79AB"/>
    <w:pPr>
      <w:widowControl w:val="0"/>
      <w:shd w:val="clear" w:color="auto" w:fill="FFFFFF"/>
      <w:spacing w:before="900" w:line="240" w:lineRule="atLeast"/>
      <w:jc w:val="right"/>
    </w:pPr>
    <w:rPr>
      <w:rFonts w:eastAsia="Calibri"/>
      <w:i/>
      <w:iCs/>
    </w:rPr>
  </w:style>
  <w:style w:type="character" w:customStyle="1" w:styleId="2ArialUnicodeMS">
    <w:name w:val="Основной текст (2) + Arial Unicode MS"/>
    <w:basedOn w:val="2a"/>
    <w:rsid w:val="007C79AB"/>
    <w:rPr>
      <w:rFonts w:ascii="Arial Unicode MS" w:eastAsia="Arial Unicode MS" w:hAnsi="Arial Unicode MS" w:cs="Arial Unicode MS"/>
      <w:color w:val="000000"/>
      <w:spacing w:val="-10"/>
      <w:w w:val="30"/>
      <w:position w:val="0"/>
      <w:sz w:val="36"/>
      <w:szCs w:val="36"/>
      <w:u w:val="none"/>
      <w:shd w:val="clear" w:color="auto" w:fill="FFFFFF"/>
      <w:lang w:val="ru-RU" w:eastAsia="ru-RU"/>
    </w:rPr>
  </w:style>
  <w:style w:type="character" w:customStyle="1" w:styleId="2SegoeUI">
    <w:name w:val="Основной текст (2) + Segoe UI"/>
    <w:basedOn w:val="2a"/>
    <w:rsid w:val="007C79AB"/>
    <w:rPr>
      <w:rFonts w:ascii="Segoe UI" w:eastAsia="Times New Roman" w:hAnsi="Segoe UI" w:cs="Segoe UI"/>
      <w:color w:val="000000"/>
      <w:spacing w:val="-10"/>
      <w:w w:val="100"/>
      <w:position w:val="0"/>
      <w:sz w:val="10"/>
      <w:szCs w:val="10"/>
      <w:u w:val="none"/>
      <w:shd w:val="clear" w:color="auto" w:fill="FFFFFF"/>
      <w:lang w:val="en-US" w:eastAsia="en-US"/>
    </w:rPr>
  </w:style>
  <w:style w:type="character" w:customStyle="1" w:styleId="2ArialUnicodeMS1">
    <w:name w:val="Основной текст (2) + Arial Unicode MS1"/>
    <w:basedOn w:val="2a"/>
    <w:rsid w:val="007C79AB"/>
    <w:rPr>
      <w:rFonts w:ascii="Arial Unicode MS" w:eastAsia="Arial Unicode MS" w:hAnsi="Arial Unicode MS" w:cs="Arial Unicode MS"/>
      <w:color w:val="000000"/>
      <w:spacing w:val="0"/>
      <w:w w:val="100"/>
      <w:position w:val="0"/>
      <w:sz w:val="36"/>
      <w:szCs w:val="36"/>
      <w:u w:val="none"/>
      <w:shd w:val="clear" w:color="auto" w:fill="FFFFFF"/>
      <w:lang w:val="ru-RU" w:eastAsia="ru-RU"/>
    </w:rPr>
  </w:style>
  <w:style w:type="character" w:customStyle="1" w:styleId="261">
    <w:name w:val="Основной текст (26)"/>
    <w:basedOn w:val="260"/>
    <w:rsid w:val="007C79AB"/>
    <w:rPr>
      <w:rFonts w:ascii="Times New Roman" w:hAnsi="Times New Roman" w:cs="Times New Roman"/>
      <w:color w:val="000000"/>
      <w:spacing w:val="0"/>
      <w:w w:val="100"/>
      <w:position w:val="0"/>
      <w:sz w:val="26"/>
      <w:szCs w:val="26"/>
      <w:u w:val="single"/>
      <w:lang w:val="ru-RU" w:eastAsia="ru-RU"/>
    </w:rPr>
  </w:style>
  <w:style w:type="character" w:customStyle="1" w:styleId="222pt">
    <w:name w:val="Основной текст (2) + 22 pt"/>
    <w:basedOn w:val="2a"/>
    <w:rsid w:val="007C79AB"/>
    <w:rPr>
      <w:rFonts w:ascii="Times New Roman" w:eastAsia="Times New Roman" w:hAnsi="Times New Roman" w:cs="Times New Roman"/>
      <w:b/>
      <w:bCs/>
      <w:color w:val="000000"/>
      <w:spacing w:val="0"/>
      <w:w w:val="100"/>
      <w:position w:val="0"/>
      <w:sz w:val="44"/>
      <w:szCs w:val="44"/>
      <w:u w:val="none"/>
      <w:shd w:val="clear" w:color="auto" w:fill="FFFFFF"/>
      <w:lang w:val="ru-RU" w:eastAsia="ru-RU"/>
    </w:rPr>
  </w:style>
  <w:style w:type="paragraph" w:customStyle="1" w:styleId="affffff">
    <w:name w:val="быстротабличный"/>
    <w:basedOn w:val="a0"/>
    <w:next w:val="a0"/>
    <w:qFormat/>
    <w:rsid w:val="00FC660E"/>
    <w:pPr>
      <w:keepLines/>
      <w:jc w:val="both"/>
    </w:pPr>
    <w:rPr>
      <w:b/>
      <w:kern w:val="2"/>
      <w:lang w:eastAsia="en-US"/>
    </w:rPr>
  </w:style>
  <w:style w:type="paragraph" w:customStyle="1" w:styleId="affffff0">
    <w:name w:val="быстрообычный"/>
    <w:basedOn w:val="a0"/>
    <w:qFormat/>
    <w:rsid w:val="00FC660E"/>
    <w:pPr>
      <w:keepLines/>
      <w:suppressAutoHyphens/>
      <w:spacing w:line="360" w:lineRule="auto"/>
      <w:ind w:firstLine="851"/>
      <w:jc w:val="both"/>
    </w:pPr>
    <w:rPr>
      <w:szCs w:val="36"/>
    </w:rPr>
  </w:style>
  <w:style w:type="paragraph" w:customStyle="1" w:styleId="1ff4">
    <w:name w:val="заголовок 1"/>
    <w:basedOn w:val="a0"/>
    <w:rsid w:val="00AE145C"/>
    <w:pPr>
      <w:spacing w:before="120" w:after="120"/>
      <w:ind w:firstLine="617"/>
    </w:pPr>
    <w:rPr>
      <w:rFonts w:ascii="Arial" w:hAnsi="Arial"/>
      <w:b/>
      <w:i/>
      <w:sz w:val="32"/>
      <w:szCs w:val="24"/>
      <w:lang w:val="ru-RU"/>
    </w:rPr>
  </w:style>
  <w:style w:type="paragraph" w:styleId="a">
    <w:name w:val="List Number"/>
    <w:basedOn w:val="a0"/>
    <w:uiPriority w:val="99"/>
    <w:rsid w:val="00AE145C"/>
    <w:pPr>
      <w:numPr>
        <w:numId w:val="14"/>
      </w:numPr>
    </w:pPr>
    <w:rPr>
      <w:rFonts w:ascii="Times New Roman" w:hAnsi="Times New Roman"/>
      <w:sz w:val="24"/>
      <w:szCs w:val="24"/>
      <w:lang w:val="ru-RU"/>
    </w:rPr>
  </w:style>
  <w:style w:type="paragraph" w:customStyle="1" w:styleId="2f8">
    <w:name w:val="заголовок 2"/>
    <w:basedOn w:val="a0"/>
    <w:rsid w:val="00AE145C"/>
    <w:pPr>
      <w:spacing w:before="120" w:after="120"/>
      <w:ind w:firstLine="720"/>
      <w:jc w:val="both"/>
    </w:pPr>
    <w:rPr>
      <w:rFonts w:ascii="Arial" w:hAnsi="Arial"/>
      <w:b/>
      <w:i/>
      <w:sz w:val="28"/>
      <w:szCs w:val="24"/>
      <w:lang w:val="ru-RU"/>
    </w:rPr>
  </w:style>
  <w:style w:type="paragraph" w:customStyle="1" w:styleId="3f2">
    <w:name w:val="заголовок 3"/>
    <w:basedOn w:val="a0"/>
    <w:rsid w:val="00AE145C"/>
    <w:pPr>
      <w:spacing w:before="120" w:after="120"/>
      <w:ind w:firstLine="720"/>
      <w:jc w:val="both"/>
    </w:pPr>
    <w:rPr>
      <w:rFonts w:ascii="Arial" w:hAnsi="Arial"/>
      <w:b/>
      <w:i/>
      <w:sz w:val="24"/>
      <w:szCs w:val="24"/>
      <w:lang w:val="ru-RU"/>
    </w:rPr>
  </w:style>
  <w:style w:type="paragraph" w:customStyle="1" w:styleId="affffff1">
    <w:name w:val="таблица"/>
    <w:basedOn w:val="a0"/>
    <w:rsid w:val="00AE145C"/>
    <w:pPr>
      <w:ind w:firstLine="720"/>
      <w:jc w:val="both"/>
    </w:pPr>
    <w:rPr>
      <w:rFonts w:ascii="Times New Roman" w:hAnsi="Times New Roman"/>
      <w:i/>
      <w:sz w:val="24"/>
      <w:szCs w:val="24"/>
      <w:lang w:val="ru-RU"/>
    </w:rPr>
  </w:style>
  <w:style w:type="character" w:customStyle="1" w:styleId="4b">
    <w:name w:val="заголовок 4 Знак"/>
    <w:basedOn w:val="a1"/>
    <w:rsid w:val="00AE145C"/>
    <w:rPr>
      <w:rFonts w:ascii="Arial" w:hAnsi="Arial" w:cs="Times New Roman"/>
      <w:i/>
      <w:sz w:val="24"/>
      <w:szCs w:val="24"/>
      <w:lang w:val="ru-RU" w:eastAsia="ru-RU" w:bidi="ar-SA"/>
    </w:rPr>
  </w:style>
  <w:style w:type="paragraph" w:customStyle="1" w:styleId="affffff2">
    <w:name w:val="основной"/>
    <w:basedOn w:val="a0"/>
    <w:rsid w:val="00AE145C"/>
    <w:pPr>
      <w:ind w:firstLine="720"/>
      <w:jc w:val="both"/>
    </w:pPr>
    <w:rPr>
      <w:rFonts w:ascii="Times New Roman" w:hAnsi="Times New Roman"/>
      <w:sz w:val="24"/>
      <w:lang w:val="ru-RU"/>
    </w:rPr>
  </w:style>
  <w:style w:type="character" w:customStyle="1" w:styleId="affffff3">
    <w:name w:val="основной Знак"/>
    <w:basedOn w:val="a1"/>
    <w:rsid w:val="00AE145C"/>
    <w:rPr>
      <w:rFonts w:cs="Times New Roman"/>
      <w:sz w:val="24"/>
      <w:lang w:val="ru-RU" w:eastAsia="ru-RU" w:bidi="ar-SA"/>
    </w:rPr>
  </w:style>
  <w:style w:type="character" w:customStyle="1" w:styleId="1ff5">
    <w:name w:val="Основной текст с отступом Знак Знак1"/>
    <w:basedOn w:val="a1"/>
    <w:rsid w:val="00AE145C"/>
    <w:rPr>
      <w:rFonts w:cs="Times New Roman"/>
      <w:sz w:val="24"/>
      <w:szCs w:val="24"/>
      <w:lang w:val="ru-RU" w:eastAsia="ru-RU" w:bidi="ar-SA"/>
    </w:rPr>
  </w:style>
  <w:style w:type="paragraph" w:customStyle="1" w:styleId="2f9">
    <w:name w:val="Знак2 Знак Знак Знак"/>
    <w:basedOn w:val="a0"/>
    <w:rsid w:val="00AE145C"/>
    <w:pPr>
      <w:spacing w:after="160" w:line="240" w:lineRule="exact"/>
    </w:pPr>
    <w:rPr>
      <w:rFonts w:ascii="Verdana" w:hAnsi="Verdana"/>
      <w:sz w:val="24"/>
      <w:szCs w:val="24"/>
      <w:lang w:eastAsia="en-US"/>
    </w:rPr>
  </w:style>
  <w:style w:type="paragraph" w:customStyle="1" w:styleId="1ff6">
    <w:name w:val="Текст1"/>
    <w:basedOn w:val="a0"/>
    <w:rsid w:val="00AE145C"/>
    <w:pPr>
      <w:suppressAutoHyphens/>
    </w:pPr>
    <w:rPr>
      <w:rFonts w:ascii="Courier New" w:hAnsi="Courier New" w:cs="Courier New"/>
      <w:lang w:val="ru-RU" w:eastAsia="ar-SA"/>
    </w:rPr>
  </w:style>
  <w:style w:type="paragraph" w:customStyle="1" w:styleId="Style40">
    <w:name w:val="Style40"/>
    <w:basedOn w:val="a0"/>
    <w:rsid w:val="00AE145C"/>
    <w:pPr>
      <w:widowControl w:val="0"/>
      <w:autoSpaceDE w:val="0"/>
      <w:autoSpaceDN w:val="0"/>
      <w:adjustRightInd w:val="0"/>
      <w:spacing w:line="276" w:lineRule="exact"/>
    </w:pPr>
    <w:rPr>
      <w:rFonts w:ascii="Times New Roman" w:hAnsi="Times New Roman"/>
      <w:sz w:val="24"/>
      <w:szCs w:val="24"/>
      <w:lang w:val="ru-RU"/>
    </w:rPr>
  </w:style>
  <w:style w:type="character" w:customStyle="1" w:styleId="FontStyle74">
    <w:name w:val="Font Style74"/>
    <w:basedOn w:val="a1"/>
    <w:rsid w:val="00AE145C"/>
    <w:rPr>
      <w:rFonts w:ascii="Times New Roman" w:hAnsi="Times New Roman" w:cs="Times New Roman"/>
      <w:b/>
      <w:bCs/>
      <w:sz w:val="22"/>
      <w:szCs w:val="22"/>
    </w:rPr>
  </w:style>
  <w:style w:type="paragraph" w:customStyle="1" w:styleId="1ff7">
    <w:name w:val="Стиль1 Знак Знак Знак Знак Знак"/>
    <w:basedOn w:val="a0"/>
    <w:link w:val="1ff8"/>
    <w:rsid w:val="00AE145C"/>
    <w:pPr>
      <w:jc w:val="both"/>
    </w:pPr>
    <w:rPr>
      <w:rFonts w:ascii="Times New Roman" w:hAnsi="Times New Roman"/>
      <w:sz w:val="24"/>
      <w:szCs w:val="24"/>
      <w:lang w:val="ru-RU"/>
    </w:rPr>
  </w:style>
  <w:style w:type="character" w:customStyle="1" w:styleId="1ff8">
    <w:name w:val="Стиль1 Знак Знак Знак Знак Знак Знак"/>
    <w:basedOn w:val="a1"/>
    <w:link w:val="1ff7"/>
    <w:locked/>
    <w:rsid w:val="00AE145C"/>
    <w:rPr>
      <w:rFonts w:ascii="Times New Roman" w:eastAsia="Times New Roman" w:hAnsi="Times New Roman" w:cs="Times New Roman"/>
      <w:sz w:val="24"/>
      <w:szCs w:val="24"/>
      <w:lang w:eastAsia="ru-RU"/>
    </w:rPr>
  </w:style>
  <w:style w:type="paragraph" w:customStyle="1" w:styleId="1ff9">
    <w:name w:val="Стиль1 Знак Знак"/>
    <w:basedOn w:val="a0"/>
    <w:link w:val="1ffa"/>
    <w:rsid w:val="00AE145C"/>
    <w:pPr>
      <w:jc w:val="both"/>
    </w:pPr>
    <w:rPr>
      <w:rFonts w:ascii="Times New Roman" w:hAnsi="Times New Roman"/>
      <w:sz w:val="24"/>
      <w:szCs w:val="24"/>
      <w:lang w:val="ru-RU"/>
    </w:rPr>
  </w:style>
  <w:style w:type="character" w:customStyle="1" w:styleId="1ffa">
    <w:name w:val="Стиль1 Знак Знак Знак"/>
    <w:basedOn w:val="a1"/>
    <w:link w:val="1ff9"/>
    <w:locked/>
    <w:rsid w:val="00AE145C"/>
    <w:rPr>
      <w:rFonts w:ascii="Times New Roman" w:eastAsia="Times New Roman" w:hAnsi="Times New Roman" w:cs="Times New Roman"/>
      <w:sz w:val="24"/>
      <w:szCs w:val="24"/>
      <w:lang w:eastAsia="ru-RU"/>
    </w:rPr>
  </w:style>
  <w:style w:type="paragraph" w:customStyle="1" w:styleId="Style1">
    <w:name w:val="Style1"/>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75">
    <w:name w:val="Font Style75"/>
    <w:basedOn w:val="a1"/>
    <w:rsid w:val="00AE145C"/>
    <w:rPr>
      <w:rFonts w:ascii="Times New Roman" w:hAnsi="Times New Roman" w:cs="Times New Roman"/>
      <w:b/>
      <w:bCs/>
      <w:sz w:val="24"/>
      <w:szCs w:val="24"/>
    </w:rPr>
  </w:style>
  <w:style w:type="paragraph" w:customStyle="1" w:styleId="ConsNonformat">
    <w:name w:val="ConsNonformat"/>
    <w:rsid w:val="00AE14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ditsection">
    <w:name w:val="editsection"/>
    <w:basedOn w:val="a1"/>
    <w:rsid w:val="00AE145C"/>
    <w:rPr>
      <w:rFonts w:cs="Times New Roman"/>
    </w:rPr>
  </w:style>
  <w:style w:type="paragraph" w:customStyle="1" w:styleId="OTCHET00">
    <w:name w:val="OTCHET_00"/>
    <w:basedOn w:val="2fa"/>
    <w:rsid w:val="00AE145C"/>
    <w:pPr>
      <w:tabs>
        <w:tab w:val="clear" w:pos="720"/>
        <w:tab w:val="left" w:pos="709"/>
      </w:tabs>
      <w:spacing w:line="360" w:lineRule="auto"/>
      <w:ind w:left="0" w:firstLine="0"/>
      <w:jc w:val="both"/>
    </w:pPr>
    <w:rPr>
      <w:szCs w:val="20"/>
    </w:rPr>
  </w:style>
  <w:style w:type="paragraph" w:styleId="2fa">
    <w:name w:val="List Number 2"/>
    <w:basedOn w:val="a0"/>
    <w:uiPriority w:val="99"/>
    <w:rsid w:val="00AE145C"/>
    <w:pPr>
      <w:tabs>
        <w:tab w:val="num" w:pos="720"/>
      </w:tabs>
      <w:ind w:left="720" w:hanging="360"/>
    </w:pPr>
    <w:rPr>
      <w:rFonts w:ascii="Times New Roman" w:hAnsi="Times New Roman"/>
      <w:sz w:val="24"/>
      <w:szCs w:val="24"/>
      <w:lang w:val="ru-RU"/>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w:basedOn w:val="a0"/>
    <w:rsid w:val="00AE145C"/>
    <w:pPr>
      <w:spacing w:after="160" w:line="240" w:lineRule="exact"/>
    </w:pPr>
    <w:rPr>
      <w:rFonts w:ascii="Verdana" w:hAnsi="Verdana"/>
      <w:lang w:eastAsia="en-US"/>
    </w:rPr>
  </w:style>
  <w:style w:type="character" w:customStyle="1" w:styleId="FontStyle218">
    <w:name w:val="Font Style218"/>
    <w:basedOn w:val="a1"/>
    <w:rsid w:val="00AE145C"/>
    <w:rPr>
      <w:rFonts w:ascii="Times New Roman" w:hAnsi="Times New Roman" w:cs="Times New Roman"/>
      <w:b/>
      <w:bCs/>
      <w:sz w:val="26"/>
      <w:szCs w:val="26"/>
    </w:rPr>
  </w:style>
  <w:style w:type="paragraph" w:customStyle="1" w:styleId="Style16">
    <w:name w:val="Style16"/>
    <w:basedOn w:val="a0"/>
    <w:rsid w:val="00AE145C"/>
    <w:pPr>
      <w:widowControl w:val="0"/>
      <w:autoSpaceDE w:val="0"/>
      <w:autoSpaceDN w:val="0"/>
      <w:adjustRightInd w:val="0"/>
      <w:spacing w:line="566" w:lineRule="exact"/>
      <w:ind w:hanging="110"/>
      <w:jc w:val="both"/>
    </w:pPr>
    <w:rPr>
      <w:rFonts w:ascii="Times New Roman" w:hAnsi="Times New Roman"/>
      <w:sz w:val="24"/>
      <w:szCs w:val="24"/>
      <w:lang w:val="ru-RU"/>
    </w:rPr>
  </w:style>
  <w:style w:type="paragraph" w:customStyle="1" w:styleId="Style18">
    <w:name w:val="Style18"/>
    <w:basedOn w:val="a0"/>
    <w:rsid w:val="00AE145C"/>
    <w:pPr>
      <w:widowControl w:val="0"/>
      <w:autoSpaceDE w:val="0"/>
      <w:autoSpaceDN w:val="0"/>
      <w:adjustRightInd w:val="0"/>
      <w:spacing w:line="277" w:lineRule="exact"/>
    </w:pPr>
    <w:rPr>
      <w:rFonts w:ascii="Times New Roman" w:hAnsi="Times New Roman"/>
      <w:sz w:val="24"/>
      <w:szCs w:val="24"/>
      <w:lang w:val="ru-RU"/>
    </w:rPr>
  </w:style>
  <w:style w:type="paragraph" w:customStyle="1" w:styleId="Style30">
    <w:name w:val="Style30"/>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31">
    <w:name w:val="Style31"/>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87">
    <w:name w:val="Font Style87"/>
    <w:basedOn w:val="a1"/>
    <w:rsid w:val="00AE145C"/>
    <w:rPr>
      <w:rFonts w:ascii="Times New Roman" w:hAnsi="Times New Roman" w:cs="Times New Roman"/>
      <w:b/>
      <w:bCs/>
      <w:spacing w:val="-10"/>
      <w:sz w:val="28"/>
      <w:szCs w:val="28"/>
    </w:rPr>
  </w:style>
  <w:style w:type="paragraph" w:customStyle="1" w:styleId="Style14">
    <w:name w:val="Style14"/>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32">
    <w:name w:val="Style32"/>
    <w:basedOn w:val="a0"/>
    <w:rsid w:val="00AE145C"/>
    <w:pPr>
      <w:widowControl w:val="0"/>
      <w:autoSpaceDE w:val="0"/>
      <w:autoSpaceDN w:val="0"/>
      <w:adjustRightInd w:val="0"/>
      <w:spacing w:line="235" w:lineRule="exact"/>
    </w:pPr>
    <w:rPr>
      <w:rFonts w:ascii="Times New Roman" w:hAnsi="Times New Roman"/>
      <w:sz w:val="24"/>
      <w:szCs w:val="24"/>
      <w:lang w:val="ru-RU"/>
    </w:rPr>
  </w:style>
  <w:style w:type="paragraph" w:customStyle="1" w:styleId="Style33">
    <w:name w:val="Style33"/>
    <w:basedOn w:val="a0"/>
    <w:rsid w:val="00AE145C"/>
    <w:pPr>
      <w:widowControl w:val="0"/>
      <w:autoSpaceDE w:val="0"/>
      <w:autoSpaceDN w:val="0"/>
      <w:adjustRightInd w:val="0"/>
      <w:spacing w:line="233" w:lineRule="exact"/>
      <w:ind w:firstLine="202"/>
    </w:pPr>
    <w:rPr>
      <w:rFonts w:ascii="Times New Roman" w:hAnsi="Times New Roman"/>
      <w:sz w:val="24"/>
      <w:szCs w:val="24"/>
      <w:lang w:val="ru-RU"/>
    </w:rPr>
  </w:style>
  <w:style w:type="paragraph" w:customStyle="1" w:styleId="Style36">
    <w:name w:val="Style36"/>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88">
    <w:name w:val="Font Style88"/>
    <w:basedOn w:val="a1"/>
    <w:rsid w:val="00AE145C"/>
    <w:rPr>
      <w:rFonts w:ascii="Lucida Sans Unicode" w:hAnsi="Lucida Sans Unicode" w:cs="Lucida Sans Unicode"/>
      <w:i/>
      <w:iCs/>
      <w:spacing w:val="40"/>
      <w:sz w:val="20"/>
      <w:szCs w:val="20"/>
    </w:rPr>
  </w:style>
  <w:style w:type="character" w:customStyle="1" w:styleId="FontStyle89">
    <w:name w:val="Font Style89"/>
    <w:basedOn w:val="a1"/>
    <w:rsid w:val="00AE145C"/>
    <w:rPr>
      <w:rFonts w:ascii="Georgia" w:hAnsi="Georgia" w:cs="Georgia"/>
      <w:b/>
      <w:bCs/>
      <w:sz w:val="38"/>
      <w:szCs w:val="38"/>
    </w:rPr>
  </w:style>
  <w:style w:type="character" w:customStyle="1" w:styleId="FontStyle90">
    <w:name w:val="Font Style90"/>
    <w:basedOn w:val="a1"/>
    <w:rsid w:val="00AE145C"/>
    <w:rPr>
      <w:rFonts w:ascii="Times New Roman" w:hAnsi="Times New Roman" w:cs="Times New Roman"/>
      <w:sz w:val="36"/>
      <w:szCs w:val="36"/>
    </w:rPr>
  </w:style>
  <w:style w:type="character" w:customStyle="1" w:styleId="FontStyle107">
    <w:name w:val="Font Style107"/>
    <w:basedOn w:val="a1"/>
    <w:rsid w:val="00AE145C"/>
    <w:rPr>
      <w:rFonts w:ascii="Times New Roman" w:hAnsi="Times New Roman" w:cs="Times New Roman"/>
      <w:sz w:val="10"/>
      <w:szCs w:val="10"/>
    </w:rPr>
  </w:style>
  <w:style w:type="paragraph" w:customStyle="1" w:styleId="Style42">
    <w:name w:val="Style42"/>
    <w:basedOn w:val="a0"/>
    <w:rsid w:val="00AE145C"/>
    <w:pPr>
      <w:widowControl w:val="0"/>
      <w:autoSpaceDE w:val="0"/>
      <w:autoSpaceDN w:val="0"/>
      <w:adjustRightInd w:val="0"/>
      <w:spacing w:line="276" w:lineRule="exact"/>
      <w:ind w:firstLine="120"/>
    </w:pPr>
    <w:rPr>
      <w:rFonts w:ascii="Times New Roman" w:hAnsi="Times New Roman"/>
      <w:sz w:val="24"/>
      <w:szCs w:val="24"/>
      <w:lang w:val="ru-RU"/>
    </w:rPr>
  </w:style>
  <w:style w:type="paragraph" w:customStyle="1" w:styleId="Style46">
    <w:name w:val="Style46"/>
    <w:basedOn w:val="a0"/>
    <w:rsid w:val="00AE145C"/>
    <w:pPr>
      <w:widowControl w:val="0"/>
      <w:autoSpaceDE w:val="0"/>
      <w:autoSpaceDN w:val="0"/>
      <w:adjustRightInd w:val="0"/>
      <w:spacing w:line="283" w:lineRule="exact"/>
      <w:jc w:val="both"/>
    </w:pPr>
    <w:rPr>
      <w:rFonts w:ascii="Times New Roman" w:hAnsi="Times New Roman"/>
      <w:sz w:val="24"/>
      <w:szCs w:val="24"/>
      <w:lang w:val="ru-RU"/>
    </w:rPr>
  </w:style>
  <w:style w:type="paragraph" w:customStyle="1" w:styleId="Style44">
    <w:name w:val="Style44"/>
    <w:basedOn w:val="a0"/>
    <w:rsid w:val="00AE145C"/>
    <w:pPr>
      <w:widowControl w:val="0"/>
      <w:autoSpaceDE w:val="0"/>
      <w:autoSpaceDN w:val="0"/>
      <w:adjustRightInd w:val="0"/>
      <w:spacing w:line="278" w:lineRule="exact"/>
    </w:pPr>
    <w:rPr>
      <w:rFonts w:ascii="Times New Roman" w:hAnsi="Times New Roman"/>
      <w:sz w:val="24"/>
      <w:szCs w:val="24"/>
      <w:lang w:val="ru-RU"/>
    </w:rPr>
  </w:style>
  <w:style w:type="paragraph" w:customStyle="1" w:styleId="Style39">
    <w:name w:val="Style39"/>
    <w:basedOn w:val="a0"/>
    <w:rsid w:val="00AE145C"/>
    <w:pPr>
      <w:widowControl w:val="0"/>
      <w:autoSpaceDE w:val="0"/>
      <w:autoSpaceDN w:val="0"/>
      <w:adjustRightInd w:val="0"/>
      <w:spacing w:line="566" w:lineRule="exact"/>
    </w:pPr>
    <w:rPr>
      <w:rFonts w:ascii="Times New Roman" w:hAnsi="Times New Roman"/>
      <w:sz w:val="24"/>
      <w:szCs w:val="24"/>
      <w:lang w:val="ru-RU"/>
    </w:rPr>
  </w:style>
  <w:style w:type="paragraph" w:customStyle="1" w:styleId="Style50">
    <w:name w:val="Style50"/>
    <w:basedOn w:val="a0"/>
    <w:rsid w:val="00AE145C"/>
    <w:pPr>
      <w:widowControl w:val="0"/>
      <w:autoSpaceDE w:val="0"/>
      <w:autoSpaceDN w:val="0"/>
      <w:adjustRightInd w:val="0"/>
      <w:spacing w:line="274" w:lineRule="exact"/>
      <w:ind w:firstLine="245"/>
      <w:jc w:val="both"/>
    </w:pPr>
    <w:rPr>
      <w:rFonts w:ascii="Times New Roman" w:hAnsi="Times New Roman"/>
      <w:sz w:val="24"/>
      <w:szCs w:val="24"/>
      <w:lang w:val="ru-RU"/>
    </w:rPr>
  </w:style>
  <w:style w:type="paragraph" w:customStyle="1" w:styleId="Style48">
    <w:name w:val="Style48"/>
    <w:basedOn w:val="a0"/>
    <w:rsid w:val="00AE145C"/>
    <w:pPr>
      <w:widowControl w:val="0"/>
      <w:autoSpaceDE w:val="0"/>
      <w:autoSpaceDN w:val="0"/>
      <w:adjustRightInd w:val="0"/>
      <w:spacing w:line="283" w:lineRule="exact"/>
    </w:pPr>
    <w:rPr>
      <w:rFonts w:ascii="Times New Roman" w:hAnsi="Times New Roman"/>
      <w:sz w:val="24"/>
      <w:szCs w:val="24"/>
      <w:lang w:val="ru-RU"/>
    </w:rPr>
  </w:style>
  <w:style w:type="paragraph" w:customStyle="1" w:styleId="Style51">
    <w:name w:val="Style51"/>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68">
    <w:name w:val="Style68"/>
    <w:basedOn w:val="a0"/>
    <w:rsid w:val="00AE145C"/>
    <w:pPr>
      <w:widowControl w:val="0"/>
      <w:autoSpaceDE w:val="0"/>
      <w:autoSpaceDN w:val="0"/>
      <w:adjustRightInd w:val="0"/>
      <w:spacing w:line="278" w:lineRule="exact"/>
      <w:ind w:firstLine="115"/>
    </w:pPr>
    <w:rPr>
      <w:rFonts w:ascii="Times New Roman" w:hAnsi="Times New Roman"/>
      <w:sz w:val="24"/>
      <w:szCs w:val="24"/>
      <w:lang w:val="ru-RU"/>
    </w:rPr>
  </w:style>
  <w:style w:type="character" w:customStyle="1" w:styleId="FontStyle93">
    <w:name w:val="Font Style93"/>
    <w:basedOn w:val="a1"/>
    <w:rsid w:val="00AE145C"/>
    <w:rPr>
      <w:rFonts w:ascii="Times New Roman" w:hAnsi="Times New Roman" w:cs="Times New Roman"/>
      <w:sz w:val="14"/>
      <w:szCs w:val="14"/>
    </w:rPr>
  </w:style>
  <w:style w:type="paragraph" w:customStyle="1" w:styleId="Style3">
    <w:name w:val="Style3"/>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59">
    <w:name w:val="Style59"/>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64">
    <w:name w:val="Style64"/>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91">
    <w:name w:val="Font Style91"/>
    <w:basedOn w:val="a1"/>
    <w:rsid w:val="00AE145C"/>
    <w:rPr>
      <w:rFonts w:ascii="Bookman Old Style" w:hAnsi="Bookman Old Style" w:cs="Bookman Old Style"/>
      <w:b/>
      <w:bCs/>
      <w:sz w:val="24"/>
      <w:szCs w:val="24"/>
    </w:rPr>
  </w:style>
  <w:style w:type="character" w:customStyle="1" w:styleId="FontStyle92">
    <w:name w:val="Font Style92"/>
    <w:basedOn w:val="a1"/>
    <w:rsid w:val="00AE145C"/>
    <w:rPr>
      <w:rFonts w:ascii="Times New Roman" w:hAnsi="Times New Roman" w:cs="Times New Roman"/>
      <w:b/>
      <w:bCs/>
      <w:sz w:val="16"/>
      <w:szCs w:val="16"/>
    </w:rPr>
  </w:style>
  <w:style w:type="character" w:customStyle="1" w:styleId="FontStyle77">
    <w:name w:val="Font Style77"/>
    <w:basedOn w:val="a1"/>
    <w:rsid w:val="00AE145C"/>
    <w:rPr>
      <w:rFonts w:ascii="Times New Roman" w:hAnsi="Times New Roman" w:cs="Times New Roman"/>
      <w:b/>
      <w:bCs/>
      <w:spacing w:val="-30"/>
      <w:sz w:val="34"/>
      <w:szCs w:val="34"/>
    </w:rPr>
  </w:style>
  <w:style w:type="paragraph" w:customStyle="1" w:styleId="Style10">
    <w:name w:val="Style10"/>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55">
    <w:name w:val="Style55"/>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71">
    <w:name w:val="Style71"/>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94">
    <w:name w:val="Font Style94"/>
    <w:basedOn w:val="a1"/>
    <w:rsid w:val="00AE145C"/>
    <w:rPr>
      <w:rFonts w:ascii="Franklin Gothic Medium" w:hAnsi="Franklin Gothic Medium" w:cs="Franklin Gothic Medium"/>
      <w:sz w:val="18"/>
      <w:szCs w:val="18"/>
    </w:rPr>
  </w:style>
  <w:style w:type="character" w:customStyle="1" w:styleId="FontStyle95">
    <w:name w:val="Font Style95"/>
    <w:basedOn w:val="a1"/>
    <w:rsid w:val="00AE145C"/>
    <w:rPr>
      <w:rFonts w:ascii="Book Antiqua" w:hAnsi="Book Antiqua" w:cs="Book Antiqua"/>
      <w:b/>
      <w:bCs/>
      <w:sz w:val="20"/>
      <w:szCs w:val="20"/>
    </w:rPr>
  </w:style>
  <w:style w:type="paragraph" w:customStyle="1" w:styleId="Style41">
    <w:name w:val="Style4"/>
    <w:basedOn w:val="a0"/>
    <w:rsid w:val="00AE145C"/>
    <w:pPr>
      <w:widowControl w:val="0"/>
      <w:autoSpaceDE w:val="0"/>
      <w:autoSpaceDN w:val="0"/>
      <w:adjustRightInd w:val="0"/>
      <w:spacing w:line="274" w:lineRule="exact"/>
      <w:jc w:val="center"/>
    </w:pPr>
    <w:rPr>
      <w:rFonts w:ascii="Times New Roman" w:hAnsi="Times New Roman"/>
      <w:sz w:val="24"/>
      <w:szCs w:val="24"/>
      <w:lang w:val="ru-RU"/>
    </w:rPr>
  </w:style>
  <w:style w:type="paragraph" w:customStyle="1" w:styleId="Style15">
    <w:name w:val="Style15"/>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28">
    <w:name w:val="Style28"/>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35">
    <w:name w:val="Style35"/>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410">
    <w:name w:val="Style41"/>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43">
    <w:name w:val="Style43"/>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45">
    <w:name w:val="Style45"/>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49">
    <w:name w:val="Style49"/>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60">
    <w:name w:val="Style60"/>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61">
    <w:name w:val="Style61"/>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80">
    <w:name w:val="Font Style80"/>
    <w:basedOn w:val="a1"/>
    <w:rsid w:val="00AE145C"/>
    <w:rPr>
      <w:rFonts w:ascii="Times New Roman" w:hAnsi="Times New Roman" w:cs="Times New Roman"/>
      <w:b/>
      <w:bCs/>
      <w:sz w:val="20"/>
      <w:szCs w:val="20"/>
    </w:rPr>
  </w:style>
  <w:style w:type="character" w:customStyle="1" w:styleId="FontStyle96">
    <w:name w:val="Font Style96"/>
    <w:basedOn w:val="a1"/>
    <w:rsid w:val="00AE145C"/>
    <w:rPr>
      <w:rFonts w:ascii="Times New Roman" w:hAnsi="Times New Roman" w:cs="Times New Roman"/>
      <w:spacing w:val="-10"/>
      <w:sz w:val="26"/>
      <w:szCs w:val="26"/>
    </w:rPr>
  </w:style>
  <w:style w:type="character" w:customStyle="1" w:styleId="FontStyle97">
    <w:name w:val="Font Style97"/>
    <w:basedOn w:val="a1"/>
    <w:rsid w:val="00AE145C"/>
    <w:rPr>
      <w:rFonts w:ascii="Times New Roman" w:hAnsi="Times New Roman" w:cs="Times New Roman"/>
      <w:b/>
      <w:bCs/>
      <w:sz w:val="16"/>
      <w:szCs w:val="16"/>
    </w:rPr>
  </w:style>
  <w:style w:type="character" w:customStyle="1" w:styleId="FontStyle98">
    <w:name w:val="Font Style98"/>
    <w:basedOn w:val="a1"/>
    <w:rsid w:val="00AE145C"/>
    <w:rPr>
      <w:rFonts w:ascii="Palatino Linotype" w:hAnsi="Palatino Linotype" w:cs="Palatino Linotype"/>
      <w:b/>
      <w:bCs/>
      <w:i/>
      <w:iCs/>
      <w:spacing w:val="10"/>
      <w:sz w:val="18"/>
      <w:szCs w:val="18"/>
    </w:rPr>
  </w:style>
  <w:style w:type="character" w:customStyle="1" w:styleId="FontStyle99">
    <w:name w:val="Font Style99"/>
    <w:basedOn w:val="a1"/>
    <w:rsid w:val="00AE145C"/>
    <w:rPr>
      <w:rFonts w:ascii="Times New Roman" w:hAnsi="Times New Roman" w:cs="Times New Roman"/>
      <w:sz w:val="10"/>
      <w:szCs w:val="10"/>
    </w:rPr>
  </w:style>
  <w:style w:type="character" w:customStyle="1" w:styleId="FontStyle100">
    <w:name w:val="Font Style100"/>
    <w:basedOn w:val="a1"/>
    <w:rsid w:val="00AE145C"/>
    <w:rPr>
      <w:rFonts w:ascii="Book Antiqua" w:hAnsi="Book Antiqua" w:cs="Book Antiqua"/>
      <w:b/>
      <w:bCs/>
      <w:sz w:val="16"/>
      <w:szCs w:val="16"/>
    </w:rPr>
  </w:style>
  <w:style w:type="character" w:customStyle="1" w:styleId="FontStyle101">
    <w:name w:val="Font Style101"/>
    <w:basedOn w:val="a1"/>
    <w:rsid w:val="00AE145C"/>
    <w:rPr>
      <w:rFonts w:ascii="Book Antiqua" w:hAnsi="Book Antiqua" w:cs="Book Antiqua"/>
      <w:b/>
      <w:bCs/>
      <w:sz w:val="20"/>
      <w:szCs w:val="20"/>
    </w:rPr>
  </w:style>
  <w:style w:type="character" w:customStyle="1" w:styleId="FontStyle102">
    <w:name w:val="Font Style102"/>
    <w:basedOn w:val="a1"/>
    <w:rsid w:val="00AE145C"/>
    <w:rPr>
      <w:rFonts w:ascii="Lucida Sans Unicode" w:hAnsi="Lucida Sans Unicode" w:cs="Lucida Sans Unicode"/>
      <w:sz w:val="24"/>
      <w:szCs w:val="24"/>
    </w:rPr>
  </w:style>
  <w:style w:type="character" w:customStyle="1" w:styleId="FontStyle103">
    <w:name w:val="Font Style103"/>
    <w:basedOn w:val="a1"/>
    <w:rsid w:val="00AE145C"/>
    <w:rPr>
      <w:rFonts w:ascii="Times New Roman" w:hAnsi="Times New Roman" w:cs="Times New Roman"/>
      <w:sz w:val="22"/>
      <w:szCs w:val="22"/>
    </w:rPr>
  </w:style>
  <w:style w:type="character" w:customStyle="1" w:styleId="FontStyle104">
    <w:name w:val="Font Style104"/>
    <w:basedOn w:val="a1"/>
    <w:rsid w:val="00AE145C"/>
    <w:rPr>
      <w:rFonts w:ascii="Times New Roman" w:hAnsi="Times New Roman" w:cs="Times New Roman"/>
      <w:b/>
      <w:bCs/>
      <w:sz w:val="22"/>
      <w:szCs w:val="22"/>
    </w:rPr>
  </w:style>
  <w:style w:type="character" w:customStyle="1" w:styleId="FontStyle105">
    <w:name w:val="Font Style105"/>
    <w:basedOn w:val="a1"/>
    <w:rsid w:val="00AE145C"/>
    <w:rPr>
      <w:rFonts w:ascii="Georgia" w:hAnsi="Georgia" w:cs="Georgia"/>
      <w:b/>
      <w:bCs/>
      <w:sz w:val="14"/>
      <w:szCs w:val="14"/>
    </w:rPr>
  </w:style>
  <w:style w:type="paragraph" w:customStyle="1" w:styleId="Style54">
    <w:name w:val="Style54"/>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108">
    <w:name w:val="Font Style108"/>
    <w:basedOn w:val="a1"/>
    <w:rsid w:val="00AE145C"/>
    <w:rPr>
      <w:rFonts w:ascii="Times New Roman" w:hAnsi="Times New Roman" w:cs="Times New Roman"/>
      <w:sz w:val="24"/>
      <w:szCs w:val="24"/>
    </w:rPr>
  </w:style>
  <w:style w:type="paragraph" w:customStyle="1" w:styleId="Style57">
    <w:name w:val="Style57"/>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63">
    <w:name w:val="Style63"/>
    <w:basedOn w:val="a0"/>
    <w:rsid w:val="00AE145C"/>
    <w:pPr>
      <w:widowControl w:val="0"/>
      <w:autoSpaceDE w:val="0"/>
      <w:autoSpaceDN w:val="0"/>
      <w:adjustRightInd w:val="0"/>
      <w:spacing w:line="101" w:lineRule="exact"/>
    </w:pPr>
    <w:rPr>
      <w:rFonts w:ascii="Times New Roman" w:hAnsi="Times New Roman"/>
      <w:sz w:val="24"/>
      <w:szCs w:val="24"/>
      <w:lang w:val="ru-RU"/>
    </w:rPr>
  </w:style>
  <w:style w:type="character" w:customStyle="1" w:styleId="FontStyle760">
    <w:name w:val="Font Style76"/>
    <w:basedOn w:val="a1"/>
    <w:rsid w:val="00AE145C"/>
    <w:rPr>
      <w:rFonts w:ascii="Times New Roman" w:hAnsi="Times New Roman" w:cs="Times New Roman"/>
      <w:i/>
      <w:iCs/>
      <w:sz w:val="24"/>
      <w:szCs w:val="24"/>
    </w:rPr>
  </w:style>
  <w:style w:type="character" w:customStyle="1" w:styleId="FontStyle109">
    <w:name w:val="Font Style109"/>
    <w:basedOn w:val="a1"/>
    <w:rsid w:val="00AE145C"/>
    <w:rPr>
      <w:rFonts w:ascii="Times New Roman" w:hAnsi="Times New Roman" w:cs="Times New Roman"/>
      <w:b/>
      <w:bCs/>
      <w:sz w:val="12"/>
      <w:szCs w:val="12"/>
    </w:rPr>
  </w:style>
  <w:style w:type="character" w:customStyle="1" w:styleId="FontStyle110">
    <w:name w:val="Font Style110"/>
    <w:basedOn w:val="a1"/>
    <w:rsid w:val="00AE145C"/>
    <w:rPr>
      <w:rFonts w:ascii="Franklin Gothic Medium Cond" w:hAnsi="Franklin Gothic Medium Cond" w:cs="Franklin Gothic Medium Cond"/>
      <w:sz w:val="28"/>
      <w:szCs w:val="28"/>
    </w:rPr>
  </w:style>
  <w:style w:type="paragraph" w:customStyle="1" w:styleId="Style65">
    <w:name w:val="Style65"/>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111">
    <w:name w:val="Font Style111"/>
    <w:basedOn w:val="a1"/>
    <w:rsid w:val="00AE145C"/>
    <w:rPr>
      <w:rFonts w:ascii="Times New Roman" w:hAnsi="Times New Roman" w:cs="Times New Roman"/>
      <w:sz w:val="22"/>
      <w:szCs w:val="22"/>
    </w:rPr>
  </w:style>
  <w:style w:type="paragraph" w:customStyle="1" w:styleId="Style34">
    <w:name w:val="Style34"/>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70">
    <w:name w:val="Style70"/>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112">
    <w:name w:val="Font Style112"/>
    <w:basedOn w:val="a1"/>
    <w:rsid w:val="00AE145C"/>
    <w:rPr>
      <w:rFonts w:ascii="Times New Roman" w:hAnsi="Times New Roman" w:cs="Times New Roman"/>
      <w:sz w:val="22"/>
      <w:szCs w:val="22"/>
    </w:rPr>
  </w:style>
  <w:style w:type="character" w:customStyle="1" w:styleId="FontStyle113">
    <w:name w:val="Font Style113"/>
    <w:basedOn w:val="a1"/>
    <w:rsid w:val="00AE145C"/>
    <w:rPr>
      <w:rFonts w:ascii="Book Antiqua" w:hAnsi="Book Antiqua" w:cs="Book Antiqua"/>
      <w:b/>
      <w:bCs/>
      <w:sz w:val="20"/>
      <w:szCs w:val="20"/>
    </w:rPr>
  </w:style>
  <w:style w:type="paragraph" w:customStyle="1" w:styleId="Style20">
    <w:name w:val="Style20"/>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53">
    <w:name w:val="Style53"/>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114">
    <w:name w:val="Font Style114"/>
    <w:basedOn w:val="a1"/>
    <w:rsid w:val="00AE145C"/>
    <w:rPr>
      <w:rFonts w:ascii="Times New Roman" w:hAnsi="Times New Roman" w:cs="Times New Roman"/>
      <w:b/>
      <w:bCs/>
      <w:sz w:val="22"/>
      <w:szCs w:val="22"/>
    </w:rPr>
  </w:style>
  <w:style w:type="character" w:customStyle="1" w:styleId="FontStyle115">
    <w:name w:val="Font Style115"/>
    <w:basedOn w:val="a1"/>
    <w:rsid w:val="00AE145C"/>
    <w:rPr>
      <w:rFonts w:ascii="Palatino Linotype" w:hAnsi="Palatino Linotype" w:cs="Palatino Linotype"/>
      <w:b/>
      <w:bCs/>
      <w:sz w:val="20"/>
      <w:szCs w:val="20"/>
    </w:rPr>
  </w:style>
  <w:style w:type="paragraph" w:customStyle="1" w:styleId="Style56">
    <w:name w:val="Style56"/>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58">
    <w:name w:val="Style58"/>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66">
    <w:name w:val="Style66"/>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116">
    <w:name w:val="Font Style116"/>
    <w:basedOn w:val="a1"/>
    <w:rsid w:val="00AE145C"/>
    <w:rPr>
      <w:rFonts w:ascii="Book Antiqua" w:hAnsi="Book Antiqua" w:cs="Book Antiqua"/>
      <w:b/>
      <w:bCs/>
      <w:sz w:val="20"/>
      <w:szCs w:val="20"/>
    </w:rPr>
  </w:style>
  <w:style w:type="character" w:customStyle="1" w:styleId="FontStyle117">
    <w:name w:val="Font Style117"/>
    <w:basedOn w:val="a1"/>
    <w:rsid w:val="00AE145C"/>
    <w:rPr>
      <w:rFonts w:ascii="Times New Roman" w:hAnsi="Times New Roman" w:cs="Times New Roman"/>
      <w:b/>
      <w:bCs/>
      <w:sz w:val="8"/>
      <w:szCs w:val="8"/>
    </w:rPr>
  </w:style>
  <w:style w:type="character" w:customStyle="1" w:styleId="FontStyle118">
    <w:name w:val="Font Style118"/>
    <w:basedOn w:val="a1"/>
    <w:rsid w:val="00AE145C"/>
    <w:rPr>
      <w:rFonts w:ascii="Palatino Linotype" w:hAnsi="Palatino Linotype" w:cs="Palatino Linotype"/>
      <w:b/>
      <w:bCs/>
      <w:sz w:val="20"/>
      <w:szCs w:val="20"/>
    </w:rPr>
  </w:style>
  <w:style w:type="paragraph" w:customStyle="1" w:styleId="Style37">
    <w:name w:val="Style37"/>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119">
    <w:name w:val="Font Style119"/>
    <w:basedOn w:val="a1"/>
    <w:rsid w:val="00AE145C"/>
    <w:rPr>
      <w:rFonts w:ascii="Times New Roman" w:hAnsi="Times New Roman" w:cs="Times New Roman"/>
      <w:sz w:val="24"/>
      <w:szCs w:val="24"/>
    </w:rPr>
  </w:style>
  <w:style w:type="paragraph" w:customStyle="1" w:styleId="Style38">
    <w:name w:val="Style38"/>
    <w:basedOn w:val="a0"/>
    <w:rsid w:val="00AE145C"/>
    <w:pPr>
      <w:widowControl w:val="0"/>
      <w:autoSpaceDE w:val="0"/>
      <w:autoSpaceDN w:val="0"/>
      <w:adjustRightInd w:val="0"/>
      <w:spacing w:line="278" w:lineRule="exact"/>
      <w:ind w:firstLine="365"/>
    </w:pPr>
    <w:rPr>
      <w:rFonts w:ascii="Times New Roman" w:hAnsi="Times New Roman"/>
      <w:sz w:val="24"/>
      <w:szCs w:val="24"/>
      <w:lang w:val="ru-RU"/>
    </w:rPr>
  </w:style>
  <w:style w:type="character" w:customStyle="1" w:styleId="FontStyle221">
    <w:name w:val="Font Style221"/>
    <w:basedOn w:val="a1"/>
    <w:rsid w:val="00AE145C"/>
    <w:rPr>
      <w:rFonts w:ascii="Times New Roman" w:hAnsi="Times New Roman" w:cs="Times New Roman"/>
      <w:b/>
      <w:bCs/>
      <w:i/>
      <w:iCs/>
      <w:smallCaps/>
      <w:sz w:val="28"/>
      <w:szCs w:val="28"/>
    </w:rPr>
  </w:style>
  <w:style w:type="paragraph" w:customStyle="1" w:styleId="67">
    <w:name w:val="Основной текст6"/>
    <w:rsid w:val="00AE145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WR">
    <w:name w:val="СтильWR"/>
    <w:basedOn w:val="a0"/>
    <w:rsid w:val="00AE145C"/>
    <w:pPr>
      <w:spacing w:line="360" w:lineRule="auto"/>
      <w:ind w:firstLine="709"/>
      <w:jc w:val="both"/>
    </w:pPr>
    <w:rPr>
      <w:rFonts w:ascii="Times New Roman" w:hAnsi="Times New Roman"/>
      <w:sz w:val="24"/>
      <w:lang w:val="ru-RU"/>
    </w:rPr>
  </w:style>
  <w:style w:type="paragraph" w:customStyle="1" w:styleId="S">
    <w:name w:val="S_Обычный"/>
    <w:basedOn w:val="a0"/>
    <w:link w:val="S0"/>
    <w:rsid w:val="00AE145C"/>
    <w:pPr>
      <w:spacing w:line="360" w:lineRule="auto"/>
      <w:ind w:firstLine="709"/>
      <w:jc w:val="both"/>
    </w:pPr>
    <w:rPr>
      <w:rFonts w:ascii="Times New Roman" w:hAnsi="Times New Roman"/>
      <w:sz w:val="24"/>
      <w:szCs w:val="24"/>
      <w:lang w:val="ru-RU"/>
    </w:rPr>
  </w:style>
  <w:style w:type="character" w:customStyle="1" w:styleId="S0">
    <w:name w:val="S_Обычный Знак"/>
    <w:basedOn w:val="a1"/>
    <w:link w:val="S"/>
    <w:locked/>
    <w:rsid w:val="00AE145C"/>
    <w:rPr>
      <w:rFonts w:ascii="Times New Roman" w:eastAsia="Times New Roman" w:hAnsi="Times New Roman" w:cs="Times New Roman"/>
      <w:sz w:val="24"/>
      <w:szCs w:val="24"/>
      <w:lang w:eastAsia="ru-RU"/>
    </w:rPr>
  </w:style>
  <w:style w:type="paragraph" w:customStyle="1" w:styleId="3f3">
    <w:name w:val="Заголовок3"/>
    <w:basedOn w:val="30"/>
    <w:next w:val="a0"/>
    <w:rsid w:val="00AE145C"/>
    <w:pPr>
      <w:keepLines w:val="0"/>
      <w:spacing w:before="120" w:line="360" w:lineRule="auto"/>
      <w:ind w:firstLine="708"/>
      <w:jc w:val="center"/>
      <w:outlineLvl w:val="1"/>
    </w:pPr>
    <w:rPr>
      <w:rFonts w:ascii="Times New Roman" w:hAnsi="Times New Roman"/>
      <w:color w:val="auto"/>
      <w:kern w:val="0"/>
      <w:lang w:eastAsia="ru-RU"/>
    </w:rPr>
  </w:style>
  <w:style w:type="character" w:customStyle="1" w:styleId="ts51">
    <w:name w:val="ts51"/>
    <w:basedOn w:val="a1"/>
    <w:rsid w:val="00AE145C"/>
    <w:rPr>
      <w:rFonts w:ascii="Arial" w:hAnsi="Arial" w:cs="Arial"/>
      <w:color w:val="000000"/>
      <w:sz w:val="18"/>
      <w:szCs w:val="18"/>
    </w:rPr>
  </w:style>
  <w:style w:type="character" w:customStyle="1" w:styleId="apple-style-span">
    <w:name w:val="apple-style-span"/>
    <w:basedOn w:val="a1"/>
    <w:rsid w:val="00AE145C"/>
    <w:rPr>
      <w:rFonts w:cs="Times New Roman"/>
    </w:rPr>
  </w:style>
  <w:style w:type="paragraph" w:customStyle="1" w:styleId="FR2">
    <w:name w:val="FR2"/>
    <w:rsid w:val="00AE14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ormal1">
    <w:name w:val="Normal1"/>
    <w:rsid w:val="00AE145C"/>
    <w:pPr>
      <w:widowControl w:val="0"/>
      <w:snapToGrid w:val="0"/>
      <w:spacing w:after="0" w:line="300" w:lineRule="auto"/>
      <w:ind w:firstLine="720"/>
    </w:pPr>
    <w:rPr>
      <w:rFonts w:ascii="Arial" w:eastAsia="Times New Roman" w:hAnsi="Arial" w:cs="Times New Roman"/>
      <w:sz w:val="28"/>
      <w:szCs w:val="20"/>
      <w:lang w:eastAsia="ru-RU"/>
    </w:rPr>
  </w:style>
  <w:style w:type="paragraph" w:styleId="3">
    <w:name w:val="List Bullet 3"/>
    <w:basedOn w:val="a0"/>
    <w:autoRedefine/>
    <w:uiPriority w:val="99"/>
    <w:rsid w:val="00AE145C"/>
    <w:pPr>
      <w:numPr>
        <w:numId w:val="15"/>
      </w:numPr>
      <w:tabs>
        <w:tab w:val="clear" w:pos="926"/>
      </w:tabs>
      <w:spacing w:before="120"/>
      <w:ind w:left="1021" w:hanging="284"/>
      <w:jc w:val="both"/>
    </w:pPr>
    <w:rPr>
      <w:rFonts w:ascii="Times New Roman" w:hAnsi="Times New Roman"/>
      <w:sz w:val="24"/>
      <w:lang w:val="ru-RU"/>
    </w:rPr>
  </w:style>
  <w:style w:type="paragraph" w:customStyle="1" w:styleId="1ffc">
    <w:name w:val="Знак Знак Знак Знак1"/>
    <w:basedOn w:val="a0"/>
    <w:rsid w:val="00AE145C"/>
    <w:pPr>
      <w:spacing w:before="100" w:beforeAutospacing="1" w:after="100" w:afterAutospacing="1"/>
    </w:pPr>
    <w:rPr>
      <w:rFonts w:ascii="Tahoma" w:hAnsi="Tahoma" w:cs="Tahoma"/>
      <w:lang w:eastAsia="en-US"/>
    </w:rPr>
  </w:style>
  <w:style w:type="paragraph" w:customStyle="1" w:styleId="text">
    <w:name w:val="text"/>
    <w:basedOn w:val="a0"/>
    <w:rsid w:val="00AE145C"/>
    <w:pPr>
      <w:spacing w:before="100" w:beforeAutospacing="1" w:after="100" w:afterAutospacing="1"/>
    </w:pPr>
    <w:rPr>
      <w:rFonts w:ascii="Times New Roman" w:hAnsi="Times New Roman"/>
      <w:sz w:val="24"/>
      <w:szCs w:val="24"/>
      <w:lang w:val="ru-RU"/>
    </w:rPr>
  </w:style>
  <w:style w:type="character" w:customStyle="1" w:styleId="justify">
    <w:name w:val="justify"/>
    <w:basedOn w:val="a1"/>
    <w:rsid w:val="00AE145C"/>
    <w:rPr>
      <w:rFonts w:cs="Times New Roman"/>
    </w:rPr>
  </w:style>
  <w:style w:type="paragraph" w:customStyle="1" w:styleId="textn">
    <w:name w:val="textn"/>
    <w:basedOn w:val="a0"/>
    <w:rsid w:val="00AE145C"/>
    <w:pPr>
      <w:spacing w:before="100" w:beforeAutospacing="1" w:after="100" w:afterAutospacing="1"/>
    </w:pPr>
    <w:rPr>
      <w:rFonts w:ascii="Times New Roman" w:hAnsi="Times New Roman"/>
      <w:sz w:val="24"/>
      <w:szCs w:val="24"/>
      <w:lang w:val="ru-RU"/>
    </w:rPr>
  </w:style>
  <w:style w:type="character" w:customStyle="1" w:styleId="rvts6">
    <w:name w:val="rvts6"/>
    <w:basedOn w:val="a1"/>
    <w:rsid w:val="00AE145C"/>
    <w:rPr>
      <w:rFonts w:cs="Times New Roman"/>
    </w:rPr>
  </w:style>
  <w:style w:type="character" w:customStyle="1" w:styleId="FontStyle229">
    <w:name w:val="Font Style229"/>
    <w:basedOn w:val="a1"/>
    <w:rsid w:val="00AE145C"/>
    <w:rPr>
      <w:rFonts w:ascii="Times New Roman" w:hAnsi="Times New Roman" w:cs="Times New Roman"/>
      <w:b/>
      <w:bCs/>
      <w:sz w:val="22"/>
      <w:szCs w:val="22"/>
    </w:rPr>
  </w:style>
  <w:style w:type="character" w:customStyle="1" w:styleId="FontStyle220">
    <w:name w:val="Font Style220"/>
    <w:basedOn w:val="a1"/>
    <w:rsid w:val="00AE145C"/>
    <w:rPr>
      <w:rFonts w:ascii="Times New Roman" w:hAnsi="Times New Roman" w:cs="Times New Roman"/>
      <w:b/>
      <w:bCs/>
      <w:sz w:val="22"/>
      <w:szCs w:val="22"/>
    </w:rPr>
  </w:style>
  <w:style w:type="character" w:customStyle="1" w:styleId="FontStyle147">
    <w:name w:val="Font Style147"/>
    <w:basedOn w:val="a1"/>
    <w:rsid w:val="00AE145C"/>
    <w:rPr>
      <w:rFonts w:ascii="Times New Roman" w:hAnsi="Times New Roman" w:cs="Times New Roman"/>
      <w:sz w:val="22"/>
      <w:szCs w:val="22"/>
    </w:rPr>
  </w:style>
  <w:style w:type="character" w:customStyle="1" w:styleId="74">
    <w:name w:val="Знак Знак7"/>
    <w:basedOn w:val="a1"/>
    <w:rsid w:val="00AE145C"/>
    <w:rPr>
      <w:rFonts w:cs="Times New Roman"/>
    </w:rPr>
  </w:style>
  <w:style w:type="paragraph" w:customStyle="1" w:styleId="pboth">
    <w:name w:val="pboth"/>
    <w:basedOn w:val="a0"/>
    <w:rsid w:val="001132CA"/>
    <w:pPr>
      <w:spacing w:before="100" w:beforeAutospacing="1" w:after="100" w:afterAutospacing="1"/>
    </w:pPr>
    <w:rPr>
      <w:rFonts w:ascii="Times New Roman" w:hAnsi="Times New Roman"/>
      <w:sz w:val="24"/>
      <w:szCs w:val="24"/>
      <w:lang w:val="ru-RU"/>
    </w:rPr>
  </w:style>
  <w:style w:type="paragraph" w:customStyle="1" w:styleId="pcenter">
    <w:name w:val="pcenter"/>
    <w:basedOn w:val="a0"/>
    <w:rsid w:val="001132CA"/>
    <w:pPr>
      <w:spacing w:before="100" w:beforeAutospacing="1" w:after="100" w:afterAutospacing="1"/>
    </w:pPr>
    <w:rPr>
      <w:rFonts w:ascii="Times New Roman" w:hAnsi="Times New Roman"/>
      <w:sz w:val="24"/>
      <w:szCs w:val="24"/>
      <w:lang w:val="ru-RU"/>
    </w:rPr>
  </w:style>
  <w:style w:type="character" w:customStyle="1" w:styleId="145pt1pt">
    <w:name w:val="Основной текст + 14;5 pt;Полужирный;Курсив;Интервал 1 pt"/>
    <w:basedOn w:val="afb"/>
    <w:rsid w:val="00640300"/>
    <w:rPr>
      <w:rFonts w:ascii="Times New Roman" w:eastAsia="Times New Roman" w:hAnsi="Times New Roman" w:cs="Times New Roman"/>
      <w:b/>
      <w:bCs/>
      <w:i/>
      <w:iCs/>
      <w:smallCaps w:val="0"/>
      <w:strike w:val="0"/>
      <w:color w:val="000000"/>
      <w:spacing w:val="30"/>
      <w:w w:val="100"/>
      <w:position w:val="0"/>
      <w:sz w:val="29"/>
      <w:szCs w:val="29"/>
      <w:u w:val="none"/>
      <w:shd w:val="clear" w:color="auto" w:fill="FFFFFF"/>
    </w:rPr>
  </w:style>
  <w:style w:type="character" w:customStyle="1" w:styleId="wmi-callto">
    <w:name w:val="wmi-callto"/>
    <w:basedOn w:val="a1"/>
    <w:rsid w:val="00C90338"/>
  </w:style>
  <w:style w:type="paragraph" w:styleId="affffff4">
    <w:name w:val="Revision"/>
    <w:hidden/>
    <w:uiPriority w:val="99"/>
    <w:semiHidden/>
    <w:rsid w:val="00F34E5D"/>
    <w:pPr>
      <w:spacing w:after="0" w:line="240" w:lineRule="auto"/>
    </w:pPr>
    <w:rPr>
      <w:rFonts w:ascii="MS Sans Serif" w:eastAsia="Times New Roman" w:hAnsi="MS Sans Serif" w:cs="Times New Roman"/>
      <w:sz w:val="20"/>
      <w:szCs w:val="20"/>
      <w:lang w:val="en-US" w:eastAsia="ru-RU"/>
    </w:rPr>
  </w:style>
  <w:style w:type="character" w:customStyle="1" w:styleId="211pt0">
    <w:name w:val="Основной текст (2) + 11 pt;Не полужирный"/>
    <w:basedOn w:val="2a"/>
    <w:rsid w:val="0087605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Main10">
    <w:name w:val="Main Знак1"/>
    <w:rsid w:val="00DB6B20"/>
    <w:rPr>
      <w:rFonts w:eastAsia="Arial" w:cs="Tahoma"/>
      <w:sz w:val="24"/>
      <w:szCs w:val="16"/>
      <w:lang w:eastAsia="zh-CN"/>
    </w:rPr>
  </w:style>
  <w:style w:type="character" w:customStyle="1" w:styleId="Bodytext2">
    <w:name w:val="Body text (2)_"/>
    <w:basedOn w:val="a1"/>
    <w:link w:val="Bodytext20"/>
    <w:rsid w:val="00747D5D"/>
    <w:rPr>
      <w:rFonts w:ascii="Times New Roman" w:eastAsia="Times New Roman" w:hAnsi="Times New Roman" w:cs="Times New Roman"/>
      <w:sz w:val="26"/>
      <w:szCs w:val="26"/>
      <w:shd w:val="clear" w:color="auto" w:fill="FFFFFF"/>
    </w:rPr>
  </w:style>
  <w:style w:type="paragraph" w:customStyle="1" w:styleId="Bodytext20">
    <w:name w:val="Body text (2)"/>
    <w:basedOn w:val="a0"/>
    <w:link w:val="Bodytext2"/>
    <w:rsid w:val="00747D5D"/>
    <w:pPr>
      <w:widowControl w:val="0"/>
      <w:shd w:val="clear" w:color="auto" w:fill="FFFFFF"/>
      <w:spacing w:before="360" w:line="274" w:lineRule="exact"/>
      <w:jc w:val="both"/>
    </w:pPr>
    <w:rPr>
      <w:rFonts w:ascii="Times New Roman" w:hAnsi="Times New Roman"/>
      <w:sz w:val="26"/>
      <w:szCs w:val="26"/>
      <w:lang w:val="ru-RU" w:eastAsia="en-US"/>
    </w:rPr>
  </w:style>
  <w:style w:type="paragraph" w:styleId="1ffd">
    <w:name w:val="index 1"/>
    <w:basedOn w:val="a0"/>
    <w:next w:val="a0"/>
    <w:autoRedefine/>
    <w:uiPriority w:val="99"/>
    <w:semiHidden/>
    <w:unhideWhenUsed/>
    <w:rsid w:val="005826A8"/>
    <w:pPr>
      <w:ind w:left="200" w:hanging="200"/>
    </w:pPr>
  </w:style>
  <w:style w:type="paragraph" w:styleId="affffff5">
    <w:name w:val="index heading"/>
    <w:basedOn w:val="a0"/>
    <w:next w:val="1ffd"/>
    <w:rsid w:val="005826A8"/>
    <w:pPr>
      <w:suppressAutoHyphens/>
    </w:pPr>
    <w:rPr>
      <w:rFonts w:ascii="Times New Roman" w:hAnsi="Times New Roman"/>
      <w:sz w:val="24"/>
      <w:szCs w:val="24"/>
      <w:lang w:val="ru-RU" w:eastAsia="ar-SA"/>
    </w:rPr>
  </w:style>
  <w:style w:type="paragraph" w:customStyle="1" w:styleId="affffff6">
    <w:name w:val="Название таблицы"/>
    <w:basedOn w:val="a0"/>
    <w:qFormat/>
    <w:rsid w:val="00665932"/>
    <w:pPr>
      <w:suppressAutoHyphens/>
      <w:spacing w:line="360" w:lineRule="auto"/>
      <w:jc w:val="center"/>
    </w:pPr>
    <w:rPr>
      <w:rFonts w:ascii="Times New Roman" w:hAnsi="Times New Roman"/>
      <w:sz w:val="24"/>
      <w:szCs w:val="24"/>
      <w:lang w:val="ru-RU" w:eastAsia="zh-CN"/>
    </w:rPr>
  </w:style>
  <w:style w:type="paragraph" w:customStyle="1" w:styleId="msonormal0">
    <w:name w:val="msonormal"/>
    <w:basedOn w:val="a0"/>
    <w:rsid w:val="00B374F6"/>
    <w:pPr>
      <w:spacing w:before="100" w:beforeAutospacing="1" w:after="100" w:afterAutospacing="1"/>
    </w:pPr>
    <w:rPr>
      <w:rFonts w:ascii="Times New Roman" w:hAnsi="Times New Roman"/>
      <w:sz w:val="24"/>
      <w:szCs w:val="24"/>
      <w:lang w:val="ru-RU"/>
    </w:rPr>
  </w:style>
  <w:style w:type="paragraph" w:customStyle="1" w:styleId="affffff7">
    <w:name w:val="Обычный текст"/>
    <w:basedOn w:val="a0"/>
    <w:link w:val="affffff8"/>
    <w:qFormat/>
    <w:rsid w:val="00DB3C59"/>
    <w:pPr>
      <w:ind w:firstLine="709"/>
      <w:jc w:val="both"/>
    </w:pPr>
    <w:rPr>
      <w:rFonts w:ascii="Times New Roman" w:hAnsi="Times New Roman"/>
      <w:sz w:val="24"/>
      <w:szCs w:val="24"/>
      <w:lang w:eastAsia="ar-SA" w:bidi="en-US"/>
    </w:rPr>
  </w:style>
  <w:style w:type="character" w:customStyle="1" w:styleId="affffff8">
    <w:name w:val="Обычный текст Знак"/>
    <w:link w:val="affffff7"/>
    <w:rsid w:val="00DB3C59"/>
    <w:rPr>
      <w:rFonts w:ascii="Times New Roman" w:eastAsia="Times New Roman" w:hAnsi="Times New Roman" w:cs="Times New Roman"/>
      <w:sz w:val="24"/>
      <w:szCs w:val="24"/>
      <w:lang w:val="en-US" w:eastAsia="ar-SA" w:bidi="en-US"/>
    </w:rPr>
  </w:style>
  <w:style w:type="character" w:customStyle="1" w:styleId="searchresult">
    <w:name w:val="search_result"/>
    <w:basedOn w:val="a1"/>
    <w:rsid w:val="0031629F"/>
  </w:style>
  <w:style w:type="numbering" w:customStyle="1" w:styleId="2fb">
    <w:name w:val="Статья / Раздел2"/>
    <w:basedOn w:val="a3"/>
    <w:next w:val="affffff9"/>
    <w:semiHidden/>
    <w:rsid w:val="00D46D37"/>
  </w:style>
  <w:style w:type="numbering" w:styleId="affffff9">
    <w:name w:val="Outline List 3"/>
    <w:basedOn w:val="a3"/>
    <w:uiPriority w:val="99"/>
    <w:semiHidden/>
    <w:unhideWhenUsed/>
    <w:rsid w:val="00D46D37"/>
  </w:style>
  <w:style w:type="paragraph" w:customStyle="1" w:styleId="consnormal0">
    <w:name w:val="consnormal"/>
    <w:basedOn w:val="a0"/>
    <w:qFormat/>
    <w:rsid w:val="000F72CA"/>
    <w:pPr>
      <w:spacing w:before="100" w:beforeAutospacing="1" w:after="100" w:afterAutospacing="1"/>
    </w:pPr>
    <w:rPr>
      <w:rFonts w:ascii="Times New Roman" w:hAnsi="Times New Roman"/>
      <w:sz w:val="24"/>
      <w:szCs w:val="24"/>
      <w:lang w:val="ru-RU"/>
    </w:rPr>
  </w:style>
  <w:style w:type="paragraph" w:customStyle="1" w:styleId="affffffa">
    <w:name w:val="Табличный_заголовки"/>
    <w:basedOn w:val="a0"/>
    <w:qFormat/>
    <w:rsid w:val="00400CEB"/>
    <w:pPr>
      <w:keepNext/>
      <w:keepLines/>
      <w:jc w:val="center"/>
    </w:pPr>
    <w:rPr>
      <w:rFonts w:ascii="Times New Roman" w:hAnsi="Times New Roman"/>
      <w:b/>
      <w:sz w:val="22"/>
      <w:szCs w:val="22"/>
      <w:lang w:val="ru-RU"/>
    </w:rPr>
  </w:style>
  <w:style w:type="numbering" w:customStyle="1" w:styleId="1ai11028">
    <w:name w:val="1 / a / i11028"/>
    <w:basedOn w:val="a3"/>
    <w:next w:val="1ai"/>
    <w:semiHidden/>
    <w:rsid w:val="00EC1AE5"/>
    <w:pPr>
      <w:numPr>
        <w:numId w:val="26"/>
      </w:numPr>
    </w:pPr>
  </w:style>
  <w:style w:type="numbering" w:styleId="1ai">
    <w:name w:val="Outline List 1"/>
    <w:basedOn w:val="a3"/>
    <w:uiPriority w:val="99"/>
    <w:semiHidden/>
    <w:unhideWhenUsed/>
    <w:rsid w:val="00EC1AE5"/>
  </w:style>
  <w:style w:type="table" w:customStyle="1" w:styleId="TableNormal35">
    <w:name w:val="Table Normal35"/>
    <w:uiPriority w:val="2"/>
    <w:semiHidden/>
    <w:unhideWhenUsed/>
    <w:qFormat/>
    <w:rsid w:val="00A672B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2"/>
    <w:next w:val="afff5"/>
    <w:uiPriority w:val="59"/>
    <w:rsid w:val="007914A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unhideWhenUsed/>
    <w:qFormat/>
    <w:rsid w:val="00A67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951E0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1162F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117311">
    <w:name w:val="1 / 1.1 / 1.1.1117311"/>
    <w:rsid w:val="00F92358"/>
    <w:pPr>
      <w:numPr>
        <w:numId w:val="32"/>
      </w:numPr>
    </w:pPr>
  </w:style>
  <w:style w:type="character" w:customStyle="1" w:styleId="finded-text">
    <w:name w:val="finded-text"/>
    <w:basedOn w:val="a1"/>
    <w:rsid w:val="00677826"/>
  </w:style>
  <w:style w:type="table" w:styleId="affffffb">
    <w:name w:val="Grid Table Light"/>
    <w:basedOn w:val="a2"/>
    <w:uiPriority w:val="40"/>
    <w:rsid w:val="00494A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818">
      <w:bodyDiv w:val="1"/>
      <w:marLeft w:val="0"/>
      <w:marRight w:val="0"/>
      <w:marTop w:val="0"/>
      <w:marBottom w:val="0"/>
      <w:divBdr>
        <w:top w:val="none" w:sz="0" w:space="0" w:color="auto"/>
        <w:left w:val="none" w:sz="0" w:space="0" w:color="auto"/>
        <w:bottom w:val="none" w:sz="0" w:space="0" w:color="auto"/>
        <w:right w:val="none" w:sz="0" w:space="0" w:color="auto"/>
      </w:divBdr>
      <w:divsChild>
        <w:div w:id="1397322040">
          <w:marLeft w:val="0"/>
          <w:marRight w:val="0"/>
          <w:marTop w:val="0"/>
          <w:marBottom w:val="0"/>
          <w:divBdr>
            <w:top w:val="none" w:sz="0" w:space="0" w:color="auto"/>
            <w:left w:val="none" w:sz="0" w:space="0" w:color="auto"/>
            <w:bottom w:val="none" w:sz="0" w:space="0" w:color="auto"/>
            <w:right w:val="none" w:sz="0" w:space="0" w:color="auto"/>
          </w:divBdr>
        </w:div>
        <w:div w:id="140510177">
          <w:marLeft w:val="0"/>
          <w:marRight w:val="0"/>
          <w:marTop w:val="0"/>
          <w:marBottom w:val="0"/>
          <w:divBdr>
            <w:top w:val="none" w:sz="0" w:space="0" w:color="auto"/>
            <w:left w:val="none" w:sz="0" w:space="0" w:color="auto"/>
            <w:bottom w:val="none" w:sz="0" w:space="0" w:color="auto"/>
            <w:right w:val="none" w:sz="0" w:space="0" w:color="auto"/>
          </w:divBdr>
        </w:div>
        <w:div w:id="1414401684">
          <w:marLeft w:val="0"/>
          <w:marRight w:val="0"/>
          <w:marTop w:val="0"/>
          <w:marBottom w:val="0"/>
          <w:divBdr>
            <w:top w:val="none" w:sz="0" w:space="0" w:color="auto"/>
            <w:left w:val="none" w:sz="0" w:space="0" w:color="auto"/>
            <w:bottom w:val="none" w:sz="0" w:space="0" w:color="auto"/>
            <w:right w:val="none" w:sz="0" w:space="0" w:color="auto"/>
          </w:divBdr>
        </w:div>
        <w:div w:id="1184708461">
          <w:marLeft w:val="0"/>
          <w:marRight w:val="0"/>
          <w:marTop w:val="0"/>
          <w:marBottom w:val="0"/>
          <w:divBdr>
            <w:top w:val="none" w:sz="0" w:space="0" w:color="auto"/>
            <w:left w:val="none" w:sz="0" w:space="0" w:color="auto"/>
            <w:bottom w:val="none" w:sz="0" w:space="0" w:color="auto"/>
            <w:right w:val="none" w:sz="0" w:space="0" w:color="auto"/>
          </w:divBdr>
        </w:div>
        <w:div w:id="1474524204">
          <w:marLeft w:val="0"/>
          <w:marRight w:val="0"/>
          <w:marTop w:val="0"/>
          <w:marBottom w:val="0"/>
          <w:divBdr>
            <w:top w:val="none" w:sz="0" w:space="0" w:color="auto"/>
            <w:left w:val="none" w:sz="0" w:space="0" w:color="auto"/>
            <w:bottom w:val="none" w:sz="0" w:space="0" w:color="auto"/>
            <w:right w:val="none" w:sz="0" w:space="0" w:color="auto"/>
          </w:divBdr>
        </w:div>
        <w:div w:id="1430661498">
          <w:marLeft w:val="0"/>
          <w:marRight w:val="0"/>
          <w:marTop w:val="0"/>
          <w:marBottom w:val="0"/>
          <w:divBdr>
            <w:top w:val="none" w:sz="0" w:space="0" w:color="auto"/>
            <w:left w:val="none" w:sz="0" w:space="0" w:color="auto"/>
            <w:bottom w:val="none" w:sz="0" w:space="0" w:color="auto"/>
            <w:right w:val="none" w:sz="0" w:space="0" w:color="auto"/>
          </w:divBdr>
        </w:div>
        <w:div w:id="1054812234">
          <w:marLeft w:val="0"/>
          <w:marRight w:val="0"/>
          <w:marTop w:val="0"/>
          <w:marBottom w:val="0"/>
          <w:divBdr>
            <w:top w:val="none" w:sz="0" w:space="0" w:color="auto"/>
            <w:left w:val="none" w:sz="0" w:space="0" w:color="auto"/>
            <w:bottom w:val="none" w:sz="0" w:space="0" w:color="auto"/>
            <w:right w:val="none" w:sz="0" w:space="0" w:color="auto"/>
          </w:divBdr>
        </w:div>
      </w:divsChild>
    </w:div>
    <w:div w:id="8223217">
      <w:bodyDiv w:val="1"/>
      <w:marLeft w:val="0"/>
      <w:marRight w:val="0"/>
      <w:marTop w:val="0"/>
      <w:marBottom w:val="0"/>
      <w:divBdr>
        <w:top w:val="none" w:sz="0" w:space="0" w:color="auto"/>
        <w:left w:val="none" w:sz="0" w:space="0" w:color="auto"/>
        <w:bottom w:val="none" w:sz="0" w:space="0" w:color="auto"/>
        <w:right w:val="none" w:sz="0" w:space="0" w:color="auto"/>
      </w:divBdr>
      <w:divsChild>
        <w:div w:id="431361111">
          <w:marLeft w:val="0"/>
          <w:marRight w:val="0"/>
          <w:marTop w:val="0"/>
          <w:marBottom w:val="120"/>
          <w:divBdr>
            <w:top w:val="none" w:sz="0" w:space="0" w:color="auto"/>
            <w:left w:val="none" w:sz="0" w:space="0" w:color="auto"/>
            <w:bottom w:val="none" w:sz="0" w:space="0" w:color="auto"/>
            <w:right w:val="none" w:sz="0" w:space="0" w:color="auto"/>
          </w:divBdr>
        </w:div>
        <w:div w:id="2102485386">
          <w:marLeft w:val="0"/>
          <w:marRight w:val="0"/>
          <w:marTop w:val="0"/>
          <w:marBottom w:val="240"/>
          <w:divBdr>
            <w:top w:val="none" w:sz="0" w:space="0" w:color="auto"/>
            <w:left w:val="none" w:sz="0" w:space="0" w:color="auto"/>
            <w:bottom w:val="none" w:sz="0" w:space="0" w:color="auto"/>
            <w:right w:val="none" w:sz="0" w:space="0" w:color="auto"/>
          </w:divBdr>
        </w:div>
      </w:divsChild>
    </w:div>
    <w:div w:id="11106741">
      <w:bodyDiv w:val="1"/>
      <w:marLeft w:val="0"/>
      <w:marRight w:val="0"/>
      <w:marTop w:val="0"/>
      <w:marBottom w:val="0"/>
      <w:divBdr>
        <w:top w:val="none" w:sz="0" w:space="0" w:color="auto"/>
        <w:left w:val="none" w:sz="0" w:space="0" w:color="auto"/>
        <w:bottom w:val="none" w:sz="0" w:space="0" w:color="auto"/>
        <w:right w:val="none" w:sz="0" w:space="0" w:color="auto"/>
      </w:divBdr>
      <w:divsChild>
        <w:div w:id="893393619">
          <w:marLeft w:val="0"/>
          <w:marRight w:val="0"/>
          <w:marTop w:val="0"/>
          <w:marBottom w:val="0"/>
          <w:divBdr>
            <w:top w:val="none" w:sz="0" w:space="0" w:color="auto"/>
            <w:left w:val="none" w:sz="0" w:space="0" w:color="auto"/>
            <w:bottom w:val="none" w:sz="0" w:space="0" w:color="auto"/>
            <w:right w:val="none" w:sz="0" w:space="0" w:color="auto"/>
          </w:divBdr>
        </w:div>
      </w:divsChild>
    </w:div>
    <w:div w:id="27225436">
      <w:bodyDiv w:val="1"/>
      <w:marLeft w:val="0"/>
      <w:marRight w:val="0"/>
      <w:marTop w:val="0"/>
      <w:marBottom w:val="0"/>
      <w:divBdr>
        <w:top w:val="none" w:sz="0" w:space="0" w:color="auto"/>
        <w:left w:val="none" w:sz="0" w:space="0" w:color="auto"/>
        <w:bottom w:val="none" w:sz="0" w:space="0" w:color="auto"/>
        <w:right w:val="none" w:sz="0" w:space="0" w:color="auto"/>
      </w:divBdr>
    </w:div>
    <w:div w:id="34895855">
      <w:bodyDiv w:val="1"/>
      <w:marLeft w:val="0"/>
      <w:marRight w:val="0"/>
      <w:marTop w:val="0"/>
      <w:marBottom w:val="0"/>
      <w:divBdr>
        <w:top w:val="none" w:sz="0" w:space="0" w:color="auto"/>
        <w:left w:val="none" w:sz="0" w:space="0" w:color="auto"/>
        <w:bottom w:val="none" w:sz="0" w:space="0" w:color="auto"/>
        <w:right w:val="none" w:sz="0" w:space="0" w:color="auto"/>
      </w:divBdr>
    </w:div>
    <w:div w:id="56173705">
      <w:bodyDiv w:val="1"/>
      <w:marLeft w:val="0"/>
      <w:marRight w:val="0"/>
      <w:marTop w:val="0"/>
      <w:marBottom w:val="0"/>
      <w:divBdr>
        <w:top w:val="none" w:sz="0" w:space="0" w:color="auto"/>
        <w:left w:val="none" w:sz="0" w:space="0" w:color="auto"/>
        <w:bottom w:val="none" w:sz="0" w:space="0" w:color="auto"/>
        <w:right w:val="none" w:sz="0" w:space="0" w:color="auto"/>
      </w:divBdr>
    </w:div>
    <w:div w:id="69161112">
      <w:bodyDiv w:val="1"/>
      <w:marLeft w:val="0"/>
      <w:marRight w:val="0"/>
      <w:marTop w:val="0"/>
      <w:marBottom w:val="0"/>
      <w:divBdr>
        <w:top w:val="none" w:sz="0" w:space="0" w:color="auto"/>
        <w:left w:val="none" w:sz="0" w:space="0" w:color="auto"/>
        <w:bottom w:val="none" w:sz="0" w:space="0" w:color="auto"/>
        <w:right w:val="none" w:sz="0" w:space="0" w:color="auto"/>
      </w:divBdr>
    </w:div>
    <w:div w:id="111170938">
      <w:bodyDiv w:val="1"/>
      <w:marLeft w:val="0"/>
      <w:marRight w:val="0"/>
      <w:marTop w:val="0"/>
      <w:marBottom w:val="0"/>
      <w:divBdr>
        <w:top w:val="none" w:sz="0" w:space="0" w:color="auto"/>
        <w:left w:val="none" w:sz="0" w:space="0" w:color="auto"/>
        <w:bottom w:val="none" w:sz="0" w:space="0" w:color="auto"/>
        <w:right w:val="none" w:sz="0" w:space="0" w:color="auto"/>
      </w:divBdr>
    </w:div>
    <w:div w:id="148405420">
      <w:bodyDiv w:val="1"/>
      <w:marLeft w:val="0"/>
      <w:marRight w:val="0"/>
      <w:marTop w:val="0"/>
      <w:marBottom w:val="0"/>
      <w:divBdr>
        <w:top w:val="none" w:sz="0" w:space="0" w:color="auto"/>
        <w:left w:val="none" w:sz="0" w:space="0" w:color="auto"/>
        <w:bottom w:val="none" w:sz="0" w:space="0" w:color="auto"/>
        <w:right w:val="none" w:sz="0" w:space="0" w:color="auto"/>
      </w:divBdr>
    </w:div>
    <w:div w:id="164369795">
      <w:bodyDiv w:val="1"/>
      <w:marLeft w:val="0"/>
      <w:marRight w:val="0"/>
      <w:marTop w:val="0"/>
      <w:marBottom w:val="0"/>
      <w:divBdr>
        <w:top w:val="none" w:sz="0" w:space="0" w:color="auto"/>
        <w:left w:val="none" w:sz="0" w:space="0" w:color="auto"/>
        <w:bottom w:val="none" w:sz="0" w:space="0" w:color="auto"/>
        <w:right w:val="none" w:sz="0" w:space="0" w:color="auto"/>
      </w:divBdr>
    </w:div>
    <w:div w:id="180167151">
      <w:bodyDiv w:val="1"/>
      <w:marLeft w:val="0"/>
      <w:marRight w:val="0"/>
      <w:marTop w:val="0"/>
      <w:marBottom w:val="0"/>
      <w:divBdr>
        <w:top w:val="none" w:sz="0" w:space="0" w:color="auto"/>
        <w:left w:val="none" w:sz="0" w:space="0" w:color="auto"/>
        <w:bottom w:val="none" w:sz="0" w:space="0" w:color="auto"/>
        <w:right w:val="none" w:sz="0" w:space="0" w:color="auto"/>
      </w:divBdr>
    </w:div>
    <w:div w:id="181014081">
      <w:bodyDiv w:val="1"/>
      <w:marLeft w:val="0"/>
      <w:marRight w:val="0"/>
      <w:marTop w:val="0"/>
      <w:marBottom w:val="0"/>
      <w:divBdr>
        <w:top w:val="none" w:sz="0" w:space="0" w:color="auto"/>
        <w:left w:val="none" w:sz="0" w:space="0" w:color="auto"/>
        <w:bottom w:val="none" w:sz="0" w:space="0" w:color="auto"/>
        <w:right w:val="none" w:sz="0" w:space="0" w:color="auto"/>
      </w:divBdr>
    </w:div>
    <w:div w:id="181364462">
      <w:bodyDiv w:val="1"/>
      <w:marLeft w:val="0"/>
      <w:marRight w:val="0"/>
      <w:marTop w:val="0"/>
      <w:marBottom w:val="0"/>
      <w:divBdr>
        <w:top w:val="none" w:sz="0" w:space="0" w:color="auto"/>
        <w:left w:val="none" w:sz="0" w:space="0" w:color="auto"/>
        <w:bottom w:val="none" w:sz="0" w:space="0" w:color="auto"/>
        <w:right w:val="none" w:sz="0" w:space="0" w:color="auto"/>
      </w:divBdr>
    </w:div>
    <w:div w:id="185099602">
      <w:bodyDiv w:val="1"/>
      <w:marLeft w:val="0"/>
      <w:marRight w:val="0"/>
      <w:marTop w:val="0"/>
      <w:marBottom w:val="0"/>
      <w:divBdr>
        <w:top w:val="none" w:sz="0" w:space="0" w:color="auto"/>
        <w:left w:val="none" w:sz="0" w:space="0" w:color="auto"/>
        <w:bottom w:val="none" w:sz="0" w:space="0" w:color="auto"/>
        <w:right w:val="none" w:sz="0" w:space="0" w:color="auto"/>
      </w:divBdr>
    </w:div>
    <w:div w:id="186020853">
      <w:bodyDiv w:val="1"/>
      <w:marLeft w:val="0"/>
      <w:marRight w:val="0"/>
      <w:marTop w:val="0"/>
      <w:marBottom w:val="0"/>
      <w:divBdr>
        <w:top w:val="none" w:sz="0" w:space="0" w:color="auto"/>
        <w:left w:val="none" w:sz="0" w:space="0" w:color="auto"/>
        <w:bottom w:val="none" w:sz="0" w:space="0" w:color="auto"/>
        <w:right w:val="none" w:sz="0" w:space="0" w:color="auto"/>
      </w:divBdr>
    </w:div>
    <w:div w:id="193347287">
      <w:bodyDiv w:val="1"/>
      <w:marLeft w:val="0"/>
      <w:marRight w:val="0"/>
      <w:marTop w:val="0"/>
      <w:marBottom w:val="0"/>
      <w:divBdr>
        <w:top w:val="none" w:sz="0" w:space="0" w:color="auto"/>
        <w:left w:val="none" w:sz="0" w:space="0" w:color="auto"/>
        <w:bottom w:val="none" w:sz="0" w:space="0" w:color="auto"/>
        <w:right w:val="none" w:sz="0" w:space="0" w:color="auto"/>
      </w:divBdr>
      <w:divsChild>
        <w:div w:id="1615206306">
          <w:marLeft w:val="0"/>
          <w:marRight w:val="0"/>
          <w:marTop w:val="0"/>
          <w:marBottom w:val="0"/>
          <w:divBdr>
            <w:top w:val="none" w:sz="0" w:space="0" w:color="auto"/>
            <w:left w:val="none" w:sz="0" w:space="0" w:color="auto"/>
            <w:bottom w:val="none" w:sz="0" w:space="0" w:color="auto"/>
            <w:right w:val="none" w:sz="0" w:space="0" w:color="auto"/>
          </w:divBdr>
        </w:div>
        <w:div w:id="816185966">
          <w:marLeft w:val="0"/>
          <w:marRight w:val="0"/>
          <w:marTop w:val="0"/>
          <w:marBottom w:val="0"/>
          <w:divBdr>
            <w:top w:val="none" w:sz="0" w:space="0" w:color="auto"/>
            <w:left w:val="none" w:sz="0" w:space="0" w:color="auto"/>
            <w:bottom w:val="none" w:sz="0" w:space="0" w:color="auto"/>
            <w:right w:val="none" w:sz="0" w:space="0" w:color="auto"/>
          </w:divBdr>
        </w:div>
        <w:div w:id="1292830403">
          <w:marLeft w:val="0"/>
          <w:marRight w:val="0"/>
          <w:marTop w:val="0"/>
          <w:marBottom w:val="0"/>
          <w:divBdr>
            <w:top w:val="none" w:sz="0" w:space="0" w:color="auto"/>
            <w:left w:val="none" w:sz="0" w:space="0" w:color="auto"/>
            <w:bottom w:val="none" w:sz="0" w:space="0" w:color="auto"/>
            <w:right w:val="none" w:sz="0" w:space="0" w:color="auto"/>
          </w:divBdr>
        </w:div>
        <w:div w:id="734090986">
          <w:marLeft w:val="0"/>
          <w:marRight w:val="0"/>
          <w:marTop w:val="0"/>
          <w:marBottom w:val="0"/>
          <w:divBdr>
            <w:top w:val="none" w:sz="0" w:space="0" w:color="auto"/>
            <w:left w:val="none" w:sz="0" w:space="0" w:color="auto"/>
            <w:bottom w:val="none" w:sz="0" w:space="0" w:color="auto"/>
            <w:right w:val="none" w:sz="0" w:space="0" w:color="auto"/>
          </w:divBdr>
          <w:divsChild>
            <w:div w:id="1946695814">
              <w:marLeft w:val="0"/>
              <w:marRight w:val="0"/>
              <w:marTop w:val="0"/>
              <w:marBottom w:val="0"/>
              <w:divBdr>
                <w:top w:val="none" w:sz="0" w:space="0" w:color="auto"/>
                <w:left w:val="none" w:sz="0" w:space="0" w:color="auto"/>
                <w:bottom w:val="none" w:sz="0" w:space="0" w:color="auto"/>
                <w:right w:val="none" w:sz="0" w:space="0" w:color="auto"/>
              </w:divBdr>
            </w:div>
            <w:div w:id="303047807">
              <w:marLeft w:val="0"/>
              <w:marRight w:val="0"/>
              <w:marTop w:val="0"/>
              <w:marBottom w:val="0"/>
              <w:divBdr>
                <w:top w:val="none" w:sz="0" w:space="0" w:color="auto"/>
                <w:left w:val="none" w:sz="0" w:space="0" w:color="auto"/>
                <w:bottom w:val="none" w:sz="0" w:space="0" w:color="auto"/>
                <w:right w:val="none" w:sz="0" w:space="0" w:color="auto"/>
              </w:divBdr>
            </w:div>
          </w:divsChild>
        </w:div>
        <w:div w:id="55209126">
          <w:marLeft w:val="0"/>
          <w:marRight w:val="0"/>
          <w:marTop w:val="0"/>
          <w:marBottom w:val="0"/>
          <w:divBdr>
            <w:top w:val="none" w:sz="0" w:space="0" w:color="auto"/>
            <w:left w:val="none" w:sz="0" w:space="0" w:color="auto"/>
            <w:bottom w:val="none" w:sz="0" w:space="0" w:color="auto"/>
            <w:right w:val="none" w:sz="0" w:space="0" w:color="auto"/>
          </w:divBdr>
        </w:div>
        <w:div w:id="1444957706">
          <w:marLeft w:val="0"/>
          <w:marRight w:val="0"/>
          <w:marTop w:val="0"/>
          <w:marBottom w:val="0"/>
          <w:divBdr>
            <w:top w:val="none" w:sz="0" w:space="0" w:color="auto"/>
            <w:left w:val="none" w:sz="0" w:space="0" w:color="auto"/>
            <w:bottom w:val="none" w:sz="0" w:space="0" w:color="auto"/>
            <w:right w:val="none" w:sz="0" w:space="0" w:color="auto"/>
          </w:divBdr>
        </w:div>
        <w:div w:id="1843275207">
          <w:marLeft w:val="0"/>
          <w:marRight w:val="0"/>
          <w:marTop w:val="0"/>
          <w:marBottom w:val="0"/>
          <w:divBdr>
            <w:top w:val="none" w:sz="0" w:space="0" w:color="auto"/>
            <w:left w:val="none" w:sz="0" w:space="0" w:color="auto"/>
            <w:bottom w:val="none" w:sz="0" w:space="0" w:color="auto"/>
            <w:right w:val="none" w:sz="0" w:space="0" w:color="auto"/>
          </w:divBdr>
        </w:div>
        <w:div w:id="1359116866">
          <w:marLeft w:val="0"/>
          <w:marRight w:val="0"/>
          <w:marTop w:val="0"/>
          <w:marBottom w:val="0"/>
          <w:divBdr>
            <w:top w:val="none" w:sz="0" w:space="0" w:color="auto"/>
            <w:left w:val="none" w:sz="0" w:space="0" w:color="auto"/>
            <w:bottom w:val="none" w:sz="0" w:space="0" w:color="auto"/>
            <w:right w:val="none" w:sz="0" w:space="0" w:color="auto"/>
          </w:divBdr>
        </w:div>
        <w:div w:id="1825659730">
          <w:marLeft w:val="0"/>
          <w:marRight w:val="0"/>
          <w:marTop w:val="0"/>
          <w:marBottom w:val="0"/>
          <w:divBdr>
            <w:top w:val="none" w:sz="0" w:space="0" w:color="auto"/>
            <w:left w:val="none" w:sz="0" w:space="0" w:color="auto"/>
            <w:bottom w:val="none" w:sz="0" w:space="0" w:color="auto"/>
            <w:right w:val="none" w:sz="0" w:space="0" w:color="auto"/>
          </w:divBdr>
        </w:div>
      </w:divsChild>
    </w:div>
    <w:div w:id="201136097">
      <w:bodyDiv w:val="1"/>
      <w:marLeft w:val="0"/>
      <w:marRight w:val="0"/>
      <w:marTop w:val="0"/>
      <w:marBottom w:val="0"/>
      <w:divBdr>
        <w:top w:val="none" w:sz="0" w:space="0" w:color="auto"/>
        <w:left w:val="none" w:sz="0" w:space="0" w:color="auto"/>
        <w:bottom w:val="none" w:sz="0" w:space="0" w:color="auto"/>
        <w:right w:val="none" w:sz="0" w:space="0" w:color="auto"/>
      </w:divBdr>
    </w:div>
    <w:div w:id="211231754">
      <w:bodyDiv w:val="1"/>
      <w:marLeft w:val="0"/>
      <w:marRight w:val="0"/>
      <w:marTop w:val="0"/>
      <w:marBottom w:val="0"/>
      <w:divBdr>
        <w:top w:val="none" w:sz="0" w:space="0" w:color="auto"/>
        <w:left w:val="none" w:sz="0" w:space="0" w:color="auto"/>
        <w:bottom w:val="none" w:sz="0" w:space="0" w:color="auto"/>
        <w:right w:val="none" w:sz="0" w:space="0" w:color="auto"/>
      </w:divBdr>
      <w:divsChild>
        <w:div w:id="2045474149">
          <w:marLeft w:val="0"/>
          <w:marRight w:val="0"/>
          <w:marTop w:val="0"/>
          <w:marBottom w:val="0"/>
          <w:divBdr>
            <w:top w:val="none" w:sz="0" w:space="0" w:color="auto"/>
            <w:left w:val="none" w:sz="0" w:space="0" w:color="auto"/>
            <w:bottom w:val="none" w:sz="0" w:space="0" w:color="auto"/>
            <w:right w:val="none" w:sz="0" w:space="0" w:color="auto"/>
          </w:divBdr>
        </w:div>
        <w:div w:id="1434089525">
          <w:marLeft w:val="0"/>
          <w:marRight w:val="0"/>
          <w:marTop w:val="0"/>
          <w:marBottom w:val="0"/>
          <w:divBdr>
            <w:top w:val="none" w:sz="0" w:space="0" w:color="auto"/>
            <w:left w:val="none" w:sz="0" w:space="0" w:color="auto"/>
            <w:bottom w:val="none" w:sz="0" w:space="0" w:color="auto"/>
            <w:right w:val="none" w:sz="0" w:space="0" w:color="auto"/>
          </w:divBdr>
        </w:div>
        <w:div w:id="923297823">
          <w:marLeft w:val="0"/>
          <w:marRight w:val="0"/>
          <w:marTop w:val="0"/>
          <w:marBottom w:val="0"/>
          <w:divBdr>
            <w:top w:val="none" w:sz="0" w:space="0" w:color="auto"/>
            <w:left w:val="none" w:sz="0" w:space="0" w:color="auto"/>
            <w:bottom w:val="none" w:sz="0" w:space="0" w:color="auto"/>
            <w:right w:val="none" w:sz="0" w:space="0" w:color="auto"/>
          </w:divBdr>
        </w:div>
        <w:div w:id="406416729">
          <w:marLeft w:val="0"/>
          <w:marRight w:val="0"/>
          <w:marTop w:val="0"/>
          <w:marBottom w:val="0"/>
          <w:divBdr>
            <w:top w:val="none" w:sz="0" w:space="0" w:color="auto"/>
            <w:left w:val="none" w:sz="0" w:space="0" w:color="auto"/>
            <w:bottom w:val="none" w:sz="0" w:space="0" w:color="auto"/>
            <w:right w:val="none" w:sz="0" w:space="0" w:color="auto"/>
          </w:divBdr>
        </w:div>
      </w:divsChild>
    </w:div>
    <w:div w:id="213010214">
      <w:bodyDiv w:val="1"/>
      <w:marLeft w:val="0"/>
      <w:marRight w:val="0"/>
      <w:marTop w:val="0"/>
      <w:marBottom w:val="0"/>
      <w:divBdr>
        <w:top w:val="none" w:sz="0" w:space="0" w:color="auto"/>
        <w:left w:val="none" w:sz="0" w:space="0" w:color="auto"/>
        <w:bottom w:val="none" w:sz="0" w:space="0" w:color="auto"/>
        <w:right w:val="none" w:sz="0" w:space="0" w:color="auto"/>
      </w:divBdr>
    </w:div>
    <w:div w:id="217710650">
      <w:bodyDiv w:val="1"/>
      <w:marLeft w:val="0"/>
      <w:marRight w:val="0"/>
      <w:marTop w:val="0"/>
      <w:marBottom w:val="0"/>
      <w:divBdr>
        <w:top w:val="none" w:sz="0" w:space="0" w:color="auto"/>
        <w:left w:val="none" w:sz="0" w:space="0" w:color="auto"/>
        <w:bottom w:val="none" w:sz="0" w:space="0" w:color="auto"/>
        <w:right w:val="none" w:sz="0" w:space="0" w:color="auto"/>
      </w:divBdr>
    </w:div>
    <w:div w:id="230583325">
      <w:bodyDiv w:val="1"/>
      <w:marLeft w:val="0"/>
      <w:marRight w:val="0"/>
      <w:marTop w:val="0"/>
      <w:marBottom w:val="0"/>
      <w:divBdr>
        <w:top w:val="none" w:sz="0" w:space="0" w:color="auto"/>
        <w:left w:val="none" w:sz="0" w:space="0" w:color="auto"/>
        <w:bottom w:val="none" w:sz="0" w:space="0" w:color="auto"/>
        <w:right w:val="none" w:sz="0" w:space="0" w:color="auto"/>
      </w:divBdr>
    </w:div>
    <w:div w:id="245460840">
      <w:bodyDiv w:val="1"/>
      <w:marLeft w:val="0"/>
      <w:marRight w:val="0"/>
      <w:marTop w:val="0"/>
      <w:marBottom w:val="0"/>
      <w:divBdr>
        <w:top w:val="none" w:sz="0" w:space="0" w:color="auto"/>
        <w:left w:val="none" w:sz="0" w:space="0" w:color="auto"/>
        <w:bottom w:val="none" w:sz="0" w:space="0" w:color="auto"/>
        <w:right w:val="none" w:sz="0" w:space="0" w:color="auto"/>
      </w:divBdr>
    </w:div>
    <w:div w:id="247543449">
      <w:bodyDiv w:val="1"/>
      <w:marLeft w:val="0"/>
      <w:marRight w:val="0"/>
      <w:marTop w:val="0"/>
      <w:marBottom w:val="0"/>
      <w:divBdr>
        <w:top w:val="none" w:sz="0" w:space="0" w:color="auto"/>
        <w:left w:val="none" w:sz="0" w:space="0" w:color="auto"/>
        <w:bottom w:val="none" w:sz="0" w:space="0" w:color="auto"/>
        <w:right w:val="none" w:sz="0" w:space="0" w:color="auto"/>
      </w:divBdr>
    </w:div>
    <w:div w:id="252134042">
      <w:bodyDiv w:val="1"/>
      <w:marLeft w:val="0"/>
      <w:marRight w:val="0"/>
      <w:marTop w:val="0"/>
      <w:marBottom w:val="0"/>
      <w:divBdr>
        <w:top w:val="none" w:sz="0" w:space="0" w:color="auto"/>
        <w:left w:val="none" w:sz="0" w:space="0" w:color="auto"/>
        <w:bottom w:val="none" w:sz="0" w:space="0" w:color="auto"/>
        <w:right w:val="none" w:sz="0" w:space="0" w:color="auto"/>
      </w:divBdr>
    </w:div>
    <w:div w:id="252593422">
      <w:bodyDiv w:val="1"/>
      <w:marLeft w:val="0"/>
      <w:marRight w:val="0"/>
      <w:marTop w:val="0"/>
      <w:marBottom w:val="0"/>
      <w:divBdr>
        <w:top w:val="none" w:sz="0" w:space="0" w:color="auto"/>
        <w:left w:val="none" w:sz="0" w:space="0" w:color="auto"/>
        <w:bottom w:val="none" w:sz="0" w:space="0" w:color="auto"/>
        <w:right w:val="none" w:sz="0" w:space="0" w:color="auto"/>
      </w:divBdr>
    </w:div>
    <w:div w:id="259217939">
      <w:bodyDiv w:val="1"/>
      <w:marLeft w:val="0"/>
      <w:marRight w:val="0"/>
      <w:marTop w:val="0"/>
      <w:marBottom w:val="0"/>
      <w:divBdr>
        <w:top w:val="none" w:sz="0" w:space="0" w:color="auto"/>
        <w:left w:val="none" w:sz="0" w:space="0" w:color="auto"/>
        <w:bottom w:val="none" w:sz="0" w:space="0" w:color="auto"/>
        <w:right w:val="none" w:sz="0" w:space="0" w:color="auto"/>
      </w:divBdr>
    </w:div>
    <w:div w:id="265769404">
      <w:bodyDiv w:val="1"/>
      <w:marLeft w:val="0"/>
      <w:marRight w:val="0"/>
      <w:marTop w:val="0"/>
      <w:marBottom w:val="0"/>
      <w:divBdr>
        <w:top w:val="none" w:sz="0" w:space="0" w:color="auto"/>
        <w:left w:val="none" w:sz="0" w:space="0" w:color="auto"/>
        <w:bottom w:val="none" w:sz="0" w:space="0" w:color="auto"/>
        <w:right w:val="none" w:sz="0" w:space="0" w:color="auto"/>
      </w:divBdr>
    </w:div>
    <w:div w:id="286472493">
      <w:bodyDiv w:val="1"/>
      <w:marLeft w:val="0"/>
      <w:marRight w:val="0"/>
      <w:marTop w:val="0"/>
      <w:marBottom w:val="0"/>
      <w:divBdr>
        <w:top w:val="none" w:sz="0" w:space="0" w:color="auto"/>
        <w:left w:val="none" w:sz="0" w:space="0" w:color="auto"/>
        <w:bottom w:val="none" w:sz="0" w:space="0" w:color="auto"/>
        <w:right w:val="none" w:sz="0" w:space="0" w:color="auto"/>
      </w:divBdr>
    </w:div>
    <w:div w:id="321929368">
      <w:bodyDiv w:val="1"/>
      <w:marLeft w:val="0"/>
      <w:marRight w:val="0"/>
      <w:marTop w:val="0"/>
      <w:marBottom w:val="0"/>
      <w:divBdr>
        <w:top w:val="none" w:sz="0" w:space="0" w:color="auto"/>
        <w:left w:val="none" w:sz="0" w:space="0" w:color="auto"/>
        <w:bottom w:val="none" w:sz="0" w:space="0" w:color="auto"/>
        <w:right w:val="none" w:sz="0" w:space="0" w:color="auto"/>
      </w:divBdr>
    </w:div>
    <w:div w:id="325665911">
      <w:bodyDiv w:val="1"/>
      <w:marLeft w:val="0"/>
      <w:marRight w:val="0"/>
      <w:marTop w:val="0"/>
      <w:marBottom w:val="0"/>
      <w:divBdr>
        <w:top w:val="none" w:sz="0" w:space="0" w:color="auto"/>
        <w:left w:val="none" w:sz="0" w:space="0" w:color="auto"/>
        <w:bottom w:val="none" w:sz="0" w:space="0" w:color="auto"/>
        <w:right w:val="none" w:sz="0" w:space="0" w:color="auto"/>
      </w:divBdr>
    </w:div>
    <w:div w:id="355691782">
      <w:bodyDiv w:val="1"/>
      <w:marLeft w:val="0"/>
      <w:marRight w:val="0"/>
      <w:marTop w:val="0"/>
      <w:marBottom w:val="0"/>
      <w:divBdr>
        <w:top w:val="none" w:sz="0" w:space="0" w:color="auto"/>
        <w:left w:val="none" w:sz="0" w:space="0" w:color="auto"/>
        <w:bottom w:val="none" w:sz="0" w:space="0" w:color="auto"/>
        <w:right w:val="none" w:sz="0" w:space="0" w:color="auto"/>
      </w:divBdr>
    </w:div>
    <w:div w:id="366222929">
      <w:bodyDiv w:val="1"/>
      <w:marLeft w:val="0"/>
      <w:marRight w:val="0"/>
      <w:marTop w:val="0"/>
      <w:marBottom w:val="0"/>
      <w:divBdr>
        <w:top w:val="none" w:sz="0" w:space="0" w:color="auto"/>
        <w:left w:val="none" w:sz="0" w:space="0" w:color="auto"/>
        <w:bottom w:val="none" w:sz="0" w:space="0" w:color="auto"/>
        <w:right w:val="none" w:sz="0" w:space="0" w:color="auto"/>
      </w:divBdr>
    </w:div>
    <w:div w:id="371615349">
      <w:bodyDiv w:val="1"/>
      <w:marLeft w:val="0"/>
      <w:marRight w:val="0"/>
      <w:marTop w:val="0"/>
      <w:marBottom w:val="0"/>
      <w:divBdr>
        <w:top w:val="none" w:sz="0" w:space="0" w:color="auto"/>
        <w:left w:val="none" w:sz="0" w:space="0" w:color="auto"/>
        <w:bottom w:val="none" w:sz="0" w:space="0" w:color="auto"/>
        <w:right w:val="none" w:sz="0" w:space="0" w:color="auto"/>
      </w:divBdr>
    </w:div>
    <w:div w:id="373889913">
      <w:bodyDiv w:val="1"/>
      <w:marLeft w:val="0"/>
      <w:marRight w:val="0"/>
      <w:marTop w:val="0"/>
      <w:marBottom w:val="0"/>
      <w:divBdr>
        <w:top w:val="none" w:sz="0" w:space="0" w:color="auto"/>
        <w:left w:val="none" w:sz="0" w:space="0" w:color="auto"/>
        <w:bottom w:val="none" w:sz="0" w:space="0" w:color="auto"/>
        <w:right w:val="none" w:sz="0" w:space="0" w:color="auto"/>
      </w:divBdr>
    </w:div>
    <w:div w:id="376006665">
      <w:bodyDiv w:val="1"/>
      <w:marLeft w:val="0"/>
      <w:marRight w:val="0"/>
      <w:marTop w:val="0"/>
      <w:marBottom w:val="0"/>
      <w:divBdr>
        <w:top w:val="none" w:sz="0" w:space="0" w:color="auto"/>
        <w:left w:val="none" w:sz="0" w:space="0" w:color="auto"/>
        <w:bottom w:val="none" w:sz="0" w:space="0" w:color="auto"/>
        <w:right w:val="none" w:sz="0" w:space="0" w:color="auto"/>
      </w:divBdr>
    </w:div>
    <w:div w:id="383678639">
      <w:bodyDiv w:val="1"/>
      <w:marLeft w:val="0"/>
      <w:marRight w:val="0"/>
      <w:marTop w:val="0"/>
      <w:marBottom w:val="0"/>
      <w:divBdr>
        <w:top w:val="none" w:sz="0" w:space="0" w:color="auto"/>
        <w:left w:val="none" w:sz="0" w:space="0" w:color="auto"/>
        <w:bottom w:val="none" w:sz="0" w:space="0" w:color="auto"/>
        <w:right w:val="none" w:sz="0" w:space="0" w:color="auto"/>
      </w:divBdr>
    </w:div>
    <w:div w:id="400952739">
      <w:bodyDiv w:val="1"/>
      <w:marLeft w:val="0"/>
      <w:marRight w:val="0"/>
      <w:marTop w:val="0"/>
      <w:marBottom w:val="0"/>
      <w:divBdr>
        <w:top w:val="none" w:sz="0" w:space="0" w:color="auto"/>
        <w:left w:val="none" w:sz="0" w:space="0" w:color="auto"/>
        <w:bottom w:val="none" w:sz="0" w:space="0" w:color="auto"/>
        <w:right w:val="none" w:sz="0" w:space="0" w:color="auto"/>
      </w:divBdr>
    </w:div>
    <w:div w:id="438373938">
      <w:bodyDiv w:val="1"/>
      <w:marLeft w:val="0"/>
      <w:marRight w:val="0"/>
      <w:marTop w:val="0"/>
      <w:marBottom w:val="0"/>
      <w:divBdr>
        <w:top w:val="none" w:sz="0" w:space="0" w:color="auto"/>
        <w:left w:val="none" w:sz="0" w:space="0" w:color="auto"/>
        <w:bottom w:val="none" w:sz="0" w:space="0" w:color="auto"/>
        <w:right w:val="none" w:sz="0" w:space="0" w:color="auto"/>
      </w:divBdr>
    </w:div>
    <w:div w:id="440153174">
      <w:bodyDiv w:val="1"/>
      <w:marLeft w:val="0"/>
      <w:marRight w:val="0"/>
      <w:marTop w:val="0"/>
      <w:marBottom w:val="0"/>
      <w:divBdr>
        <w:top w:val="none" w:sz="0" w:space="0" w:color="auto"/>
        <w:left w:val="none" w:sz="0" w:space="0" w:color="auto"/>
        <w:bottom w:val="none" w:sz="0" w:space="0" w:color="auto"/>
        <w:right w:val="none" w:sz="0" w:space="0" w:color="auto"/>
      </w:divBdr>
    </w:div>
    <w:div w:id="445007157">
      <w:bodyDiv w:val="1"/>
      <w:marLeft w:val="0"/>
      <w:marRight w:val="0"/>
      <w:marTop w:val="0"/>
      <w:marBottom w:val="0"/>
      <w:divBdr>
        <w:top w:val="none" w:sz="0" w:space="0" w:color="auto"/>
        <w:left w:val="none" w:sz="0" w:space="0" w:color="auto"/>
        <w:bottom w:val="none" w:sz="0" w:space="0" w:color="auto"/>
        <w:right w:val="none" w:sz="0" w:space="0" w:color="auto"/>
      </w:divBdr>
    </w:div>
    <w:div w:id="453525148">
      <w:bodyDiv w:val="1"/>
      <w:marLeft w:val="0"/>
      <w:marRight w:val="0"/>
      <w:marTop w:val="0"/>
      <w:marBottom w:val="0"/>
      <w:divBdr>
        <w:top w:val="none" w:sz="0" w:space="0" w:color="auto"/>
        <w:left w:val="none" w:sz="0" w:space="0" w:color="auto"/>
        <w:bottom w:val="none" w:sz="0" w:space="0" w:color="auto"/>
        <w:right w:val="none" w:sz="0" w:space="0" w:color="auto"/>
      </w:divBdr>
    </w:div>
    <w:div w:id="461077129">
      <w:bodyDiv w:val="1"/>
      <w:marLeft w:val="0"/>
      <w:marRight w:val="0"/>
      <w:marTop w:val="0"/>
      <w:marBottom w:val="0"/>
      <w:divBdr>
        <w:top w:val="none" w:sz="0" w:space="0" w:color="auto"/>
        <w:left w:val="none" w:sz="0" w:space="0" w:color="auto"/>
        <w:bottom w:val="none" w:sz="0" w:space="0" w:color="auto"/>
        <w:right w:val="none" w:sz="0" w:space="0" w:color="auto"/>
      </w:divBdr>
    </w:div>
    <w:div w:id="477037027">
      <w:bodyDiv w:val="1"/>
      <w:marLeft w:val="0"/>
      <w:marRight w:val="0"/>
      <w:marTop w:val="0"/>
      <w:marBottom w:val="0"/>
      <w:divBdr>
        <w:top w:val="none" w:sz="0" w:space="0" w:color="auto"/>
        <w:left w:val="none" w:sz="0" w:space="0" w:color="auto"/>
        <w:bottom w:val="none" w:sz="0" w:space="0" w:color="auto"/>
        <w:right w:val="none" w:sz="0" w:space="0" w:color="auto"/>
      </w:divBdr>
    </w:div>
    <w:div w:id="484932807">
      <w:bodyDiv w:val="1"/>
      <w:marLeft w:val="0"/>
      <w:marRight w:val="0"/>
      <w:marTop w:val="0"/>
      <w:marBottom w:val="0"/>
      <w:divBdr>
        <w:top w:val="none" w:sz="0" w:space="0" w:color="auto"/>
        <w:left w:val="none" w:sz="0" w:space="0" w:color="auto"/>
        <w:bottom w:val="none" w:sz="0" w:space="0" w:color="auto"/>
        <w:right w:val="none" w:sz="0" w:space="0" w:color="auto"/>
      </w:divBdr>
    </w:div>
    <w:div w:id="503251293">
      <w:bodyDiv w:val="1"/>
      <w:marLeft w:val="0"/>
      <w:marRight w:val="0"/>
      <w:marTop w:val="0"/>
      <w:marBottom w:val="0"/>
      <w:divBdr>
        <w:top w:val="none" w:sz="0" w:space="0" w:color="auto"/>
        <w:left w:val="none" w:sz="0" w:space="0" w:color="auto"/>
        <w:bottom w:val="none" w:sz="0" w:space="0" w:color="auto"/>
        <w:right w:val="none" w:sz="0" w:space="0" w:color="auto"/>
      </w:divBdr>
    </w:div>
    <w:div w:id="525946222">
      <w:bodyDiv w:val="1"/>
      <w:marLeft w:val="0"/>
      <w:marRight w:val="0"/>
      <w:marTop w:val="0"/>
      <w:marBottom w:val="0"/>
      <w:divBdr>
        <w:top w:val="none" w:sz="0" w:space="0" w:color="auto"/>
        <w:left w:val="none" w:sz="0" w:space="0" w:color="auto"/>
        <w:bottom w:val="none" w:sz="0" w:space="0" w:color="auto"/>
        <w:right w:val="none" w:sz="0" w:space="0" w:color="auto"/>
      </w:divBdr>
    </w:div>
    <w:div w:id="542249017">
      <w:bodyDiv w:val="1"/>
      <w:marLeft w:val="0"/>
      <w:marRight w:val="0"/>
      <w:marTop w:val="0"/>
      <w:marBottom w:val="0"/>
      <w:divBdr>
        <w:top w:val="none" w:sz="0" w:space="0" w:color="auto"/>
        <w:left w:val="none" w:sz="0" w:space="0" w:color="auto"/>
        <w:bottom w:val="none" w:sz="0" w:space="0" w:color="auto"/>
        <w:right w:val="none" w:sz="0" w:space="0" w:color="auto"/>
      </w:divBdr>
    </w:div>
    <w:div w:id="559444641">
      <w:bodyDiv w:val="1"/>
      <w:marLeft w:val="0"/>
      <w:marRight w:val="0"/>
      <w:marTop w:val="0"/>
      <w:marBottom w:val="0"/>
      <w:divBdr>
        <w:top w:val="none" w:sz="0" w:space="0" w:color="auto"/>
        <w:left w:val="none" w:sz="0" w:space="0" w:color="auto"/>
        <w:bottom w:val="none" w:sz="0" w:space="0" w:color="auto"/>
        <w:right w:val="none" w:sz="0" w:space="0" w:color="auto"/>
      </w:divBdr>
    </w:div>
    <w:div w:id="577979450">
      <w:bodyDiv w:val="1"/>
      <w:marLeft w:val="0"/>
      <w:marRight w:val="0"/>
      <w:marTop w:val="0"/>
      <w:marBottom w:val="0"/>
      <w:divBdr>
        <w:top w:val="none" w:sz="0" w:space="0" w:color="auto"/>
        <w:left w:val="none" w:sz="0" w:space="0" w:color="auto"/>
        <w:bottom w:val="none" w:sz="0" w:space="0" w:color="auto"/>
        <w:right w:val="none" w:sz="0" w:space="0" w:color="auto"/>
      </w:divBdr>
    </w:div>
    <w:div w:id="633603513">
      <w:bodyDiv w:val="1"/>
      <w:marLeft w:val="0"/>
      <w:marRight w:val="0"/>
      <w:marTop w:val="0"/>
      <w:marBottom w:val="0"/>
      <w:divBdr>
        <w:top w:val="none" w:sz="0" w:space="0" w:color="auto"/>
        <w:left w:val="none" w:sz="0" w:space="0" w:color="auto"/>
        <w:bottom w:val="none" w:sz="0" w:space="0" w:color="auto"/>
        <w:right w:val="none" w:sz="0" w:space="0" w:color="auto"/>
      </w:divBdr>
    </w:div>
    <w:div w:id="636107931">
      <w:bodyDiv w:val="1"/>
      <w:marLeft w:val="0"/>
      <w:marRight w:val="0"/>
      <w:marTop w:val="0"/>
      <w:marBottom w:val="0"/>
      <w:divBdr>
        <w:top w:val="none" w:sz="0" w:space="0" w:color="auto"/>
        <w:left w:val="none" w:sz="0" w:space="0" w:color="auto"/>
        <w:bottom w:val="none" w:sz="0" w:space="0" w:color="auto"/>
        <w:right w:val="none" w:sz="0" w:space="0" w:color="auto"/>
      </w:divBdr>
    </w:div>
    <w:div w:id="637342884">
      <w:bodyDiv w:val="1"/>
      <w:marLeft w:val="0"/>
      <w:marRight w:val="0"/>
      <w:marTop w:val="0"/>
      <w:marBottom w:val="0"/>
      <w:divBdr>
        <w:top w:val="none" w:sz="0" w:space="0" w:color="auto"/>
        <w:left w:val="none" w:sz="0" w:space="0" w:color="auto"/>
        <w:bottom w:val="none" w:sz="0" w:space="0" w:color="auto"/>
        <w:right w:val="none" w:sz="0" w:space="0" w:color="auto"/>
      </w:divBdr>
    </w:div>
    <w:div w:id="638650569">
      <w:bodyDiv w:val="1"/>
      <w:marLeft w:val="0"/>
      <w:marRight w:val="0"/>
      <w:marTop w:val="0"/>
      <w:marBottom w:val="0"/>
      <w:divBdr>
        <w:top w:val="none" w:sz="0" w:space="0" w:color="auto"/>
        <w:left w:val="none" w:sz="0" w:space="0" w:color="auto"/>
        <w:bottom w:val="none" w:sz="0" w:space="0" w:color="auto"/>
        <w:right w:val="none" w:sz="0" w:space="0" w:color="auto"/>
      </w:divBdr>
      <w:divsChild>
        <w:div w:id="1916233730">
          <w:marLeft w:val="0"/>
          <w:marRight w:val="0"/>
          <w:marTop w:val="0"/>
          <w:marBottom w:val="0"/>
          <w:divBdr>
            <w:top w:val="none" w:sz="0" w:space="0" w:color="auto"/>
            <w:left w:val="none" w:sz="0" w:space="0" w:color="auto"/>
            <w:bottom w:val="none" w:sz="0" w:space="0" w:color="auto"/>
            <w:right w:val="none" w:sz="0" w:space="0" w:color="auto"/>
          </w:divBdr>
        </w:div>
        <w:div w:id="1300912707">
          <w:marLeft w:val="0"/>
          <w:marRight w:val="0"/>
          <w:marTop w:val="0"/>
          <w:marBottom w:val="0"/>
          <w:divBdr>
            <w:top w:val="none" w:sz="0" w:space="0" w:color="auto"/>
            <w:left w:val="none" w:sz="0" w:space="0" w:color="auto"/>
            <w:bottom w:val="none" w:sz="0" w:space="0" w:color="auto"/>
            <w:right w:val="none" w:sz="0" w:space="0" w:color="auto"/>
          </w:divBdr>
        </w:div>
      </w:divsChild>
    </w:div>
    <w:div w:id="642151224">
      <w:bodyDiv w:val="1"/>
      <w:marLeft w:val="0"/>
      <w:marRight w:val="0"/>
      <w:marTop w:val="0"/>
      <w:marBottom w:val="0"/>
      <w:divBdr>
        <w:top w:val="none" w:sz="0" w:space="0" w:color="auto"/>
        <w:left w:val="none" w:sz="0" w:space="0" w:color="auto"/>
        <w:bottom w:val="none" w:sz="0" w:space="0" w:color="auto"/>
        <w:right w:val="none" w:sz="0" w:space="0" w:color="auto"/>
      </w:divBdr>
    </w:div>
    <w:div w:id="654459526">
      <w:bodyDiv w:val="1"/>
      <w:marLeft w:val="0"/>
      <w:marRight w:val="0"/>
      <w:marTop w:val="0"/>
      <w:marBottom w:val="0"/>
      <w:divBdr>
        <w:top w:val="none" w:sz="0" w:space="0" w:color="auto"/>
        <w:left w:val="none" w:sz="0" w:space="0" w:color="auto"/>
        <w:bottom w:val="none" w:sz="0" w:space="0" w:color="auto"/>
        <w:right w:val="none" w:sz="0" w:space="0" w:color="auto"/>
      </w:divBdr>
      <w:divsChild>
        <w:div w:id="1389650515">
          <w:marLeft w:val="0"/>
          <w:marRight w:val="0"/>
          <w:marTop w:val="120"/>
          <w:marBottom w:val="0"/>
          <w:divBdr>
            <w:top w:val="none" w:sz="0" w:space="0" w:color="auto"/>
            <w:left w:val="none" w:sz="0" w:space="0" w:color="auto"/>
            <w:bottom w:val="none" w:sz="0" w:space="0" w:color="auto"/>
            <w:right w:val="none" w:sz="0" w:space="0" w:color="auto"/>
          </w:divBdr>
        </w:div>
        <w:div w:id="600139439">
          <w:marLeft w:val="0"/>
          <w:marRight w:val="0"/>
          <w:marTop w:val="120"/>
          <w:marBottom w:val="0"/>
          <w:divBdr>
            <w:top w:val="none" w:sz="0" w:space="0" w:color="auto"/>
            <w:left w:val="none" w:sz="0" w:space="0" w:color="auto"/>
            <w:bottom w:val="none" w:sz="0" w:space="0" w:color="auto"/>
            <w:right w:val="none" w:sz="0" w:space="0" w:color="auto"/>
          </w:divBdr>
        </w:div>
        <w:div w:id="1976526763">
          <w:marLeft w:val="0"/>
          <w:marRight w:val="0"/>
          <w:marTop w:val="120"/>
          <w:marBottom w:val="0"/>
          <w:divBdr>
            <w:top w:val="none" w:sz="0" w:space="0" w:color="auto"/>
            <w:left w:val="none" w:sz="0" w:space="0" w:color="auto"/>
            <w:bottom w:val="none" w:sz="0" w:space="0" w:color="auto"/>
            <w:right w:val="none" w:sz="0" w:space="0" w:color="auto"/>
          </w:divBdr>
        </w:div>
        <w:div w:id="612521772">
          <w:marLeft w:val="0"/>
          <w:marRight w:val="0"/>
          <w:marTop w:val="120"/>
          <w:marBottom w:val="0"/>
          <w:divBdr>
            <w:top w:val="none" w:sz="0" w:space="0" w:color="auto"/>
            <w:left w:val="none" w:sz="0" w:space="0" w:color="auto"/>
            <w:bottom w:val="none" w:sz="0" w:space="0" w:color="auto"/>
            <w:right w:val="none" w:sz="0" w:space="0" w:color="auto"/>
          </w:divBdr>
        </w:div>
        <w:div w:id="1545365710">
          <w:marLeft w:val="0"/>
          <w:marRight w:val="0"/>
          <w:marTop w:val="120"/>
          <w:marBottom w:val="0"/>
          <w:divBdr>
            <w:top w:val="none" w:sz="0" w:space="0" w:color="auto"/>
            <w:left w:val="none" w:sz="0" w:space="0" w:color="auto"/>
            <w:bottom w:val="none" w:sz="0" w:space="0" w:color="auto"/>
            <w:right w:val="none" w:sz="0" w:space="0" w:color="auto"/>
          </w:divBdr>
        </w:div>
        <w:div w:id="1080254282">
          <w:marLeft w:val="0"/>
          <w:marRight w:val="0"/>
          <w:marTop w:val="120"/>
          <w:marBottom w:val="0"/>
          <w:divBdr>
            <w:top w:val="none" w:sz="0" w:space="0" w:color="auto"/>
            <w:left w:val="none" w:sz="0" w:space="0" w:color="auto"/>
            <w:bottom w:val="none" w:sz="0" w:space="0" w:color="auto"/>
            <w:right w:val="none" w:sz="0" w:space="0" w:color="auto"/>
          </w:divBdr>
        </w:div>
        <w:div w:id="1089614932">
          <w:marLeft w:val="0"/>
          <w:marRight w:val="0"/>
          <w:marTop w:val="120"/>
          <w:marBottom w:val="0"/>
          <w:divBdr>
            <w:top w:val="none" w:sz="0" w:space="0" w:color="auto"/>
            <w:left w:val="none" w:sz="0" w:space="0" w:color="auto"/>
            <w:bottom w:val="none" w:sz="0" w:space="0" w:color="auto"/>
            <w:right w:val="none" w:sz="0" w:space="0" w:color="auto"/>
          </w:divBdr>
        </w:div>
        <w:div w:id="340010477">
          <w:marLeft w:val="0"/>
          <w:marRight w:val="0"/>
          <w:marTop w:val="120"/>
          <w:marBottom w:val="0"/>
          <w:divBdr>
            <w:top w:val="none" w:sz="0" w:space="0" w:color="auto"/>
            <w:left w:val="none" w:sz="0" w:space="0" w:color="auto"/>
            <w:bottom w:val="none" w:sz="0" w:space="0" w:color="auto"/>
            <w:right w:val="none" w:sz="0" w:space="0" w:color="auto"/>
          </w:divBdr>
        </w:div>
        <w:div w:id="188447111">
          <w:marLeft w:val="0"/>
          <w:marRight w:val="0"/>
          <w:marTop w:val="120"/>
          <w:marBottom w:val="0"/>
          <w:divBdr>
            <w:top w:val="none" w:sz="0" w:space="0" w:color="auto"/>
            <w:left w:val="none" w:sz="0" w:space="0" w:color="auto"/>
            <w:bottom w:val="none" w:sz="0" w:space="0" w:color="auto"/>
            <w:right w:val="none" w:sz="0" w:space="0" w:color="auto"/>
          </w:divBdr>
        </w:div>
        <w:div w:id="1600327886">
          <w:marLeft w:val="0"/>
          <w:marRight w:val="0"/>
          <w:marTop w:val="120"/>
          <w:marBottom w:val="0"/>
          <w:divBdr>
            <w:top w:val="none" w:sz="0" w:space="0" w:color="auto"/>
            <w:left w:val="none" w:sz="0" w:space="0" w:color="auto"/>
            <w:bottom w:val="none" w:sz="0" w:space="0" w:color="auto"/>
            <w:right w:val="none" w:sz="0" w:space="0" w:color="auto"/>
          </w:divBdr>
        </w:div>
        <w:div w:id="1093012779">
          <w:marLeft w:val="0"/>
          <w:marRight w:val="0"/>
          <w:marTop w:val="120"/>
          <w:marBottom w:val="0"/>
          <w:divBdr>
            <w:top w:val="none" w:sz="0" w:space="0" w:color="auto"/>
            <w:left w:val="none" w:sz="0" w:space="0" w:color="auto"/>
            <w:bottom w:val="none" w:sz="0" w:space="0" w:color="auto"/>
            <w:right w:val="none" w:sz="0" w:space="0" w:color="auto"/>
          </w:divBdr>
        </w:div>
      </w:divsChild>
    </w:div>
    <w:div w:id="701830245">
      <w:bodyDiv w:val="1"/>
      <w:marLeft w:val="0"/>
      <w:marRight w:val="0"/>
      <w:marTop w:val="0"/>
      <w:marBottom w:val="0"/>
      <w:divBdr>
        <w:top w:val="none" w:sz="0" w:space="0" w:color="auto"/>
        <w:left w:val="none" w:sz="0" w:space="0" w:color="auto"/>
        <w:bottom w:val="none" w:sz="0" w:space="0" w:color="auto"/>
        <w:right w:val="none" w:sz="0" w:space="0" w:color="auto"/>
      </w:divBdr>
    </w:div>
    <w:div w:id="705563987">
      <w:bodyDiv w:val="1"/>
      <w:marLeft w:val="0"/>
      <w:marRight w:val="0"/>
      <w:marTop w:val="0"/>
      <w:marBottom w:val="0"/>
      <w:divBdr>
        <w:top w:val="none" w:sz="0" w:space="0" w:color="auto"/>
        <w:left w:val="none" w:sz="0" w:space="0" w:color="auto"/>
        <w:bottom w:val="none" w:sz="0" w:space="0" w:color="auto"/>
        <w:right w:val="none" w:sz="0" w:space="0" w:color="auto"/>
      </w:divBdr>
    </w:div>
    <w:div w:id="720860378">
      <w:bodyDiv w:val="1"/>
      <w:marLeft w:val="0"/>
      <w:marRight w:val="0"/>
      <w:marTop w:val="0"/>
      <w:marBottom w:val="0"/>
      <w:divBdr>
        <w:top w:val="none" w:sz="0" w:space="0" w:color="auto"/>
        <w:left w:val="none" w:sz="0" w:space="0" w:color="auto"/>
        <w:bottom w:val="none" w:sz="0" w:space="0" w:color="auto"/>
        <w:right w:val="none" w:sz="0" w:space="0" w:color="auto"/>
      </w:divBdr>
      <w:divsChild>
        <w:div w:id="774860004">
          <w:marLeft w:val="0"/>
          <w:marRight w:val="0"/>
          <w:marTop w:val="120"/>
          <w:marBottom w:val="0"/>
          <w:divBdr>
            <w:top w:val="none" w:sz="0" w:space="0" w:color="auto"/>
            <w:left w:val="none" w:sz="0" w:space="0" w:color="auto"/>
            <w:bottom w:val="none" w:sz="0" w:space="0" w:color="auto"/>
            <w:right w:val="none" w:sz="0" w:space="0" w:color="auto"/>
          </w:divBdr>
        </w:div>
        <w:div w:id="214781244">
          <w:marLeft w:val="0"/>
          <w:marRight w:val="0"/>
          <w:marTop w:val="120"/>
          <w:marBottom w:val="0"/>
          <w:divBdr>
            <w:top w:val="none" w:sz="0" w:space="0" w:color="auto"/>
            <w:left w:val="none" w:sz="0" w:space="0" w:color="auto"/>
            <w:bottom w:val="none" w:sz="0" w:space="0" w:color="auto"/>
            <w:right w:val="none" w:sz="0" w:space="0" w:color="auto"/>
          </w:divBdr>
        </w:div>
        <w:div w:id="391777639">
          <w:marLeft w:val="0"/>
          <w:marRight w:val="0"/>
          <w:marTop w:val="120"/>
          <w:marBottom w:val="0"/>
          <w:divBdr>
            <w:top w:val="none" w:sz="0" w:space="0" w:color="auto"/>
            <w:left w:val="none" w:sz="0" w:space="0" w:color="auto"/>
            <w:bottom w:val="none" w:sz="0" w:space="0" w:color="auto"/>
            <w:right w:val="none" w:sz="0" w:space="0" w:color="auto"/>
          </w:divBdr>
        </w:div>
      </w:divsChild>
    </w:div>
    <w:div w:id="735274751">
      <w:bodyDiv w:val="1"/>
      <w:marLeft w:val="0"/>
      <w:marRight w:val="0"/>
      <w:marTop w:val="0"/>
      <w:marBottom w:val="0"/>
      <w:divBdr>
        <w:top w:val="none" w:sz="0" w:space="0" w:color="auto"/>
        <w:left w:val="none" w:sz="0" w:space="0" w:color="auto"/>
        <w:bottom w:val="none" w:sz="0" w:space="0" w:color="auto"/>
        <w:right w:val="none" w:sz="0" w:space="0" w:color="auto"/>
      </w:divBdr>
    </w:div>
    <w:div w:id="737095346">
      <w:bodyDiv w:val="1"/>
      <w:marLeft w:val="0"/>
      <w:marRight w:val="0"/>
      <w:marTop w:val="0"/>
      <w:marBottom w:val="0"/>
      <w:divBdr>
        <w:top w:val="none" w:sz="0" w:space="0" w:color="auto"/>
        <w:left w:val="none" w:sz="0" w:space="0" w:color="auto"/>
        <w:bottom w:val="none" w:sz="0" w:space="0" w:color="auto"/>
        <w:right w:val="none" w:sz="0" w:space="0" w:color="auto"/>
      </w:divBdr>
    </w:div>
    <w:div w:id="743112771">
      <w:bodyDiv w:val="1"/>
      <w:marLeft w:val="0"/>
      <w:marRight w:val="0"/>
      <w:marTop w:val="0"/>
      <w:marBottom w:val="0"/>
      <w:divBdr>
        <w:top w:val="none" w:sz="0" w:space="0" w:color="auto"/>
        <w:left w:val="none" w:sz="0" w:space="0" w:color="auto"/>
        <w:bottom w:val="none" w:sz="0" w:space="0" w:color="auto"/>
        <w:right w:val="none" w:sz="0" w:space="0" w:color="auto"/>
      </w:divBdr>
    </w:div>
    <w:div w:id="750077039">
      <w:bodyDiv w:val="1"/>
      <w:marLeft w:val="0"/>
      <w:marRight w:val="0"/>
      <w:marTop w:val="0"/>
      <w:marBottom w:val="0"/>
      <w:divBdr>
        <w:top w:val="none" w:sz="0" w:space="0" w:color="auto"/>
        <w:left w:val="none" w:sz="0" w:space="0" w:color="auto"/>
        <w:bottom w:val="none" w:sz="0" w:space="0" w:color="auto"/>
        <w:right w:val="none" w:sz="0" w:space="0" w:color="auto"/>
      </w:divBdr>
    </w:div>
    <w:div w:id="770904453">
      <w:bodyDiv w:val="1"/>
      <w:marLeft w:val="0"/>
      <w:marRight w:val="0"/>
      <w:marTop w:val="0"/>
      <w:marBottom w:val="0"/>
      <w:divBdr>
        <w:top w:val="none" w:sz="0" w:space="0" w:color="auto"/>
        <w:left w:val="none" w:sz="0" w:space="0" w:color="auto"/>
        <w:bottom w:val="none" w:sz="0" w:space="0" w:color="auto"/>
        <w:right w:val="none" w:sz="0" w:space="0" w:color="auto"/>
      </w:divBdr>
    </w:div>
    <w:div w:id="780339352">
      <w:bodyDiv w:val="1"/>
      <w:marLeft w:val="0"/>
      <w:marRight w:val="0"/>
      <w:marTop w:val="0"/>
      <w:marBottom w:val="0"/>
      <w:divBdr>
        <w:top w:val="none" w:sz="0" w:space="0" w:color="auto"/>
        <w:left w:val="none" w:sz="0" w:space="0" w:color="auto"/>
        <w:bottom w:val="none" w:sz="0" w:space="0" w:color="auto"/>
        <w:right w:val="none" w:sz="0" w:space="0" w:color="auto"/>
      </w:divBdr>
    </w:div>
    <w:div w:id="783039170">
      <w:bodyDiv w:val="1"/>
      <w:marLeft w:val="0"/>
      <w:marRight w:val="0"/>
      <w:marTop w:val="0"/>
      <w:marBottom w:val="0"/>
      <w:divBdr>
        <w:top w:val="none" w:sz="0" w:space="0" w:color="auto"/>
        <w:left w:val="none" w:sz="0" w:space="0" w:color="auto"/>
        <w:bottom w:val="none" w:sz="0" w:space="0" w:color="auto"/>
        <w:right w:val="none" w:sz="0" w:space="0" w:color="auto"/>
      </w:divBdr>
    </w:div>
    <w:div w:id="789319227">
      <w:bodyDiv w:val="1"/>
      <w:marLeft w:val="0"/>
      <w:marRight w:val="0"/>
      <w:marTop w:val="0"/>
      <w:marBottom w:val="0"/>
      <w:divBdr>
        <w:top w:val="none" w:sz="0" w:space="0" w:color="auto"/>
        <w:left w:val="none" w:sz="0" w:space="0" w:color="auto"/>
        <w:bottom w:val="none" w:sz="0" w:space="0" w:color="auto"/>
        <w:right w:val="none" w:sz="0" w:space="0" w:color="auto"/>
      </w:divBdr>
    </w:div>
    <w:div w:id="807673183">
      <w:bodyDiv w:val="1"/>
      <w:marLeft w:val="0"/>
      <w:marRight w:val="0"/>
      <w:marTop w:val="0"/>
      <w:marBottom w:val="0"/>
      <w:divBdr>
        <w:top w:val="none" w:sz="0" w:space="0" w:color="auto"/>
        <w:left w:val="none" w:sz="0" w:space="0" w:color="auto"/>
        <w:bottom w:val="none" w:sz="0" w:space="0" w:color="auto"/>
        <w:right w:val="none" w:sz="0" w:space="0" w:color="auto"/>
      </w:divBdr>
    </w:div>
    <w:div w:id="843782290">
      <w:bodyDiv w:val="1"/>
      <w:marLeft w:val="0"/>
      <w:marRight w:val="0"/>
      <w:marTop w:val="0"/>
      <w:marBottom w:val="0"/>
      <w:divBdr>
        <w:top w:val="none" w:sz="0" w:space="0" w:color="auto"/>
        <w:left w:val="none" w:sz="0" w:space="0" w:color="auto"/>
        <w:bottom w:val="none" w:sz="0" w:space="0" w:color="auto"/>
        <w:right w:val="none" w:sz="0" w:space="0" w:color="auto"/>
      </w:divBdr>
    </w:div>
    <w:div w:id="867378217">
      <w:bodyDiv w:val="1"/>
      <w:marLeft w:val="0"/>
      <w:marRight w:val="0"/>
      <w:marTop w:val="0"/>
      <w:marBottom w:val="0"/>
      <w:divBdr>
        <w:top w:val="none" w:sz="0" w:space="0" w:color="auto"/>
        <w:left w:val="none" w:sz="0" w:space="0" w:color="auto"/>
        <w:bottom w:val="none" w:sz="0" w:space="0" w:color="auto"/>
        <w:right w:val="none" w:sz="0" w:space="0" w:color="auto"/>
      </w:divBdr>
    </w:div>
    <w:div w:id="871502585">
      <w:bodyDiv w:val="1"/>
      <w:marLeft w:val="0"/>
      <w:marRight w:val="0"/>
      <w:marTop w:val="0"/>
      <w:marBottom w:val="0"/>
      <w:divBdr>
        <w:top w:val="none" w:sz="0" w:space="0" w:color="auto"/>
        <w:left w:val="none" w:sz="0" w:space="0" w:color="auto"/>
        <w:bottom w:val="none" w:sz="0" w:space="0" w:color="auto"/>
        <w:right w:val="none" w:sz="0" w:space="0" w:color="auto"/>
      </w:divBdr>
    </w:div>
    <w:div w:id="885991184">
      <w:bodyDiv w:val="1"/>
      <w:marLeft w:val="0"/>
      <w:marRight w:val="0"/>
      <w:marTop w:val="0"/>
      <w:marBottom w:val="0"/>
      <w:divBdr>
        <w:top w:val="none" w:sz="0" w:space="0" w:color="auto"/>
        <w:left w:val="none" w:sz="0" w:space="0" w:color="auto"/>
        <w:bottom w:val="none" w:sz="0" w:space="0" w:color="auto"/>
        <w:right w:val="none" w:sz="0" w:space="0" w:color="auto"/>
      </w:divBdr>
    </w:div>
    <w:div w:id="897283006">
      <w:bodyDiv w:val="1"/>
      <w:marLeft w:val="0"/>
      <w:marRight w:val="0"/>
      <w:marTop w:val="0"/>
      <w:marBottom w:val="0"/>
      <w:divBdr>
        <w:top w:val="none" w:sz="0" w:space="0" w:color="auto"/>
        <w:left w:val="none" w:sz="0" w:space="0" w:color="auto"/>
        <w:bottom w:val="none" w:sz="0" w:space="0" w:color="auto"/>
        <w:right w:val="none" w:sz="0" w:space="0" w:color="auto"/>
      </w:divBdr>
    </w:div>
    <w:div w:id="898707366">
      <w:bodyDiv w:val="1"/>
      <w:marLeft w:val="0"/>
      <w:marRight w:val="0"/>
      <w:marTop w:val="0"/>
      <w:marBottom w:val="0"/>
      <w:divBdr>
        <w:top w:val="none" w:sz="0" w:space="0" w:color="auto"/>
        <w:left w:val="none" w:sz="0" w:space="0" w:color="auto"/>
        <w:bottom w:val="none" w:sz="0" w:space="0" w:color="auto"/>
        <w:right w:val="none" w:sz="0" w:space="0" w:color="auto"/>
      </w:divBdr>
    </w:div>
    <w:div w:id="901675155">
      <w:bodyDiv w:val="1"/>
      <w:marLeft w:val="0"/>
      <w:marRight w:val="0"/>
      <w:marTop w:val="0"/>
      <w:marBottom w:val="0"/>
      <w:divBdr>
        <w:top w:val="none" w:sz="0" w:space="0" w:color="auto"/>
        <w:left w:val="none" w:sz="0" w:space="0" w:color="auto"/>
        <w:bottom w:val="none" w:sz="0" w:space="0" w:color="auto"/>
        <w:right w:val="none" w:sz="0" w:space="0" w:color="auto"/>
      </w:divBdr>
    </w:div>
    <w:div w:id="911812961">
      <w:bodyDiv w:val="1"/>
      <w:marLeft w:val="0"/>
      <w:marRight w:val="0"/>
      <w:marTop w:val="0"/>
      <w:marBottom w:val="0"/>
      <w:divBdr>
        <w:top w:val="none" w:sz="0" w:space="0" w:color="auto"/>
        <w:left w:val="none" w:sz="0" w:space="0" w:color="auto"/>
        <w:bottom w:val="none" w:sz="0" w:space="0" w:color="auto"/>
        <w:right w:val="none" w:sz="0" w:space="0" w:color="auto"/>
      </w:divBdr>
    </w:div>
    <w:div w:id="927345720">
      <w:bodyDiv w:val="1"/>
      <w:marLeft w:val="0"/>
      <w:marRight w:val="0"/>
      <w:marTop w:val="0"/>
      <w:marBottom w:val="0"/>
      <w:divBdr>
        <w:top w:val="none" w:sz="0" w:space="0" w:color="auto"/>
        <w:left w:val="none" w:sz="0" w:space="0" w:color="auto"/>
        <w:bottom w:val="none" w:sz="0" w:space="0" w:color="auto"/>
        <w:right w:val="none" w:sz="0" w:space="0" w:color="auto"/>
      </w:divBdr>
    </w:div>
    <w:div w:id="944732554">
      <w:bodyDiv w:val="1"/>
      <w:marLeft w:val="0"/>
      <w:marRight w:val="0"/>
      <w:marTop w:val="0"/>
      <w:marBottom w:val="0"/>
      <w:divBdr>
        <w:top w:val="none" w:sz="0" w:space="0" w:color="auto"/>
        <w:left w:val="none" w:sz="0" w:space="0" w:color="auto"/>
        <w:bottom w:val="none" w:sz="0" w:space="0" w:color="auto"/>
        <w:right w:val="none" w:sz="0" w:space="0" w:color="auto"/>
      </w:divBdr>
      <w:divsChild>
        <w:div w:id="1143424042">
          <w:marLeft w:val="0"/>
          <w:marRight w:val="0"/>
          <w:marTop w:val="0"/>
          <w:marBottom w:val="0"/>
          <w:divBdr>
            <w:top w:val="none" w:sz="0" w:space="0" w:color="auto"/>
            <w:left w:val="none" w:sz="0" w:space="0" w:color="auto"/>
            <w:bottom w:val="none" w:sz="0" w:space="0" w:color="auto"/>
            <w:right w:val="none" w:sz="0" w:space="0" w:color="auto"/>
          </w:divBdr>
        </w:div>
        <w:div w:id="741609293">
          <w:marLeft w:val="0"/>
          <w:marRight w:val="0"/>
          <w:marTop w:val="0"/>
          <w:marBottom w:val="0"/>
          <w:divBdr>
            <w:top w:val="none" w:sz="0" w:space="0" w:color="auto"/>
            <w:left w:val="none" w:sz="0" w:space="0" w:color="auto"/>
            <w:bottom w:val="none" w:sz="0" w:space="0" w:color="auto"/>
            <w:right w:val="none" w:sz="0" w:space="0" w:color="auto"/>
          </w:divBdr>
        </w:div>
        <w:div w:id="25058915">
          <w:marLeft w:val="0"/>
          <w:marRight w:val="0"/>
          <w:marTop w:val="0"/>
          <w:marBottom w:val="0"/>
          <w:divBdr>
            <w:top w:val="none" w:sz="0" w:space="0" w:color="auto"/>
            <w:left w:val="none" w:sz="0" w:space="0" w:color="auto"/>
            <w:bottom w:val="none" w:sz="0" w:space="0" w:color="auto"/>
            <w:right w:val="none" w:sz="0" w:space="0" w:color="auto"/>
          </w:divBdr>
        </w:div>
        <w:div w:id="594361947">
          <w:marLeft w:val="0"/>
          <w:marRight w:val="0"/>
          <w:marTop w:val="0"/>
          <w:marBottom w:val="0"/>
          <w:divBdr>
            <w:top w:val="none" w:sz="0" w:space="0" w:color="auto"/>
            <w:left w:val="none" w:sz="0" w:space="0" w:color="auto"/>
            <w:bottom w:val="none" w:sz="0" w:space="0" w:color="auto"/>
            <w:right w:val="none" w:sz="0" w:space="0" w:color="auto"/>
          </w:divBdr>
        </w:div>
        <w:div w:id="1318920329">
          <w:marLeft w:val="0"/>
          <w:marRight w:val="0"/>
          <w:marTop w:val="0"/>
          <w:marBottom w:val="0"/>
          <w:divBdr>
            <w:top w:val="none" w:sz="0" w:space="0" w:color="auto"/>
            <w:left w:val="none" w:sz="0" w:space="0" w:color="auto"/>
            <w:bottom w:val="none" w:sz="0" w:space="0" w:color="auto"/>
            <w:right w:val="none" w:sz="0" w:space="0" w:color="auto"/>
          </w:divBdr>
        </w:div>
        <w:div w:id="1019087231">
          <w:marLeft w:val="0"/>
          <w:marRight w:val="0"/>
          <w:marTop w:val="0"/>
          <w:marBottom w:val="0"/>
          <w:divBdr>
            <w:top w:val="none" w:sz="0" w:space="0" w:color="auto"/>
            <w:left w:val="none" w:sz="0" w:space="0" w:color="auto"/>
            <w:bottom w:val="none" w:sz="0" w:space="0" w:color="auto"/>
            <w:right w:val="none" w:sz="0" w:space="0" w:color="auto"/>
          </w:divBdr>
        </w:div>
        <w:div w:id="1360543826">
          <w:marLeft w:val="0"/>
          <w:marRight w:val="0"/>
          <w:marTop w:val="0"/>
          <w:marBottom w:val="0"/>
          <w:divBdr>
            <w:top w:val="none" w:sz="0" w:space="0" w:color="auto"/>
            <w:left w:val="none" w:sz="0" w:space="0" w:color="auto"/>
            <w:bottom w:val="none" w:sz="0" w:space="0" w:color="auto"/>
            <w:right w:val="none" w:sz="0" w:space="0" w:color="auto"/>
          </w:divBdr>
        </w:div>
        <w:div w:id="635841762">
          <w:marLeft w:val="0"/>
          <w:marRight w:val="0"/>
          <w:marTop w:val="0"/>
          <w:marBottom w:val="0"/>
          <w:divBdr>
            <w:top w:val="none" w:sz="0" w:space="0" w:color="auto"/>
            <w:left w:val="none" w:sz="0" w:space="0" w:color="auto"/>
            <w:bottom w:val="none" w:sz="0" w:space="0" w:color="auto"/>
            <w:right w:val="none" w:sz="0" w:space="0" w:color="auto"/>
          </w:divBdr>
        </w:div>
        <w:div w:id="1650818480">
          <w:marLeft w:val="0"/>
          <w:marRight w:val="0"/>
          <w:marTop w:val="0"/>
          <w:marBottom w:val="0"/>
          <w:divBdr>
            <w:top w:val="none" w:sz="0" w:space="0" w:color="auto"/>
            <w:left w:val="none" w:sz="0" w:space="0" w:color="auto"/>
            <w:bottom w:val="none" w:sz="0" w:space="0" w:color="auto"/>
            <w:right w:val="none" w:sz="0" w:space="0" w:color="auto"/>
          </w:divBdr>
        </w:div>
        <w:div w:id="1925337408">
          <w:marLeft w:val="0"/>
          <w:marRight w:val="0"/>
          <w:marTop w:val="0"/>
          <w:marBottom w:val="0"/>
          <w:divBdr>
            <w:top w:val="none" w:sz="0" w:space="0" w:color="auto"/>
            <w:left w:val="none" w:sz="0" w:space="0" w:color="auto"/>
            <w:bottom w:val="none" w:sz="0" w:space="0" w:color="auto"/>
            <w:right w:val="none" w:sz="0" w:space="0" w:color="auto"/>
          </w:divBdr>
        </w:div>
        <w:div w:id="543062220">
          <w:marLeft w:val="0"/>
          <w:marRight w:val="0"/>
          <w:marTop w:val="0"/>
          <w:marBottom w:val="0"/>
          <w:divBdr>
            <w:top w:val="none" w:sz="0" w:space="0" w:color="auto"/>
            <w:left w:val="none" w:sz="0" w:space="0" w:color="auto"/>
            <w:bottom w:val="none" w:sz="0" w:space="0" w:color="auto"/>
            <w:right w:val="none" w:sz="0" w:space="0" w:color="auto"/>
          </w:divBdr>
        </w:div>
        <w:div w:id="1568616061">
          <w:marLeft w:val="0"/>
          <w:marRight w:val="0"/>
          <w:marTop w:val="0"/>
          <w:marBottom w:val="0"/>
          <w:divBdr>
            <w:top w:val="none" w:sz="0" w:space="0" w:color="auto"/>
            <w:left w:val="none" w:sz="0" w:space="0" w:color="auto"/>
            <w:bottom w:val="none" w:sz="0" w:space="0" w:color="auto"/>
            <w:right w:val="none" w:sz="0" w:space="0" w:color="auto"/>
          </w:divBdr>
        </w:div>
        <w:div w:id="1989285056">
          <w:marLeft w:val="0"/>
          <w:marRight w:val="0"/>
          <w:marTop w:val="0"/>
          <w:marBottom w:val="0"/>
          <w:divBdr>
            <w:top w:val="none" w:sz="0" w:space="0" w:color="auto"/>
            <w:left w:val="none" w:sz="0" w:space="0" w:color="auto"/>
            <w:bottom w:val="none" w:sz="0" w:space="0" w:color="auto"/>
            <w:right w:val="none" w:sz="0" w:space="0" w:color="auto"/>
          </w:divBdr>
        </w:div>
        <w:div w:id="183981084">
          <w:marLeft w:val="0"/>
          <w:marRight w:val="0"/>
          <w:marTop w:val="0"/>
          <w:marBottom w:val="0"/>
          <w:divBdr>
            <w:top w:val="none" w:sz="0" w:space="0" w:color="auto"/>
            <w:left w:val="none" w:sz="0" w:space="0" w:color="auto"/>
            <w:bottom w:val="none" w:sz="0" w:space="0" w:color="auto"/>
            <w:right w:val="none" w:sz="0" w:space="0" w:color="auto"/>
          </w:divBdr>
        </w:div>
        <w:div w:id="1347370333">
          <w:marLeft w:val="0"/>
          <w:marRight w:val="0"/>
          <w:marTop w:val="0"/>
          <w:marBottom w:val="0"/>
          <w:divBdr>
            <w:top w:val="none" w:sz="0" w:space="0" w:color="auto"/>
            <w:left w:val="none" w:sz="0" w:space="0" w:color="auto"/>
            <w:bottom w:val="none" w:sz="0" w:space="0" w:color="auto"/>
            <w:right w:val="none" w:sz="0" w:space="0" w:color="auto"/>
          </w:divBdr>
        </w:div>
        <w:div w:id="910623182">
          <w:marLeft w:val="0"/>
          <w:marRight w:val="0"/>
          <w:marTop w:val="0"/>
          <w:marBottom w:val="0"/>
          <w:divBdr>
            <w:top w:val="none" w:sz="0" w:space="0" w:color="auto"/>
            <w:left w:val="none" w:sz="0" w:space="0" w:color="auto"/>
            <w:bottom w:val="none" w:sz="0" w:space="0" w:color="auto"/>
            <w:right w:val="none" w:sz="0" w:space="0" w:color="auto"/>
          </w:divBdr>
        </w:div>
      </w:divsChild>
    </w:div>
    <w:div w:id="961351599">
      <w:bodyDiv w:val="1"/>
      <w:marLeft w:val="0"/>
      <w:marRight w:val="0"/>
      <w:marTop w:val="0"/>
      <w:marBottom w:val="0"/>
      <w:divBdr>
        <w:top w:val="none" w:sz="0" w:space="0" w:color="auto"/>
        <w:left w:val="none" w:sz="0" w:space="0" w:color="auto"/>
        <w:bottom w:val="none" w:sz="0" w:space="0" w:color="auto"/>
        <w:right w:val="none" w:sz="0" w:space="0" w:color="auto"/>
      </w:divBdr>
      <w:divsChild>
        <w:div w:id="184635572">
          <w:blockQuote w:val="1"/>
          <w:marLeft w:val="969"/>
          <w:marRight w:val="0"/>
          <w:marTop w:val="168"/>
          <w:marBottom w:val="168"/>
          <w:divBdr>
            <w:top w:val="single" w:sz="6" w:space="3" w:color="E0E0E0"/>
            <w:left w:val="single" w:sz="6" w:space="14" w:color="E0E0E0"/>
            <w:bottom w:val="single" w:sz="6" w:space="3" w:color="E0E0E0"/>
            <w:right w:val="single" w:sz="6" w:space="14" w:color="E0E0E0"/>
          </w:divBdr>
          <w:divsChild>
            <w:div w:id="20123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4826">
      <w:bodyDiv w:val="1"/>
      <w:marLeft w:val="0"/>
      <w:marRight w:val="0"/>
      <w:marTop w:val="0"/>
      <w:marBottom w:val="0"/>
      <w:divBdr>
        <w:top w:val="none" w:sz="0" w:space="0" w:color="auto"/>
        <w:left w:val="none" w:sz="0" w:space="0" w:color="auto"/>
        <w:bottom w:val="none" w:sz="0" w:space="0" w:color="auto"/>
        <w:right w:val="none" w:sz="0" w:space="0" w:color="auto"/>
      </w:divBdr>
      <w:divsChild>
        <w:div w:id="515077422">
          <w:marLeft w:val="0"/>
          <w:marRight w:val="0"/>
          <w:marTop w:val="0"/>
          <w:marBottom w:val="0"/>
          <w:divBdr>
            <w:top w:val="none" w:sz="0" w:space="0" w:color="auto"/>
            <w:left w:val="none" w:sz="0" w:space="0" w:color="auto"/>
            <w:bottom w:val="none" w:sz="0" w:space="0" w:color="auto"/>
            <w:right w:val="none" w:sz="0" w:space="0" w:color="auto"/>
          </w:divBdr>
          <w:divsChild>
            <w:div w:id="210578576">
              <w:marLeft w:val="0"/>
              <w:marRight w:val="0"/>
              <w:marTop w:val="0"/>
              <w:marBottom w:val="0"/>
              <w:divBdr>
                <w:top w:val="none" w:sz="0" w:space="0" w:color="auto"/>
                <w:left w:val="none" w:sz="0" w:space="0" w:color="auto"/>
                <w:bottom w:val="none" w:sz="0" w:space="0" w:color="auto"/>
                <w:right w:val="none" w:sz="0" w:space="0" w:color="auto"/>
              </w:divBdr>
              <w:divsChild>
                <w:div w:id="1731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5488">
          <w:marLeft w:val="0"/>
          <w:marRight w:val="0"/>
          <w:marTop w:val="0"/>
          <w:marBottom w:val="0"/>
          <w:divBdr>
            <w:top w:val="none" w:sz="0" w:space="0" w:color="auto"/>
            <w:left w:val="none" w:sz="0" w:space="0" w:color="auto"/>
            <w:bottom w:val="none" w:sz="0" w:space="0" w:color="auto"/>
            <w:right w:val="none" w:sz="0" w:space="0" w:color="auto"/>
          </w:divBdr>
          <w:divsChild>
            <w:div w:id="1075932707">
              <w:marLeft w:val="0"/>
              <w:marRight w:val="0"/>
              <w:marTop w:val="0"/>
              <w:marBottom w:val="0"/>
              <w:divBdr>
                <w:top w:val="none" w:sz="0" w:space="0" w:color="auto"/>
                <w:left w:val="none" w:sz="0" w:space="0" w:color="auto"/>
                <w:bottom w:val="none" w:sz="0" w:space="0" w:color="auto"/>
                <w:right w:val="none" w:sz="0" w:space="0" w:color="auto"/>
              </w:divBdr>
              <w:divsChild>
                <w:div w:id="21121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40446">
      <w:bodyDiv w:val="1"/>
      <w:marLeft w:val="0"/>
      <w:marRight w:val="0"/>
      <w:marTop w:val="0"/>
      <w:marBottom w:val="0"/>
      <w:divBdr>
        <w:top w:val="none" w:sz="0" w:space="0" w:color="auto"/>
        <w:left w:val="none" w:sz="0" w:space="0" w:color="auto"/>
        <w:bottom w:val="none" w:sz="0" w:space="0" w:color="auto"/>
        <w:right w:val="none" w:sz="0" w:space="0" w:color="auto"/>
      </w:divBdr>
      <w:divsChild>
        <w:div w:id="1519081370">
          <w:marLeft w:val="0"/>
          <w:marRight w:val="0"/>
          <w:marTop w:val="0"/>
          <w:marBottom w:val="0"/>
          <w:divBdr>
            <w:top w:val="none" w:sz="0" w:space="0" w:color="auto"/>
            <w:left w:val="none" w:sz="0" w:space="0" w:color="auto"/>
            <w:bottom w:val="none" w:sz="0" w:space="0" w:color="auto"/>
            <w:right w:val="none" w:sz="0" w:space="0" w:color="auto"/>
          </w:divBdr>
        </w:div>
        <w:div w:id="1254973647">
          <w:marLeft w:val="0"/>
          <w:marRight w:val="0"/>
          <w:marTop w:val="0"/>
          <w:marBottom w:val="0"/>
          <w:divBdr>
            <w:top w:val="none" w:sz="0" w:space="0" w:color="auto"/>
            <w:left w:val="none" w:sz="0" w:space="0" w:color="auto"/>
            <w:bottom w:val="none" w:sz="0" w:space="0" w:color="auto"/>
            <w:right w:val="none" w:sz="0" w:space="0" w:color="auto"/>
          </w:divBdr>
        </w:div>
        <w:div w:id="75247449">
          <w:marLeft w:val="0"/>
          <w:marRight w:val="0"/>
          <w:marTop w:val="0"/>
          <w:marBottom w:val="0"/>
          <w:divBdr>
            <w:top w:val="none" w:sz="0" w:space="0" w:color="auto"/>
            <w:left w:val="none" w:sz="0" w:space="0" w:color="auto"/>
            <w:bottom w:val="none" w:sz="0" w:space="0" w:color="auto"/>
            <w:right w:val="none" w:sz="0" w:space="0" w:color="auto"/>
          </w:divBdr>
        </w:div>
        <w:div w:id="2142336885">
          <w:marLeft w:val="0"/>
          <w:marRight w:val="0"/>
          <w:marTop w:val="0"/>
          <w:marBottom w:val="0"/>
          <w:divBdr>
            <w:top w:val="none" w:sz="0" w:space="0" w:color="auto"/>
            <w:left w:val="none" w:sz="0" w:space="0" w:color="auto"/>
            <w:bottom w:val="none" w:sz="0" w:space="0" w:color="auto"/>
            <w:right w:val="none" w:sz="0" w:space="0" w:color="auto"/>
          </w:divBdr>
        </w:div>
      </w:divsChild>
    </w:div>
    <w:div w:id="1000306898">
      <w:bodyDiv w:val="1"/>
      <w:marLeft w:val="0"/>
      <w:marRight w:val="0"/>
      <w:marTop w:val="0"/>
      <w:marBottom w:val="0"/>
      <w:divBdr>
        <w:top w:val="none" w:sz="0" w:space="0" w:color="auto"/>
        <w:left w:val="none" w:sz="0" w:space="0" w:color="auto"/>
        <w:bottom w:val="none" w:sz="0" w:space="0" w:color="auto"/>
        <w:right w:val="none" w:sz="0" w:space="0" w:color="auto"/>
      </w:divBdr>
    </w:div>
    <w:div w:id="1015957080">
      <w:bodyDiv w:val="1"/>
      <w:marLeft w:val="0"/>
      <w:marRight w:val="0"/>
      <w:marTop w:val="0"/>
      <w:marBottom w:val="0"/>
      <w:divBdr>
        <w:top w:val="none" w:sz="0" w:space="0" w:color="auto"/>
        <w:left w:val="none" w:sz="0" w:space="0" w:color="auto"/>
        <w:bottom w:val="none" w:sz="0" w:space="0" w:color="auto"/>
        <w:right w:val="none" w:sz="0" w:space="0" w:color="auto"/>
      </w:divBdr>
    </w:div>
    <w:div w:id="1016424194">
      <w:bodyDiv w:val="1"/>
      <w:marLeft w:val="0"/>
      <w:marRight w:val="0"/>
      <w:marTop w:val="0"/>
      <w:marBottom w:val="0"/>
      <w:divBdr>
        <w:top w:val="none" w:sz="0" w:space="0" w:color="auto"/>
        <w:left w:val="none" w:sz="0" w:space="0" w:color="auto"/>
        <w:bottom w:val="none" w:sz="0" w:space="0" w:color="auto"/>
        <w:right w:val="none" w:sz="0" w:space="0" w:color="auto"/>
      </w:divBdr>
    </w:div>
    <w:div w:id="1042096090">
      <w:bodyDiv w:val="1"/>
      <w:marLeft w:val="0"/>
      <w:marRight w:val="0"/>
      <w:marTop w:val="0"/>
      <w:marBottom w:val="0"/>
      <w:divBdr>
        <w:top w:val="none" w:sz="0" w:space="0" w:color="auto"/>
        <w:left w:val="none" w:sz="0" w:space="0" w:color="auto"/>
        <w:bottom w:val="none" w:sz="0" w:space="0" w:color="auto"/>
        <w:right w:val="none" w:sz="0" w:space="0" w:color="auto"/>
      </w:divBdr>
    </w:div>
    <w:div w:id="1075710350">
      <w:bodyDiv w:val="1"/>
      <w:marLeft w:val="0"/>
      <w:marRight w:val="0"/>
      <w:marTop w:val="0"/>
      <w:marBottom w:val="0"/>
      <w:divBdr>
        <w:top w:val="none" w:sz="0" w:space="0" w:color="auto"/>
        <w:left w:val="none" w:sz="0" w:space="0" w:color="auto"/>
        <w:bottom w:val="none" w:sz="0" w:space="0" w:color="auto"/>
        <w:right w:val="none" w:sz="0" w:space="0" w:color="auto"/>
      </w:divBdr>
    </w:div>
    <w:div w:id="1131048254">
      <w:bodyDiv w:val="1"/>
      <w:marLeft w:val="0"/>
      <w:marRight w:val="0"/>
      <w:marTop w:val="0"/>
      <w:marBottom w:val="0"/>
      <w:divBdr>
        <w:top w:val="none" w:sz="0" w:space="0" w:color="auto"/>
        <w:left w:val="none" w:sz="0" w:space="0" w:color="auto"/>
        <w:bottom w:val="none" w:sz="0" w:space="0" w:color="auto"/>
        <w:right w:val="none" w:sz="0" w:space="0" w:color="auto"/>
      </w:divBdr>
    </w:div>
    <w:div w:id="1131367337">
      <w:bodyDiv w:val="1"/>
      <w:marLeft w:val="0"/>
      <w:marRight w:val="0"/>
      <w:marTop w:val="0"/>
      <w:marBottom w:val="0"/>
      <w:divBdr>
        <w:top w:val="none" w:sz="0" w:space="0" w:color="auto"/>
        <w:left w:val="none" w:sz="0" w:space="0" w:color="auto"/>
        <w:bottom w:val="none" w:sz="0" w:space="0" w:color="auto"/>
        <w:right w:val="none" w:sz="0" w:space="0" w:color="auto"/>
      </w:divBdr>
    </w:div>
    <w:div w:id="1134102661">
      <w:bodyDiv w:val="1"/>
      <w:marLeft w:val="0"/>
      <w:marRight w:val="0"/>
      <w:marTop w:val="0"/>
      <w:marBottom w:val="0"/>
      <w:divBdr>
        <w:top w:val="none" w:sz="0" w:space="0" w:color="auto"/>
        <w:left w:val="none" w:sz="0" w:space="0" w:color="auto"/>
        <w:bottom w:val="none" w:sz="0" w:space="0" w:color="auto"/>
        <w:right w:val="none" w:sz="0" w:space="0" w:color="auto"/>
      </w:divBdr>
    </w:div>
    <w:div w:id="1143889957">
      <w:bodyDiv w:val="1"/>
      <w:marLeft w:val="0"/>
      <w:marRight w:val="0"/>
      <w:marTop w:val="0"/>
      <w:marBottom w:val="0"/>
      <w:divBdr>
        <w:top w:val="none" w:sz="0" w:space="0" w:color="auto"/>
        <w:left w:val="none" w:sz="0" w:space="0" w:color="auto"/>
        <w:bottom w:val="none" w:sz="0" w:space="0" w:color="auto"/>
        <w:right w:val="none" w:sz="0" w:space="0" w:color="auto"/>
      </w:divBdr>
    </w:div>
    <w:div w:id="1144808648">
      <w:bodyDiv w:val="1"/>
      <w:marLeft w:val="0"/>
      <w:marRight w:val="0"/>
      <w:marTop w:val="0"/>
      <w:marBottom w:val="0"/>
      <w:divBdr>
        <w:top w:val="none" w:sz="0" w:space="0" w:color="auto"/>
        <w:left w:val="none" w:sz="0" w:space="0" w:color="auto"/>
        <w:bottom w:val="none" w:sz="0" w:space="0" w:color="auto"/>
        <w:right w:val="none" w:sz="0" w:space="0" w:color="auto"/>
      </w:divBdr>
      <w:divsChild>
        <w:div w:id="738676442">
          <w:marLeft w:val="0"/>
          <w:marRight w:val="0"/>
          <w:marTop w:val="0"/>
          <w:marBottom w:val="0"/>
          <w:divBdr>
            <w:top w:val="none" w:sz="0" w:space="0" w:color="auto"/>
            <w:left w:val="none" w:sz="0" w:space="0" w:color="auto"/>
            <w:bottom w:val="none" w:sz="0" w:space="0" w:color="auto"/>
            <w:right w:val="none" w:sz="0" w:space="0" w:color="auto"/>
          </w:divBdr>
        </w:div>
        <w:div w:id="526329364">
          <w:marLeft w:val="0"/>
          <w:marRight w:val="0"/>
          <w:marTop w:val="0"/>
          <w:marBottom w:val="0"/>
          <w:divBdr>
            <w:top w:val="none" w:sz="0" w:space="0" w:color="auto"/>
            <w:left w:val="none" w:sz="0" w:space="0" w:color="auto"/>
            <w:bottom w:val="none" w:sz="0" w:space="0" w:color="auto"/>
            <w:right w:val="none" w:sz="0" w:space="0" w:color="auto"/>
          </w:divBdr>
        </w:div>
        <w:div w:id="279798517">
          <w:marLeft w:val="0"/>
          <w:marRight w:val="0"/>
          <w:marTop w:val="0"/>
          <w:marBottom w:val="0"/>
          <w:divBdr>
            <w:top w:val="none" w:sz="0" w:space="0" w:color="auto"/>
            <w:left w:val="none" w:sz="0" w:space="0" w:color="auto"/>
            <w:bottom w:val="none" w:sz="0" w:space="0" w:color="auto"/>
            <w:right w:val="none" w:sz="0" w:space="0" w:color="auto"/>
          </w:divBdr>
          <w:divsChild>
            <w:div w:id="1379092444">
              <w:marLeft w:val="0"/>
              <w:marRight w:val="0"/>
              <w:marTop w:val="0"/>
              <w:marBottom w:val="0"/>
              <w:divBdr>
                <w:top w:val="none" w:sz="0" w:space="0" w:color="auto"/>
                <w:left w:val="none" w:sz="0" w:space="0" w:color="auto"/>
                <w:bottom w:val="none" w:sz="0" w:space="0" w:color="auto"/>
                <w:right w:val="none" w:sz="0" w:space="0" w:color="auto"/>
              </w:divBdr>
            </w:div>
            <w:div w:id="1751148418">
              <w:marLeft w:val="0"/>
              <w:marRight w:val="0"/>
              <w:marTop w:val="0"/>
              <w:marBottom w:val="0"/>
              <w:divBdr>
                <w:top w:val="none" w:sz="0" w:space="0" w:color="auto"/>
                <w:left w:val="none" w:sz="0" w:space="0" w:color="auto"/>
                <w:bottom w:val="none" w:sz="0" w:space="0" w:color="auto"/>
                <w:right w:val="none" w:sz="0" w:space="0" w:color="auto"/>
              </w:divBdr>
            </w:div>
          </w:divsChild>
        </w:div>
        <w:div w:id="62264617">
          <w:marLeft w:val="0"/>
          <w:marRight w:val="0"/>
          <w:marTop w:val="0"/>
          <w:marBottom w:val="0"/>
          <w:divBdr>
            <w:top w:val="none" w:sz="0" w:space="0" w:color="auto"/>
            <w:left w:val="none" w:sz="0" w:space="0" w:color="auto"/>
            <w:bottom w:val="none" w:sz="0" w:space="0" w:color="auto"/>
            <w:right w:val="none" w:sz="0" w:space="0" w:color="auto"/>
          </w:divBdr>
        </w:div>
        <w:div w:id="1501501749">
          <w:marLeft w:val="0"/>
          <w:marRight w:val="0"/>
          <w:marTop w:val="0"/>
          <w:marBottom w:val="0"/>
          <w:divBdr>
            <w:top w:val="none" w:sz="0" w:space="0" w:color="auto"/>
            <w:left w:val="none" w:sz="0" w:space="0" w:color="auto"/>
            <w:bottom w:val="none" w:sz="0" w:space="0" w:color="auto"/>
            <w:right w:val="none" w:sz="0" w:space="0" w:color="auto"/>
          </w:divBdr>
        </w:div>
        <w:div w:id="221139671">
          <w:marLeft w:val="0"/>
          <w:marRight w:val="0"/>
          <w:marTop w:val="0"/>
          <w:marBottom w:val="0"/>
          <w:divBdr>
            <w:top w:val="none" w:sz="0" w:space="0" w:color="auto"/>
            <w:left w:val="none" w:sz="0" w:space="0" w:color="auto"/>
            <w:bottom w:val="none" w:sz="0" w:space="0" w:color="auto"/>
            <w:right w:val="none" w:sz="0" w:space="0" w:color="auto"/>
          </w:divBdr>
        </w:div>
        <w:div w:id="741682278">
          <w:marLeft w:val="0"/>
          <w:marRight w:val="0"/>
          <w:marTop w:val="0"/>
          <w:marBottom w:val="0"/>
          <w:divBdr>
            <w:top w:val="none" w:sz="0" w:space="0" w:color="auto"/>
            <w:left w:val="none" w:sz="0" w:space="0" w:color="auto"/>
            <w:bottom w:val="none" w:sz="0" w:space="0" w:color="auto"/>
            <w:right w:val="none" w:sz="0" w:space="0" w:color="auto"/>
          </w:divBdr>
        </w:div>
        <w:div w:id="1679238151">
          <w:marLeft w:val="0"/>
          <w:marRight w:val="0"/>
          <w:marTop w:val="0"/>
          <w:marBottom w:val="0"/>
          <w:divBdr>
            <w:top w:val="none" w:sz="0" w:space="0" w:color="auto"/>
            <w:left w:val="none" w:sz="0" w:space="0" w:color="auto"/>
            <w:bottom w:val="none" w:sz="0" w:space="0" w:color="auto"/>
            <w:right w:val="none" w:sz="0" w:space="0" w:color="auto"/>
          </w:divBdr>
        </w:div>
      </w:divsChild>
    </w:div>
    <w:div w:id="1161045666">
      <w:bodyDiv w:val="1"/>
      <w:marLeft w:val="0"/>
      <w:marRight w:val="0"/>
      <w:marTop w:val="0"/>
      <w:marBottom w:val="0"/>
      <w:divBdr>
        <w:top w:val="none" w:sz="0" w:space="0" w:color="auto"/>
        <w:left w:val="none" w:sz="0" w:space="0" w:color="auto"/>
        <w:bottom w:val="none" w:sz="0" w:space="0" w:color="auto"/>
        <w:right w:val="none" w:sz="0" w:space="0" w:color="auto"/>
      </w:divBdr>
    </w:div>
    <w:div w:id="1163355175">
      <w:bodyDiv w:val="1"/>
      <w:marLeft w:val="0"/>
      <w:marRight w:val="0"/>
      <w:marTop w:val="0"/>
      <w:marBottom w:val="0"/>
      <w:divBdr>
        <w:top w:val="none" w:sz="0" w:space="0" w:color="auto"/>
        <w:left w:val="none" w:sz="0" w:space="0" w:color="auto"/>
        <w:bottom w:val="none" w:sz="0" w:space="0" w:color="auto"/>
        <w:right w:val="none" w:sz="0" w:space="0" w:color="auto"/>
      </w:divBdr>
    </w:div>
    <w:div w:id="1172523608">
      <w:bodyDiv w:val="1"/>
      <w:marLeft w:val="0"/>
      <w:marRight w:val="0"/>
      <w:marTop w:val="0"/>
      <w:marBottom w:val="0"/>
      <w:divBdr>
        <w:top w:val="none" w:sz="0" w:space="0" w:color="auto"/>
        <w:left w:val="none" w:sz="0" w:space="0" w:color="auto"/>
        <w:bottom w:val="none" w:sz="0" w:space="0" w:color="auto"/>
        <w:right w:val="none" w:sz="0" w:space="0" w:color="auto"/>
      </w:divBdr>
    </w:div>
    <w:div w:id="1193425328">
      <w:bodyDiv w:val="1"/>
      <w:marLeft w:val="0"/>
      <w:marRight w:val="0"/>
      <w:marTop w:val="0"/>
      <w:marBottom w:val="0"/>
      <w:divBdr>
        <w:top w:val="none" w:sz="0" w:space="0" w:color="auto"/>
        <w:left w:val="none" w:sz="0" w:space="0" w:color="auto"/>
        <w:bottom w:val="none" w:sz="0" w:space="0" w:color="auto"/>
        <w:right w:val="none" w:sz="0" w:space="0" w:color="auto"/>
      </w:divBdr>
    </w:div>
    <w:div w:id="1231307252">
      <w:bodyDiv w:val="1"/>
      <w:marLeft w:val="0"/>
      <w:marRight w:val="0"/>
      <w:marTop w:val="0"/>
      <w:marBottom w:val="0"/>
      <w:divBdr>
        <w:top w:val="none" w:sz="0" w:space="0" w:color="auto"/>
        <w:left w:val="none" w:sz="0" w:space="0" w:color="auto"/>
        <w:bottom w:val="none" w:sz="0" w:space="0" w:color="auto"/>
        <w:right w:val="none" w:sz="0" w:space="0" w:color="auto"/>
      </w:divBdr>
    </w:div>
    <w:div w:id="1244337358">
      <w:bodyDiv w:val="1"/>
      <w:marLeft w:val="0"/>
      <w:marRight w:val="0"/>
      <w:marTop w:val="0"/>
      <w:marBottom w:val="0"/>
      <w:divBdr>
        <w:top w:val="none" w:sz="0" w:space="0" w:color="auto"/>
        <w:left w:val="none" w:sz="0" w:space="0" w:color="auto"/>
        <w:bottom w:val="none" w:sz="0" w:space="0" w:color="auto"/>
        <w:right w:val="none" w:sz="0" w:space="0" w:color="auto"/>
      </w:divBdr>
    </w:div>
    <w:div w:id="1265112861">
      <w:bodyDiv w:val="1"/>
      <w:marLeft w:val="0"/>
      <w:marRight w:val="0"/>
      <w:marTop w:val="0"/>
      <w:marBottom w:val="0"/>
      <w:divBdr>
        <w:top w:val="none" w:sz="0" w:space="0" w:color="auto"/>
        <w:left w:val="none" w:sz="0" w:space="0" w:color="auto"/>
        <w:bottom w:val="none" w:sz="0" w:space="0" w:color="auto"/>
        <w:right w:val="none" w:sz="0" w:space="0" w:color="auto"/>
      </w:divBdr>
    </w:div>
    <w:div w:id="1285502836">
      <w:bodyDiv w:val="1"/>
      <w:marLeft w:val="0"/>
      <w:marRight w:val="0"/>
      <w:marTop w:val="0"/>
      <w:marBottom w:val="0"/>
      <w:divBdr>
        <w:top w:val="none" w:sz="0" w:space="0" w:color="auto"/>
        <w:left w:val="none" w:sz="0" w:space="0" w:color="auto"/>
        <w:bottom w:val="none" w:sz="0" w:space="0" w:color="auto"/>
        <w:right w:val="none" w:sz="0" w:space="0" w:color="auto"/>
      </w:divBdr>
    </w:div>
    <w:div w:id="1341201342">
      <w:bodyDiv w:val="1"/>
      <w:marLeft w:val="0"/>
      <w:marRight w:val="0"/>
      <w:marTop w:val="0"/>
      <w:marBottom w:val="0"/>
      <w:divBdr>
        <w:top w:val="none" w:sz="0" w:space="0" w:color="auto"/>
        <w:left w:val="none" w:sz="0" w:space="0" w:color="auto"/>
        <w:bottom w:val="none" w:sz="0" w:space="0" w:color="auto"/>
        <w:right w:val="none" w:sz="0" w:space="0" w:color="auto"/>
      </w:divBdr>
    </w:div>
    <w:div w:id="1347905000">
      <w:bodyDiv w:val="1"/>
      <w:marLeft w:val="0"/>
      <w:marRight w:val="0"/>
      <w:marTop w:val="0"/>
      <w:marBottom w:val="0"/>
      <w:divBdr>
        <w:top w:val="none" w:sz="0" w:space="0" w:color="auto"/>
        <w:left w:val="none" w:sz="0" w:space="0" w:color="auto"/>
        <w:bottom w:val="none" w:sz="0" w:space="0" w:color="auto"/>
        <w:right w:val="none" w:sz="0" w:space="0" w:color="auto"/>
      </w:divBdr>
    </w:div>
    <w:div w:id="1371613765">
      <w:bodyDiv w:val="1"/>
      <w:marLeft w:val="0"/>
      <w:marRight w:val="0"/>
      <w:marTop w:val="0"/>
      <w:marBottom w:val="0"/>
      <w:divBdr>
        <w:top w:val="none" w:sz="0" w:space="0" w:color="auto"/>
        <w:left w:val="none" w:sz="0" w:space="0" w:color="auto"/>
        <w:bottom w:val="none" w:sz="0" w:space="0" w:color="auto"/>
        <w:right w:val="none" w:sz="0" w:space="0" w:color="auto"/>
      </w:divBdr>
    </w:div>
    <w:div w:id="1373455650">
      <w:bodyDiv w:val="1"/>
      <w:marLeft w:val="0"/>
      <w:marRight w:val="0"/>
      <w:marTop w:val="0"/>
      <w:marBottom w:val="0"/>
      <w:divBdr>
        <w:top w:val="none" w:sz="0" w:space="0" w:color="auto"/>
        <w:left w:val="none" w:sz="0" w:space="0" w:color="auto"/>
        <w:bottom w:val="none" w:sz="0" w:space="0" w:color="auto"/>
        <w:right w:val="none" w:sz="0" w:space="0" w:color="auto"/>
      </w:divBdr>
    </w:div>
    <w:div w:id="1379433066">
      <w:bodyDiv w:val="1"/>
      <w:marLeft w:val="0"/>
      <w:marRight w:val="0"/>
      <w:marTop w:val="0"/>
      <w:marBottom w:val="0"/>
      <w:divBdr>
        <w:top w:val="none" w:sz="0" w:space="0" w:color="auto"/>
        <w:left w:val="none" w:sz="0" w:space="0" w:color="auto"/>
        <w:bottom w:val="none" w:sz="0" w:space="0" w:color="auto"/>
        <w:right w:val="none" w:sz="0" w:space="0" w:color="auto"/>
      </w:divBdr>
    </w:div>
    <w:div w:id="1379626717">
      <w:bodyDiv w:val="1"/>
      <w:marLeft w:val="0"/>
      <w:marRight w:val="0"/>
      <w:marTop w:val="0"/>
      <w:marBottom w:val="0"/>
      <w:divBdr>
        <w:top w:val="none" w:sz="0" w:space="0" w:color="auto"/>
        <w:left w:val="none" w:sz="0" w:space="0" w:color="auto"/>
        <w:bottom w:val="none" w:sz="0" w:space="0" w:color="auto"/>
        <w:right w:val="none" w:sz="0" w:space="0" w:color="auto"/>
      </w:divBdr>
    </w:div>
    <w:div w:id="1380083957">
      <w:bodyDiv w:val="1"/>
      <w:marLeft w:val="0"/>
      <w:marRight w:val="0"/>
      <w:marTop w:val="0"/>
      <w:marBottom w:val="0"/>
      <w:divBdr>
        <w:top w:val="none" w:sz="0" w:space="0" w:color="auto"/>
        <w:left w:val="none" w:sz="0" w:space="0" w:color="auto"/>
        <w:bottom w:val="none" w:sz="0" w:space="0" w:color="auto"/>
        <w:right w:val="none" w:sz="0" w:space="0" w:color="auto"/>
      </w:divBdr>
    </w:div>
    <w:div w:id="1414088381">
      <w:bodyDiv w:val="1"/>
      <w:marLeft w:val="0"/>
      <w:marRight w:val="0"/>
      <w:marTop w:val="0"/>
      <w:marBottom w:val="0"/>
      <w:divBdr>
        <w:top w:val="none" w:sz="0" w:space="0" w:color="auto"/>
        <w:left w:val="none" w:sz="0" w:space="0" w:color="auto"/>
        <w:bottom w:val="none" w:sz="0" w:space="0" w:color="auto"/>
        <w:right w:val="none" w:sz="0" w:space="0" w:color="auto"/>
      </w:divBdr>
    </w:div>
    <w:div w:id="1417940392">
      <w:bodyDiv w:val="1"/>
      <w:marLeft w:val="0"/>
      <w:marRight w:val="0"/>
      <w:marTop w:val="0"/>
      <w:marBottom w:val="0"/>
      <w:divBdr>
        <w:top w:val="none" w:sz="0" w:space="0" w:color="auto"/>
        <w:left w:val="none" w:sz="0" w:space="0" w:color="auto"/>
        <w:bottom w:val="none" w:sz="0" w:space="0" w:color="auto"/>
        <w:right w:val="none" w:sz="0" w:space="0" w:color="auto"/>
      </w:divBdr>
    </w:div>
    <w:div w:id="1429424747">
      <w:bodyDiv w:val="1"/>
      <w:marLeft w:val="0"/>
      <w:marRight w:val="0"/>
      <w:marTop w:val="0"/>
      <w:marBottom w:val="0"/>
      <w:divBdr>
        <w:top w:val="none" w:sz="0" w:space="0" w:color="auto"/>
        <w:left w:val="none" w:sz="0" w:space="0" w:color="auto"/>
        <w:bottom w:val="none" w:sz="0" w:space="0" w:color="auto"/>
        <w:right w:val="none" w:sz="0" w:space="0" w:color="auto"/>
      </w:divBdr>
      <w:divsChild>
        <w:div w:id="1082992123">
          <w:marLeft w:val="0"/>
          <w:marRight w:val="0"/>
          <w:marTop w:val="0"/>
          <w:marBottom w:val="0"/>
          <w:divBdr>
            <w:top w:val="none" w:sz="0" w:space="0" w:color="auto"/>
            <w:left w:val="none" w:sz="0" w:space="0" w:color="auto"/>
            <w:bottom w:val="none" w:sz="0" w:space="0" w:color="auto"/>
            <w:right w:val="none" w:sz="0" w:space="0" w:color="auto"/>
          </w:divBdr>
        </w:div>
        <w:div w:id="328683118">
          <w:marLeft w:val="0"/>
          <w:marRight w:val="0"/>
          <w:marTop w:val="0"/>
          <w:marBottom w:val="0"/>
          <w:divBdr>
            <w:top w:val="none" w:sz="0" w:space="0" w:color="auto"/>
            <w:left w:val="none" w:sz="0" w:space="0" w:color="auto"/>
            <w:bottom w:val="none" w:sz="0" w:space="0" w:color="auto"/>
            <w:right w:val="none" w:sz="0" w:space="0" w:color="auto"/>
          </w:divBdr>
        </w:div>
        <w:div w:id="1841579188">
          <w:marLeft w:val="0"/>
          <w:marRight w:val="0"/>
          <w:marTop w:val="0"/>
          <w:marBottom w:val="0"/>
          <w:divBdr>
            <w:top w:val="none" w:sz="0" w:space="0" w:color="auto"/>
            <w:left w:val="none" w:sz="0" w:space="0" w:color="auto"/>
            <w:bottom w:val="none" w:sz="0" w:space="0" w:color="auto"/>
            <w:right w:val="none" w:sz="0" w:space="0" w:color="auto"/>
          </w:divBdr>
        </w:div>
      </w:divsChild>
    </w:div>
    <w:div w:id="1443645302">
      <w:bodyDiv w:val="1"/>
      <w:marLeft w:val="0"/>
      <w:marRight w:val="0"/>
      <w:marTop w:val="0"/>
      <w:marBottom w:val="0"/>
      <w:divBdr>
        <w:top w:val="none" w:sz="0" w:space="0" w:color="auto"/>
        <w:left w:val="none" w:sz="0" w:space="0" w:color="auto"/>
        <w:bottom w:val="none" w:sz="0" w:space="0" w:color="auto"/>
        <w:right w:val="none" w:sz="0" w:space="0" w:color="auto"/>
      </w:divBdr>
    </w:div>
    <w:div w:id="1448239498">
      <w:bodyDiv w:val="1"/>
      <w:marLeft w:val="0"/>
      <w:marRight w:val="0"/>
      <w:marTop w:val="0"/>
      <w:marBottom w:val="0"/>
      <w:divBdr>
        <w:top w:val="none" w:sz="0" w:space="0" w:color="auto"/>
        <w:left w:val="none" w:sz="0" w:space="0" w:color="auto"/>
        <w:bottom w:val="none" w:sz="0" w:space="0" w:color="auto"/>
        <w:right w:val="none" w:sz="0" w:space="0" w:color="auto"/>
      </w:divBdr>
    </w:div>
    <w:div w:id="1459908098">
      <w:bodyDiv w:val="1"/>
      <w:marLeft w:val="0"/>
      <w:marRight w:val="0"/>
      <w:marTop w:val="0"/>
      <w:marBottom w:val="0"/>
      <w:divBdr>
        <w:top w:val="none" w:sz="0" w:space="0" w:color="auto"/>
        <w:left w:val="none" w:sz="0" w:space="0" w:color="auto"/>
        <w:bottom w:val="none" w:sz="0" w:space="0" w:color="auto"/>
        <w:right w:val="none" w:sz="0" w:space="0" w:color="auto"/>
      </w:divBdr>
    </w:div>
    <w:div w:id="1460150228">
      <w:bodyDiv w:val="1"/>
      <w:marLeft w:val="0"/>
      <w:marRight w:val="0"/>
      <w:marTop w:val="0"/>
      <w:marBottom w:val="0"/>
      <w:divBdr>
        <w:top w:val="none" w:sz="0" w:space="0" w:color="auto"/>
        <w:left w:val="none" w:sz="0" w:space="0" w:color="auto"/>
        <w:bottom w:val="none" w:sz="0" w:space="0" w:color="auto"/>
        <w:right w:val="none" w:sz="0" w:space="0" w:color="auto"/>
      </w:divBdr>
    </w:div>
    <w:div w:id="1460612940">
      <w:bodyDiv w:val="1"/>
      <w:marLeft w:val="0"/>
      <w:marRight w:val="0"/>
      <w:marTop w:val="0"/>
      <w:marBottom w:val="0"/>
      <w:divBdr>
        <w:top w:val="none" w:sz="0" w:space="0" w:color="auto"/>
        <w:left w:val="none" w:sz="0" w:space="0" w:color="auto"/>
        <w:bottom w:val="none" w:sz="0" w:space="0" w:color="auto"/>
        <w:right w:val="none" w:sz="0" w:space="0" w:color="auto"/>
      </w:divBdr>
    </w:div>
    <w:div w:id="1462190592">
      <w:bodyDiv w:val="1"/>
      <w:marLeft w:val="0"/>
      <w:marRight w:val="0"/>
      <w:marTop w:val="0"/>
      <w:marBottom w:val="0"/>
      <w:divBdr>
        <w:top w:val="none" w:sz="0" w:space="0" w:color="auto"/>
        <w:left w:val="none" w:sz="0" w:space="0" w:color="auto"/>
        <w:bottom w:val="none" w:sz="0" w:space="0" w:color="auto"/>
        <w:right w:val="none" w:sz="0" w:space="0" w:color="auto"/>
      </w:divBdr>
    </w:div>
    <w:div w:id="1467553193">
      <w:bodyDiv w:val="1"/>
      <w:marLeft w:val="0"/>
      <w:marRight w:val="0"/>
      <w:marTop w:val="0"/>
      <w:marBottom w:val="0"/>
      <w:divBdr>
        <w:top w:val="none" w:sz="0" w:space="0" w:color="auto"/>
        <w:left w:val="none" w:sz="0" w:space="0" w:color="auto"/>
        <w:bottom w:val="none" w:sz="0" w:space="0" w:color="auto"/>
        <w:right w:val="none" w:sz="0" w:space="0" w:color="auto"/>
      </w:divBdr>
    </w:div>
    <w:div w:id="1513689813">
      <w:bodyDiv w:val="1"/>
      <w:marLeft w:val="0"/>
      <w:marRight w:val="0"/>
      <w:marTop w:val="0"/>
      <w:marBottom w:val="0"/>
      <w:divBdr>
        <w:top w:val="none" w:sz="0" w:space="0" w:color="auto"/>
        <w:left w:val="none" w:sz="0" w:space="0" w:color="auto"/>
        <w:bottom w:val="none" w:sz="0" w:space="0" w:color="auto"/>
        <w:right w:val="none" w:sz="0" w:space="0" w:color="auto"/>
      </w:divBdr>
    </w:div>
    <w:div w:id="1519731678">
      <w:bodyDiv w:val="1"/>
      <w:marLeft w:val="0"/>
      <w:marRight w:val="0"/>
      <w:marTop w:val="0"/>
      <w:marBottom w:val="0"/>
      <w:divBdr>
        <w:top w:val="none" w:sz="0" w:space="0" w:color="auto"/>
        <w:left w:val="none" w:sz="0" w:space="0" w:color="auto"/>
        <w:bottom w:val="none" w:sz="0" w:space="0" w:color="auto"/>
        <w:right w:val="none" w:sz="0" w:space="0" w:color="auto"/>
      </w:divBdr>
    </w:div>
    <w:div w:id="1520197782">
      <w:bodyDiv w:val="1"/>
      <w:marLeft w:val="0"/>
      <w:marRight w:val="0"/>
      <w:marTop w:val="0"/>
      <w:marBottom w:val="0"/>
      <w:divBdr>
        <w:top w:val="none" w:sz="0" w:space="0" w:color="auto"/>
        <w:left w:val="none" w:sz="0" w:space="0" w:color="auto"/>
        <w:bottom w:val="none" w:sz="0" w:space="0" w:color="auto"/>
        <w:right w:val="none" w:sz="0" w:space="0" w:color="auto"/>
      </w:divBdr>
      <w:divsChild>
        <w:div w:id="259145629">
          <w:marLeft w:val="0"/>
          <w:marRight w:val="0"/>
          <w:marTop w:val="120"/>
          <w:marBottom w:val="0"/>
          <w:divBdr>
            <w:top w:val="none" w:sz="0" w:space="0" w:color="auto"/>
            <w:left w:val="none" w:sz="0" w:space="0" w:color="auto"/>
            <w:bottom w:val="none" w:sz="0" w:space="0" w:color="auto"/>
            <w:right w:val="none" w:sz="0" w:space="0" w:color="auto"/>
          </w:divBdr>
        </w:div>
        <w:div w:id="2059544578">
          <w:marLeft w:val="0"/>
          <w:marRight w:val="0"/>
          <w:marTop w:val="120"/>
          <w:marBottom w:val="0"/>
          <w:divBdr>
            <w:top w:val="none" w:sz="0" w:space="0" w:color="auto"/>
            <w:left w:val="none" w:sz="0" w:space="0" w:color="auto"/>
            <w:bottom w:val="none" w:sz="0" w:space="0" w:color="auto"/>
            <w:right w:val="none" w:sz="0" w:space="0" w:color="auto"/>
          </w:divBdr>
        </w:div>
      </w:divsChild>
    </w:div>
    <w:div w:id="1522009314">
      <w:bodyDiv w:val="1"/>
      <w:marLeft w:val="0"/>
      <w:marRight w:val="0"/>
      <w:marTop w:val="0"/>
      <w:marBottom w:val="0"/>
      <w:divBdr>
        <w:top w:val="none" w:sz="0" w:space="0" w:color="auto"/>
        <w:left w:val="none" w:sz="0" w:space="0" w:color="auto"/>
        <w:bottom w:val="none" w:sz="0" w:space="0" w:color="auto"/>
        <w:right w:val="none" w:sz="0" w:space="0" w:color="auto"/>
      </w:divBdr>
    </w:div>
    <w:div w:id="1530486036">
      <w:bodyDiv w:val="1"/>
      <w:marLeft w:val="0"/>
      <w:marRight w:val="0"/>
      <w:marTop w:val="0"/>
      <w:marBottom w:val="0"/>
      <w:divBdr>
        <w:top w:val="none" w:sz="0" w:space="0" w:color="auto"/>
        <w:left w:val="none" w:sz="0" w:space="0" w:color="auto"/>
        <w:bottom w:val="none" w:sz="0" w:space="0" w:color="auto"/>
        <w:right w:val="none" w:sz="0" w:space="0" w:color="auto"/>
      </w:divBdr>
      <w:divsChild>
        <w:div w:id="289240352">
          <w:marLeft w:val="0"/>
          <w:marRight w:val="0"/>
          <w:marTop w:val="0"/>
          <w:marBottom w:val="0"/>
          <w:divBdr>
            <w:top w:val="none" w:sz="0" w:space="0" w:color="auto"/>
            <w:left w:val="none" w:sz="0" w:space="0" w:color="auto"/>
            <w:bottom w:val="none" w:sz="0" w:space="0" w:color="auto"/>
            <w:right w:val="none" w:sz="0" w:space="0" w:color="auto"/>
          </w:divBdr>
        </w:div>
        <w:div w:id="172962744">
          <w:marLeft w:val="0"/>
          <w:marRight w:val="0"/>
          <w:marTop w:val="0"/>
          <w:marBottom w:val="0"/>
          <w:divBdr>
            <w:top w:val="none" w:sz="0" w:space="0" w:color="auto"/>
            <w:left w:val="none" w:sz="0" w:space="0" w:color="auto"/>
            <w:bottom w:val="none" w:sz="0" w:space="0" w:color="auto"/>
            <w:right w:val="none" w:sz="0" w:space="0" w:color="auto"/>
          </w:divBdr>
        </w:div>
        <w:div w:id="646515758">
          <w:marLeft w:val="0"/>
          <w:marRight w:val="0"/>
          <w:marTop w:val="0"/>
          <w:marBottom w:val="0"/>
          <w:divBdr>
            <w:top w:val="none" w:sz="0" w:space="0" w:color="auto"/>
            <w:left w:val="none" w:sz="0" w:space="0" w:color="auto"/>
            <w:bottom w:val="none" w:sz="0" w:space="0" w:color="auto"/>
            <w:right w:val="none" w:sz="0" w:space="0" w:color="auto"/>
          </w:divBdr>
        </w:div>
        <w:div w:id="1388720986">
          <w:marLeft w:val="0"/>
          <w:marRight w:val="0"/>
          <w:marTop w:val="0"/>
          <w:marBottom w:val="0"/>
          <w:divBdr>
            <w:top w:val="none" w:sz="0" w:space="0" w:color="auto"/>
            <w:left w:val="none" w:sz="0" w:space="0" w:color="auto"/>
            <w:bottom w:val="none" w:sz="0" w:space="0" w:color="auto"/>
            <w:right w:val="none" w:sz="0" w:space="0" w:color="auto"/>
          </w:divBdr>
        </w:div>
        <w:div w:id="487945723">
          <w:marLeft w:val="0"/>
          <w:marRight w:val="0"/>
          <w:marTop w:val="0"/>
          <w:marBottom w:val="0"/>
          <w:divBdr>
            <w:top w:val="none" w:sz="0" w:space="0" w:color="auto"/>
            <w:left w:val="none" w:sz="0" w:space="0" w:color="auto"/>
            <w:bottom w:val="none" w:sz="0" w:space="0" w:color="auto"/>
            <w:right w:val="none" w:sz="0" w:space="0" w:color="auto"/>
          </w:divBdr>
        </w:div>
        <w:div w:id="972254432">
          <w:marLeft w:val="0"/>
          <w:marRight w:val="0"/>
          <w:marTop w:val="0"/>
          <w:marBottom w:val="0"/>
          <w:divBdr>
            <w:top w:val="none" w:sz="0" w:space="0" w:color="auto"/>
            <w:left w:val="none" w:sz="0" w:space="0" w:color="auto"/>
            <w:bottom w:val="none" w:sz="0" w:space="0" w:color="auto"/>
            <w:right w:val="none" w:sz="0" w:space="0" w:color="auto"/>
          </w:divBdr>
        </w:div>
        <w:div w:id="1981380149">
          <w:marLeft w:val="0"/>
          <w:marRight w:val="0"/>
          <w:marTop w:val="0"/>
          <w:marBottom w:val="0"/>
          <w:divBdr>
            <w:top w:val="none" w:sz="0" w:space="0" w:color="auto"/>
            <w:left w:val="none" w:sz="0" w:space="0" w:color="auto"/>
            <w:bottom w:val="none" w:sz="0" w:space="0" w:color="auto"/>
            <w:right w:val="none" w:sz="0" w:space="0" w:color="auto"/>
          </w:divBdr>
        </w:div>
        <w:div w:id="2080786356">
          <w:marLeft w:val="0"/>
          <w:marRight w:val="0"/>
          <w:marTop w:val="0"/>
          <w:marBottom w:val="0"/>
          <w:divBdr>
            <w:top w:val="none" w:sz="0" w:space="0" w:color="auto"/>
            <w:left w:val="none" w:sz="0" w:space="0" w:color="auto"/>
            <w:bottom w:val="none" w:sz="0" w:space="0" w:color="auto"/>
            <w:right w:val="none" w:sz="0" w:space="0" w:color="auto"/>
          </w:divBdr>
        </w:div>
        <w:div w:id="1516068874">
          <w:marLeft w:val="0"/>
          <w:marRight w:val="0"/>
          <w:marTop w:val="0"/>
          <w:marBottom w:val="0"/>
          <w:divBdr>
            <w:top w:val="none" w:sz="0" w:space="0" w:color="auto"/>
            <w:left w:val="none" w:sz="0" w:space="0" w:color="auto"/>
            <w:bottom w:val="none" w:sz="0" w:space="0" w:color="auto"/>
            <w:right w:val="none" w:sz="0" w:space="0" w:color="auto"/>
          </w:divBdr>
        </w:div>
      </w:divsChild>
    </w:div>
    <w:div w:id="1533416882">
      <w:bodyDiv w:val="1"/>
      <w:marLeft w:val="0"/>
      <w:marRight w:val="0"/>
      <w:marTop w:val="0"/>
      <w:marBottom w:val="0"/>
      <w:divBdr>
        <w:top w:val="none" w:sz="0" w:space="0" w:color="auto"/>
        <w:left w:val="none" w:sz="0" w:space="0" w:color="auto"/>
        <w:bottom w:val="none" w:sz="0" w:space="0" w:color="auto"/>
        <w:right w:val="none" w:sz="0" w:space="0" w:color="auto"/>
      </w:divBdr>
    </w:div>
    <w:div w:id="1534420379">
      <w:bodyDiv w:val="1"/>
      <w:marLeft w:val="0"/>
      <w:marRight w:val="0"/>
      <w:marTop w:val="0"/>
      <w:marBottom w:val="0"/>
      <w:divBdr>
        <w:top w:val="none" w:sz="0" w:space="0" w:color="auto"/>
        <w:left w:val="none" w:sz="0" w:space="0" w:color="auto"/>
        <w:bottom w:val="none" w:sz="0" w:space="0" w:color="auto"/>
        <w:right w:val="none" w:sz="0" w:space="0" w:color="auto"/>
      </w:divBdr>
    </w:div>
    <w:div w:id="1563641165">
      <w:bodyDiv w:val="1"/>
      <w:marLeft w:val="0"/>
      <w:marRight w:val="0"/>
      <w:marTop w:val="0"/>
      <w:marBottom w:val="0"/>
      <w:divBdr>
        <w:top w:val="none" w:sz="0" w:space="0" w:color="auto"/>
        <w:left w:val="none" w:sz="0" w:space="0" w:color="auto"/>
        <w:bottom w:val="none" w:sz="0" w:space="0" w:color="auto"/>
        <w:right w:val="none" w:sz="0" w:space="0" w:color="auto"/>
      </w:divBdr>
    </w:div>
    <w:div w:id="1633053032">
      <w:bodyDiv w:val="1"/>
      <w:marLeft w:val="0"/>
      <w:marRight w:val="0"/>
      <w:marTop w:val="0"/>
      <w:marBottom w:val="0"/>
      <w:divBdr>
        <w:top w:val="none" w:sz="0" w:space="0" w:color="auto"/>
        <w:left w:val="none" w:sz="0" w:space="0" w:color="auto"/>
        <w:bottom w:val="none" w:sz="0" w:space="0" w:color="auto"/>
        <w:right w:val="none" w:sz="0" w:space="0" w:color="auto"/>
      </w:divBdr>
    </w:div>
    <w:div w:id="1652442746">
      <w:bodyDiv w:val="1"/>
      <w:marLeft w:val="0"/>
      <w:marRight w:val="0"/>
      <w:marTop w:val="0"/>
      <w:marBottom w:val="0"/>
      <w:divBdr>
        <w:top w:val="none" w:sz="0" w:space="0" w:color="auto"/>
        <w:left w:val="none" w:sz="0" w:space="0" w:color="auto"/>
        <w:bottom w:val="none" w:sz="0" w:space="0" w:color="auto"/>
        <w:right w:val="none" w:sz="0" w:space="0" w:color="auto"/>
      </w:divBdr>
    </w:div>
    <w:div w:id="1654215395">
      <w:bodyDiv w:val="1"/>
      <w:marLeft w:val="0"/>
      <w:marRight w:val="0"/>
      <w:marTop w:val="0"/>
      <w:marBottom w:val="0"/>
      <w:divBdr>
        <w:top w:val="none" w:sz="0" w:space="0" w:color="auto"/>
        <w:left w:val="none" w:sz="0" w:space="0" w:color="auto"/>
        <w:bottom w:val="none" w:sz="0" w:space="0" w:color="auto"/>
        <w:right w:val="none" w:sz="0" w:space="0" w:color="auto"/>
      </w:divBdr>
    </w:div>
    <w:div w:id="1661731293">
      <w:bodyDiv w:val="1"/>
      <w:marLeft w:val="0"/>
      <w:marRight w:val="0"/>
      <w:marTop w:val="0"/>
      <w:marBottom w:val="0"/>
      <w:divBdr>
        <w:top w:val="none" w:sz="0" w:space="0" w:color="auto"/>
        <w:left w:val="none" w:sz="0" w:space="0" w:color="auto"/>
        <w:bottom w:val="none" w:sz="0" w:space="0" w:color="auto"/>
        <w:right w:val="none" w:sz="0" w:space="0" w:color="auto"/>
      </w:divBdr>
    </w:div>
    <w:div w:id="1709719702">
      <w:bodyDiv w:val="1"/>
      <w:marLeft w:val="0"/>
      <w:marRight w:val="0"/>
      <w:marTop w:val="0"/>
      <w:marBottom w:val="0"/>
      <w:divBdr>
        <w:top w:val="none" w:sz="0" w:space="0" w:color="auto"/>
        <w:left w:val="none" w:sz="0" w:space="0" w:color="auto"/>
        <w:bottom w:val="none" w:sz="0" w:space="0" w:color="auto"/>
        <w:right w:val="none" w:sz="0" w:space="0" w:color="auto"/>
      </w:divBdr>
    </w:div>
    <w:div w:id="1711800934">
      <w:bodyDiv w:val="1"/>
      <w:marLeft w:val="0"/>
      <w:marRight w:val="0"/>
      <w:marTop w:val="0"/>
      <w:marBottom w:val="0"/>
      <w:divBdr>
        <w:top w:val="none" w:sz="0" w:space="0" w:color="auto"/>
        <w:left w:val="none" w:sz="0" w:space="0" w:color="auto"/>
        <w:bottom w:val="none" w:sz="0" w:space="0" w:color="auto"/>
        <w:right w:val="none" w:sz="0" w:space="0" w:color="auto"/>
      </w:divBdr>
    </w:div>
    <w:div w:id="1713075103">
      <w:bodyDiv w:val="1"/>
      <w:marLeft w:val="0"/>
      <w:marRight w:val="0"/>
      <w:marTop w:val="0"/>
      <w:marBottom w:val="0"/>
      <w:divBdr>
        <w:top w:val="none" w:sz="0" w:space="0" w:color="auto"/>
        <w:left w:val="none" w:sz="0" w:space="0" w:color="auto"/>
        <w:bottom w:val="none" w:sz="0" w:space="0" w:color="auto"/>
        <w:right w:val="none" w:sz="0" w:space="0" w:color="auto"/>
      </w:divBdr>
    </w:div>
    <w:div w:id="1733040788">
      <w:bodyDiv w:val="1"/>
      <w:marLeft w:val="0"/>
      <w:marRight w:val="0"/>
      <w:marTop w:val="0"/>
      <w:marBottom w:val="0"/>
      <w:divBdr>
        <w:top w:val="none" w:sz="0" w:space="0" w:color="auto"/>
        <w:left w:val="none" w:sz="0" w:space="0" w:color="auto"/>
        <w:bottom w:val="none" w:sz="0" w:space="0" w:color="auto"/>
        <w:right w:val="none" w:sz="0" w:space="0" w:color="auto"/>
      </w:divBdr>
    </w:div>
    <w:div w:id="1745447176">
      <w:bodyDiv w:val="1"/>
      <w:marLeft w:val="0"/>
      <w:marRight w:val="0"/>
      <w:marTop w:val="0"/>
      <w:marBottom w:val="0"/>
      <w:divBdr>
        <w:top w:val="none" w:sz="0" w:space="0" w:color="auto"/>
        <w:left w:val="none" w:sz="0" w:space="0" w:color="auto"/>
        <w:bottom w:val="none" w:sz="0" w:space="0" w:color="auto"/>
        <w:right w:val="none" w:sz="0" w:space="0" w:color="auto"/>
      </w:divBdr>
    </w:div>
    <w:div w:id="1750685960">
      <w:bodyDiv w:val="1"/>
      <w:marLeft w:val="0"/>
      <w:marRight w:val="0"/>
      <w:marTop w:val="0"/>
      <w:marBottom w:val="0"/>
      <w:divBdr>
        <w:top w:val="none" w:sz="0" w:space="0" w:color="auto"/>
        <w:left w:val="none" w:sz="0" w:space="0" w:color="auto"/>
        <w:bottom w:val="none" w:sz="0" w:space="0" w:color="auto"/>
        <w:right w:val="none" w:sz="0" w:space="0" w:color="auto"/>
      </w:divBdr>
    </w:div>
    <w:div w:id="1754427746">
      <w:bodyDiv w:val="1"/>
      <w:marLeft w:val="0"/>
      <w:marRight w:val="0"/>
      <w:marTop w:val="0"/>
      <w:marBottom w:val="0"/>
      <w:divBdr>
        <w:top w:val="none" w:sz="0" w:space="0" w:color="auto"/>
        <w:left w:val="none" w:sz="0" w:space="0" w:color="auto"/>
        <w:bottom w:val="none" w:sz="0" w:space="0" w:color="auto"/>
        <w:right w:val="none" w:sz="0" w:space="0" w:color="auto"/>
      </w:divBdr>
    </w:div>
    <w:div w:id="1791506997">
      <w:bodyDiv w:val="1"/>
      <w:marLeft w:val="0"/>
      <w:marRight w:val="0"/>
      <w:marTop w:val="0"/>
      <w:marBottom w:val="0"/>
      <w:divBdr>
        <w:top w:val="none" w:sz="0" w:space="0" w:color="auto"/>
        <w:left w:val="none" w:sz="0" w:space="0" w:color="auto"/>
        <w:bottom w:val="none" w:sz="0" w:space="0" w:color="auto"/>
        <w:right w:val="none" w:sz="0" w:space="0" w:color="auto"/>
      </w:divBdr>
    </w:div>
    <w:div w:id="1835368028">
      <w:bodyDiv w:val="1"/>
      <w:marLeft w:val="0"/>
      <w:marRight w:val="0"/>
      <w:marTop w:val="0"/>
      <w:marBottom w:val="0"/>
      <w:divBdr>
        <w:top w:val="none" w:sz="0" w:space="0" w:color="auto"/>
        <w:left w:val="none" w:sz="0" w:space="0" w:color="auto"/>
        <w:bottom w:val="none" w:sz="0" w:space="0" w:color="auto"/>
        <w:right w:val="none" w:sz="0" w:space="0" w:color="auto"/>
      </w:divBdr>
    </w:div>
    <w:div w:id="1838881336">
      <w:bodyDiv w:val="1"/>
      <w:marLeft w:val="0"/>
      <w:marRight w:val="0"/>
      <w:marTop w:val="0"/>
      <w:marBottom w:val="0"/>
      <w:divBdr>
        <w:top w:val="none" w:sz="0" w:space="0" w:color="auto"/>
        <w:left w:val="none" w:sz="0" w:space="0" w:color="auto"/>
        <w:bottom w:val="none" w:sz="0" w:space="0" w:color="auto"/>
        <w:right w:val="none" w:sz="0" w:space="0" w:color="auto"/>
      </w:divBdr>
    </w:div>
    <w:div w:id="1871719381">
      <w:bodyDiv w:val="1"/>
      <w:marLeft w:val="0"/>
      <w:marRight w:val="0"/>
      <w:marTop w:val="0"/>
      <w:marBottom w:val="0"/>
      <w:divBdr>
        <w:top w:val="none" w:sz="0" w:space="0" w:color="auto"/>
        <w:left w:val="none" w:sz="0" w:space="0" w:color="auto"/>
        <w:bottom w:val="none" w:sz="0" w:space="0" w:color="auto"/>
        <w:right w:val="none" w:sz="0" w:space="0" w:color="auto"/>
      </w:divBdr>
      <w:divsChild>
        <w:div w:id="636689536">
          <w:marLeft w:val="0"/>
          <w:marRight w:val="0"/>
          <w:marTop w:val="0"/>
          <w:marBottom w:val="0"/>
          <w:divBdr>
            <w:top w:val="none" w:sz="0" w:space="0" w:color="auto"/>
            <w:left w:val="none" w:sz="0" w:space="0" w:color="auto"/>
            <w:bottom w:val="none" w:sz="0" w:space="0" w:color="auto"/>
            <w:right w:val="none" w:sz="0" w:space="0" w:color="auto"/>
          </w:divBdr>
        </w:div>
      </w:divsChild>
    </w:div>
    <w:div w:id="1880773180">
      <w:bodyDiv w:val="1"/>
      <w:marLeft w:val="0"/>
      <w:marRight w:val="0"/>
      <w:marTop w:val="0"/>
      <w:marBottom w:val="0"/>
      <w:divBdr>
        <w:top w:val="none" w:sz="0" w:space="0" w:color="auto"/>
        <w:left w:val="none" w:sz="0" w:space="0" w:color="auto"/>
        <w:bottom w:val="none" w:sz="0" w:space="0" w:color="auto"/>
        <w:right w:val="none" w:sz="0" w:space="0" w:color="auto"/>
      </w:divBdr>
    </w:div>
    <w:div w:id="1888485771">
      <w:bodyDiv w:val="1"/>
      <w:marLeft w:val="0"/>
      <w:marRight w:val="0"/>
      <w:marTop w:val="0"/>
      <w:marBottom w:val="0"/>
      <w:divBdr>
        <w:top w:val="none" w:sz="0" w:space="0" w:color="auto"/>
        <w:left w:val="none" w:sz="0" w:space="0" w:color="auto"/>
        <w:bottom w:val="none" w:sz="0" w:space="0" w:color="auto"/>
        <w:right w:val="none" w:sz="0" w:space="0" w:color="auto"/>
      </w:divBdr>
    </w:div>
    <w:div w:id="1919706249">
      <w:bodyDiv w:val="1"/>
      <w:marLeft w:val="0"/>
      <w:marRight w:val="0"/>
      <w:marTop w:val="0"/>
      <w:marBottom w:val="0"/>
      <w:divBdr>
        <w:top w:val="none" w:sz="0" w:space="0" w:color="auto"/>
        <w:left w:val="none" w:sz="0" w:space="0" w:color="auto"/>
        <w:bottom w:val="none" w:sz="0" w:space="0" w:color="auto"/>
        <w:right w:val="none" w:sz="0" w:space="0" w:color="auto"/>
      </w:divBdr>
    </w:div>
    <w:div w:id="1922253940">
      <w:bodyDiv w:val="1"/>
      <w:marLeft w:val="0"/>
      <w:marRight w:val="0"/>
      <w:marTop w:val="0"/>
      <w:marBottom w:val="0"/>
      <w:divBdr>
        <w:top w:val="none" w:sz="0" w:space="0" w:color="auto"/>
        <w:left w:val="none" w:sz="0" w:space="0" w:color="auto"/>
        <w:bottom w:val="none" w:sz="0" w:space="0" w:color="auto"/>
        <w:right w:val="none" w:sz="0" w:space="0" w:color="auto"/>
      </w:divBdr>
    </w:div>
    <w:div w:id="1931962152">
      <w:bodyDiv w:val="1"/>
      <w:marLeft w:val="0"/>
      <w:marRight w:val="0"/>
      <w:marTop w:val="0"/>
      <w:marBottom w:val="0"/>
      <w:divBdr>
        <w:top w:val="none" w:sz="0" w:space="0" w:color="auto"/>
        <w:left w:val="none" w:sz="0" w:space="0" w:color="auto"/>
        <w:bottom w:val="none" w:sz="0" w:space="0" w:color="auto"/>
        <w:right w:val="none" w:sz="0" w:space="0" w:color="auto"/>
      </w:divBdr>
    </w:div>
    <w:div w:id="1948386402">
      <w:bodyDiv w:val="1"/>
      <w:marLeft w:val="0"/>
      <w:marRight w:val="0"/>
      <w:marTop w:val="0"/>
      <w:marBottom w:val="0"/>
      <w:divBdr>
        <w:top w:val="none" w:sz="0" w:space="0" w:color="auto"/>
        <w:left w:val="none" w:sz="0" w:space="0" w:color="auto"/>
        <w:bottom w:val="none" w:sz="0" w:space="0" w:color="auto"/>
        <w:right w:val="none" w:sz="0" w:space="0" w:color="auto"/>
      </w:divBdr>
    </w:div>
    <w:div w:id="1980720196">
      <w:bodyDiv w:val="1"/>
      <w:marLeft w:val="0"/>
      <w:marRight w:val="0"/>
      <w:marTop w:val="0"/>
      <w:marBottom w:val="0"/>
      <w:divBdr>
        <w:top w:val="none" w:sz="0" w:space="0" w:color="auto"/>
        <w:left w:val="none" w:sz="0" w:space="0" w:color="auto"/>
        <w:bottom w:val="none" w:sz="0" w:space="0" w:color="auto"/>
        <w:right w:val="none" w:sz="0" w:space="0" w:color="auto"/>
      </w:divBdr>
    </w:div>
    <w:div w:id="1992521100">
      <w:bodyDiv w:val="1"/>
      <w:marLeft w:val="0"/>
      <w:marRight w:val="0"/>
      <w:marTop w:val="0"/>
      <w:marBottom w:val="0"/>
      <w:divBdr>
        <w:top w:val="none" w:sz="0" w:space="0" w:color="auto"/>
        <w:left w:val="none" w:sz="0" w:space="0" w:color="auto"/>
        <w:bottom w:val="none" w:sz="0" w:space="0" w:color="auto"/>
        <w:right w:val="none" w:sz="0" w:space="0" w:color="auto"/>
      </w:divBdr>
      <w:divsChild>
        <w:div w:id="898439275">
          <w:marLeft w:val="0"/>
          <w:marRight w:val="0"/>
          <w:marTop w:val="0"/>
          <w:marBottom w:val="0"/>
          <w:divBdr>
            <w:top w:val="none" w:sz="0" w:space="0" w:color="auto"/>
            <w:left w:val="none" w:sz="0" w:space="0" w:color="auto"/>
            <w:bottom w:val="none" w:sz="0" w:space="0" w:color="auto"/>
            <w:right w:val="none" w:sz="0" w:space="0" w:color="auto"/>
          </w:divBdr>
        </w:div>
        <w:div w:id="1915505312">
          <w:marLeft w:val="0"/>
          <w:marRight w:val="0"/>
          <w:marTop w:val="0"/>
          <w:marBottom w:val="0"/>
          <w:divBdr>
            <w:top w:val="none" w:sz="0" w:space="0" w:color="auto"/>
            <w:left w:val="none" w:sz="0" w:space="0" w:color="auto"/>
            <w:bottom w:val="none" w:sz="0" w:space="0" w:color="auto"/>
            <w:right w:val="none" w:sz="0" w:space="0" w:color="auto"/>
          </w:divBdr>
          <w:divsChild>
            <w:div w:id="1300960850">
              <w:marLeft w:val="0"/>
              <w:marRight w:val="0"/>
              <w:marTop w:val="0"/>
              <w:marBottom w:val="0"/>
              <w:divBdr>
                <w:top w:val="none" w:sz="0" w:space="0" w:color="auto"/>
                <w:left w:val="none" w:sz="0" w:space="0" w:color="auto"/>
                <w:bottom w:val="none" w:sz="0" w:space="0" w:color="auto"/>
                <w:right w:val="none" w:sz="0" w:space="0" w:color="auto"/>
              </w:divBdr>
            </w:div>
            <w:div w:id="1621064178">
              <w:marLeft w:val="0"/>
              <w:marRight w:val="0"/>
              <w:marTop w:val="0"/>
              <w:marBottom w:val="0"/>
              <w:divBdr>
                <w:top w:val="none" w:sz="0" w:space="0" w:color="auto"/>
                <w:left w:val="none" w:sz="0" w:space="0" w:color="auto"/>
                <w:bottom w:val="none" w:sz="0" w:space="0" w:color="auto"/>
                <w:right w:val="none" w:sz="0" w:space="0" w:color="auto"/>
              </w:divBdr>
            </w:div>
          </w:divsChild>
        </w:div>
        <w:div w:id="1960916256">
          <w:marLeft w:val="0"/>
          <w:marRight w:val="0"/>
          <w:marTop w:val="0"/>
          <w:marBottom w:val="0"/>
          <w:divBdr>
            <w:top w:val="none" w:sz="0" w:space="0" w:color="auto"/>
            <w:left w:val="none" w:sz="0" w:space="0" w:color="auto"/>
            <w:bottom w:val="none" w:sz="0" w:space="0" w:color="auto"/>
            <w:right w:val="none" w:sz="0" w:space="0" w:color="auto"/>
          </w:divBdr>
        </w:div>
        <w:div w:id="790172260">
          <w:marLeft w:val="0"/>
          <w:marRight w:val="0"/>
          <w:marTop w:val="0"/>
          <w:marBottom w:val="0"/>
          <w:divBdr>
            <w:top w:val="none" w:sz="0" w:space="0" w:color="auto"/>
            <w:left w:val="none" w:sz="0" w:space="0" w:color="auto"/>
            <w:bottom w:val="none" w:sz="0" w:space="0" w:color="auto"/>
            <w:right w:val="none" w:sz="0" w:space="0" w:color="auto"/>
          </w:divBdr>
        </w:div>
        <w:div w:id="267543637">
          <w:marLeft w:val="0"/>
          <w:marRight w:val="0"/>
          <w:marTop w:val="0"/>
          <w:marBottom w:val="0"/>
          <w:divBdr>
            <w:top w:val="none" w:sz="0" w:space="0" w:color="auto"/>
            <w:left w:val="none" w:sz="0" w:space="0" w:color="auto"/>
            <w:bottom w:val="none" w:sz="0" w:space="0" w:color="auto"/>
            <w:right w:val="none" w:sz="0" w:space="0" w:color="auto"/>
          </w:divBdr>
        </w:div>
        <w:div w:id="1157575903">
          <w:marLeft w:val="0"/>
          <w:marRight w:val="0"/>
          <w:marTop w:val="0"/>
          <w:marBottom w:val="0"/>
          <w:divBdr>
            <w:top w:val="none" w:sz="0" w:space="0" w:color="auto"/>
            <w:left w:val="none" w:sz="0" w:space="0" w:color="auto"/>
            <w:bottom w:val="none" w:sz="0" w:space="0" w:color="auto"/>
            <w:right w:val="none" w:sz="0" w:space="0" w:color="auto"/>
          </w:divBdr>
        </w:div>
        <w:div w:id="1958364024">
          <w:marLeft w:val="0"/>
          <w:marRight w:val="0"/>
          <w:marTop w:val="0"/>
          <w:marBottom w:val="0"/>
          <w:divBdr>
            <w:top w:val="none" w:sz="0" w:space="0" w:color="auto"/>
            <w:left w:val="none" w:sz="0" w:space="0" w:color="auto"/>
            <w:bottom w:val="none" w:sz="0" w:space="0" w:color="auto"/>
            <w:right w:val="none" w:sz="0" w:space="0" w:color="auto"/>
          </w:divBdr>
        </w:div>
      </w:divsChild>
    </w:div>
    <w:div w:id="1992636015">
      <w:bodyDiv w:val="1"/>
      <w:marLeft w:val="0"/>
      <w:marRight w:val="0"/>
      <w:marTop w:val="0"/>
      <w:marBottom w:val="0"/>
      <w:divBdr>
        <w:top w:val="none" w:sz="0" w:space="0" w:color="auto"/>
        <w:left w:val="none" w:sz="0" w:space="0" w:color="auto"/>
        <w:bottom w:val="none" w:sz="0" w:space="0" w:color="auto"/>
        <w:right w:val="none" w:sz="0" w:space="0" w:color="auto"/>
      </w:divBdr>
    </w:div>
    <w:div w:id="2010517930">
      <w:bodyDiv w:val="1"/>
      <w:marLeft w:val="0"/>
      <w:marRight w:val="0"/>
      <w:marTop w:val="0"/>
      <w:marBottom w:val="0"/>
      <w:divBdr>
        <w:top w:val="none" w:sz="0" w:space="0" w:color="auto"/>
        <w:left w:val="none" w:sz="0" w:space="0" w:color="auto"/>
        <w:bottom w:val="none" w:sz="0" w:space="0" w:color="auto"/>
        <w:right w:val="none" w:sz="0" w:space="0" w:color="auto"/>
      </w:divBdr>
    </w:div>
    <w:div w:id="2020082640">
      <w:bodyDiv w:val="1"/>
      <w:marLeft w:val="0"/>
      <w:marRight w:val="0"/>
      <w:marTop w:val="0"/>
      <w:marBottom w:val="0"/>
      <w:divBdr>
        <w:top w:val="none" w:sz="0" w:space="0" w:color="auto"/>
        <w:left w:val="none" w:sz="0" w:space="0" w:color="auto"/>
        <w:bottom w:val="none" w:sz="0" w:space="0" w:color="auto"/>
        <w:right w:val="none" w:sz="0" w:space="0" w:color="auto"/>
      </w:divBdr>
    </w:div>
    <w:div w:id="2023049989">
      <w:bodyDiv w:val="1"/>
      <w:marLeft w:val="0"/>
      <w:marRight w:val="0"/>
      <w:marTop w:val="0"/>
      <w:marBottom w:val="0"/>
      <w:divBdr>
        <w:top w:val="none" w:sz="0" w:space="0" w:color="auto"/>
        <w:left w:val="none" w:sz="0" w:space="0" w:color="auto"/>
        <w:bottom w:val="none" w:sz="0" w:space="0" w:color="auto"/>
        <w:right w:val="none" w:sz="0" w:space="0" w:color="auto"/>
      </w:divBdr>
      <w:divsChild>
        <w:div w:id="1801650256">
          <w:marLeft w:val="0"/>
          <w:marRight w:val="0"/>
          <w:marTop w:val="0"/>
          <w:marBottom w:val="0"/>
          <w:divBdr>
            <w:top w:val="none" w:sz="0" w:space="0" w:color="auto"/>
            <w:left w:val="none" w:sz="0" w:space="0" w:color="auto"/>
            <w:bottom w:val="none" w:sz="0" w:space="0" w:color="auto"/>
            <w:right w:val="none" w:sz="0" w:space="0" w:color="auto"/>
          </w:divBdr>
        </w:div>
        <w:div w:id="253439854">
          <w:marLeft w:val="0"/>
          <w:marRight w:val="0"/>
          <w:marTop w:val="0"/>
          <w:marBottom w:val="0"/>
          <w:divBdr>
            <w:top w:val="none" w:sz="0" w:space="0" w:color="auto"/>
            <w:left w:val="none" w:sz="0" w:space="0" w:color="auto"/>
            <w:bottom w:val="none" w:sz="0" w:space="0" w:color="auto"/>
            <w:right w:val="none" w:sz="0" w:space="0" w:color="auto"/>
          </w:divBdr>
        </w:div>
        <w:div w:id="729034915">
          <w:marLeft w:val="0"/>
          <w:marRight w:val="0"/>
          <w:marTop w:val="0"/>
          <w:marBottom w:val="0"/>
          <w:divBdr>
            <w:top w:val="none" w:sz="0" w:space="0" w:color="auto"/>
            <w:left w:val="none" w:sz="0" w:space="0" w:color="auto"/>
            <w:bottom w:val="none" w:sz="0" w:space="0" w:color="auto"/>
            <w:right w:val="none" w:sz="0" w:space="0" w:color="auto"/>
          </w:divBdr>
        </w:div>
        <w:div w:id="2070491353">
          <w:marLeft w:val="0"/>
          <w:marRight w:val="0"/>
          <w:marTop w:val="0"/>
          <w:marBottom w:val="0"/>
          <w:divBdr>
            <w:top w:val="none" w:sz="0" w:space="0" w:color="auto"/>
            <w:left w:val="none" w:sz="0" w:space="0" w:color="auto"/>
            <w:bottom w:val="none" w:sz="0" w:space="0" w:color="auto"/>
            <w:right w:val="none" w:sz="0" w:space="0" w:color="auto"/>
          </w:divBdr>
        </w:div>
      </w:divsChild>
    </w:div>
    <w:div w:id="2023244875">
      <w:bodyDiv w:val="1"/>
      <w:marLeft w:val="0"/>
      <w:marRight w:val="0"/>
      <w:marTop w:val="0"/>
      <w:marBottom w:val="0"/>
      <w:divBdr>
        <w:top w:val="none" w:sz="0" w:space="0" w:color="auto"/>
        <w:left w:val="none" w:sz="0" w:space="0" w:color="auto"/>
        <w:bottom w:val="none" w:sz="0" w:space="0" w:color="auto"/>
        <w:right w:val="none" w:sz="0" w:space="0" w:color="auto"/>
      </w:divBdr>
    </w:div>
    <w:div w:id="2025328658">
      <w:bodyDiv w:val="1"/>
      <w:marLeft w:val="0"/>
      <w:marRight w:val="0"/>
      <w:marTop w:val="0"/>
      <w:marBottom w:val="0"/>
      <w:divBdr>
        <w:top w:val="none" w:sz="0" w:space="0" w:color="auto"/>
        <w:left w:val="none" w:sz="0" w:space="0" w:color="auto"/>
        <w:bottom w:val="none" w:sz="0" w:space="0" w:color="auto"/>
        <w:right w:val="none" w:sz="0" w:space="0" w:color="auto"/>
      </w:divBdr>
    </w:div>
    <w:div w:id="2032146595">
      <w:bodyDiv w:val="1"/>
      <w:marLeft w:val="0"/>
      <w:marRight w:val="0"/>
      <w:marTop w:val="0"/>
      <w:marBottom w:val="0"/>
      <w:divBdr>
        <w:top w:val="none" w:sz="0" w:space="0" w:color="auto"/>
        <w:left w:val="none" w:sz="0" w:space="0" w:color="auto"/>
        <w:bottom w:val="none" w:sz="0" w:space="0" w:color="auto"/>
        <w:right w:val="none" w:sz="0" w:space="0" w:color="auto"/>
      </w:divBdr>
    </w:div>
    <w:div w:id="2034653150">
      <w:bodyDiv w:val="1"/>
      <w:marLeft w:val="0"/>
      <w:marRight w:val="0"/>
      <w:marTop w:val="0"/>
      <w:marBottom w:val="0"/>
      <w:divBdr>
        <w:top w:val="none" w:sz="0" w:space="0" w:color="auto"/>
        <w:left w:val="none" w:sz="0" w:space="0" w:color="auto"/>
        <w:bottom w:val="none" w:sz="0" w:space="0" w:color="auto"/>
        <w:right w:val="none" w:sz="0" w:space="0" w:color="auto"/>
      </w:divBdr>
    </w:div>
    <w:div w:id="2065595159">
      <w:bodyDiv w:val="1"/>
      <w:marLeft w:val="0"/>
      <w:marRight w:val="0"/>
      <w:marTop w:val="0"/>
      <w:marBottom w:val="0"/>
      <w:divBdr>
        <w:top w:val="none" w:sz="0" w:space="0" w:color="auto"/>
        <w:left w:val="none" w:sz="0" w:space="0" w:color="auto"/>
        <w:bottom w:val="none" w:sz="0" w:space="0" w:color="auto"/>
        <w:right w:val="none" w:sz="0" w:space="0" w:color="auto"/>
      </w:divBdr>
    </w:div>
    <w:div w:id="2086411592">
      <w:bodyDiv w:val="1"/>
      <w:marLeft w:val="0"/>
      <w:marRight w:val="0"/>
      <w:marTop w:val="0"/>
      <w:marBottom w:val="0"/>
      <w:divBdr>
        <w:top w:val="none" w:sz="0" w:space="0" w:color="auto"/>
        <w:left w:val="none" w:sz="0" w:space="0" w:color="auto"/>
        <w:bottom w:val="none" w:sz="0" w:space="0" w:color="auto"/>
        <w:right w:val="none" w:sz="0" w:space="0" w:color="auto"/>
      </w:divBdr>
    </w:div>
    <w:div w:id="2087649323">
      <w:bodyDiv w:val="1"/>
      <w:marLeft w:val="0"/>
      <w:marRight w:val="0"/>
      <w:marTop w:val="0"/>
      <w:marBottom w:val="0"/>
      <w:divBdr>
        <w:top w:val="none" w:sz="0" w:space="0" w:color="auto"/>
        <w:left w:val="none" w:sz="0" w:space="0" w:color="auto"/>
        <w:bottom w:val="none" w:sz="0" w:space="0" w:color="auto"/>
        <w:right w:val="none" w:sz="0" w:space="0" w:color="auto"/>
      </w:divBdr>
    </w:div>
    <w:div w:id="2089690501">
      <w:bodyDiv w:val="1"/>
      <w:marLeft w:val="0"/>
      <w:marRight w:val="0"/>
      <w:marTop w:val="0"/>
      <w:marBottom w:val="0"/>
      <w:divBdr>
        <w:top w:val="none" w:sz="0" w:space="0" w:color="auto"/>
        <w:left w:val="none" w:sz="0" w:space="0" w:color="auto"/>
        <w:bottom w:val="none" w:sz="0" w:space="0" w:color="auto"/>
        <w:right w:val="none" w:sz="0" w:space="0" w:color="auto"/>
      </w:divBdr>
    </w:div>
    <w:div w:id="2091001021">
      <w:bodyDiv w:val="1"/>
      <w:marLeft w:val="0"/>
      <w:marRight w:val="0"/>
      <w:marTop w:val="0"/>
      <w:marBottom w:val="0"/>
      <w:divBdr>
        <w:top w:val="none" w:sz="0" w:space="0" w:color="auto"/>
        <w:left w:val="none" w:sz="0" w:space="0" w:color="auto"/>
        <w:bottom w:val="none" w:sz="0" w:space="0" w:color="auto"/>
        <w:right w:val="none" w:sz="0" w:space="0" w:color="auto"/>
      </w:divBdr>
    </w:div>
    <w:div w:id="2091534527">
      <w:bodyDiv w:val="1"/>
      <w:marLeft w:val="0"/>
      <w:marRight w:val="0"/>
      <w:marTop w:val="0"/>
      <w:marBottom w:val="0"/>
      <w:divBdr>
        <w:top w:val="none" w:sz="0" w:space="0" w:color="auto"/>
        <w:left w:val="none" w:sz="0" w:space="0" w:color="auto"/>
        <w:bottom w:val="none" w:sz="0" w:space="0" w:color="auto"/>
        <w:right w:val="none" w:sz="0" w:space="0" w:color="auto"/>
      </w:divBdr>
      <w:divsChild>
        <w:div w:id="1171063974">
          <w:marLeft w:val="0"/>
          <w:marRight w:val="0"/>
          <w:marTop w:val="0"/>
          <w:marBottom w:val="0"/>
          <w:divBdr>
            <w:top w:val="none" w:sz="0" w:space="0" w:color="auto"/>
            <w:left w:val="none" w:sz="0" w:space="0" w:color="auto"/>
            <w:bottom w:val="none" w:sz="0" w:space="0" w:color="auto"/>
            <w:right w:val="none" w:sz="0" w:space="0" w:color="auto"/>
          </w:divBdr>
        </w:div>
        <w:div w:id="1589650562">
          <w:marLeft w:val="0"/>
          <w:marRight w:val="0"/>
          <w:marTop w:val="0"/>
          <w:marBottom w:val="0"/>
          <w:divBdr>
            <w:top w:val="none" w:sz="0" w:space="0" w:color="auto"/>
            <w:left w:val="none" w:sz="0" w:space="0" w:color="auto"/>
            <w:bottom w:val="none" w:sz="0" w:space="0" w:color="auto"/>
            <w:right w:val="none" w:sz="0" w:space="0" w:color="auto"/>
          </w:divBdr>
        </w:div>
        <w:div w:id="778377589">
          <w:marLeft w:val="0"/>
          <w:marRight w:val="0"/>
          <w:marTop w:val="0"/>
          <w:marBottom w:val="0"/>
          <w:divBdr>
            <w:top w:val="none" w:sz="0" w:space="0" w:color="auto"/>
            <w:left w:val="none" w:sz="0" w:space="0" w:color="auto"/>
            <w:bottom w:val="none" w:sz="0" w:space="0" w:color="auto"/>
            <w:right w:val="none" w:sz="0" w:space="0" w:color="auto"/>
          </w:divBdr>
        </w:div>
        <w:div w:id="1007951536">
          <w:marLeft w:val="0"/>
          <w:marRight w:val="0"/>
          <w:marTop w:val="0"/>
          <w:marBottom w:val="0"/>
          <w:divBdr>
            <w:top w:val="none" w:sz="0" w:space="0" w:color="auto"/>
            <w:left w:val="none" w:sz="0" w:space="0" w:color="auto"/>
            <w:bottom w:val="none" w:sz="0" w:space="0" w:color="auto"/>
            <w:right w:val="none" w:sz="0" w:space="0" w:color="auto"/>
          </w:divBdr>
        </w:div>
        <w:div w:id="1211382183">
          <w:marLeft w:val="0"/>
          <w:marRight w:val="0"/>
          <w:marTop w:val="0"/>
          <w:marBottom w:val="0"/>
          <w:divBdr>
            <w:top w:val="none" w:sz="0" w:space="0" w:color="auto"/>
            <w:left w:val="none" w:sz="0" w:space="0" w:color="auto"/>
            <w:bottom w:val="none" w:sz="0" w:space="0" w:color="auto"/>
            <w:right w:val="none" w:sz="0" w:space="0" w:color="auto"/>
          </w:divBdr>
        </w:div>
        <w:div w:id="1430152433">
          <w:marLeft w:val="0"/>
          <w:marRight w:val="0"/>
          <w:marTop w:val="0"/>
          <w:marBottom w:val="0"/>
          <w:divBdr>
            <w:top w:val="none" w:sz="0" w:space="0" w:color="auto"/>
            <w:left w:val="none" w:sz="0" w:space="0" w:color="auto"/>
            <w:bottom w:val="none" w:sz="0" w:space="0" w:color="auto"/>
            <w:right w:val="none" w:sz="0" w:space="0" w:color="auto"/>
          </w:divBdr>
        </w:div>
        <w:div w:id="403070491">
          <w:marLeft w:val="0"/>
          <w:marRight w:val="0"/>
          <w:marTop w:val="0"/>
          <w:marBottom w:val="0"/>
          <w:divBdr>
            <w:top w:val="none" w:sz="0" w:space="0" w:color="auto"/>
            <w:left w:val="none" w:sz="0" w:space="0" w:color="auto"/>
            <w:bottom w:val="none" w:sz="0" w:space="0" w:color="auto"/>
            <w:right w:val="none" w:sz="0" w:space="0" w:color="auto"/>
          </w:divBdr>
        </w:div>
        <w:div w:id="1623144955">
          <w:marLeft w:val="0"/>
          <w:marRight w:val="0"/>
          <w:marTop w:val="0"/>
          <w:marBottom w:val="0"/>
          <w:divBdr>
            <w:top w:val="none" w:sz="0" w:space="0" w:color="auto"/>
            <w:left w:val="none" w:sz="0" w:space="0" w:color="auto"/>
            <w:bottom w:val="none" w:sz="0" w:space="0" w:color="auto"/>
            <w:right w:val="none" w:sz="0" w:space="0" w:color="auto"/>
          </w:divBdr>
        </w:div>
        <w:div w:id="2010592128">
          <w:marLeft w:val="0"/>
          <w:marRight w:val="0"/>
          <w:marTop w:val="0"/>
          <w:marBottom w:val="0"/>
          <w:divBdr>
            <w:top w:val="none" w:sz="0" w:space="0" w:color="auto"/>
            <w:left w:val="none" w:sz="0" w:space="0" w:color="auto"/>
            <w:bottom w:val="none" w:sz="0" w:space="0" w:color="auto"/>
            <w:right w:val="none" w:sz="0" w:space="0" w:color="auto"/>
          </w:divBdr>
        </w:div>
        <w:div w:id="1177957957">
          <w:marLeft w:val="0"/>
          <w:marRight w:val="0"/>
          <w:marTop w:val="0"/>
          <w:marBottom w:val="0"/>
          <w:divBdr>
            <w:top w:val="none" w:sz="0" w:space="0" w:color="auto"/>
            <w:left w:val="none" w:sz="0" w:space="0" w:color="auto"/>
            <w:bottom w:val="none" w:sz="0" w:space="0" w:color="auto"/>
            <w:right w:val="none" w:sz="0" w:space="0" w:color="auto"/>
          </w:divBdr>
        </w:div>
        <w:div w:id="174267465">
          <w:marLeft w:val="0"/>
          <w:marRight w:val="0"/>
          <w:marTop w:val="0"/>
          <w:marBottom w:val="0"/>
          <w:divBdr>
            <w:top w:val="none" w:sz="0" w:space="0" w:color="auto"/>
            <w:left w:val="none" w:sz="0" w:space="0" w:color="auto"/>
            <w:bottom w:val="none" w:sz="0" w:space="0" w:color="auto"/>
            <w:right w:val="none" w:sz="0" w:space="0" w:color="auto"/>
          </w:divBdr>
        </w:div>
        <w:div w:id="598293590">
          <w:marLeft w:val="0"/>
          <w:marRight w:val="0"/>
          <w:marTop w:val="0"/>
          <w:marBottom w:val="0"/>
          <w:divBdr>
            <w:top w:val="none" w:sz="0" w:space="0" w:color="auto"/>
            <w:left w:val="none" w:sz="0" w:space="0" w:color="auto"/>
            <w:bottom w:val="none" w:sz="0" w:space="0" w:color="auto"/>
            <w:right w:val="none" w:sz="0" w:space="0" w:color="auto"/>
          </w:divBdr>
        </w:div>
        <w:div w:id="1234271924">
          <w:marLeft w:val="0"/>
          <w:marRight w:val="0"/>
          <w:marTop w:val="0"/>
          <w:marBottom w:val="0"/>
          <w:divBdr>
            <w:top w:val="none" w:sz="0" w:space="0" w:color="auto"/>
            <w:left w:val="none" w:sz="0" w:space="0" w:color="auto"/>
            <w:bottom w:val="none" w:sz="0" w:space="0" w:color="auto"/>
            <w:right w:val="none" w:sz="0" w:space="0" w:color="auto"/>
          </w:divBdr>
        </w:div>
        <w:div w:id="2018844407">
          <w:marLeft w:val="0"/>
          <w:marRight w:val="0"/>
          <w:marTop w:val="0"/>
          <w:marBottom w:val="0"/>
          <w:divBdr>
            <w:top w:val="none" w:sz="0" w:space="0" w:color="auto"/>
            <w:left w:val="none" w:sz="0" w:space="0" w:color="auto"/>
            <w:bottom w:val="none" w:sz="0" w:space="0" w:color="auto"/>
            <w:right w:val="none" w:sz="0" w:space="0" w:color="auto"/>
          </w:divBdr>
        </w:div>
      </w:divsChild>
    </w:div>
    <w:div w:id="213879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29358/24d7b0edc4bd6f15552f86a63e557c3a25462b94/" TargetMode="External"/><Relationship Id="rId18" Type="http://schemas.openxmlformats.org/officeDocument/2006/relationships/hyperlink" Target="https://www.rusprofile.ru/id/633370" TargetMode="External"/><Relationship Id="rId26" Type="http://schemas.openxmlformats.org/officeDocument/2006/relationships/hyperlink" Target="https://www.rusprofile.ru/id/4003009" TargetMode="External"/><Relationship Id="rId39" Type="http://schemas.openxmlformats.org/officeDocument/2006/relationships/hyperlink" Target="https://www.rusprofile.ru/id/11525081" TargetMode="External"/><Relationship Id="rId3" Type="http://schemas.openxmlformats.org/officeDocument/2006/relationships/styles" Target="styles.xml"/><Relationship Id="rId21" Type="http://schemas.openxmlformats.org/officeDocument/2006/relationships/hyperlink" Target="https://www.rusprofile.ru/id/3453291" TargetMode="External"/><Relationship Id="rId34" Type="http://schemas.openxmlformats.org/officeDocument/2006/relationships/hyperlink" Target="https://www.rusprofile.ru/id/965683" TargetMode="External"/><Relationship Id="rId42" Type="http://schemas.openxmlformats.org/officeDocument/2006/relationships/hyperlink" Target="https://www.rusprofile.ru/id/4013480" TargetMode="External"/><Relationship Id="rId47" Type="http://schemas.openxmlformats.org/officeDocument/2006/relationships/image" Target="media/image2.wmf"/><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onsultant.ru/document/cons_doc_LAW_346760/d4131daeffceff28e2dda2eba7105f88abc9e7e9/" TargetMode="External"/><Relationship Id="rId17" Type="http://schemas.openxmlformats.org/officeDocument/2006/relationships/hyperlink" Target="https://www.rusprofile.ru/id/463099" TargetMode="External"/><Relationship Id="rId25" Type="http://schemas.openxmlformats.org/officeDocument/2006/relationships/hyperlink" Target="https://www.rusprofile.ru/id/7001218" TargetMode="External"/><Relationship Id="rId33" Type="http://schemas.openxmlformats.org/officeDocument/2006/relationships/hyperlink" Target="https://www.rusprofile.ru/id/11649942" TargetMode="External"/><Relationship Id="rId38" Type="http://schemas.openxmlformats.org/officeDocument/2006/relationships/hyperlink" Target="https://www.rusprofile.ru/id/7820900" TargetMode="External"/><Relationship Id="rId46" Type="http://schemas.openxmlformats.org/officeDocument/2006/relationships/hyperlink" Target="https://www.rusprofile.ru/id/534976" TargetMode="External"/><Relationship Id="rId2" Type="http://schemas.openxmlformats.org/officeDocument/2006/relationships/numbering" Target="numbering.xml"/><Relationship Id="rId16" Type="http://schemas.openxmlformats.org/officeDocument/2006/relationships/hyperlink" Target="https://www.rusprofile.ru/id/2765770" TargetMode="External"/><Relationship Id="rId20" Type="http://schemas.openxmlformats.org/officeDocument/2006/relationships/hyperlink" Target="https://www.rusprofile.ru/id/3714269" TargetMode="External"/><Relationship Id="rId29" Type="http://schemas.openxmlformats.org/officeDocument/2006/relationships/hyperlink" Target="https://www.rusprofile.ru/id/6090051" TargetMode="External"/><Relationship Id="rId41" Type="http://schemas.openxmlformats.org/officeDocument/2006/relationships/hyperlink" Target="https://www.rusprofile.ru/id/12023000408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rusprofile.ru/id/7029322" TargetMode="External"/><Relationship Id="rId32" Type="http://schemas.openxmlformats.org/officeDocument/2006/relationships/hyperlink" Target="https://www.rusprofile.ru/id/5507000" TargetMode="External"/><Relationship Id="rId37" Type="http://schemas.openxmlformats.org/officeDocument/2006/relationships/hyperlink" Target="https://www.rusprofile.ru/id/4135949" TargetMode="External"/><Relationship Id="rId40" Type="http://schemas.openxmlformats.org/officeDocument/2006/relationships/hyperlink" Target="https://www.rusprofile.ru/id/5807925" TargetMode="External"/><Relationship Id="rId45" Type="http://schemas.openxmlformats.org/officeDocument/2006/relationships/hyperlink" Target="https://www.rusprofile.ru/id/11820029"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usprofile.ru/id/10313165" TargetMode="External"/><Relationship Id="rId23" Type="http://schemas.openxmlformats.org/officeDocument/2006/relationships/hyperlink" Target="https://www.rusprofile.ru/id/5828992" TargetMode="External"/><Relationship Id="rId28" Type="http://schemas.openxmlformats.org/officeDocument/2006/relationships/hyperlink" Target="https://www.rusprofile.ru/id/1262140" TargetMode="External"/><Relationship Id="rId36" Type="http://schemas.openxmlformats.org/officeDocument/2006/relationships/hyperlink" Target="https://www.rusprofile.ru/id/1202300037598" TargetMode="External"/><Relationship Id="rId49"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www.rusprofile.ru/id/2876823" TargetMode="External"/><Relationship Id="rId31" Type="http://schemas.openxmlformats.org/officeDocument/2006/relationships/hyperlink" Target="https://www.rusprofile.ru/id/5672156" TargetMode="External"/><Relationship Id="rId44" Type="http://schemas.openxmlformats.org/officeDocument/2006/relationships/hyperlink" Target="https://www.rusprofile.ru/id/10244732"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329358/12bab00129e1f67054f2ff8c4a9222f95908593d/" TargetMode="External"/><Relationship Id="rId22" Type="http://schemas.openxmlformats.org/officeDocument/2006/relationships/hyperlink" Target="https://www.rusprofile.ru/id/3963600" TargetMode="External"/><Relationship Id="rId27" Type="http://schemas.openxmlformats.org/officeDocument/2006/relationships/hyperlink" Target="https://www.rusprofile.ru/id/5886221" TargetMode="External"/><Relationship Id="rId30" Type="http://schemas.openxmlformats.org/officeDocument/2006/relationships/hyperlink" Target="https://www.rusprofile.ru/id/10362606" TargetMode="External"/><Relationship Id="rId35" Type="http://schemas.openxmlformats.org/officeDocument/2006/relationships/hyperlink" Target="https://www.rusprofile.ru/id/2149607" TargetMode="External"/><Relationship Id="rId43" Type="http://schemas.openxmlformats.org/officeDocument/2006/relationships/hyperlink" Target="https://www.rusprofile.ru/id/11487354" TargetMode="External"/><Relationship Id="rId48" Type="http://schemas.openxmlformats.org/officeDocument/2006/relationships/oleObject" Target="embeddings/oleObject1.bin"/><Relationship Id="rId8" Type="http://schemas.openxmlformats.org/officeDocument/2006/relationships/image" Target="media/image1.png"/><Relationship Id="rId51" Type="http://schemas.openxmlformats.org/officeDocument/2006/relationships/hyperlink" Target="http://www.consultant.ru/document/cons_doc_LAW_723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E5774-2257-44C4-8D99-446D9510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34641</TotalTime>
  <Pages>135</Pages>
  <Words>40416</Words>
  <Characters>230374</Characters>
  <Application>Microsoft Office Word</Application>
  <DocSecurity>0</DocSecurity>
  <Lines>1919</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Econ_7</dc:creator>
  <cp:lastModifiedBy>User_14</cp:lastModifiedBy>
  <cp:revision>697</cp:revision>
  <cp:lastPrinted>2022-06-16T08:30:00Z</cp:lastPrinted>
  <dcterms:created xsi:type="dcterms:W3CDTF">2020-09-24T09:54:00Z</dcterms:created>
  <dcterms:modified xsi:type="dcterms:W3CDTF">2022-07-20T08:04:00Z</dcterms:modified>
</cp:coreProperties>
</file>