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0B1389" w:rsidP="0032510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Новоукраинское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ул. Красная, </w:t>
      </w:r>
      <w:r w:rsidR="009D1AFC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673D3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9D1AFC">
        <w:rPr>
          <w:rFonts w:ascii="Times New Roman" w:hAnsi="Times New Roman" w:cs="Times New Roman"/>
          <w:sz w:val="28"/>
          <w:szCs w:val="28"/>
        </w:rPr>
        <w:t>1500 </w:t>
      </w:r>
      <w:r w:rsidR="009D1AFC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9D1AFC">
        <w:rPr>
          <w:rFonts w:ascii="Times New Roman" w:hAnsi="Times New Roman" w:cs="Times New Roman"/>
          <w:sz w:val="28"/>
          <w:szCs w:val="28"/>
        </w:rPr>
        <w:t>0202003:68</w:t>
      </w:r>
      <w:r w:rsidR="009D1AFC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9D1AFC" w:rsidRPr="00B37F14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с.</w:t>
      </w:r>
      <w:r w:rsidR="009D1A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D1AFC">
        <w:rPr>
          <w:rFonts w:ascii="Times New Roman" w:hAnsi="Times New Roman" w:cs="Times New Roman"/>
          <w:sz w:val="28"/>
          <w:szCs w:val="28"/>
        </w:rPr>
        <w:t>Новоукраинское</w:t>
      </w:r>
      <w:proofErr w:type="spellEnd"/>
      <w:r w:rsidR="009D1AFC">
        <w:rPr>
          <w:rFonts w:ascii="Times New Roman" w:hAnsi="Times New Roman" w:cs="Times New Roman"/>
          <w:sz w:val="28"/>
          <w:szCs w:val="28"/>
        </w:rPr>
        <w:t>, ул. Красная, 396</w:t>
      </w:r>
      <w:r w:rsidR="009D1AFC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9D1AFC">
        <w:rPr>
          <w:rFonts w:ascii="Times New Roman" w:hAnsi="Times New Roman" w:cs="Times New Roman"/>
          <w:sz w:val="28"/>
          <w:szCs w:val="28"/>
        </w:rPr>
        <w:t>я</w:t>
      </w:r>
      <w:r w:rsidR="009D1AFC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9D1AFC">
        <w:rPr>
          <w:rFonts w:ascii="Times New Roman" w:hAnsi="Times New Roman" w:cs="Times New Roman"/>
          <w:sz w:val="28"/>
          <w:szCs w:val="28"/>
        </w:rPr>
        <w:t>а Маслова Татьяна Петровна</w:t>
      </w:r>
      <w:r w:rsidR="000B1389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0B1389">
        <w:rPr>
          <w:rFonts w:ascii="Times New Roman" w:hAnsi="Times New Roman" w:cs="Times New Roman"/>
          <w:sz w:val="28"/>
          <w:szCs w:val="28"/>
        </w:rPr>
        <w:t>я</w:t>
      </w:r>
      <w:r w:rsidR="000B1389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0B1389">
        <w:rPr>
          <w:rFonts w:ascii="Times New Roman" w:hAnsi="Times New Roman" w:cs="Times New Roman"/>
          <w:sz w:val="28"/>
          <w:szCs w:val="28"/>
        </w:rPr>
        <w:t>а Ивлева Вера Васильевна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73D3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673D36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</w:t>
      </w:r>
      <w:proofErr w:type="gramEnd"/>
      <w:r w:rsidR="00465032" w:rsidRPr="00465032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0CB1">
        <w:rPr>
          <w:rFonts w:ascii="Times New Roman" w:hAnsi="Times New Roman" w:cs="Times New Roman"/>
          <w:sz w:val="28"/>
          <w:szCs w:val="28"/>
        </w:rPr>
        <w:t>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9D1AFC" w:rsidRPr="0021770A" w:rsidRDefault="009D1AFC" w:rsidP="009D1A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Масловой Татьяне Петровне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73D3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73D36">
        <w:rPr>
          <w:rFonts w:ascii="Times New Roman" w:hAnsi="Times New Roman" w:cs="Times New Roman"/>
          <w:sz w:val="28"/>
          <w:szCs w:val="28"/>
        </w:rPr>
        <w:t>00.00.0000 </w:t>
      </w:r>
      <w:r>
        <w:rPr>
          <w:rFonts w:ascii="Times New Roman" w:hAnsi="Times New Roman" w:cs="Times New Roman"/>
          <w:sz w:val="28"/>
          <w:szCs w:val="28"/>
        </w:rPr>
        <w:t xml:space="preserve">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673D36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673D3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3D36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673D36">
        <w:rPr>
          <w:rFonts w:ascii="Times New Roman" w:hAnsi="Times New Roman" w:cs="Times New Roman"/>
          <w:sz w:val="28"/>
          <w:szCs w:val="28"/>
        </w:rPr>
        <w:t>00.00.0000</w:t>
      </w:r>
      <w:r w:rsidR="00673D36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г № </w:t>
      </w:r>
      <w:r w:rsidR="00673D3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389" w:rsidRPr="009D1AFC" w:rsidRDefault="009D1AFC" w:rsidP="009D1A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Масловой Татьяне Петровне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0B1389" w:rsidRPr="009D1AF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673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3D36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1503A0" w:rsidRDefault="007B1E19" w:rsidP="00673D36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673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050D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73D36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D1AF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1647A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2023-07-10T19:33:00Z</dcterms:created>
  <dcterms:modified xsi:type="dcterms:W3CDTF">2023-07-12T13:21:00Z</dcterms:modified>
</cp:coreProperties>
</file>