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мероприятиях</w:t>
      </w:r>
      <w:proofErr w:type="gramEnd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на 30 августа 2023 г.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принимаются по адресу: 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br/>
        <w:t>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5E4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августа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07"/>
        <w:gridCol w:w="4111"/>
        <w:gridCol w:w="2800"/>
      </w:tblGrid>
      <w:tr w:rsidR="009324B6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F51B91" w:rsidRDefault="009324B6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324B6" w:rsidRPr="00F51B91" w:rsidRDefault="009324B6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Кадастровый номер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24B6" w:rsidRPr="00F51B91" w:rsidRDefault="009324B6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Адрес объекта недвижимости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9324B6" w:rsidRPr="00F51B91" w:rsidRDefault="009324B6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ФИО правообладателя</w:t>
            </w:r>
          </w:p>
          <w:p w:rsidR="009324B6" w:rsidRPr="00F51B91" w:rsidRDefault="009324B6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ранее учтенного объекта</w:t>
            </w:r>
          </w:p>
          <w:p w:rsidR="009324B6" w:rsidRPr="00F51B91" w:rsidRDefault="009324B6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недвижимости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23:06:0101002:182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 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. Мирный, ул. </w:t>
            </w:r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>, 7, кв. 1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Александра Григорьевна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23:06:0101002:197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. Мирный, ул. </w:t>
            </w:r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>, 14/1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Мекле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Клавдия Михайловна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23:06:0102003:59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D23CF">
              <w:rPr>
                <w:rFonts w:ascii="Times New Roman" w:hAnsi="Times New Roman" w:cs="Times New Roman"/>
                <w:color w:val="000000"/>
              </w:rPr>
              <w:t>. Кубань, ул. Юбилейная, 108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ГУСЕЛЬНИКОВ СЕРГЕЙ АНАТОЛЬЕВИЧ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23:06:1101001:235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Машевский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Почтовая, 53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Лысенко Виктор Иванович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23:06:1101001:237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Машевский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Почтовая, 55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Радько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Людмила Павловна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23:06:1101001:61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Машевский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Первомайская, 12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Лобода Геннадий Васильевич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23:06:1101001:667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Машевский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Первомайская, 42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Сысоев Сергей Алексеевич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23:06:1101002:116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Восточная, 13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Черненко Евгения Ильинична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23:06:1101002:135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Восточная, 24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Балаценко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23:06:1101002:165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Восточная, 38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Марущенко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Александр Фомич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23:06:1101002:179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 xml:space="preserve"> Восточная,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42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Пантюхов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Александр Михайлович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23:06:1101002:192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 xml:space="preserve"> Восточная, 49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Гусаров Виталий Павлович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23:06:1101002:211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Восточная, 6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Кочетова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Мария Стефановна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23:06:1101002:228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 xml:space="preserve"> Восточная, 72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Саркисян Сергей Гургенович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23:06:1101002:251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ул. Восточная, 85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Малютина Галина Петровна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23:06:1101002:319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>Первомайская, 122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Стрельников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23:06:1101002:365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 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 xml:space="preserve"> Первомайская, 27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Звягинцева Ирина Геннадьевна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23:06:1101002:87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D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 xml:space="preserve"> Восточная, 104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Мелехов Владимир Александрович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23:06:1101003:16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. Петровский, ул. Красная, 27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Беловол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Раиса Тихоновна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23:06:1101003:56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Краснодарский край, р-н Гулькевичский, 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Петровский, </w:t>
            </w:r>
            <w:proofErr w:type="spellStart"/>
            <w:proofErr w:type="gramStart"/>
            <w:r w:rsidRPr="00ED23C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D23CF">
              <w:rPr>
                <w:rFonts w:ascii="Times New Roman" w:hAnsi="Times New Roman" w:cs="Times New Roman"/>
                <w:color w:val="000000"/>
              </w:rPr>
              <w:t xml:space="preserve"> Красная, 12б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Брусов Сергей Николаевич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23:06:1201001:65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. Прогресс, ул. Молодежная, 73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Критинин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Андрей Николаевич</w:t>
            </w:r>
          </w:p>
        </w:tc>
      </w:tr>
      <w:tr w:rsidR="00ED23CF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ED23CF" w:rsidRPr="00F51B91" w:rsidRDefault="00ED23CF" w:rsidP="00ED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>23:06:1402029:185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3CF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</w:t>
            </w: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>. Тысячный, ул. Свободы, 9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D23CF" w:rsidRPr="00ED23CF" w:rsidRDefault="00ED23CF" w:rsidP="00ED2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3CF">
              <w:rPr>
                <w:rFonts w:ascii="Times New Roman" w:hAnsi="Times New Roman" w:cs="Times New Roman"/>
                <w:color w:val="000000"/>
              </w:rPr>
              <w:t>Моргуль</w:t>
            </w:r>
            <w:proofErr w:type="spellEnd"/>
            <w:r w:rsidRPr="00ED23CF">
              <w:rPr>
                <w:rFonts w:ascii="Times New Roman" w:hAnsi="Times New Roman" w:cs="Times New Roman"/>
                <w:color w:val="000000"/>
              </w:rPr>
              <w:t xml:space="preserve"> Лидия Николаевна</w:t>
            </w:r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19568A"/>
    <w:rsid w:val="005E4ECC"/>
    <w:rsid w:val="00864499"/>
    <w:rsid w:val="009324B6"/>
    <w:rsid w:val="00956E55"/>
    <w:rsid w:val="009D5DEB"/>
    <w:rsid w:val="00B077A1"/>
    <w:rsid w:val="00BA3F1F"/>
    <w:rsid w:val="00C829F9"/>
    <w:rsid w:val="00D96EC9"/>
    <w:rsid w:val="00ED23CF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2023-08-30T08:41:00Z</dcterms:created>
  <dcterms:modified xsi:type="dcterms:W3CDTF">2023-08-30T08:41:00Z</dcterms:modified>
</cp:coreProperties>
</file>