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CE" w:rsidRDefault="00D728D0" w:rsidP="0006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2AE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9E77B9" w:rsidRPr="002752AE" w:rsidRDefault="009E77B9" w:rsidP="0006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A16" w:rsidRPr="009E77B9" w:rsidRDefault="00D728D0" w:rsidP="0006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B9">
        <w:rPr>
          <w:rFonts w:ascii="Times New Roman" w:hAnsi="Times New Roman" w:cs="Times New Roman"/>
          <w:b/>
          <w:sz w:val="28"/>
          <w:szCs w:val="28"/>
        </w:rPr>
        <w:t xml:space="preserve">к отчету о результатах </w:t>
      </w:r>
      <w:proofErr w:type="gramStart"/>
      <w:r w:rsidRPr="009E77B9">
        <w:rPr>
          <w:rFonts w:ascii="Times New Roman" w:hAnsi="Times New Roman" w:cs="Times New Roman"/>
          <w:b/>
          <w:sz w:val="28"/>
          <w:szCs w:val="28"/>
        </w:rPr>
        <w:t>мониторинга к</w:t>
      </w:r>
      <w:r w:rsidR="00067271" w:rsidRPr="009E77B9">
        <w:rPr>
          <w:rFonts w:ascii="Times New Roman" w:hAnsi="Times New Roman" w:cs="Times New Roman"/>
          <w:b/>
          <w:sz w:val="28"/>
          <w:szCs w:val="28"/>
        </w:rPr>
        <w:t xml:space="preserve">ачества финансового менеджмента </w:t>
      </w:r>
      <w:r w:rsidR="00FF4BCE" w:rsidRPr="009E77B9">
        <w:rPr>
          <w:rFonts w:ascii="Times New Roman" w:hAnsi="Times New Roman" w:cs="Times New Roman"/>
          <w:b/>
          <w:sz w:val="28"/>
          <w:szCs w:val="28"/>
        </w:rPr>
        <w:t>главных распорядителей средств бюджета муниципального образования</w:t>
      </w:r>
      <w:proofErr w:type="gramEnd"/>
      <w:r w:rsidR="00FF4BCE" w:rsidRPr="009E7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F4BCE" w:rsidRPr="009E77B9">
        <w:rPr>
          <w:rFonts w:ascii="Times New Roman" w:hAnsi="Times New Roman" w:cs="Times New Roman"/>
          <w:b/>
          <w:sz w:val="28"/>
          <w:szCs w:val="28"/>
        </w:rPr>
        <w:t>Гулькевичский</w:t>
      </w:r>
      <w:proofErr w:type="spellEnd"/>
      <w:r w:rsidR="00FF4BCE" w:rsidRPr="009E77B9">
        <w:rPr>
          <w:rFonts w:ascii="Times New Roman" w:hAnsi="Times New Roman" w:cs="Times New Roman"/>
          <w:b/>
          <w:sz w:val="28"/>
          <w:szCs w:val="28"/>
        </w:rPr>
        <w:t xml:space="preserve"> район, главных администраторов доходов бюджета муниципального образования </w:t>
      </w:r>
      <w:proofErr w:type="spellStart"/>
      <w:r w:rsidR="00FF4BCE" w:rsidRPr="009E77B9">
        <w:rPr>
          <w:rFonts w:ascii="Times New Roman" w:hAnsi="Times New Roman" w:cs="Times New Roman"/>
          <w:b/>
          <w:sz w:val="28"/>
          <w:szCs w:val="28"/>
        </w:rPr>
        <w:t>Гулькевичский</w:t>
      </w:r>
      <w:proofErr w:type="spellEnd"/>
      <w:r w:rsidR="00FF4BCE" w:rsidRPr="009E77B9">
        <w:rPr>
          <w:rFonts w:ascii="Times New Roman" w:hAnsi="Times New Roman" w:cs="Times New Roman"/>
          <w:b/>
          <w:sz w:val="28"/>
          <w:szCs w:val="28"/>
        </w:rPr>
        <w:t xml:space="preserve"> район, главных администраторов источников финансирования дефицита бюджета муниципального образования </w:t>
      </w:r>
      <w:proofErr w:type="spellStart"/>
      <w:r w:rsidR="00FF4BCE" w:rsidRPr="009E77B9">
        <w:rPr>
          <w:rFonts w:ascii="Times New Roman" w:hAnsi="Times New Roman" w:cs="Times New Roman"/>
          <w:b/>
          <w:sz w:val="28"/>
          <w:szCs w:val="28"/>
        </w:rPr>
        <w:t>Гулькевичский</w:t>
      </w:r>
      <w:proofErr w:type="spellEnd"/>
      <w:r w:rsidR="00FF4BCE" w:rsidRPr="009E77B9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728D0" w:rsidRPr="009E77B9" w:rsidRDefault="00D728D0" w:rsidP="00067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B9">
        <w:rPr>
          <w:rFonts w:ascii="Times New Roman" w:hAnsi="Times New Roman" w:cs="Times New Roman"/>
          <w:b/>
          <w:sz w:val="28"/>
          <w:szCs w:val="28"/>
        </w:rPr>
        <w:t>по итогам 20</w:t>
      </w:r>
      <w:r w:rsidR="00110586" w:rsidRPr="009E77B9">
        <w:rPr>
          <w:rFonts w:ascii="Times New Roman" w:hAnsi="Times New Roman" w:cs="Times New Roman"/>
          <w:b/>
          <w:sz w:val="28"/>
          <w:szCs w:val="28"/>
        </w:rPr>
        <w:t>2</w:t>
      </w:r>
      <w:r w:rsidR="00205E2A" w:rsidRPr="009E77B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9E77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E77B9" w:rsidRDefault="00B63110" w:rsidP="00B6311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067271" w:rsidRDefault="009E77B9" w:rsidP="00B6311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bookmarkStart w:id="0" w:name="_GoBack"/>
      <w:bookmarkEnd w:id="0"/>
      <w:r w:rsidR="00B6311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453C" w:rsidRPr="004C453C">
        <w:rPr>
          <w:rFonts w:ascii="Times New Roman" w:hAnsi="Times New Roman" w:cs="Times New Roman"/>
          <w:sz w:val="28"/>
          <w:szCs w:val="28"/>
        </w:rPr>
        <w:t>1</w:t>
      </w:r>
      <w:r w:rsidR="005A4561">
        <w:rPr>
          <w:rFonts w:ascii="Times New Roman" w:hAnsi="Times New Roman" w:cs="Times New Roman"/>
          <w:sz w:val="28"/>
          <w:szCs w:val="28"/>
        </w:rPr>
        <w:t>5</w:t>
      </w:r>
      <w:r w:rsidR="00B63110" w:rsidRPr="00B63110">
        <w:rPr>
          <w:rFonts w:ascii="Times New Roman" w:hAnsi="Times New Roman" w:cs="Times New Roman"/>
          <w:sz w:val="28"/>
          <w:szCs w:val="28"/>
        </w:rPr>
        <w:t xml:space="preserve"> </w:t>
      </w:r>
      <w:r w:rsidR="00777746">
        <w:rPr>
          <w:rFonts w:ascii="Times New Roman" w:hAnsi="Times New Roman" w:cs="Times New Roman"/>
          <w:sz w:val="28"/>
          <w:szCs w:val="28"/>
        </w:rPr>
        <w:t>сент</w:t>
      </w:r>
      <w:r w:rsidR="00B63110" w:rsidRPr="00B63110">
        <w:rPr>
          <w:rFonts w:ascii="Times New Roman" w:hAnsi="Times New Roman" w:cs="Times New Roman"/>
          <w:sz w:val="28"/>
          <w:szCs w:val="28"/>
        </w:rPr>
        <w:t>ября 202</w:t>
      </w:r>
      <w:r w:rsidR="004C453C" w:rsidRPr="004C453C">
        <w:rPr>
          <w:rFonts w:ascii="Times New Roman" w:hAnsi="Times New Roman" w:cs="Times New Roman"/>
          <w:sz w:val="28"/>
          <w:szCs w:val="28"/>
        </w:rPr>
        <w:t>3</w:t>
      </w:r>
      <w:r w:rsidR="00B63110" w:rsidRPr="00B631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63110" w:rsidRPr="00B63110" w:rsidRDefault="00B63110" w:rsidP="00B63110">
      <w:pPr>
        <w:tabs>
          <w:tab w:val="left" w:pos="6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1A46" w:rsidRPr="002752AE" w:rsidRDefault="00D728D0" w:rsidP="00AB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Мониторинг качества финансового менеджмента главных распорядителей средств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главных администраторов доходов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главных администраторов источников финансирования дефицита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 по итогам 20</w:t>
      </w:r>
      <w:r w:rsidR="001D3C00" w:rsidRPr="002752AE">
        <w:rPr>
          <w:rFonts w:ascii="Times New Roman" w:hAnsi="Times New Roman" w:cs="Times New Roman"/>
          <w:sz w:val="28"/>
          <w:szCs w:val="28"/>
        </w:rPr>
        <w:t>2</w:t>
      </w:r>
      <w:r w:rsidR="00205E2A" w:rsidRPr="00205E2A">
        <w:rPr>
          <w:rFonts w:ascii="Times New Roman" w:hAnsi="Times New Roman" w:cs="Times New Roman"/>
          <w:sz w:val="28"/>
          <w:szCs w:val="28"/>
        </w:rPr>
        <w:t>2</w:t>
      </w:r>
      <w:r w:rsidR="00AB1A46" w:rsidRPr="002752AE">
        <w:rPr>
          <w:rFonts w:ascii="Times New Roman" w:hAnsi="Times New Roman" w:cs="Times New Roman"/>
          <w:sz w:val="28"/>
          <w:szCs w:val="28"/>
        </w:rPr>
        <w:t xml:space="preserve"> года проведен в соответствии с Порядком проведения  финансовым управлением администрации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 мониторинга качества финансового менеджмента главных распорядителей средств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главных</w:t>
      </w:r>
      <w:proofErr w:type="gram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муниципального образования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главных администраторов </w:t>
      </w:r>
      <w:proofErr w:type="gramStart"/>
      <w:r w:rsidR="00AB1A46" w:rsidRPr="002752A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муниципального образования</w:t>
      </w:r>
      <w:proofErr w:type="gram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A46"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AB1A46" w:rsidRPr="002752AE">
        <w:rPr>
          <w:rFonts w:ascii="Times New Roman" w:hAnsi="Times New Roman" w:cs="Times New Roman"/>
          <w:sz w:val="28"/>
          <w:szCs w:val="28"/>
        </w:rPr>
        <w:t xml:space="preserve"> район, утвержденным приказом финансового управления от 30.12.2020 года  № 76.</w:t>
      </w:r>
    </w:p>
    <w:p w:rsidR="00AB1A46" w:rsidRPr="002752AE" w:rsidRDefault="00AB1A46" w:rsidP="00AB1A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 xml:space="preserve">         Мониторинг проведен по следующим направлениям: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ind w:hanging="621"/>
        <w:rPr>
          <w:sz w:val="28"/>
          <w:szCs w:val="28"/>
        </w:rPr>
      </w:pPr>
      <w:r w:rsidRPr="002752AE">
        <w:rPr>
          <w:sz w:val="28"/>
          <w:szCs w:val="28"/>
        </w:rPr>
        <w:t>управление расходами местного бюджета;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spacing w:before="2"/>
        <w:ind w:left="1187" w:hanging="621"/>
        <w:rPr>
          <w:sz w:val="28"/>
          <w:szCs w:val="28"/>
        </w:rPr>
      </w:pPr>
      <w:r w:rsidRPr="002752AE">
        <w:rPr>
          <w:sz w:val="28"/>
          <w:szCs w:val="28"/>
        </w:rPr>
        <w:t>управление доходами местного</w:t>
      </w:r>
      <w:r w:rsidRPr="002752AE">
        <w:rPr>
          <w:spacing w:val="1"/>
          <w:sz w:val="28"/>
          <w:szCs w:val="28"/>
        </w:rPr>
        <w:t xml:space="preserve"> </w:t>
      </w:r>
      <w:r w:rsidRPr="002752AE">
        <w:rPr>
          <w:sz w:val="28"/>
          <w:szCs w:val="28"/>
        </w:rPr>
        <w:t>бюджета;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spacing w:before="10"/>
        <w:ind w:left="1187" w:hanging="621"/>
        <w:rPr>
          <w:sz w:val="28"/>
          <w:szCs w:val="28"/>
        </w:rPr>
      </w:pPr>
      <w:r w:rsidRPr="002752AE">
        <w:rPr>
          <w:sz w:val="28"/>
          <w:szCs w:val="28"/>
        </w:rPr>
        <w:t>ведение учета и составление бюджетной</w:t>
      </w:r>
      <w:r w:rsidRPr="002752AE">
        <w:rPr>
          <w:spacing w:val="17"/>
          <w:sz w:val="28"/>
          <w:szCs w:val="28"/>
        </w:rPr>
        <w:t xml:space="preserve"> </w:t>
      </w:r>
      <w:r w:rsidRPr="002752AE">
        <w:rPr>
          <w:sz w:val="28"/>
          <w:szCs w:val="28"/>
        </w:rPr>
        <w:t>отчетности;</w:t>
      </w:r>
    </w:p>
    <w:p w:rsidR="00AB1A46" w:rsidRPr="002752AE" w:rsidRDefault="00AB1A46" w:rsidP="00BE74A7">
      <w:pPr>
        <w:pStyle w:val="a3"/>
        <w:numPr>
          <w:ilvl w:val="0"/>
          <w:numId w:val="1"/>
        </w:numPr>
        <w:tabs>
          <w:tab w:val="left" w:pos="851"/>
        </w:tabs>
        <w:spacing w:before="14"/>
        <w:ind w:left="183" w:right="177" w:firstLine="384"/>
        <w:rPr>
          <w:sz w:val="28"/>
          <w:szCs w:val="28"/>
        </w:rPr>
      </w:pPr>
      <w:r w:rsidRPr="002752AE">
        <w:rPr>
          <w:sz w:val="28"/>
          <w:szCs w:val="28"/>
        </w:rPr>
        <w:t>исполнение представлений (предписаний) органов государственного (муниципального) финансового</w:t>
      </w:r>
      <w:r w:rsidRPr="002752AE">
        <w:rPr>
          <w:spacing w:val="30"/>
          <w:sz w:val="28"/>
          <w:szCs w:val="28"/>
        </w:rPr>
        <w:t xml:space="preserve"> </w:t>
      </w:r>
      <w:r w:rsidRPr="002752AE">
        <w:rPr>
          <w:sz w:val="28"/>
          <w:szCs w:val="28"/>
        </w:rPr>
        <w:t>контроля;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ind w:left="1182" w:hanging="621"/>
        <w:rPr>
          <w:sz w:val="28"/>
          <w:szCs w:val="28"/>
        </w:rPr>
      </w:pPr>
      <w:r w:rsidRPr="002752AE">
        <w:rPr>
          <w:sz w:val="28"/>
          <w:szCs w:val="28"/>
        </w:rPr>
        <w:t>организация и осуществление внутреннего финансового</w:t>
      </w:r>
      <w:r w:rsidRPr="002752AE">
        <w:rPr>
          <w:spacing w:val="-35"/>
          <w:sz w:val="28"/>
          <w:szCs w:val="28"/>
        </w:rPr>
        <w:t xml:space="preserve"> </w:t>
      </w:r>
      <w:r w:rsidRPr="002752AE">
        <w:rPr>
          <w:sz w:val="28"/>
          <w:szCs w:val="28"/>
        </w:rPr>
        <w:t>аудита;</w:t>
      </w:r>
    </w:p>
    <w:p w:rsidR="00AB1A46" w:rsidRPr="002752AE" w:rsidRDefault="00AB1A46" w:rsidP="00753237">
      <w:pPr>
        <w:pStyle w:val="a3"/>
        <w:numPr>
          <w:ilvl w:val="0"/>
          <w:numId w:val="1"/>
        </w:numPr>
        <w:tabs>
          <w:tab w:val="left" w:pos="851"/>
        </w:tabs>
        <w:spacing w:before="17"/>
        <w:ind w:left="1187" w:hanging="621"/>
        <w:rPr>
          <w:sz w:val="28"/>
          <w:szCs w:val="28"/>
        </w:rPr>
      </w:pPr>
      <w:r w:rsidRPr="002752AE">
        <w:rPr>
          <w:sz w:val="28"/>
          <w:szCs w:val="28"/>
        </w:rPr>
        <w:t>управление активами</w:t>
      </w:r>
      <w:r w:rsidRPr="002752AE">
        <w:rPr>
          <w:spacing w:val="-26"/>
          <w:sz w:val="28"/>
          <w:szCs w:val="28"/>
        </w:rPr>
        <w:t xml:space="preserve"> </w:t>
      </w:r>
      <w:r w:rsidRPr="002752AE">
        <w:rPr>
          <w:sz w:val="28"/>
          <w:szCs w:val="28"/>
        </w:rPr>
        <w:t>(имуществом).</w:t>
      </w:r>
    </w:p>
    <w:p w:rsidR="00753237" w:rsidRPr="002752AE" w:rsidRDefault="00753237" w:rsidP="00753237">
      <w:pPr>
        <w:pStyle w:val="a3"/>
        <w:tabs>
          <w:tab w:val="left" w:pos="851"/>
        </w:tabs>
        <w:spacing w:before="17"/>
        <w:ind w:left="0" w:firstLine="567"/>
        <w:rPr>
          <w:sz w:val="28"/>
          <w:szCs w:val="28"/>
        </w:rPr>
      </w:pPr>
      <w:r w:rsidRPr="002752AE">
        <w:rPr>
          <w:sz w:val="28"/>
          <w:szCs w:val="28"/>
        </w:rPr>
        <w:t xml:space="preserve">Мониторинг проведен в отношении 8 главных администраторов по </w:t>
      </w:r>
      <w:r w:rsidR="00110586" w:rsidRPr="002752AE">
        <w:rPr>
          <w:sz w:val="28"/>
          <w:szCs w:val="28"/>
        </w:rPr>
        <w:t>2</w:t>
      </w:r>
      <w:r w:rsidR="00C25467">
        <w:rPr>
          <w:sz w:val="28"/>
          <w:szCs w:val="28"/>
        </w:rPr>
        <w:t>0</w:t>
      </w:r>
      <w:r w:rsidRPr="002752AE">
        <w:rPr>
          <w:sz w:val="28"/>
          <w:szCs w:val="28"/>
        </w:rPr>
        <w:t xml:space="preserve"> показател</w:t>
      </w:r>
      <w:r w:rsidR="00C25467">
        <w:rPr>
          <w:sz w:val="28"/>
          <w:szCs w:val="28"/>
        </w:rPr>
        <w:t>ям</w:t>
      </w:r>
      <w:r w:rsidRPr="002752AE">
        <w:rPr>
          <w:sz w:val="28"/>
          <w:szCs w:val="28"/>
        </w:rPr>
        <w:t xml:space="preserve">. </w:t>
      </w:r>
    </w:p>
    <w:p w:rsidR="00753237" w:rsidRPr="002752AE" w:rsidRDefault="00753237" w:rsidP="00786820">
      <w:pPr>
        <w:widowControl w:val="0"/>
        <w:tabs>
          <w:tab w:val="left" w:pos="0"/>
        </w:tabs>
        <w:autoSpaceDE w:val="0"/>
        <w:autoSpaceDN w:val="0"/>
        <w:spacing w:after="0" w:line="301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расчета значений показателей </w:t>
      </w:r>
      <w:r w:rsidRPr="002752AE"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proofErr w:type="gramEnd"/>
      <w:r w:rsidRPr="002752AE">
        <w:rPr>
          <w:rFonts w:ascii="Times New Roman" w:hAnsi="Times New Roman" w:cs="Times New Roman"/>
          <w:sz w:val="28"/>
          <w:szCs w:val="28"/>
        </w:rPr>
        <w:t xml:space="preserve"> при проведении мониторинга финансовым управлением администрации муниципального образования </w:t>
      </w:r>
      <w:proofErr w:type="spellStart"/>
      <w:r w:rsidRPr="002752AE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2752AE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использовались данные годовой</w:t>
      </w:r>
      <w:r w:rsidRPr="002752AE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бюджетной</w:t>
      </w:r>
      <w:r w:rsidRPr="002752AE">
        <w:rPr>
          <w:rFonts w:ascii="Times New Roman" w:eastAsia="Times New Roman" w:hAnsi="Times New Roman" w:cs="Times New Roman"/>
          <w:spacing w:val="-28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отчетности</w:t>
      </w:r>
      <w:r w:rsidRPr="002752AE">
        <w:rPr>
          <w:rFonts w:ascii="Times New Roman" w:eastAsia="Times New Roman" w:hAnsi="Times New Roman" w:cs="Times New Roman"/>
          <w:spacing w:val="-29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752AE">
        <w:rPr>
          <w:rFonts w:ascii="Times New Roman" w:eastAsia="Times New Roman" w:hAnsi="Times New Roman" w:cs="Times New Roman"/>
          <w:spacing w:val="-38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Pr="002752AE">
        <w:rPr>
          <w:rFonts w:ascii="Times New Roman" w:eastAsia="Times New Roman" w:hAnsi="Times New Roman" w:cs="Times New Roman"/>
          <w:spacing w:val="-32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2752AE">
        <w:rPr>
          <w:rFonts w:ascii="Times New Roman" w:eastAsia="Times New Roman" w:hAnsi="Times New Roman" w:cs="Times New Roman"/>
          <w:spacing w:val="-37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бюджета;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сведения, предоставленные в финансовое управление</w:t>
      </w:r>
      <w:r w:rsidR="00BA78A0" w:rsidRPr="002752A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820" w:rsidRPr="002752AE">
        <w:rPr>
          <w:rFonts w:ascii="Times New Roman" w:hAnsi="Times New Roman" w:cs="Times New Roman"/>
          <w:sz w:val="28"/>
          <w:szCs w:val="28"/>
        </w:rPr>
        <w:t>о выявленных органами государственного (муниципального) финансового контроля нарушениях, допущенных в 20</w:t>
      </w:r>
      <w:r w:rsidR="00110586" w:rsidRPr="002752AE">
        <w:rPr>
          <w:rFonts w:ascii="Times New Roman" w:hAnsi="Times New Roman" w:cs="Times New Roman"/>
          <w:sz w:val="28"/>
          <w:szCs w:val="28"/>
        </w:rPr>
        <w:t>2</w:t>
      </w:r>
      <w:r w:rsidR="00205E2A" w:rsidRPr="00205E2A">
        <w:rPr>
          <w:rFonts w:ascii="Times New Roman" w:hAnsi="Times New Roman" w:cs="Times New Roman"/>
          <w:sz w:val="28"/>
          <w:szCs w:val="28"/>
        </w:rPr>
        <w:t>2</w:t>
      </w:r>
      <w:r w:rsidR="00786820" w:rsidRPr="002752AE">
        <w:rPr>
          <w:rFonts w:ascii="Times New Roman" w:hAnsi="Times New Roman" w:cs="Times New Roman"/>
          <w:sz w:val="28"/>
          <w:szCs w:val="28"/>
        </w:rPr>
        <w:t xml:space="preserve"> году главными администраторами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;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08E3" w:rsidRPr="00F608E3">
        <w:rPr>
          <w:rFonts w:ascii="Times New Roman" w:eastAsia="Times New Roman" w:hAnsi="Times New Roman" w:cs="Times New Roman"/>
          <w:sz w:val="28"/>
          <w:szCs w:val="28"/>
        </w:rPr>
        <w:t xml:space="preserve">копии ведомственных (внутренних) актов, </w:t>
      </w:r>
      <w:r w:rsidR="00F608E3" w:rsidRPr="00F608E3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обеспечивающих организацию внутреннего финансового аудита</w:t>
      </w:r>
      <w:r w:rsidR="00F608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8E3" w:rsidRPr="00F608E3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планов проведения аудиторских мероприятий на 202</w:t>
      </w:r>
      <w:r w:rsidR="00205E2A" w:rsidRPr="00205E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08E3" w:rsidRPr="00F608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608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08E3" w:rsidRPr="00F608E3">
        <w:rPr>
          <w:rFonts w:ascii="Times New Roman" w:eastAsia="Times New Roman" w:hAnsi="Times New Roman" w:cs="Times New Roman"/>
          <w:sz w:val="28"/>
          <w:szCs w:val="28"/>
        </w:rPr>
        <w:t xml:space="preserve"> годовой отчетности о результатах деятельности субъекта внутреннего финансового аудита за 202</w:t>
      </w:r>
      <w:r w:rsidR="00205E2A" w:rsidRPr="00205E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608E3" w:rsidRPr="00F608E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608E3">
        <w:rPr>
          <w:rFonts w:ascii="Times New Roman" w:eastAsia="Times New Roman" w:hAnsi="Times New Roman" w:cs="Times New Roman"/>
          <w:sz w:val="28"/>
          <w:szCs w:val="28"/>
        </w:rPr>
        <w:t>;</w:t>
      </w:r>
      <w:r w:rsidR="00F608E3" w:rsidRPr="00F608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, имеющ</w:t>
      </w:r>
      <w:r w:rsidR="00BA78A0" w:rsidRPr="002752AE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ся в распоряжении финансового управления;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сведени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, размещенны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2752AE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сети «Интернет»</w:t>
      </w:r>
      <w:r w:rsidR="00786820" w:rsidRPr="002752AE">
        <w:rPr>
          <w:rFonts w:ascii="Times New Roman" w:eastAsia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учреждениях</w:t>
      </w:r>
      <w:r w:rsidRPr="002752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B1A46" w:rsidRPr="005A4561" w:rsidRDefault="00786820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4561">
        <w:rPr>
          <w:rFonts w:ascii="Times New Roman" w:hAnsi="Times New Roman" w:cs="Times New Roman"/>
          <w:sz w:val="28"/>
          <w:szCs w:val="28"/>
        </w:rPr>
        <w:t>По результатам мониторинга сформирован рейтинг главных администраторов.</w:t>
      </w:r>
    </w:p>
    <w:p w:rsidR="00786820" w:rsidRPr="005A4561" w:rsidRDefault="00F36F47" w:rsidP="00CD4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6820" w:rsidRPr="005A4561">
        <w:rPr>
          <w:rFonts w:ascii="Times New Roman" w:hAnsi="Times New Roman" w:cs="Times New Roman"/>
          <w:sz w:val="28"/>
          <w:szCs w:val="28"/>
        </w:rPr>
        <w:t>Результаты мониторинга по направлениям:</w:t>
      </w:r>
    </w:p>
    <w:p w:rsidR="00786820" w:rsidRPr="005A4561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61">
        <w:rPr>
          <w:rFonts w:ascii="Times New Roman" w:hAnsi="Times New Roman" w:cs="Times New Roman"/>
          <w:sz w:val="28"/>
          <w:szCs w:val="28"/>
        </w:rPr>
        <w:t>1)</w:t>
      </w:r>
      <w:r w:rsidRPr="005A4561">
        <w:rPr>
          <w:rFonts w:ascii="Times New Roman" w:hAnsi="Times New Roman" w:cs="Times New Roman"/>
          <w:sz w:val="28"/>
          <w:szCs w:val="28"/>
        </w:rPr>
        <w:tab/>
        <w:t xml:space="preserve">управление расходами местного бюджета – </w:t>
      </w:r>
      <w:r w:rsidR="005A4561" w:rsidRPr="005A4561">
        <w:rPr>
          <w:rFonts w:ascii="Times New Roman" w:hAnsi="Times New Roman" w:cs="Times New Roman"/>
          <w:sz w:val="28"/>
          <w:szCs w:val="28"/>
        </w:rPr>
        <w:t>83,5</w:t>
      </w:r>
      <w:r w:rsidRPr="005A4561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</w:t>
      </w:r>
      <w:r w:rsidR="00810927">
        <w:rPr>
          <w:rFonts w:ascii="Times New Roman" w:hAnsi="Times New Roman" w:cs="Times New Roman"/>
          <w:sz w:val="28"/>
          <w:szCs w:val="28"/>
        </w:rPr>
        <w:t xml:space="preserve"> (за 2021 год – 82,9 %)</w:t>
      </w:r>
      <w:r w:rsidRPr="005A4561">
        <w:rPr>
          <w:rFonts w:ascii="Times New Roman" w:hAnsi="Times New Roman" w:cs="Times New Roman"/>
          <w:sz w:val="28"/>
          <w:szCs w:val="28"/>
        </w:rPr>
        <w:t>;</w:t>
      </w:r>
    </w:p>
    <w:p w:rsidR="00786820" w:rsidRPr="005A4561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61">
        <w:rPr>
          <w:rFonts w:ascii="Times New Roman" w:hAnsi="Times New Roman" w:cs="Times New Roman"/>
          <w:sz w:val="28"/>
          <w:szCs w:val="28"/>
        </w:rPr>
        <w:t>2)</w:t>
      </w:r>
      <w:r w:rsidRPr="005A4561">
        <w:rPr>
          <w:rFonts w:ascii="Times New Roman" w:hAnsi="Times New Roman" w:cs="Times New Roman"/>
          <w:sz w:val="28"/>
          <w:szCs w:val="28"/>
        </w:rPr>
        <w:tab/>
        <w:t>управление доходами местного бюджета</w:t>
      </w:r>
      <w:r w:rsidR="00CD44C1" w:rsidRPr="005A4561">
        <w:rPr>
          <w:rFonts w:ascii="Times New Roman" w:hAnsi="Times New Roman" w:cs="Times New Roman"/>
          <w:sz w:val="28"/>
          <w:szCs w:val="28"/>
        </w:rPr>
        <w:t xml:space="preserve"> –</w:t>
      </w:r>
      <w:r w:rsidR="005A4561" w:rsidRPr="005A4561">
        <w:rPr>
          <w:rFonts w:ascii="Times New Roman" w:hAnsi="Times New Roman" w:cs="Times New Roman"/>
          <w:sz w:val="28"/>
          <w:szCs w:val="28"/>
        </w:rPr>
        <w:t xml:space="preserve"> 96,9</w:t>
      </w:r>
      <w:r w:rsidR="00CD44C1" w:rsidRPr="005A4561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</w:t>
      </w:r>
      <w:r w:rsidR="00810927">
        <w:rPr>
          <w:rFonts w:ascii="Times New Roman" w:hAnsi="Times New Roman" w:cs="Times New Roman"/>
          <w:sz w:val="28"/>
          <w:szCs w:val="28"/>
        </w:rPr>
        <w:t xml:space="preserve"> (за 2021 год – 99,1 %)</w:t>
      </w:r>
      <w:r w:rsidRPr="005A4561">
        <w:rPr>
          <w:rFonts w:ascii="Times New Roman" w:hAnsi="Times New Roman" w:cs="Times New Roman"/>
          <w:sz w:val="28"/>
          <w:szCs w:val="28"/>
        </w:rPr>
        <w:t>;</w:t>
      </w:r>
    </w:p>
    <w:p w:rsidR="00786820" w:rsidRPr="005A4561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61">
        <w:rPr>
          <w:rFonts w:ascii="Times New Roman" w:hAnsi="Times New Roman" w:cs="Times New Roman"/>
          <w:sz w:val="28"/>
          <w:szCs w:val="28"/>
        </w:rPr>
        <w:t>3)</w:t>
      </w:r>
      <w:r w:rsidRPr="005A4561">
        <w:rPr>
          <w:rFonts w:ascii="Times New Roman" w:hAnsi="Times New Roman" w:cs="Times New Roman"/>
          <w:sz w:val="28"/>
          <w:szCs w:val="28"/>
        </w:rPr>
        <w:tab/>
        <w:t>ведение учета и составление бюджетной отчетности</w:t>
      </w:r>
      <w:r w:rsidR="00CD44C1" w:rsidRPr="005A4561">
        <w:rPr>
          <w:rFonts w:ascii="Times New Roman" w:hAnsi="Times New Roman" w:cs="Times New Roman"/>
          <w:sz w:val="28"/>
          <w:szCs w:val="28"/>
        </w:rPr>
        <w:t xml:space="preserve"> – 100 % от максимально возможного количества баллов</w:t>
      </w:r>
      <w:r w:rsidR="00810927">
        <w:rPr>
          <w:rFonts w:ascii="Times New Roman" w:hAnsi="Times New Roman" w:cs="Times New Roman"/>
          <w:sz w:val="28"/>
          <w:szCs w:val="28"/>
        </w:rPr>
        <w:t xml:space="preserve"> (аналогично за 2021 год)</w:t>
      </w:r>
      <w:r w:rsidRPr="005A4561">
        <w:rPr>
          <w:rFonts w:ascii="Times New Roman" w:hAnsi="Times New Roman" w:cs="Times New Roman"/>
          <w:sz w:val="28"/>
          <w:szCs w:val="28"/>
        </w:rPr>
        <w:t>;</w:t>
      </w:r>
    </w:p>
    <w:p w:rsidR="00810927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61">
        <w:rPr>
          <w:rFonts w:ascii="Times New Roman" w:hAnsi="Times New Roman" w:cs="Times New Roman"/>
          <w:sz w:val="28"/>
          <w:szCs w:val="28"/>
        </w:rPr>
        <w:t>4)</w:t>
      </w:r>
      <w:r w:rsidRPr="005A4561">
        <w:rPr>
          <w:rFonts w:ascii="Times New Roman" w:hAnsi="Times New Roman" w:cs="Times New Roman"/>
          <w:sz w:val="28"/>
          <w:szCs w:val="28"/>
        </w:rPr>
        <w:tab/>
        <w:t>исполнение представлений (предписаний) органов государственного (муниципального) финансового контроля</w:t>
      </w:r>
      <w:r w:rsidR="00CD44C1" w:rsidRPr="005A4561">
        <w:rPr>
          <w:rFonts w:ascii="Times New Roman" w:hAnsi="Times New Roman" w:cs="Times New Roman"/>
          <w:sz w:val="28"/>
          <w:szCs w:val="28"/>
        </w:rPr>
        <w:t xml:space="preserve"> – 100% от максимально возможного количества баллов</w:t>
      </w:r>
      <w:r w:rsidR="00810927">
        <w:rPr>
          <w:rFonts w:ascii="Times New Roman" w:hAnsi="Times New Roman" w:cs="Times New Roman"/>
          <w:sz w:val="28"/>
          <w:szCs w:val="28"/>
        </w:rPr>
        <w:t xml:space="preserve"> </w:t>
      </w:r>
      <w:r w:rsidR="00810927" w:rsidRPr="00810927">
        <w:rPr>
          <w:rFonts w:ascii="Times New Roman" w:hAnsi="Times New Roman" w:cs="Times New Roman"/>
          <w:sz w:val="28"/>
          <w:szCs w:val="28"/>
        </w:rPr>
        <w:t>(при отсутствии фактов получения главными администраторами представлений (предписаний) органов государственного (муниципального) финансового контроля со сроком их исполнения в 2022 году)</w:t>
      </w:r>
      <w:r w:rsidR="00810927" w:rsidRPr="0006694C">
        <w:rPr>
          <w:sz w:val="28"/>
          <w:szCs w:val="28"/>
        </w:rPr>
        <w:t xml:space="preserve"> </w:t>
      </w:r>
      <w:r w:rsidR="00810927">
        <w:rPr>
          <w:rFonts w:ascii="Times New Roman" w:hAnsi="Times New Roman" w:cs="Times New Roman"/>
          <w:sz w:val="28"/>
          <w:szCs w:val="28"/>
        </w:rPr>
        <w:t>(аналогично за 2021 год)</w:t>
      </w:r>
      <w:r w:rsidR="00810927" w:rsidRPr="005A4561">
        <w:rPr>
          <w:rFonts w:ascii="Times New Roman" w:hAnsi="Times New Roman" w:cs="Times New Roman"/>
          <w:sz w:val="28"/>
          <w:szCs w:val="28"/>
        </w:rPr>
        <w:t>;</w:t>
      </w:r>
    </w:p>
    <w:p w:rsidR="00786820" w:rsidRPr="005A4561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61">
        <w:rPr>
          <w:rFonts w:ascii="Times New Roman" w:hAnsi="Times New Roman" w:cs="Times New Roman"/>
          <w:sz w:val="28"/>
          <w:szCs w:val="28"/>
        </w:rPr>
        <w:t>5)</w:t>
      </w:r>
      <w:r w:rsidRPr="005A4561">
        <w:rPr>
          <w:rFonts w:ascii="Times New Roman" w:hAnsi="Times New Roman" w:cs="Times New Roman"/>
          <w:sz w:val="28"/>
          <w:szCs w:val="28"/>
        </w:rPr>
        <w:tab/>
        <w:t>организация и осуществление внутреннего финансового аудита</w:t>
      </w:r>
      <w:r w:rsidR="00CD44C1" w:rsidRPr="005A4561">
        <w:rPr>
          <w:rFonts w:ascii="Times New Roman" w:hAnsi="Times New Roman" w:cs="Times New Roman"/>
          <w:sz w:val="28"/>
          <w:szCs w:val="28"/>
        </w:rPr>
        <w:t xml:space="preserve"> – </w:t>
      </w:r>
      <w:r w:rsidR="005A4561" w:rsidRPr="005A4561">
        <w:rPr>
          <w:rFonts w:ascii="Times New Roman" w:hAnsi="Times New Roman" w:cs="Times New Roman"/>
          <w:sz w:val="28"/>
          <w:szCs w:val="28"/>
        </w:rPr>
        <w:t>39,6</w:t>
      </w:r>
      <w:r w:rsidR="00CD44C1" w:rsidRPr="005A4561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</w:t>
      </w:r>
      <w:r w:rsidR="00810927">
        <w:rPr>
          <w:rFonts w:ascii="Times New Roman" w:hAnsi="Times New Roman" w:cs="Times New Roman"/>
          <w:sz w:val="28"/>
          <w:szCs w:val="28"/>
        </w:rPr>
        <w:t xml:space="preserve"> (за 2021 год – 44,4 %)</w:t>
      </w:r>
      <w:r w:rsidRPr="005A4561">
        <w:rPr>
          <w:rFonts w:ascii="Times New Roman" w:hAnsi="Times New Roman" w:cs="Times New Roman"/>
          <w:sz w:val="28"/>
          <w:szCs w:val="28"/>
        </w:rPr>
        <w:t>;</w:t>
      </w:r>
    </w:p>
    <w:p w:rsidR="00786820" w:rsidRPr="005A4561" w:rsidRDefault="00786820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61">
        <w:rPr>
          <w:rFonts w:ascii="Times New Roman" w:hAnsi="Times New Roman" w:cs="Times New Roman"/>
          <w:sz w:val="28"/>
          <w:szCs w:val="28"/>
        </w:rPr>
        <w:t>6)</w:t>
      </w:r>
      <w:r w:rsidRPr="005A4561">
        <w:rPr>
          <w:rFonts w:ascii="Times New Roman" w:hAnsi="Times New Roman" w:cs="Times New Roman"/>
          <w:sz w:val="28"/>
          <w:szCs w:val="28"/>
        </w:rPr>
        <w:tab/>
        <w:t>управление активами (имуществом)</w:t>
      </w:r>
      <w:r w:rsidR="00CD44C1" w:rsidRPr="005A4561">
        <w:rPr>
          <w:rFonts w:ascii="Times New Roman" w:hAnsi="Times New Roman" w:cs="Times New Roman"/>
          <w:sz w:val="28"/>
          <w:szCs w:val="28"/>
        </w:rPr>
        <w:t xml:space="preserve"> – </w:t>
      </w:r>
      <w:r w:rsidR="005A4561" w:rsidRPr="005A4561">
        <w:rPr>
          <w:rFonts w:ascii="Times New Roman" w:hAnsi="Times New Roman" w:cs="Times New Roman"/>
          <w:sz w:val="28"/>
          <w:szCs w:val="28"/>
        </w:rPr>
        <w:t>100</w:t>
      </w:r>
      <w:r w:rsidR="00CD44C1" w:rsidRPr="005A4561">
        <w:rPr>
          <w:rFonts w:ascii="Times New Roman" w:hAnsi="Times New Roman" w:cs="Times New Roman"/>
          <w:sz w:val="28"/>
          <w:szCs w:val="28"/>
        </w:rPr>
        <w:t xml:space="preserve"> % от максимально возможного количества баллов</w:t>
      </w:r>
      <w:r w:rsidR="00810927">
        <w:rPr>
          <w:rFonts w:ascii="Times New Roman" w:hAnsi="Times New Roman" w:cs="Times New Roman"/>
          <w:sz w:val="28"/>
          <w:szCs w:val="28"/>
        </w:rPr>
        <w:t xml:space="preserve"> (за 2021 год – 87,5 %)</w:t>
      </w:r>
      <w:r w:rsidRPr="005A4561">
        <w:rPr>
          <w:rFonts w:ascii="Times New Roman" w:hAnsi="Times New Roman" w:cs="Times New Roman"/>
          <w:sz w:val="28"/>
          <w:szCs w:val="28"/>
        </w:rPr>
        <w:t>.</w:t>
      </w:r>
    </w:p>
    <w:p w:rsidR="00FF4BCE" w:rsidRPr="00205E2A" w:rsidRDefault="00FF4BCE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D44C1" w:rsidRPr="005A4561" w:rsidRDefault="00CD44C1" w:rsidP="00CD44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6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20800" w:rsidRPr="005A4561">
        <w:rPr>
          <w:rFonts w:ascii="Times New Roman" w:hAnsi="Times New Roman" w:cs="Times New Roman"/>
          <w:sz w:val="28"/>
          <w:szCs w:val="28"/>
        </w:rPr>
        <w:t>мониторинга</w:t>
      </w:r>
      <w:r w:rsidRPr="005A4561">
        <w:rPr>
          <w:rFonts w:ascii="Times New Roman" w:hAnsi="Times New Roman" w:cs="Times New Roman"/>
          <w:sz w:val="28"/>
          <w:szCs w:val="28"/>
        </w:rPr>
        <w:t xml:space="preserve"> направления  </w:t>
      </w:r>
      <w:r w:rsidR="00FF4BCE" w:rsidRPr="005A4561">
        <w:rPr>
          <w:rFonts w:ascii="Times New Roman" w:hAnsi="Times New Roman" w:cs="Times New Roman"/>
          <w:sz w:val="28"/>
          <w:szCs w:val="28"/>
        </w:rPr>
        <w:t>«У</w:t>
      </w:r>
      <w:r w:rsidRPr="005A4561">
        <w:rPr>
          <w:rFonts w:ascii="Times New Roman" w:hAnsi="Times New Roman" w:cs="Times New Roman"/>
          <w:sz w:val="28"/>
          <w:szCs w:val="28"/>
        </w:rPr>
        <w:t>правление расходами местного бюджета</w:t>
      </w:r>
      <w:r w:rsidR="00FF4BCE" w:rsidRPr="005A4561">
        <w:rPr>
          <w:rFonts w:ascii="Times New Roman" w:hAnsi="Times New Roman" w:cs="Times New Roman"/>
          <w:sz w:val="28"/>
          <w:szCs w:val="28"/>
        </w:rPr>
        <w:t>»</w:t>
      </w:r>
      <w:r w:rsidR="00E60AFB" w:rsidRPr="005A4561">
        <w:rPr>
          <w:rFonts w:ascii="Times New Roman" w:hAnsi="Times New Roman" w:cs="Times New Roman"/>
          <w:sz w:val="28"/>
          <w:szCs w:val="28"/>
        </w:rPr>
        <w:t xml:space="preserve"> </w:t>
      </w:r>
      <w:r w:rsidRPr="005A4561">
        <w:rPr>
          <w:rFonts w:ascii="Times New Roman" w:hAnsi="Times New Roman" w:cs="Times New Roman"/>
          <w:sz w:val="28"/>
          <w:szCs w:val="28"/>
        </w:rPr>
        <w:t xml:space="preserve"> установлено:</w:t>
      </w:r>
    </w:p>
    <w:p w:rsidR="00CD44C1" w:rsidRPr="005A4561" w:rsidRDefault="00CD44C1" w:rsidP="00CD44C1">
      <w:pPr>
        <w:pStyle w:val="a3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5A4561">
        <w:rPr>
          <w:sz w:val="28"/>
          <w:szCs w:val="28"/>
        </w:rPr>
        <w:t>отклонения от целевых значений показателей превысили 25 % в части:</w:t>
      </w:r>
    </w:p>
    <w:p w:rsidR="00442D97" w:rsidRPr="005A4561" w:rsidRDefault="00CD44C1" w:rsidP="00442D9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5A4561">
        <w:rPr>
          <w:sz w:val="28"/>
          <w:szCs w:val="28"/>
        </w:rPr>
        <w:t xml:space="preserve">- качества планирования расходов – по </w:t>
      </w:r>
      <w:r w:rsidR="00442D97" w:rsidRPr="005A4561">
        <w:rPr>
          <w:sz w:val="28"/>
          <w:szCs w:val="28"/>
        </w:rPr>
        <w:t>5</w:t>
      </w:r>
      <w:r w:rsidRPr="005A4561">
        <w:rPr>
          <w:sz w:val="28"/>
          <w:szCs w:val="28"/>
        </w:rPr>
        <w:t xml:space="preserve"> главным администраторам</w:t>
      </w:r>
      <w:r w:rsidR="00810927">
        <w:rPr>
          <w:sz w:val="28"/>
          <w:szCs w:val="28"/>
        </w:rPr>
        <w:t>;</w:t>
      </w:r>
      <w:r w:rsidRPr="005A4561">
        <w:rPr>
          <w:sz w:val="28"/>
          <w:szCs w:val="28"/>
        </w:rPr>
        <w:t xml:space="preserve"> </w:t>
      </w:r>
      <w:r w:rsidR="00442D97" w:rsidRPr="005A4561">
        <w:rPr>
          <w:sz w:val="28"/>
          <w:szCs w:val="28"/>
        </w:rPr>
        <w:t>при этом тремя из них достигнуто максимальное отклонение – 100 %</w:t>
      </w:r>
      <w:r w:rsidR="00C25467" w:rsidRPr="005A4561">
        <w:rPr>
          <w:sz w:val="28"/>
          <w:szCs w:val="28"/>
        </w:rPr>
        <w:t xml:space="preserve"> (</w:t>
      </w:r>
      <w:r w:rsidR="00810927">
        <w:rPr>
          <w:sz w:val="28"/>
          <w:szCs w:val="28"/>
        </w:rPr>
        <w:t>аналогично</w:t>
      </w:r>
      <w:r w:rsidR="00810927" w:rsidRPr="005A4561">
        <w:rPr>
          <w:sz w:val="28"/>
          <w:szCs w:val="28"/>
        </w:rPr>
        <w:t xml:space="preserve"> </w:t>
      </w:r>
      <w:r w:rsidR="00C25467" w:rsidRPr="005A4561">
        <w:rPr>
          <w:sz w:val="28"/>
          <w:szCs w:val="28"/>
        </w:rPr>
        <w:t>за 202</w:t>
      </w:r>
      <w:r w:rsidR="005A4561" w:rsidRPr="005A4561">
        <w:rPr>
          <w:sz w:val="28"/>
          <w:szCs w:val="28"/>
        </w:rPr>
        <w:t>1</w:t>
      </w:r>
      <w:r w:rsidR="00C25467" w:rsidRPr="005A4561">
        <w:rPr>
          <w:sz w:val="28"/>
          <w:szCs w:val="28"/>
        </w:rPr>
        <w:t xml:space="preserve"> год)</w:t>
      </w:r>
      <w:r w:rsidR="00442D97" w:rsidRPr="005A4561">
        <w:rPr>
          <w:sz w:val="28"/>
          <w:szCs w:val="28"/>
        </w:rPr>
        <w:t>;</w:t>
      </w:r>
    </w:p>
    <w:p w:rsidR="00C25467" w:rsidRDefault="00CD44C1" w:rsidP="00C2546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8D4CA1">
        <w:rPr>
          <w:sz w:val="28"/>
          <w:szCs w:val="28"/>
        </w:rPr>
        <w:t xml:space="preserve">- доли неиспользованных на конец года бюджетных ассигнований  по </w:t>
      </w:r>
      <w:r w:rsidR="008D4CA1" w:rsidRPr="008D4CA1">
        <w:rPr>
          <w:sz w:val="28"/>
          <w:szCs w:val="28"/>
        </w:rPr>
        <w:t>2</w:t>
      </w:r>
      <w:r w:rsidRPr="008D4CA1">
        <w:rPr>
          <w:sz w:val="28"/>
          <w:szCs w:val="28"/>
        </w:rPr>
        <w:t xml:space="preserve"> главн</w:t>
      </w:r>
      <w:r w:rsidR="008D4CA1" w:rsidRPr="008D4CA1">
        <w:rPr>
          <w:sz w:val="28"/>
          <w:szCs w:val="28"/>
        </w:rPr>
        <w:t>ым</w:t>
      </w:r>
      <w:r w:rsidRPr="008D4CA1">
        <w:rPr>
          <w:sz w:val="28"/>
          <w:szCs w:val="28"/>
        </w:rPr>
        <w:t xml:space="preserve"> администратор</w:t>
      </w:r>
      <w:r w:rsidR="008D4CA1" w:rsidRPr="008D4CA1">
        <w:rPr>
          <w:sz w:val="28"/>
          <w:szCs w:val="28"/>
        </w:rPr>
        <w:t>ам</w:t>
      </w:r>
      <w:r w:rsidR="008D4CA1">
        <w:rPr>
          <w:sz w:val="28"/>
          <w:szCs w:val="28"/>
        </w:rPr>
        <w:t xml:space="preserve"> </w:t>
      </w:r>
      <w:r w:rsidR="008D4CA1" w:rsidRPr="008D4CA1">
        <w:rPr>
          <w:sz w:val="28"/>
          <w:szCs w:val="28"/>
        </w:rPr>
        <w:t>(за 2021 год – по 1 главному администратору)</w:t>
      </w:r>
      <w:r w:rsidR="00810927">
        <w:rPr>
          <w:sz w:val="28"/>
          <w:szCs w:val="28"/>
        </w:rPr>
        <w:t>;</w:t>
      </w:r>
      <w:r w:rsidR="00C25467" w:rsidRPr="008D4CA1">
        <w:rPr>
          <w:sz w:val="28"/>
          <w:szCs w:val="28"/>
        </w:rPr>
        <w:t xml:space="preserve"> </w:t>
      </w:r>
      <w:r w:rsidR="008D4CA1" w:rsidRPr="005A4561">
        <w:rPr>
          <w:sz w:val="28"/>
          <w:szCs w:val="28"/>
        </w:rPr>
        <w:t xml:space="preserve">при этом </w:t>
      </w:r>
      <w:r w:rsidR="008D4CA1">
        <w:rPr>
          <w:sz w:val="28"/>
          <w:szCs w:val="28"/>
        </w:rPr>
        <w:t>одним</w:t>
      </w:r>
      <w:r w:rsidR="008D4CA1" w:rsidRPr="005A4561">
        <w:rPr>
          <w:sz w:val="28"/>
          <w:szCs w:val="28"/>
        </w:rPr>
        <w:t xml:space="preserve"> из них достигнуто максимальное отклонение – 100 %</w:t>
      </w:r>
      <w:r w:rsidR="00C25467" w:rsidRPr="008D4CA1">
        <w:rPr>
          <w:sz w:val="28"/>
          <w:szCs w:val="28"/>
        </w:rPr>
        <w:t>;</w:t>
      </w:r>
    </w:p>
    <w:p w:rsidR="008D4CA1" w:rsidRPr="008D4CA1" w:rsidRDefault="008D4CA1" w:rsidP="00C2546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н</w:t>
      </w:r>
      <w:r w:rsidRPr="008D4CA1">
        <w:rPr>
          <w:sz w:val="28"/>
          <w:szCs w:val="28"/>
        </w:rPr>
        <w:t>есоответстви</w:t>
      </w:r>
      <w:r>
        <w:rPr>
          <w:sz w:val="28"/>
          <w:szCs w:val="28"/>
        </w:rPr>
        <w:t>я</w:t>
      </w:r>
      <w:r w:rsidRPr="008D4CA1">
        <w:rPr>
          <w:sz w:val="28"/>
          <w:szCs w:val="28"/>
        </w:rPr>
        <w:t xml:space="preserve"> расчетно-платежных документов, представленных в финансовое управление, требованиям бюджетного законодательства Российской Федерации</w:t>
      </w:r>
      <w:r>
        <w:rPr>
          <w:sz w:val="28"/>
          <w:szCs w:val="28"/>
        </w:rPr>
        <w:t xml:space="preserve"> – по 3 </w:t>
      </w:r>
      <w:r w:rsidRPr="005A4561">
        <w:rPr>
          <w:sz w:val="28"/>
          <w:szCs w:val="28"/>
        </w:rPr>
        <w:t>главным администраторам</w:t>
      </w:r>
      <w:r>
        <w:rPr>
          <w:sz w:val="28"/>
          <w:szCs w:val="28"/>
        </w:rPr>
        <w:t xml:space="preserve"> (за 2021 год  отсутствует);</w:t>
      </w:r>
    </w:p>
    <w:p w:rsidR="0061582C" w:rsidRDefault="0061582C" w:rsidP="000F4B92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8D4CA1">
        <w:rPr>
          <w:sz w:val="28"/>
          <w:szCs w:val="28"/>
        </w:rPr>
        <w:t xml:space="preserve">- доли отклоненных планов-графиков (изменений в планы-графики) закупок, представленных в финансовое управление в рамках возложенных функций по осуществлению контроля в сфере закупок, - по </w:t>
      </w:r>
      <w:r w:rsidR="008D4CA1" w:rsidRPr="008D4CA1">
        <w:rPr>
          <w:sz w:val="28"/>
          <w:szCs w:val="28"/>
        </w:rPr>
        <w:t>3</w:t>
      </w:r>
      <w:r w:rsidRPr="008D4CA1">
        <w:rPr>
          <w:sz w:val="28"/>
          <w:szCs w:val="28"/>
        </w:rPr>
        <w:t xml:space="preserve"> главным администраторам</w:t>
      </w:r>
      <w:r w:rsidR="008D4CA1" w:rsidRPr="008D4CA1">
        <w:rPr>
          <w:sz w:val="28"/>
          <w:szCs w:val="28"/>
        </w:rPr>
        <w:t xml:space="preserve"> </w:t>
      </w:r>
      <w:r w:rsidR="008D4CA1">
        <w:rPr>
          <w:sz w:val="28"/>
          <w:szCs w:val="28"/>
        </w:rPr>
        <w:t>(</w:t>
      </w:r>
      <w:r w:rsidR="008D4CA1" w:rsidRPr="008D4CA1">
        <w:rPr>
          <w:sz w:val="28"/>
          <w:szCs w:val="28"/>
        </w:rPr>
        <w:t>за 2021 год – по 6 главным администраторам)</w:t>
      </w:r>
      <w:r w:rsidRPr="008D4CA1">
        <w:rPr>
          <w:sz w:val="28"/>
          <w:szCs w:val="28"/>
        </w:rPr>
        <w:t xml:space="preserve">; при этом </w:t>
      </w:r>
      <w:r w:rsidRPr="008D4CA1">
        <w:rPr>
          <w:sz w:val="28"/>
          <w:szCs w:val="28"/>
        </w:rPr>
        <w:lastRenderedPageBreak/>
        <w:t>всеми ими достигнуто максимальное отклонение – 100 %;</w:t>
      </w:r>
    </w:p>
    <w:p w:rsidR="008D4CA1" w:rsidRPr="008D4CA1" w:rsidRDefault="008D4CA1" w:rsidP="008D4CA1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- э</w:t>
      </w:r>
      <w:r w:rsidRPr="008D4CA1">
        <w:rPr>
          <w:sz w:val="28"/>
          <w:szCs w:val="28"/>
        </w:rPr>
        <w:t>ффективност</w:t>
      </w:r>
      <w:r>
        <w:rPr>
          <w:sz w:val="28"/>
          <w:szCs w:val="28"/>
        </w:rPr>
        <w:t>и</w:t>
      </w:r>
      <w:r w:rsidRPr="008D4CA1">
        <w:rPr>
          <w:sz w:val="28"/>
          <w:szCs w:val="28"/>
        </w:rPr>
        <w:t xml:space="preserve"> использования межбюджетных трансфертов, имеющих целевое назначение, полученных из краевого бюджета</w:t>
      </w:r>
      <w:r>
        <w:rPr>
          <w:sz w:val="28"/>
          <w:szCs w:val="28"/>
        </w:rPr>
        <w:t xml:space="preserve">, - по </w:t>
      </w:r>
      <w:r w:rsidR="00717A6C" w:rsidRPr="009E77B9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5A4561">
        <w:rPr>
          <w:sz w:val="28"/>
          <w:szCs w:val="28"/>
        </w:rPr>
        <w:t>главным администраторам</w:t>
      </w:r>
      <w:r>
        <w:rPr>
          <w:sz w:val="28"/>
          <w:szCs w:val="28"/>
        </w:rPr>
        <w:t xml:space="preserve"> </w:t>
      </w:r>
      <w:r w:rsidR="00810927">
        <w:rPr>
          <w:sz w:val="28"/>
          <w:szCs w:val="28"/>
        </w:rPr>
        <w:t xml:space="preserve">(в отношении 4 </w:t>
      </w:r>
      <w:r w:rsidR="00810927" w:rsidRPr="005A4561">
        <w:rPr>
          <w:sz w:val="28"/>
          <w:szCs w:val="28"/>
        </w:rPr>
        <w:t>главны</w:t>
      </w:r>
      <w:r w:rsidR="00810927">
        <w:rPr>
          <w:sz w:val="28"/>
          <w:szCs w:val="28"/>
        </w:rPr>
        <w:t>х</w:t>
      </w:r>
      <w:r w:rsidR="00810927" w:rsidRPr="005A4561">
        <w:rPr>
          <w:sz w:val="28"/>
          <w:szCs w:val="28"/>
        </w:rPr>
        <w:t xml:space="preserve"> администратор</w:t>
      </w:r>
      <w:r w:rsidR="00810927">
        <w:rPr>
          <w:sz w:val="28"/>
          <w:szCs w:val="28"/>
        </w:rPr>
        <w:t xml:space="preserve">ов показатель не применялся) </w:t>
      </w:r>
      <w:r>
        <w:rPr>
          <w:sz w:val="28"/>
          <w:szCs w:val="28"/>
        </w:rPr>
        <w:t>(за 2021 год – отсутствует);</w:t>
      </w:r>
    </w:p>
    <w:p w:rsidR="00FB3620" w:rsidRPr="002354E1" w:rsidRDefault="00C23529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354E1">
        <w:rPr>
          <w:sz w:val="28"/>
          <w:szCs w:val="28"/>
        </w:rPr>
        <w:t>2) дол</w:t>
      </w:r>
      <w:r w:rsidR="000F4B92" w:rsidRPr="002354E1">
        <w:rPr>
          <w:sz w:val="28"/>
          <w:szCs w:val="28"/>
        </w:rPr>
        <w:t>я</w:t>
      </w:r>
      <w:r w:rsidRPr="002354E1">
        <w:rPr>
          <w:sz w:val="28"/>
          <w:szCs w:val="28"/>
        </w:rPr>
        <w:t xml:space="preserve"> отклоненных планов-графиков (изменений в планы-графики) закупок, представленных в финансовое управление в рамках возложенных функций по осуществлению контроля в сфере закупок, </w:t>
      </w:r>
      <w:r w:rsidR="00FB3620" w:rsidRPr="002354E1">
        <w:rPr>
          <w:sz w:val="28"/>
          <w:szCs w:val="28"/>
        </w:rPr>
        <w:t xml:space="preserve">превысила 10% по </w:t>
      </w:r>
      <w:r w:rsidR="002354E1" w:rsidRPr="002354E1">
        <w:rPr>
          <w:sz w:val="28"/>
          <w:szCs w:val="28"/>
        </w:rPr>
        <w:t>3</w:t>
      </w:r>
      <w:r w:rsidRPr="002354E1">
        <w:rPr>
          <w:sz w:val="28"/>
          <w:szCs w:val="28"/>
        </w:rPr>
        <w:t xml:space="preserve"> главным администраторам</w:t>
      </w:r>
      <w:r w:rsidR="00C25467" w:rsidRPr="002354E1">
        <w:rPr>
          <w:sz w:val="28"/>
          <w:szCs w:val="28"/>
        </w:rPr>
        <w:t xml:space="preserve"> (за 202</w:t>
      </w:r>
      <w:r w:rsidR="002354E1" w:rsidRPr="002354E1">
        <w:rPr>
          <w:sz w:val="28"/>
          <w:szCs w:val="28"/>
        </w:rPr>
        <w:t>1</w:t>
      </w:r>
      <w:r w:rsidR="00C25467" w:rsidRPr="002354E1">
        <w:rPr>
          <w:sz w:val="28"/>
          <w:szCs w:val="28"/>
        </w:rPr>
        <w:t xml:space="preserve"> год – по </w:t>
      </w:r>
      <w:r w:rsidR="002354E1" w:rsidRPr="002354E1">
        <w:rPr>
          <w:sz w:val="28"/>
          <w:szCs w:val="28"/>
        </w:rPr>
        <w:t>5</w:t>
      </w:r>
      <w:r w:rsidR="00C25467" w:rsidRPr="002354E1">
        <w:rPr>
          <w:sz w:val="28"/>
          <w:szCs w:val="28"/>
        </w:rPr>
        <w:t xml:space="preserve"> главным администраторам)</w:t>
      </w:r>
      <w:r w:rsidRPr="002354E1">
        <w:rPr>
          <w:sz w:val="28"/>
          <w:szCs w:val="28"/>
        </w:rPr>
        <w:t xml:space="preserve">; </w:t>
      </w:r>
    </w:p>
    <w:p w:rsidR="00C23529" w:rsidRPr="002354E1" w:rsidRDefault="00C23529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354E1">
        <w:rPr>
          <w:sz w:val="28"/>
          <w:szCs w:val="28"/>
        </w:rPr>
        <w:t xml:space="preserve">- </w:t>
      </w:r>
      <w:r w:rsidR="00810927">
        <w:rPr>
          <w:sz w:val="28"/>
          <w:szCs w:val="28"/>
        </w:rPr>
        <w:t xml:space="preserve">факты </w:t>
      </w:r>
      <w:r w:rsidR="00BE74A7" w:rsidRPr="002354E1">
        <w:rPr>
          <w:sz w:val="28"/>
          <w:szCs w:val="28"/>
        </w:rPr>
        <w:t>наличи</w:t>
      </w:r>
      <w:r w:rsidR="00810927">
        <w:rPr>
          <w:sz w:val="28"/>
          <w:szCs w:val="28"/>
        </w:rPr>
        <w:t>я</w:t>
      </w:r>
      <w:r w:rsidR="00BE74A7" w:rsidRPr="002354E1">
        <w:rPr>
          <w:sz w:val="28"/>
          <w:szCs w:val="28"/>
        </w:rPr>
        <w:t xml:space="preserve"> </w:t>
      </w:r>
      <w:r w:rsidRPr="002354E1">
        <w:rPr>
          <w:sz w:val="28"/>
          <w:szCs w:val="28"/>
        </w:rPr>
        <w:t xml:space="preserve"> кредиторской задолженност</w:t>
      </w:r>
      <w:r w:rsidR="00BE74A7" w:rsidRPr="002354E1">
        <w:rPr>
          <w:sz w:val="28"/>
          <w:szCs w:val="28"/>
        </w:rPr>
        <w:t>и</w:t>
      </w:r>
      <w:r w:rsidRPr="002354E1">
        <w:rPr>
          <w:sz w:val="28"/>
          <w:szCs w:val="28"/>
        </w:rPr>
        <w:t xml:space="preserve"> по расчетам с поставщиками и подрядчиками </w:t>
      </w:r>
      <w:r w:rsidR="002354E1" w:rsidRPr="002354E1">
        <w:rPr>
          <w:sz w:val="28"/>
          <w:szCs w:val="28"/>
        </w:rPr>
        <w:t>не установлен</w:t>
      </w:r>
      <w:r w:rsidR="00810927">
        <w:rPr>
          <w:sz w:val="28"/>
          <w:szCs w:val="28"/>
        </w:rPr>
        <w:t>ы</w:t>
      </w:r>
      <w:r w:rsidR="002354E1" w:rsidRPr="002354E1">
        <w:rPr>
          <w:sz w:val="28"/>
          <w:szCs w:val="28"/>
        </w:rPr>
        <w:t xml:space="preserve"> (в </w:t>
      </w:r>
      <w:r w:rsidR="00E60AFB" w:rsidRPr="002354E1">
        <w:rPr>
          <w:sz w:val="28"/>
          <w:szCs w:val="28"/>
        </w:rPr>
        <w:t>20</w:t>
      </w:r>
      <w:r w:rsidR="00C852EB" w:rsidRPr="002354E1">
        <w:rPr>
          <w:sz w:val="28"/>
          <w:szCs w:val="28"/>
        </w:rPr>
        <w:t>2</w:t>
      </w:r>
      <w:r w:rsidR="00442D97" w:rsidRPr="002354E1">
        <w:rPr>
          <w:sz w:val="28"/>
          <w:szCs w:val="28"/>
        </w:rPr>
        <w:t>1</w:t>
      </w:r>
      <w:r w:rsidR="00E60AFB" w:rsidRPr="002354E1">
        <w:rPr>
          <w:sz w:val="28"/>
          <w:szCs w:val="28"/>
        </w:rPr>
        <w:t xml:space="preserve"> год</w:t>
      </w:r>
      <w:r w:rsidR="002354E1" w:rsidRPr="002354E1">
        <w:rPr>
          <w:sz w:val="28"/>
          <w:szCs w:val="28"/>
        </w:rPr>
        <w:t>у</w:t>
      </w:r>
      <w:r w:rsidR="00E60AFB" w:rsidRPr="002354E1">
        <w:rPr>
          <w:sz w:val="28"/>
          <w:szCs w:val="28"/>
        </w:rPr>
        <w:t xml:space="preserve"> </w:t>
      </w:r>
      <w:r w:rsidR="00BE74A7" w:rsidRPr="002354E1">
        <w:rPr>
          <w:sz w:val="28"/>
          <w:szCs w:val="28"/>
        </w:rPr>
        <w:t>допущен</w:t>
      </w:r>
      <w:r w:rsidR="00810927">
        <w:rPr>
          <w:sz w:val="28"/>
          <w:szCs w:val="28"/>
        </w:rPr>
        <w:t>ы</w:t>
      </w:r>
      <w:r w:rsidR="00BE74A7" w:rsidRPr="002354E1">
        <w:rPr>
          <w:sz w:val="28"/>
          <w:szCs w:val="28"/>
        </w:rPr>
        <w:t xml:space="preserve"> 1</w:t>
      </w:r>
      <w:r w:rsidRPr="002354E1">
        <w:rPr>
          <w:sz w:val="28"/>
          <w:szCs w:val="28"/>
        </w:rPr>
        <w:t xml:space="preserve"> главн</w:t>
      </w:r>
      <w:r w:rsidR="00BE74A7" w:rsidRPr="002354E1">
        <w:rPr>
          <w:sz w:val="28"/>
          <w:szCs w:val="28"/>
        </w:rPr>
        <w:t>ым</w:t>
      </w:r>
      <w:r w:rsidRPr="002354E1">
        <w:rPr>
          <w:sz w:val="28"/>
          <w:szCs w:val="28"/>
        </w:rPr>
        <w:t xml:space="preserve"> администратор</w:t>
      </w:r>
      <w:r w:rsidR="00BE74A7" w:rsidRPr="002354E1">
        <w:rPr>
          <w:sz w:val="28"/>
          <w:szCs w:val="28"/>
        </w:rPr>
        <w:t>ом</w:t>
      </w:r>
      <w:r w:rsidR="00C25467" w:rsidRPr="002354E1">
        <w:rPr>
          <w:sz w:val="28"/>
          <w:szCs w:val="28"/>
        </w:rPr>
        <w:t>)</w:t>
      </w:r>
      <w:r w:rsidRPr="002354E1">
        <w:rPr>
          <w:sz w:val="28"/>
          <w:szCs w:val="28"/>
        </w:rPr>
        <w:t>;</w:t>
      </w:r>
    </w:p>
    <w:p w:rsidR="00330BBB" w:rsidRPr="002354E1" w:rsidRDefault="00330BBB" w:rsidP="00330BB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2354E1">
        <w:rPr>
          <w:sz w:val="28"/>
          <w:szCs w:val="28"/>
        </w:rPr>
        <w:t>- факты приостановления операций по расходованию средств на лицевых счетах подведомственных главному администратору получателей средств местного бюджета в связи с нарушением процедур исполнения судебных актов, предусматривающих обращение взыскания на средства местного бюджета по обязательствам муниципальных казенных учреждений, в 202</w:t>
      </w:r>
      <w:r w:rsidR="002354E1" w:rsidRPr="002354E1">
        <w:rPr>
          <w:sz w:val="28"/>
          <w:szCs w:val="28"/>
        </w:rPr>
        <w:t>2</w:t>
      </w:r>
      <w:r w:rsidRPr="002354E1">
        <w:rPr>
          <w:sz w:val="28"/>
          <w:szCs w:val="28"/>
        </w:rPr>
        <w:t xml:space="preserve"> году </w:t>
      </w:r>
      <w:r w:rsidR="002354E1" w:rsidRPr="002354E1">
        <w:rPr>
          <w:sz w:val="28"/>
          <w:szCs w:val="28"/>
        </w:rPr>
        <w:t xml:space="preserve"> </w:t>
      </w:r>
      <w:r w:rsidR="0006694C">
        <w:rPr>
          <w:sz w:val="28"/>
          <w:szCs w:val="28"/>
        </w:rPr>
        <w:t>не установлены</w:t>
      </w:r>
      <w:r w:rsidR="002354E1" w:rsidRPr="002354E1">
        <w:rPr>
          <w:sz w:val="28"/>
          <w:szCs w:val="28"/>
        </w:rPr>
        <w:t xml:space="preserve"> (в 2021 году </w:t>
      </w:r>
      <w:r w:rsidR="00500875" w:rsidRPr="002354E1">
        <w:rPr>
          <w:sz w:val="28"/>
          <w:szCs w:val="28"/>
        </w:rPr>
        <w:t>допущены</w:t>
      </w:r>
      <w:r w:rsidRPr="002354E1">
        <w:rPr>
          <w:sz w:val="28"/>
          <w:szCs w:val="28"/>
        </w:rPr>
        <w:t xml:space="preserve"> 1 главн</w:t>
      </w:r>
      <w:r w:rsidR="00500875" w:rsidRPr="002354E1">
        <w:rPr>
          <w:sz w:val="28"/>
          <w:szCs w:val="28"/>
        </w:rPr>
        <w:t>ы</w:t>
      </w:r>
      <w:r w:rsidRPr="002354E1">
        <w:rPr>
          <w:sz w:val="28"/>
          <w:szCs w:val="28"/>
        </w:rPr>
        <w:t>м администратор</w:t>
      </w:r>
      <w:r w:rsidR="00500875" w:rsidRPr="002354E1">
        <w:rPr>
          <w:sz w:val="28"/>
          <w:szCs w:val="28"/>
        </w:rPr>
        <w:t>ом</w:t>
      </w:r>
      <w:r w:rsidR="00C25467" w:rsidRPr="002354E1">
        <w:rPr>
          <w:sz w:val="28"/>
          <w:szCs w:val="28"/>
        </w:rPr>
        <w:t>)</w:t>
      </w:r>
      <w:r w:rsidRPr="002354E1">
        <w:rPr>
          <w:sz w:val="28"/>
          <w:szCs w:val="28"/>
        </w:rPr>
        <w:t>;</w:t>
      </w:r>
    </w:p>
    <w:p w:rsidR="00330BBB" w:rsidRPr="00461689" w:rsidRDefault="00BE74A7" w:rsidP="00330BB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461689">
        <w:rPr>
          <w:sz w:val="28"/>
          <w:szCs w:val="28"/>
        </w:rPr>
        <w:t xml:space="preserve"> </w:t>
      </w:r>
      <w:r w:rsidR="00330BBB" w:rsidRPr="00461689">
        <w:rPr>
          <w:sz w:val="28"/>
          <w:szCs w:val="28"/>
        </w:rPr>
        <w:t xml:space="preserve">- объем изменений сводной бюджетной росписи </w:t>
      </w:r>
      <w:r w:rsidR="00BD00FB" w:rsidRPr="00461689">
        <w:rPr>
          <w:sz w:val="28"/>
          <w:szCs w:val="28"/>
        </w:rPr>
        <w:t xml:space="preserve">превысил 15 % </w:t>
      </w:r>
      <w:r w:rsidR="00330BBB" w:rsidRPr="00461689">
        <w:rPr>
          <w:sz w:val="28"/>
          <w:szCs w:val="28"/>
        </w:rPr>
        <w:t xml:space="preserve"> по </w:t>
      </w:r>
      <w:r w:rsidR="005B5BB3" w:rsidRPr="00461689">
        <w:rPr>
          <w:sz w:val="28"/>
          <w:szCs w:val="28"/>
        </w:rPr>
        <w:t>5</w:t>
      </w:r>
      <w:r w:rsidR="00330BBB" w:rsidRPr="00461689">
        <w:rPr>
          <w:sz w:val="28"/>
          <w:szCs w:val="28"/>
        </w:rPr>
        <w:t xml:space="preserve"> главным администраторам</w:t>
      </w:r>
      <w:r w:rsidR="00BD00FB" w:rsidRPr="00461689">
        <w:rPr>
          <w:sz w:val="28"/>
          <w:szCs w:val="28"/>
        </w:rPr>
        <w:t xml:space="preserve"> (</w:t>
      </w:r>
      <w:r w:rsidR="00461689" w:rsidRPr="00461689">
        <w:rPr>
          <w:sz w:val="28"/>
          <w:szCs w:val="28"/>
        </w:rPr>
        <w:t xml:space="preserve">аналогично </w:t>
      </w:r>
      <w:r w:rsidR="00810927">
        <w:rPr>
          <w:sz w:val="28"/>
          <w:szCs w:val="28"/>
        </w:rPr>
        <w:t>за</w:t>
      </w:r>
      <w:r w:rsidR="00461689">
        <w:rPr>
          <w:sz w:val="28"/>
          <w:szCs w:val="28"/>
        </w:rPr>
        <w:t xml:space="preserve"> </w:t>
      </w:r>
      <w:r w:rsidR="00BD00FB" w:rsidRPr="00461689">
        <w:rPr>
          <w:sz w:val="28"/>
          <w:szCs w:val="28"/>
        </w:rPr>
        <w:t>202</w:t>
      </w:r>
      <w:r w:rsidR="00461689" w:rsidRPr="00461689">
        <w:rPr>
          <w:sz w:val="28"/>
          <w:szCs w:val="28"/>
        </w:rPr>
        <w:t>1</w:t>
      </w:r>
      <w:r w:rsidR="00BD00FB" w:rsidRPr="00461689">
        <w:rPr>
          <w:sz w:val="28"/>
          <w:szCs w:val="28"/>
        </w:rPr>
        <w:t xml:space="preserve"> год)</w:t>
      </w:r>
      <w:r w:rsidR="00330BBB" w:rsidRPr="00461689">
        <w:rPr>
          <w:sz w:val="28"/>
          <w:szCs w:val="28"/>
        </w:rPr>
        <w:t>;</w:t>
      </w:r>
    </w:p>
    <w:p w:rsidR="0061582C" w:rsidRPr="00461689" w:rsidRDefault="00BE74A7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461689">
        <w:rPr>
          <w:sz w:val="28"/>
          <w:szCs w:val="28"/>
        </w:rPr>
        <w:t>- просроченн</w:t>
      </w:r>
      <w:r w:rsidR="00750BAB">
        <w:rPr>
          <w:sz w:val="28"/>
          <w:szCs w:val="28"/>
        </w:rPr>
        <w:t>ая</w:t>
      </w:r>
      <w:r w:rsidRPr="00461689">
        <w:rPr>
          <w:sz w:val="28"/>
          <w:szCs w:val="28"/>
        </w:rPr>
        <w:t xml:space="preserve"> кредиторск</w:t>
      </w:r>
      <w:r w:rsidR="00750BAB">
        <w:rPr>
          <w:sz w:val="28"/>
          <w:szCs w:val="28"/>
        </w:rPr>
        <w:t>ая</w:t>
      </w:r>
      <w:r w:rsidRPr="00461689">
        <w:rPr>
          <w:sz w:val="28"/>
          <w:szCs w:val="28"/>
        </w:rPr>
        <w:t xml:space="preserve"> задолженност</w:t>
      </w:r>
      <w:r w:rsidR="00750BAB">
        <w:rPr>
          <w:sz w:val="28"/>
          <w:szCs w:val="28"/>
        </w:rPr>
        <w:t>ь</w:t>
      </w:r>
      <w:r w:rsidRPr="00461689">
        <w:rPr>
          <w:sz w:val="28"/>
          <w:szCs w:val="28"/>
        </w:rPr>
        <w:t xml:space="preserve"> по расходам </w:t>
      </w:r>
      <w:proofErr w:type="gramStart"/>
      <w:r w:rsidR="00750BAB">
        <w:rPr>
          <w:sz w:val="28"/>
          <w:szCs w:val="28"/>
        </w:rPr>
        <w:t>на конец</w:t>
      </w:r>
      <w:proofErr w:type="gramEnd"/>
      <w:r w:rsidRPr="00461689">
        <w:rPr>
          <w:sz w:val="28"/>
          <w:szCs w:val="28"/>
        </w:rPr>
        <w:t xml:space="preserve"> 20</w:t>
      </w:r>
      <w:r w:rsidR="00C852EB" w:rsidRPr="00461689">
        <w:rPr>
          <w:sz w:val="28"/>
          <w:szCs w:val="28"/>
        </w:rPr>
        <w:t>2</w:t>
      </w:r>
      <w:r w:rsidR="002354E1" w:rsidRPr="00461689">
        <w:rPr>
          <w:sz w:val="28"/>
          <w:szCs w:val="28"/>
        </w:rPr>
        <w:t>2</w:t>
      </w:r>
      <w:r w:rsidRPr="00461689">
        <w:rPr>
          <w:sz w:val="28"/>
          <w:szCs w:val="28"/>
        </w:rPr>
        <w:t xml:space="preserve"> год</w:t>
      </w:r>
      <w:r w:rsidR="00750BAB">
        <w:rPr>
          <w:sz w:val="28"/>
          <w:szCs w:val="28"/>
        </w:rPr>
        <w:t>а</w:t>
      </w:r>
      <w:r w:rsidRPr="00461689">
        <w:rPr>
          <w:sz w:val="28"/>
          <w:szCs w:val="28"/>
        </w:rPr>
        <w:t xml:space="preserve"> </w:t>
      </w:r>
      <w:r w:rsidR="00750BAB">
        <w:rPr>
          <w:sz w:val="28"/>
          <w:szCs w:val="28"/>
        </w:rPr>
        <w:t>отсутствует</w:t>
      </w:r>
      <w:r w:rsidR="008D6A75" w:rsidRPr="00461689">
        <w:rPr>
          <w:sz w:val="28"/>
          <w:szCs w:val="28"/>
        </w:rPr>
        <w:t xml:space="preserve"> (аналогично </w:t>
      </w:r>
      <w:r w:rsidR="00810927">
        <w:rPr>
          <w:sz w:val="28"/>
          <w:szCs w:val="28"/>
        </w:rPr>
        <w:t>за</w:t>
      </w:r>
      <w:r w:rsidR="008D6A75" w:rsidRPr="00461689">
        <w:rPr>
          <w:sz w:val="28"/>
          <w:szCs w:val="28"/>
        </w:rPr>
        <w:t xml:space="preserve"> 202</w:t>
      </w:r>
      <w:r w:rsidR="002354E1" w:rsidRPr="00461689">
        <w:rPr>
          <w:sz w:val="28"/>
          <w:szCs w:val="28"/>
        </w:rPr>
        <w:t>1</w:t>
      </w:r>
      <w:r w:rsidR="008D6A75" w:rsidRPr="00461689">
        <w:rPr>
          <w:sz w:val="28"/>
          <w:szCs w:val="28"/>
        </w:rPr>
        <w:t xml:space="preserve"> год)</w:t>
      </w:r>
      <w:r w:rsidR="00500875" w:rsidRPr="00461689">
        <w:rPr>
          <w:sz w:val="28"/>
          <w:szCs w:val="28"/>
        </w:rPr>
        <w:t>.</w:t>
      </w:r>
    </w:p>
    <w:p w:rsidR="00E60AFB" w:rsidRPr="00205E2A" w:rsidRDefault="00E60AFB" w:rsidP="00F36F4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  <w:highlight w:val="yellow"/>
        </w:rPr>
      </w:pPr>
    </w:p>
    <w:p w:rsidR="0061582C" w:rsidRPr="00180743" w:rsidRDefault="00F36F47" w:rsidP="00F36F47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180743">
        <w:rPr>
          <w:sz w:val="28"/>
          <w:szCs w:val="28"/>
        </w:rPr>
        <w:t xml:space="preserve">По результатам </w:t>
      </w:r>
      <w:r w:rsidR="00020800" w:rsidRPr="00180743">
        <w:rPr>
          <w:sz w:val="28"/>
          <w:szCs w:val="28"/>
        </w:rPr>
        <w:t>мониторинга</w:t>
      </w:r>
      <w:r w:rsidRPr="00180743">
        <w:rPr>
          <w:sz w:val="28"/>
          <w:szCs w:val="28"/>
        </w:rPr>
        <w:t xml:space="preserve"> направления </w:t>
      </w:r>
      <w:r w:rsidR="00FF4BCE" w:rsidRPr="00180743">
        <w:rPr>
          <w:sz w:val="28"/>
          <w:szCs w:val="28"/>
        </w:rPr>
        <w:t>«У</w:t>
      </w:r>
      <w:r w:rsidR="00E60AFB" w:rsidRPr="00180743">
        <w:rPr>
          <w:sz w:val="28"/>
          <w:szCs w:val="28"/>
        </w:rPr>
        <w:t>правление доходами местного бюджета</w:t>
      </w:r>
      <w:r w:rsidR="00FF4BCE" w:rsidRPr="00180743">
        <w:rPr>
          <w:sz w:val="28"/>
          <w:szCs w:val="28"/>
        </w:rPr>
        <w:t>»</w:t>
      </w:r>
      <w:r w:rsidR="00E60AFB" w:rsidRPr="00180743">
        <w:rPr>
          <w:sz w:val="28"/>
          <w:szCs w:val="28"/>
        </w:rPr>
        <w:t xml:space="preserve"> </w:t>
      </w:r>
      <w:r w:rsidRPr="00180743">
        <w:rPr>
          <w:sz w:val="28"/>
          <w:szCs w:val="28"/>
        </w:rPr>
        <w:t>установлено:</w:t>
      </w:r>
    </w:p>
    <w:p w:rsidR="00180743" w:rsidRPr="00180743" w:rsidRDefault="00E60AFB" w:rsidP="00E60AFB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180743">
        <w:rPr>
          <w:sz w:val="28"/>
          <w:szCs w:val="28"/>
        </w:rPr>
        <w:t>целев</w:t>
      </w:r>
      <w:r w:rsidR="00020800" w:rsidRPr="00180743">
        <w:rPr>
          <w:sz w:val="28"/>
          <w:szCs w:val="28"/>
        </w:rPr>
        <w:t>ые</w:t>
      </w:r>
      <w:r w:rsidRPr="00180743">
        <w:rPr>
          <w:sz w:val="28"/>
          <w:szCs w:val="28"/>
        </w:rPr>
        <w:t xml:space="preserve"> значени</w:t>
      </w:r>
      <w:r w:rsidR="001412DE" w:rsidRPr="00180743">
        <w:rPr>
          <w:sz w:val="28"/>
          <w:szCs w:val="28"/>
        </w:rPr>
        <w:t>я</w:t>
      </w:r>
      <w:r w:rsidRPr="00180743">
        <w:rPr>
          <w:sz w:val="28"/>
          <w:szCs w:val="28"/>
        </w:rPr>
        <w:t xml:space="preserve"> показател</w:t>
      </w:r>
      <w:r w:rsidR="001412DE" w:rsidRPr="00180743">
        <w:rPr>
          <w:sz w:val="28"/>
          <w:szCs w:val="28"/>
        </w:rPr>
        <w:t>я</w:t>
      </w:r>
      <w:r w:rsidRPr="00180743">
        <w:rPr>
          <w:sz w:val="28"/>
          <w:szCs w:val="28"/>
        </w:rPr>
        <w:t xml:space="preserve"> </w:t>
      </w:r>
      <w:r w:rsidR="001412DE" w:rsidRPr="00180743">
        <w:rPr>
          <w:sz w:val="28"/>
          <w:szCs w:val="28"/>
        </w:rPr>
        <w:t xml:space="preserve">качества планирования поступлений налоговых и неналоговых доходов местного бюджета </w:t>
      </w:r>
      <w:r w:rsidR="00020800" w:rsidRPr="00180743">
        <w:rPr>
          <w:sz w:val="28"/>
          <w:szCs w:val="28"/>
        </w:rPr>
        <w:t xml:space="preserve">достигнуты </w:t>
      </w:r>
      <w:r w:rsidR="00180743" w:rsidRPr="00180743">
        <w:rPr>
          <w:sz w:val="28"/>
          <w:szCs w:val="28"/>
        </w:rPr>
        <w:t>5</w:t>
      </w:r>
      <w:r w:rsidR="00330BBB" w:rsidRPr="00180743">
        <w:rPr>
          <w:sz w:val="28"/>
          <w:szCs w:val="28"/>
        </w:rPr>
        <w:t xml:space="preserve"> главным</w:t>
      </w:r>
      <w:r w:rsidR="00020800" w:rsidRPr="00180743">
        <w:rPr>
          <w:sz w:val="28"/>
          <w:szCs w:val="28"/>
        </w:rPr>
        <w:t>и</w:t>
      </w:r>
      <w:r w:rsidR="00330BBB" w:rsidRPr="00180743">
        <w:rPr>
          <w:sz w:val="28"/>
          <w:szCs w:val="28"/>
        </w:rPr>
        <w:t xml:space="preserve"> администраторам</w:t>
      </w:r>
      <w:r w:rsidR="00020800" w:rsidRPr="00180743">
        <w:rPr>
          <w:sz w:val="28"/>
          <w:szCs w:val="28"/>
        </w:rPr>
        <w:t>и</w:t>
      </w:r>
      <w:r w:rsidR="00180743" w:rsidRPr="00180743">
        <w:rPr>
          <w:sz w:val="28"/>
          <w:szCs w:val="28"/>
        </w:rPr>
        <w:t xml:space="preserve"> из 6</w:t>
      </w:r>
      <w:r w:rsidR="00330BBB" w:rsidRPr="00180743">
        <w:rPr>
          <w:sz w:val="28"/>
          <w:szCs w:val="28"/>
        </w:rPr>
        <w:t xml:space="preserve"> </w:t>
      </w:r>
      <w:r w:rsidRPr="00180743">
        <w:rPr>
          <w:sz w:val="28"/>
          <w:szCs w:val="28"/>
        </w:rPr>
        <w:t xml:space="preserve">(в отношении </w:t>
      </w:r>
      <w:r w:rsidR="00461689" w:rsidRPr="00180743">
        <w:rPr>
          <w:sz w:val="28"/>
          <w:szCs w:val="28"/>
        </w:rPr>
        <w:t>2</w:t>
      </w:r>
      <w:r w:rsidRPr="00180743">
        <w:rPr>
          <w:sz w:val="28"/>
          <w:szCs w:val="28"/>
        </w:rPr>
        <w:t xml:space="preserve"> главн</w:t>
      </w:r>
      <w:r w:rsidR="00461689" w:rsidRPr="00180743">
        <w:rPr>
          <w:sz w:val="28"/>
          <w:szCs w:val="28"/>
        </w:rPr>
        <w:t>ых</w:t>
      </w:r>
      <w:r w:rsidRPr="00180743">
        <w:rPr>
          <w:sz w:val="28"/>
          <w:szCs w:val="28"/>
        </w:rPr>
        <w:t xml:space="preserve"> администратор</w:t>
      </w:r>
      <w:r w:rsidR="00461689" w:rsidRPr="00180743">
        <w:rPr>
          <w:sz w:val="28"/>
          <w:szCs w:val="28"/>
        </w:rPr>
        <w:t>ов</w:t>
      </w:r>
      <w:r w:rsidR="00020800" w:rsidRPr="00180743">
        <w:rPr>
          <w:sz w:val="28"/>
          <w:szCs w:val="28"/>
        </w:rPr>
        <w:t xml:space="preserve"> показатель не применялся) </w:t>
      </w:r>
      <w:r w:rsidR="00180743" w:rsidRPr="00180743">
        <w:rPr>
          <w:sz w:val="28"/>
          <w:szCs w:val="28"/>
        </w:rPr>
        <w:t xml:space="preserve">(аналогично </w:t>
      </w:r>
      <w:r w:rsidR="00810927">
        <w:rPr>
          <w:sz w:val="28"/>
          <w:szCs w:val="28"/>
        </w:rPr>
        <w:t>за</w:t>
      </w:r>
      <w:r w:rsidR="00180743" w:rsidRPr="00180743">
        <w:rPr>
          <w:sz w:val="28"/>
          <w:szCs w:val="28"/>
        </w:rPr>
        <w:t xml:space="preserve"> 2021 год);</w:t>
      </w:r>
    </w:p>
    <w:p w:rsidR="00E60AFB" w:rsidRPr="00180743" w:rsidRDefault="00020800" w:rsidP="00E60AFB">
      <w:pPr>
        <w:pStyle w:val="a3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180743">
        <w:rPr>
          <w:sz w:val="28"/>
          <w:szCs w:val="28"/>
        </w:rPr>
        <w:t xml:space="preserve">отклонение от целевого значения показателя качества планирования поступлений налоговых и неналоговых доходов местного бюджета превысило 25 % по </w:t>
      </w:r>
      <w:r w:rsidR="00180743" w:rsidRPr="00180743">
        <w:rPr>
          <w:sz w:val="28"/>
          <w:szCs w:val="28"/>
        </w:rPr>
        <w:t xml:space="preserve">1 </w:t>
      </w:r>
      <w:r w:rsidRPr="00180743">
        <w:rPr>
          <w:sz w:val="28"/>
          <w:szCs w:val="28"/>
        </w:rPr>
        <w:t>главн</w:t>
      </w:r>
      <w:r w:rsidR="00180743" w:rsidRPr="00180743">
        <w:rPr>
          <w:sz w:val="28"/>
          <w:szCs w:val="28"/>
        </w:rPr>
        <w:t>ому</w:t>
      </w:r>
      <w:r w:rsidRPr="00180743">
        <w:rPr>
          <w:sz w:val="28"/>
          <w:szCs w:val="28"/>
        </w:rPr>
        <w:t xml:space="preserve"> администратор</w:t>
      </w:r>
      <w:r w:rsidR="00180743" w:rsidRPr="00180743">
        <w:rPr>
          <w:sz w:val="28"/>
          <w:szCs w:val="28"/>
        </w:rPr>
        <w:t>у (за 2021 год – отсутствует)</w:t>
      </w:r>
      <w:r w:rsidRPr="00180743">
        <w:rPr>
          <w:sz w:val="28"/>
          <w:szCs w:val="28"/>
        </w:rPr>
        <w:t>;</w:t>
      </w:r>
      <w:r w:rsidR="00E60AFB" w:rsidRPr="00180743">
        <w:rPr>
          <w:sz w:val="28"/>
          <w:szCs w:val="28"/>
        </w:rPr>
        <w:t xml:space="preserve"> </w:t>
      </w:r>
    </w:p>
    <w:p w:rsidR="00E60AFB" w:rsidRPr="00180743" w:rsidRDefault="00E60AFB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180743">
        <w:rPr>
          <w:sz w:val="28"/>
          <w:szCs w:val="28"/>
        </w:rPr>
        <w:t>2) методики прогнозирования поступлений доходов в бюджет утверждены 7 главными администраторами (в отношении 1 главного администратора показатель не применялся)</w:t>
      </w:r>
      <w:r w:rsidR="00180743" w:rsidRPr="00180743">
        <w:rPr>
          <w:sz w:val="28"/>
          <w:szCs w:val="28"/>
        </w:rPr>
        <w:t xml:space="preserve"> (аналогично </w:t>
      </w:r>
      <w:r w:rsidR="00810927">
        <w:rPr>
          <w:sz w:val="28"/>
          <w:szCs w:val="28"/>
        </w:rPr>
        <w:t>за</w:t>
      </w:r>
      <w:r w:rsidR="00180743" w:rsidRPr="00180743">
        <w:rPr>
          <w:sz w:val="28"/>
          <w:szCs w:val="28"/>
        </w:rPr>
        <w:t xml:space="preserve"> 2021 год);</w:t>
      </w:r>
    </w:p>
    <w:p w:rsidR="00E60AFB" w:rsidRPr="00180743" w:rsidRDefault="00E60AFB" w:rsidP="00E60AF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180743">
        <w:rPr>
          <w:sz w:val="28"/>
          <w:szCs w:val="28"/>
        </w:rPr>
        <w:t>- просроченн</w:t>
      </w:r>
      <w:r w:rsidR="00750BAB">
        <w:rPr>
          <w:sz w:val="28"/>
          <w:szCs w:val="28"/>
        </w:rPr>
        <w:t>ая</w:t>
      </w:r>
      <w:r w:rsidRPr="00180743">
        <w:rPr>
          <w:sz w:val="28"/>
          <w:szCs w:val="28"/>
        </w:rPr>
        <w:t xml:space="preserve"> дебиторск</w:t>
      </w:r>
      <w:r w:rsidR="00750BAB">
        <w:rPr>
          <w:sz w:val="28"/>
          <w:szCs w:val="28"/>
        </w:rPr>
        <w:t>ая</w:t>
      </w:r>
      <w:r w:rsidRPr="00180743">
        <w:rPr>
          <w:sz w:val="28"/>
          <w:szCs w:val="28"/>
        </w:rPr>
        <w:t xml:space="preserve"> задолженност</w:t>
      </w:r>
      <w:r w:rsidR="00750BAB">
        <w:rPr>
          <w:sz w:val="28"/>
          <w:szCs w:val="28"/>
        </w:rPr>
        <w:t>ь</w:t>
      </w:r>
      <w:r w:rsidRPr="00180743">
        <w:rPr>
          <w:sz w:val="28"/>
          <w:szCs w:val="28"/>
        </w:rPr>
        <w:t xml:space="preserve"> по расчетам с дебиторами по доходам </w:t>
      </w:r>
      <w:proofErr w:type="gramStart"/>
      <w:r w:rsidR="00750BAB">
        <w:rPr>
          <w:sz w:val="28"/>
          <w:szCs w:val="28"/>
        </w:rPr>
        <w:t>на конец</w:t>
      </w:r>
      <w:proofErr w:type="gramEnd"/>
      <w:r w:rsidR="00750BAB" w:rsidRPr="00461689">
        <w:rPr>
          <w:sz w:val="28"/>
          <w:szCs w:val="28"/>
        </w:rPr>
        <w:t xml:space="preserve"> 2022 год</w:t>
      </w:r>
      <w:r w:rsidR="00750BAB">
        <w:rPr>
          <w:sz w:val="28"/>
          <w:szCs w:val="28"/>
        </w:rPr>
        <w:t>а</w:t>
      </w:r>
      <w:r w:rsidR="00750BAB" w:rsidRPr="00461689">
        <w:rPr>
          <w:sz w:val="28"/>
          <w:szCs w:val="28"/>
        </w:rPr>
        <w:t xml:space="preserve"> </w:t>
      </w:r>
      <w:r w:rsidR="00750BAB">
        <w:rPr>
          <w:sz w:val="28"/>
          <w:szCs w:val="28"/>
        </w:rPr>
        <w:t>отсутствует</w:t>
      </w:r>
      <w:r w:rsidR="00750BAB" w:rsidRPr="00461689">
        <w:rPr>
          <w:sz w:val="28"/>
          <w:szCs w:val="28"/>
        </w:rPr>
        <w:t xml:space="preserve"> </w:t>
      </w:r>
      <w:r w:rsidR="001E7A30" w:rsidRPr="00180743">
        <w:rPr>
          <w:sz w:val="28"/>
          <w:szCs w:val="28"/>
        </w:rPr>
        <w:t xml:space="preserve">(аналогично </w:t>
      </w:r>
      <w:r w:rsidR="00810927">
        <w:rPr>
          <w:sz w:val="28"/>
          <w:szCs w:val="28"/>
        </w:rPr>
        <w:t>за</w:t>
      </w:r>
      <w:r w:rsidR="001E7A30" w:rsidRPr="00180743">
        <w:rPr>
          <w:sz w:val="28"/>
          <w:szCs w:val="28"/>
        </w:rPr>
        <w:t xml:space="preserve"> 202</w:t>
      </w:r>
      <w:r w:rsidR="00750BAB">
        <w:rPr>
          <w:sz w:val="28"/>
          <w:szCs w:val="28"/>
        </w:rPr>
        <w:t>1</w:t>
      </w:r>
      <w:r w:rsidR="001E7A30" w:rsidRPr="00180743">
        <w:rPr>
          <w:sz w:val="28"/>
          <w:szCs w:val="28"/>
        </w:rPr>
        <w:t xml:space="preserve"> год)</w:t>
      </w:r>
      <w:r w:rsidRPr="00180743">
        <w:rPr>
          <w:sz w:val="28"/>
          <w:szCs w:val="28"/>
        </w:rPr>
        <w:t>.</w:t>
      </w:r>
    </w:p>
    <w:p w:rsidR="00CD44C1" w:rsidRPr="00205E2A" w:rsidRDefault="00CD44C1" w:rsidP="00CD44C1">
      <w:pPr>
        <w:pStyle w:val="a3"/>
        <w:tabs>
          <w:tab w:val="left" w:pos="0"/>
          <w:tab w:val="left" w:pos="993"/>
        </w:tabs>
        <w:ind w:left="709" w:firstLine="0"/>
        <w:rPr>
          <w:sz w:val="28"/>
          <w:szCs w:val="28"/>
          <w:highlight w:val="yellow"/>
        </w:rPr>
      </w:pPr>
    </w:p>
    <w:p w:rsidR="00330BBB" w:rsidRPr="00180743" w:rsidRDefault="00330BBB" w:rsidP="00330BBB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180743">
        <w:rPr>
          <w:sz w:val="28"/>
          <w:szCs w:val="28"/>
        </w:rPr>
        <w:t xml:space="preserve">По результатам </w:t>
      </w:r>
      <w:r w:rsidR="00020800" w:rsidRPr="00180743">
        <w:rPr>
          <w:sz w:val="28"/>
          <w:szCs w:val="28"/>
        </w:rPr>
        <w:t>мониторинга</w:t>
      </w:r>
      <w:r w:rsidRPr="00180743">
        <w:rPr>
          <w:sz w:val="28"/>
          <w:szCs w:val="28"/>
        </w:rPr>
        <w:t xml:space="preserve"> направления «Ведение учета и составления бюджетной отчетности» фактов недостоверности бюджетной отчетности и нарушений требований к бюджетному учету, в том числе к составлению, представлению бюджетной отчетности, в 202</w:t>
      </w:r>
      <w:r w:rsidR="00180743" w:rsidRPr="00180743">
        <w:rPr>
          <w:sz w:val="28"/>
          <w:szCs w:val="28"/>
        </w:rPr>
        <w:t>2</w:t>
      </w:r>
      <w:r w:rsidRPr="00180743">
        <w:rPr>
          <w:sz w:val="28"/>
          <w:szCs w:val="28"/>
        </w:rPr>
        <w:t xml:space="preserve"> году не установлено</w:t>
      </w:r>
      <w:r w:rsidR="001E7A30" w:rsidRPr="00180743">
        <w:rPr>
          <w:sz w:val="28"/>
          <w:szCs w:val="28"/>
        </w:rPr>
        <w:t xml:space="preserve"> (аналогично </w:t>
      </w:r>
      <w:r w:rsidR="00810927">
        <w:rPr>
          <w:sz w:val="28"/>
          <w:szCs w:val="28"/>
        </w:rPr>
        <w:t>за</w:t>
      </w:r>
      <w:r w:rsidR="001E7A30" w:rsidRPr="00180743">
        <w:rPr>
          <w:sz w:val="28"/>
          <w:szCs w:val="28"/>
        </w:rPr>
        <w:t xml:space="preserve"> 202</w:t>
      </w:r>
      <w:r w:rsidR="00180743" w:rsidRPr="00180743">
        <w:rPr>
          <w:sz w:val="28"/>
          <w:szCs w:val="28"/>
        </w:rPr>
        <w:t>1</w:t>
      </w:r>
      <w:r w:rsidR="001E7A30" w:rsidRPr="00180743">
        <w:rPr>
          <w:sz w:val="28"/>
          <w:szCs w:val="28"/>
        </w:rPr>
        <w:t xml:space="preserve"> год)</w:t>
      </w:r>
      <w:r w:rsidRPr="00180743">
        <w:rPr>
          <w:sz w:val="28"/>
          <w:szCs w:val="28"/>
        </w:rPr>
        <w:t>.</w:t>
      </w:r>
    </w:p>
    <w:p w:rsidR="0072476C" w:rsidRPr="00205E2A" w:rsidRDefault="0072476C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  <w:highlight w:val="yellow"/>
        </w:rPr>
      </w:pPr>
      <w:r w:rsidRPr="00205E2A">
        <w:rPr>
          <w:sz w:val="28"/>
          <w:szCs w:val="28"/>
          <w:highlight w:val="yellow"/>
        </w:rPr>
        <w:t xml:space="preserve"> </w:t>
      </w:r>
    </w:p>
    <w:p w:rsidR="0072476C" w:rsidRPr="0006694C" w:rsidRDefault="0072476C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6694C">
        <w:rPr>
          <w:sz w:val="28"/>
          <w:szCs w:val="28"/>
        </w:rPr>
        <w:lastRenderedPageBreak/>
        <w:t>Факт</w:t>
      </w:r>
      <w:r w:rsidR="00F608E3" w:rsidRPr="0006694C">
        <w:rPr>
          <w:sz w:val="28"/>
          <w:szCs w:val="28"/>
        </w:rPr>
        <w:t>ы</w:t>
      </w:r>
      <w:r w:rsidRPr="0006694C">
        <w:rPr>
          <w:sz w:val="28"/>
          <w:szCs w:val="28"/>
        </w:rPr>
        <w:t xml:space="preserve"> получения главными администраторами представлений (предписаний) органов государственного (муниципального) финансового контроля со сроком их исполнения в 20</w:t>
      </w:r>
      <w:r w:rsidR="00330BBB" w:rsidRPr="0006694C">
        <w:rPr>
          <w:sz w:val="28"/>
          <w:szCs w:val="28"/>
        </w:rPr>
        <w:t>2</w:t>
      </w:r>
      <w:r w:rsidR="0006694C" w:rsidRPr="0006694C">
        <w:rPr>
          <w:sz w:val="28"/>
          <w:szCs w:val="28"/>
        </w:rPr>
        <w:t>2</w:t>
      </w:r>
      <w:r w:rsidRPr="0006694C">
        <w:rPr>
          <w:sz w:val="28"/>
          <w:szCs w:val="28"/>
        </w:rPr>
        <w:t xml:space="preserve"> году </w:t>
      </w:r>
      <w:r w:rsidR="0006694C" w:rsidRPr="0006694C">
        <w:rPr>
          <w:sz w:val="28"/>
          <w:szCs w:val="28"/>
        </w:rPr>
        <w:t xml:space="preserve">не </w:t>
      </w:r>
      <w:r w:rsidRPr="0006694C">
        <w:rPr>
          <w:sz w:val="28"/>
          <w:szCs w:val="28"/>
        </w:rPr>
        <w:t>установлен</w:t>
      </w:r>
      <w:r w:rsidR="00F608E3" w:rsidRPr="0006694C">
        <w:rPr>
          <w:sz w:val="28"/>
          <w:szCs w:val="28"/>
        </w:rPr>
        <w:t xml:space="preserve">ы </w:t>
      </w:r>
      <w:r w:rsidR="0006694C" w:rsidRPr="0006694C">
        <w:rPr>
          <w:sz w:val="28"/>
          <w:szCs w:val="28"/>
        </w:rPr>
        <w:t xml:space="preserve">(в 2021 году </w:t>
      </w:r>
      <w:proofErr w:type="gramStart"/>
      <w:r w:rsidR="00810927">
        <w:rPr>
          <w:sz w:val="28"/>
          <w:szCs w:val="28"/>
        </w:rPr>
        <w:t>-</w:t>
      </w:r>
      <w:r w:rsidR="00F608E3" w:rsidRPr="0006694C">
        <w:rPr>
          <w:sz w:val="28"/>
          <w:szCs w:val="28"/>
        </w:rPr>
        <w:t>п</w:t>
      </w:r>
      <w:proofErr w:type="gramEnd"/>
      <w:r w:rsidR="00F608E3" w:rsidRPr="0006694C">
        <w:rPr>
          <w:sz w:val="28"/>
          <w:szCs w:val="28"/>
        </w:rPr>
        <w:t>о 1 главному администратору</w:t>
      </w:r>
      <w:r w:rsidR="0006694C" w:rsidRPr="0006694C">
        <w:rPr>
          <w:sz w:val="28"/>
          <w:szCs w:val="28"/>
        </w:rPr>
        <w:t>)</w:t>
      </w:r>
      <w:r w:rsidR="00F608E3" w:rsidRPr="0006694C">
        <w:rPr>
          <w:sz w:val="28"/>
          <w:szCs w:val="28"/>
        </w:rPr>
        <w:t>.</w:t>
      </w:r>
    </w:p>
    <w:p w:rsidR="00020800" w:rsidRPr="00205E2A" w:rsidRDefault="00020800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  <w:highlight w:val="yellow"/>
        </w:rPr>
      </w:pPr>
    </w:p>
    <w:p w:rsidR="00CD44C1" w:rsidRPr="00180743" w:rsidRDefault="0072476C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180743">
        <w:rPr>
          <w:sz w:val="28"/>
          <w:szCs w:val="28"/>
        </w:rPr>
        <w:t xml:space="preserve">По результатам анализа направления </w:t>
      </w:r>
      <w:r w:rsidR="00FF4BCE" w:rsidRPr="00180743">
        <w:rPr>
          <w:sz w:val="28"/>
          <w:szCs w:val="28"/>
        </w:rPr>
        <w:t>«О</w:t>
      </w:r>
      <w:r w:rsidRPr="00180743">
        <w:rPr>
          <w:sz w:val="28"/>
          <w:szCs w:val="28"/>
        </w:rPr>
        <w:t>рганизация и осуществление внутреннего финансового аудита</w:t>
      </w:r>
      <w:r w:rsidR="00FF4BCE" w:rsidRPr="00180743">
        <w:rPr>
          <w:sz w:val="28"/>
          <w:szCs w:val="28"/>
        </w:rPr>
        <w:t>»</w:t>
      </w:r>
      <w:r w:rsidRPr="00180743">
        <w:rPr>
          <w:sz w:val="28"/>
          <w:szCs w:val="28"/>
        </w:rPr>
        <w:t xml:space="preserve"> установлено:</w:t>
      </w:r>
    </w:p>
    <w:p w:rsidR="0072476C" w:rsidRPr="00180743" w:rsidRDefault="0072476C" w:rsidP="0072476C">
      <w:pPr>
        <w:pStyle w:val="a3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sz w:val="28"/>
          <w:szCs w:val="28"/>
        </w:rPr>
      </w:pPr>
      <w:r w:rsidRPr="00180743">
        <w:rPr>
          <w:sz w:val="28"/>
          <w:szCs w:val="28"/>
        </w:rPr>
        <w:t>отклонения от целевых значений показателей превысили 25 % в части:</w:t>
      </w:r>
    </w:p>
    <w:p w:rsidR="0072476C" w:rsidRPr="00180743" w:rsidRDefault="0072476C" w:rsidP="0072476C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180743">
        <w:rPr>
          <w:sz w:val="28"/>
          <w:szCs w:val="28"/>
        </w:rPr>
        <w:t xml:space="preserve">- </w:t>
      </w:r>
      <w:r w:rsidR="00F608E3" w:rsidRPr="00180743">
        <w:rPr>
          <w:sz w:val="28"/>
          <w:szCs w:val="28"/>
        </w:rPr>
        <w:t xml:space="preserve">организации внутреннего финансового аудита </w:t>
      </w:r>
      <w:r w:rsidRPr="00180743">
        <w:rPr>
          <w:sz w:val="28"/>
          <w:szCs w:val="28"/>
        </w:rPr>
        <w:t xml:space="preserve">– по </w:t>
      </w:r>
      <w:r w:rsidR="00FB1F26" w:rsidRPr="00180743">
        <w:rPr>
          <w:sz w:val="28"/>
          <w:szCs w:val="28"/>
        </w:rPr>
        <w:t>5</w:t>
      </w:r>
      <w:r w:rsidRPr="00180743">
        <w:rPr>
          <w:sz w:val="28"/>
          <w:szCs w:val="28"/>
        </w:rPr>
        <w:t xml:space="preserve"> главным администраторам; </w:t>
      </w:r>
      <w:r w:rsidR="00750BAB">
        <w:rPr>
          <w:sz w:val="28"/>
          <w:szCs w:val="28"/>
        </w:rPr>
        <w:t xml:space="preserve">  </w:t>
      </w:r>
      <w:r w:rsidRPr="00180743">
        <w:rPr>
          <w:sz w:val="28"/>
          <w:szCs w:val="28"/>
        </w:rPr>
        <w:t xml:space="preserve">при </w:t>
      </w:r>
      <w:r w:rsidR="00750BAB">
        <w:rPr>
          <w:sz w:val="28"/>
          <w:szCs w:val="28"/>
        </w:rPr>
        <w:t xml:space="preserve"> </w:t>
      </w:r>
      <w:r w:rsidRPr="00180743">
        <w:rPr>
          <w:sz w:val="28"/>
          <w:szCs w:val="28"/>
        </w:rPr>
        <w:t xml:space="preserve">этом </w:t>
      </w:r>
      <w:r w:rsidR="00FB1F26" w:rsidRPr="00180743">
        <w:rPr>
          <w:sz w:val="28"/>
          <w:szCs w:val="28"/>
        </w:rPr>
        <w:t>ими</w:t>
      </w:r>
      <w:r w:rsidRPr="00180743">
        <w:rPr>
          <w:sz w:val="28"/>
          <w:szCs w:val="28"/>
        </w:rPr>
        <w:t xml:space="preserve"> достигнуто максимальное отклонение – 100 %</w:t>
      </w:r>
      <w:r w:rsidR="001E7A30" w:rsidRPr="00180743">
        <w:rPr>
          <w:sz w:val="28"/>
          <w:szCs w:val="28"/>
        </w:rPr>
        <w:t xml:space="preserve"> (аналогично </w:t>
      </w:r>
      <w:r w:rsidR="00810927">
        <w:rPr>
          <w:sz w:val="28"/>
          <w:szCs w:val="28"/>
        </w:rPr>
        <w:t>за</w:t>
      </w:r>
      <w:r w:rsidR="001E7A30" w:rsidRPr="00180743">
        <w:rPr>
          <w:sz w:val="28"/>
          <w:szCs w:val="28"/>
        </w:rPr>
        <w:t xml:space="preserve"> 202</w:t>
      </w:r>
      <w:r w:rsidR="00180743" w:rsidRPr="00180743">
        <w:rPr>
          <w:sz w:val="28"/>
          <w:szCs w:val="28"/>
        </w:rPr>
        <w:t>1</w:t>
      </w:r>
      <w:r w:rsidR="001E7A30" w:rsidRPr="00180743">
        <w:rPr>
          <w:sz w:val="28"/>
          <w:szCs w:val="28"/>
        </w:rPr>
        <w:t xml:space="preserve"> год);</w:t>
      </w:r>
    </w:p>
    <w:p w:rsidR="00A01D0A" w:rsidRPr="00180743" w:rsidRDefault="0072476C" w:rsidP="00A01D0A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180743">
        <w:rPr>
          <w:sz w:val="28"/>
          <w:szCs w:val="28"/>
        </w:rPr>
        <w:t xml:space="preserve">- </w:t>
      </w:r>
      <w:r w:rsidR="00F608E3" w:rsidRPr="00180743">
        <w:rPr>
          <w:sz w:val="28"/>
          <w:szCs w:val="28"/>
        </w:rPr>
        <w:t xml:space="preserve">планирования и проведения внутреннего финансового аудита </w:t>
      </w:r>
      <w:r w:rsidR="00FB1F26" w:rsidRPr="00180743">
        <w:rPr>
          <w:sz w:val="28"/>
          <w:szCs w:val="28"/>
        </w:rPr>
        <w:t xml:space="preserve">- </w:t>
      </w:r>
      <w:r w:rsidR="00A01D0A" w:rsidRPr="00180743">
        <w:rPr>
          <w:sz w:val="28"/>
          <w:szCs w:val="28"/>
        </w:rPr>
        <w:t xml:space="preserve">по </w:t>
      </w:r>
      <w:r w:rsidR="00180743" w:rsidRPr="00180743">
        <w:rPr>
          <w:sz w:val="28"/>
          <w:szCs w:val="28"/>
        </w:rPr>
        <w:t>6</w:t>
      </w:r>
      <w:r w:rsidR="00A01D0A" w:rsidRPr="00180743">
        <w:rPr>
          <w:sz w:val="28"/>
          <w:szCs w:val="28"/>
        </w:rPr>
        <w:t xml:space="preserve"> главным администраторам; при этом ими достигнуто максимальное отклонение – 100 %</w:t>
      </w:r>
      <w:r w:rsidR="001E7A30" w:rsidRPr="00180743">
        <w:rPr>
          <w:sz w:val="28"/>
          <w:szCs w:val="28"/>
        </w:rPr>
        <w:t xml:space="preserve"> (</w:t>
      </w:r>
      <w:r w:rsidR="00180743" w:rsidRPr="00180743">
        <w:rPr>
          <w:sz w:val="28"/>
          <w:szCs w:val="28"/>
        </w:rPr>
        <w:t xml:space="preserve">за </w:t>
      </w:r>
      <w:r w:rsidR="001E7A30" w:rsidRPr="00180743">
        <w:rPr>
          <w:sz w:val="28"/>
          <w:szCs w:val="28"/>
        </w:rPr>
        <w:t>202</w:t>
      </w:r>
      <w:r w:rsidR="00180743" w:rsidRPr="00180743">
        <w:rPr>
          <w:sz w:val="28"/>
          <w:szCs w:val="28"/>
        </w:rPr>
        <w:t>1</w:t>
      </w:r>
      <w:r w:rsidR="001E7A30" w:rsidRPr="00180743">
        <w:rPr>
          <w:sz w:val="28"/>
          <w:szCs w:val="28"/>
        </w:rPr>
        <w:t xml:space="preserve"> год</w:t>
      </w:r>
      <w:r w:rsidR="00180743" w:rsidRPr="00180743">
        <w:rPr>
          <w:sz w:val="28"/>
          <w:szCs w:val="28"/>
        </w:rPr>
        <w:t xml:space="preserve"> – 5 главными администраторами</w:t>
      </w:r>
      <w:r w:rsidR="001E7A30" w:rsidRPr="00180743">
        <w:rPr>
          <w:sz w:val="28"/>
          <w:szCs w:val="28"/>
        </w:rPr>
        <w:t>)</w:t>
      </w:r>
      <w:r w:rsidR="00A01D0A" w:rsidRPr="00180743">
        <w:rPr>
          <w:sz w:val="28"/>
          <w:szCs w:val="28"/>
        </w:rPr>
        <w:t>;</w:t>
      </w:r>
    </w:p>
    <w:p w:rsidR="00A01D0A" w:rsidRPr="00180743" w:rsidRDefault="0072476C" w:rsidP="00A01D0A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180743">
        <w:rPr>
          <w:sz w:val="28"/>
          <w:szCs w:val="28"/>
        </w:rPr>
        <w:t xml:space="preserve">- </w:t>
      </w:r>
      <w:r w:rsidR="00F608E3" w:rsidRPr="00180743">
        <w:rPr>
          <w:sz w:val="28"/>
          <w:szCs w:val="28"/>
        </w:rPr>
        <w:t>составления</w:t>
      </w:r>
      <w:r w:rsidR="00FB1F26" w:rsidRPr="00180743">
        <w:rPr>
          <w:sz w:val="28"/>
          <w:szCs w:val="28"/>
        </w:rPr>
        <w:t xml:space="preserve"> годовой отчетности о результатах осуществления внутреннего финансового аудита</w:t>
      </w:r>
      <w:r w:rsidR="00A01D0A" w:rsidRPr="00180743">
        <w:rPr>
          <w:sz w:val="28"/>
          <w:szCs w:val="28"/>
        </w:rPr>
        <w:t xml:space="preserve"> - по </w:t>
      </w:r>
      <w:r w:rsidR="001D3C00" w:rsidRPr="00180743">
        <w:rPr>
          <w:sz w:val="28"/>
          <w:szCs w:val="28"/>
        </w:rPr>
        <w:t>5</w:t>
      </w:r>
      <w:r w:rsidR="00A01D0A" w:rsidRPr="00180743">
        <w:rPr>
          <w:sz w:val="28"/>
          <w:szCs w:val="28"/>
        </w:rPr>
        <w:t xml:space="preserve"> главным администраторам; при этом ими достигнуто максимальное отклонение</w:t>
      </w:r>
      <w:r w:rsidR="00C654F0" w:rsidRPr="00180743">
        <w:rPr>
          <w:sz w:val="28"/>
          <w:szCs w:val="28"/>
        </w:rPr>
        <w:t xml:space="preserve"> </w:t>
      </w:r>
      <w:r w:rsidR="00A01D0A" w:rsidRPr="00180743">
        <w:rPr>
          <w:sz w:val="28"/>
          <w:szCs w:val="28"/>
        </w:rPr>
        <w:t xml:space="preserve"> – 100 %</w:t>
      </w:r>
      <w:r w:rsidR="001E7A30" w:rsidRPr="00180743">
        <w:rPr>
          <w:sz w:val="28"/>
          <w:szCs w:val="28"/>
        </w:rPr>
        <w:t xml:space="preserve"> (аналогично </w:t>
      </w:r>
      <w:r w:rsidR="00810927">
        <w:rPr>
          <w:sz w:val="28"/>
          <w:szCs w:val="28"/>
        </w:rPr>
        <w:t>за</w:t>
      </w:r>
      <w:r w:rsidR="001E7A30" w:rsidRPr="00180743">
        <w:rPr>
          <w:sz w:val="28"/>
          <w:szCs w:val="28"/>
        </w:rPr>
        <w:t xml:space="preserve"> 202</w:t>
      </w:r>
      <w:r w:rsidR="00180743" w:rsidRPr="00180743">
        <w:rPr>
          <w:sz w:val="28"/>
          <w:szCs w:val="28"/>
        </w:rPr>
        <w:t>1</w:t>
      </w:r>
      <w:r w:rsidR="001E7A30" w:rsidRPr="00180743">
        <w:rPr>
          <w:sz w:val="28"/>
          <w:szCs w:val="28"/>
        </w:rPr>
        <w:t xml:space="preserve"> год)</w:t>
      </w:r>
      <w:r w:rsidR="00A01D0A" w:rsidRPr="00180743">
        <w:rPr>
          <w:sz w:val="28"/>
          <w:szCs w:val="28"/>
        </w:rPr>
        <w:t>;</w:t>
      </w:r>
    </w:p>
    <w:p w:rsidR="00D728D0" w:rsidRPr="00180743" w:rsidRDefault="00D728D0" w:rsidP="00D728D0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180743">
        <w:rPr>
          <w:sz w:val="28"/>
          <w:szCs w:val="28"/>
        </w:rPr>
        <w:t>2) При анализе установлено отсутствие:</w:t>
      </w:r>
    </w:p>
    <w:p w:rsidR="00D728D0" w:rsidRPr="00180743" w:rsidRDefault="00D728D0" w:rsidP="00D728D0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180743">
        <w:rPr>
          <w:sz w:val="28"/>
          <w:szCs w:val="28"/>
        </w:rPr>
        <w:t>-  ведомственных (внутренних) актов, обеспечивающих осуществление внутреннего финансового аудита – по 5 главным администраторам</w:t>
      </w:r>
      <w:r w:rsidR="001E7A30" w:rsidRPr="00180743">
        <w:rPr>
          <w:sz w:val="28"/>
          <w:szCs w:val="28"/>
        </w:rPr>
        <w:t xml:space="preserve"> (аналогично </w:t>
      </w:r>
      <w:r w:rsidR="00750BAB">
        <w:rPr>
          <w:sz w:val="28"/>
          <w:szCs w:val="28"/>
        </w:rPr>
        <w:t>за</w:t>
      </w:r>
      <w:r w:rsidR="001E7A30" w:rsidRPr="00180743">
        <w:rPr>
          <w:sz w:val="28"/>
          <w:szCs w:val="28"/>
        </w:rPr>
        <w:t xml:space="preserve"> 202</w:t>
      </w:r>
      <w:r w:rsidR="00180743" w:rsidRPr="00180743">
        <w:rPr>
          <w:sz w:val="28"/>
          <w:szCs w:val="28"/>
        </w:rPr>
        <w:t>1</w:t>
      </w:r>
      <w:r w:rsidR="001E7A30" w:rsidRPr="00180743">
        <w:rPr>
          <w:sz w:val="28"/>
          <w:szCs w:val="28"/>
        </w:rPr>
        <w:t xml:space="preserve"> год)</w:t>
      </w:r>
      <w:r w:rsidRPr="00180743">
        <w:rPr>
          <w:sz w:val="28"/>
          <w:szCs w:val="28"/>
        </w:rPr>
        <w:t xml:space="preserve">; </w:t>
      </w:r>
    </w:p>
    <w:p w:rsidR="00D728D0" w:rsidRPr="0006694C" w:rsidRDefault="00D728D0" w:rsidP="00D728D0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6694C">
        <w:rPr>
          <w:sz w:val="28"/>
          <w:szCs w:val="28"/>
        </w:rPr>
        <w:t xml:space="preserve">- </w:t>
      </w:r>
      <w:r w:rsidR="00F608E3" w:rsidRPr="0006694C">
        <w:rPr>
          <w:sz w:val="28"/>
          <w:szCs w:val="28"/>
        </w:rPr>
        <w:t>планирования и проведения</w:t>
      </w:r>
      <w:r w:rsidRPr="0006694C">
        <w:rPr>
          <w:sz w:val="28"/>
          <w:szCs w:val="28"/>
        </w:rPr>
        <w:t xml:space="preserve"> внутреннего финансового аудита - по </w:t>
      </w:r>
      <w:r w:rsidR="0006694C" w:rsidRPr="0006694C">
        <w:rPr>
          <w:sz w:val="28"/>
          <w:szCs w:val="28"/>
        </w:rPr>
        <w:t>6</w:t>
      </w:r>
      <w:r w:rsidRPr="0006694C">
        <w:rPr>
          <w:sz w:val="28"/>
          <w:szCs w:val="28"/>
        </w:rPr>
        <w:t xml:space="preserve"> главным администраторам</w:t>
      </w:r>
      <w:r w:rsidR="001E7A30" w:rsidRPr="0006694C">
        <w:rPr>
          <w:sz w:val="28"/>
          <w:szCs w:val="28"/>
        </w:rPr>
        <w:t xml:space="preserve"> (</w:t>
      </w:r>
      <w:r w:rsidR="0006694C" w:rsidRPr="0006694C">
        <w:rPr>
          <w:sz w:val="28"/>
          <w:szCs w:val="28"/>
        </w:rPr>
        <w:t>за 2021 год – 5 главными администраторами</w:t>
      </w:r>
      <w:r w:rsidR="001E7A30" w:rsidRPr="0006694C">
        <w:rPr>
          <w:sz w:val="28"/>
          <w:szCs w:val="28"/>
        </w:rPr>
        <w:t>)</w:t>
      </w:r>
      <w:r w:rsidRPr="0006694C">
        <w:rPr>
          <w:sz w:val="28"/>
          <w:szCs w:val="28"/>
        </w:rPr>
        <w:t xml:space="preserve">; </w:t>
      </w:r>
    </w:p>
    <w:p w:rsidR="00D728D0" w:rsidRPr="0006694C" w:rsidRDefault="00D728D0" w:rsidP="00D728D0">
      <w:pPr>
        <w:pStyle w:val="a3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06694C">
        <w:rPr>
          <w:sz w:val="28"/>
          <w:szCs w:val="28"/>
        </w:rPr>
        <w:t xml:space="preserve">- </w:t>
      </w:r>
      <w:r w:rsidR="00F608E3" w:rsidRPr="0006694C">
        <w:rPr>
          <w:sz w:val="28"/>
          <w:szCs w:val="28"/>
        </w:rPr>
        <w:t xml:space="preserve">составления </w:t>
      </w:r>
      <w:r w:rsidRPr="0006694C">
        <w:rPr>
          <w:sz w:val="28"/>
          <w:szCs w:val="28"/>
        </w:rPr>
        <w:t xml:space="preserve">годовой отчетности о результатах осуществления внутреннего финансового аудита - по </w:t>
      </w:r>
      <w:r w:rsidR="001D3C00" w:rsidRPr="0006694C">
        <w:rPr>
          <w:sz w:val="28"/>
          <w:szCs w:val="28"/>
        </w:rPr>
        <w:t>5</w:t>
      </w:r>
      <w:r w:rsidRPr="0006694C">
        <w:rPr>
          <w:sz w:val="28"/>
          <w:szCs w:val="28"/>
        </w:rPr>
        <w:t xml:space="preserve"> главным администраторам</w:t>
      </w:r>
      <w:r w:rsidR="001E7A30" w:rsidRPr="0006694C">
        <w:rPr>
          <w:sz w:val="28"/>
          <w:szCs w:val="28"/>
        </w:rPr>
        <w:t xml:space="preserve"> (аналогично </w:t>
      </w:r>
      <w:r w:rsidR="00750BAB">
        <w:rPr>
          <w:sz w:val="28"/>
          <w:szCs w:val="28"/>
        </w:rPr>
        <w:t>за</w:t>
      </w:r>
      <w:r w:rsidR="001E7A30" w:rsidRPr="0006694C">
        <w:rPr>
          <w:sz w:val="28"/>
          <w:szCs w:val="28"/>
        </w:rPr>
        <w:t xml:space="preserve"> </w:t>
      </w:r>
      <w:r w:rsidR="0006694C" w:rsidRPr="0006694C">
        <w:rPr>
          <w:sz w:val="28"/>
          <w:szCs w:val="28"/>
        </w:rPr>
        <w:t>2021 год</w:t>
      </w:r>
      <w:r w:rsidR="001E7A30" w:rsidRPr="0006694C">
        <w:rPr>
          <w:sz w:val="28"/>
          <w:szCs w:val="28"/>
        </w:rPr>
        <w:t xml:space="preserve">).  </w:t>
      </w:r>
    </w:p>
    <w:p w:rsidR="00FB1F26" w:rsidRPr="0006694C" w:rsidRDefault="00D728D0" w:rsidP="00A01D0A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06694C">
        <w:rPr>
          <w:sz w:val="28"/>
          <w:szCs w:val="28"/>
        </w:rPr>
        <w:t xml:space="preserve">3) </w:t>
      </w:r>
      <w:r w:rsidR="00A01D0A" w:rsidRPr="0006694C">
        <w:rPr>
          <w:sz w:val="28"/>
          <w:szCs w:val="28"/>
        </w:rPr>
        <w:t xml:space="preserve">Максимальное значение показателя </w:t>
      </w:r>
      <w:r w:rsidR="00FB1F26" w:rsidRPr="0006694C">
        <w:rPr>
          <w:sz w:val="28"/>
          <w:szCs w:val="28"/>
        </w:rPr>
        <w:t xml:space="preserve">по размещению </w:t>
      </w:r>
      <w:r w:rsidR="00A01D0A" w:rsidRPr="0006694C">
        <w:rPr>
          <w:sz w:val="28"/>
          <w:szCs w:val="28"/>
        </w:rPr>
        <w:t>сведений</w:t>
      </w:r>
      <w:r w:rsidR="00FB1F26" w:rsidRPr="0006694C">
        <w:rPr>
          <w:sz w:val="28"/>
          <w:szCs w:val="28"/>
        </w:rPr>
        <w:t xml:space="preserve"> о муниципальных учреждениях </w:t>
      </w:r>
      <w:r w:rsidR="00A01D0A" w:rsidRPr="0006694C">
        <w:rPr>
          <w:sz w:val="28"/>
          <w:szCs w:val="28"/>
        </w:rPr>
        <w:t xml:space="preserve">на официальном сайте в сети Интернет (www.bus.gov.ru) (100 %) достигли </w:t>
      </w:r>
      <w:r w:rsidR="0006694C" w:rsidRPr="0006694C">
        <w:rPr>
          <w:sz w:val="28"/>
          <w:szCs w:val="28"/>
        </w:rPr>
        <w:t xml:space="preserve">4 главных администратора из </w:t>
      </w:r>
      <w:r w:rsidRPr="0006694C">
        <w:rPr>
          <w:sz w:val="28"/>
          <w:szCs w:val="28"/>
        </w:rPr>
        <w:t>5</w:t>
      </w:r>
      <w:r w:rsidR="00A01D0A" w:rsidRPr="0006694C">
        <w:rPr>
          <w:sz w:val="28"/>
          <w:szCs w:val="28"/>
        </w:rPr>
        <w:t>, имеющи</w:t>
      </w:r>
      <w:r w:rsidR="0006694C" w:rsidRPr="0006694C">
        <w:rPr>
          <w:sz w:val="28"/>
          <w:szCs w:val="28"/>
        </w:rPr>
        <w:t>х</w:t>
      </w:r>
      <w:r w:rsidR="00A01D0A" w:rsidRPr="0006694C">
        <w:rPr>
          <w:sz w:val="28"/>
          <w:szCs w:val="28"/>
        </w:rPr>
        <w:t xml:space="preserve"> подведомственные мун</w:t>
      </w:r>
      <w:r w:rsidRPr="0006694C">
        <w:rPr>
          <w:sz w:val="28"/>
          <w:szCs w:val="28"/>
        </w:rPr>
        <w:t>иципальные учреждения (в отношении 3 главных администраторов показатель не применялся)</w:t>
      </w:r>
      <w:r w:rsidR="00C654F0" w:rsidRPr="0006694C">
        <w:rPr>
          <w:sz w:val="28"/>
          <w:szCs w:val="28"/>
        </w:rPr>
        <w:t xml:space="preserve"> (</w:t>
      </w:r>
      <w:r w:rsidR="0006694C" w:rsidRPr="0006694C">
        <w:rPr>
          <w:sz w:val="28"/>
          <w:szCs w:val="28"/>
        </w:rPr>
        <w:t>за 2021 год – 5 главными администраторами</w:t>
      </w:r>
      <w:r w:rsidR="00C654F0" w:rsidRPr="0006694C">
        <w:rPr>
          <w:sz w:val="28"/>
          <w:szCs w:val="28"/>
        </w:rPr>
        <w:t xml:space="preserve">).  </w:t>
      </w:r>
    </w:p>
    <w:p w:rsidR="00D728D0" w:rsidRPr="00205E2A" w:rsidRDefault="00D728D0" w:rsidP="00A01D0A">
      <w:pPr>
        <w:pStyle w:val="a3"/>
        <w:tabs>
          <w:tab w:val="left" w:pos="0"/>
        </w:tabs>
        <w:ind w:left="0" w:firstLine="709"/>
        <w:rPr>
          <w:sz w:val="28"/>
          <w:szCs w:val="28"/>
          <w:highlight w:val="yellow"/>
        </w:rPr>
      </w:pPr>
    </w:p>
    <w:p w:rsidR="00067271" w:rsidRPr="00717A6C" w:rsidRDefault="00D728D0" w:rsidP="00A01D0A">
      <w:pPr>
        <w:pStyle w:val="a3"/>
        <w:tabs>
          <w:tab w:val="left" w:pos="0"/>
        </w:tabs>
        <w:ind w:left="0" w:firstLine="709"/>
        <w:rPr>
          <w:sz w:val="28"/>
          <w:szCs w:val="28"/>
        </w:rPr>
      </w:pPr>
      <w:r w:rsidRPr="0006694C">
        <w:rPr>
          <w:sz w:val="28"/>
          <w:szCs w:val="28"/>
        </w:rPr>
        <w:t xml:space="preserve">В части управления активами (имуществом) </w:t>
      </w:r>
      <w:r w:rsidR="00F608E3" w:rsidRPr="0006694C">
        <w:rPr>
          <w:sz w:val="28"/>
          <w:szCs w:val="28"/>
        </w:rPr>
        <w:t>в 202</w:t>
      </w:r>
      <w:r w:rsidR="0006694C" w:rsidRPr="0006694C">
        <w:rPr>
          <w:sz w:val="28"/>
          <w:szCs w:val="28"/>
        </w:rPr>
        <w:t>2</w:t>
      </w:r>
      <w:r w:rsidR="00F608E3" w:rsidRPr="0006694C">
        <w:rPr>
          <w:sz w:val="28"/>
          <w:szCs w:val="28"/>
        </w:rPr>
        <w:t xml:space="preserve"> году </w:t>
      </w:r>
      <w:r w:rsidR="0006694C" w:rsidRPr="0006694C">
        <w:rPr>
          <w:sz w:val="28"/>
          <w:szCs w:val="28"/>
        </w:rPr>
        <w:t>наличи</w:t>
      </w:r>
      <w:r w:rsidR="00750BAB">
        <w:rPr>
          <w:sz w:val="28"/>
          <w:szCs w:val="28"/>
        </w:rPr>
        <w:t>я</w:t>
      </w:r>
      <w:r w:rsidR="0006694C" w:rsidRPr="0006694C">
        <w:rPr>
          <w:sz w:val="28"/>
          <w:szCs w:val="28"/>
        </w:rPr>
        <w:t xml:space="preserve"> фактов недостач муниципальной собственности не установлено (в 2021 году </w:t>
      </w:r>
      <w:r w:rsidR="00F608E3" w:rsidRPr="0006694C">
        <w:rPr>
          <w:sz w:val="28"/>
          <w:szCs w:val="28"/>
        </w:rPr>
        <w:t xml:space="preserve">1 </w:t>
      </w:r>
      <w:r w:rsidRPr="0006694C">
        <w:rPr>
          <w:sz w:val="28"/>
          <w:szCs w:val="28"/>
        </w:rPr>
        <w:t>получател</w:t>
      </w:r>
      <w:r w:rsidR="00C654F0" w:rsidRPr="0006694C">
        <w:rPr>
          <w:sz w:val="28"/>
          <w:szCs w:val="28"/>
        </w:rPr>
        <w:t>ем</w:t>
      </w:r>
      <w:r w:rsidRPr="0006694C">
        <w:rPr>
          <w:sz w:val="28"/>
          <w:szCs w:val="28"/>
        </w:rPr>
        <w:t xml:space="preserve"> бюджетных средств</w:t>
      </w:r>
      <w:r w:rsidR="00C654F0" w:rsidRPr="0006694C">
        <w:rPr>
          <w:sz w:val="28"/>
          <w:szCs w:val="28"/>
        </w:rPr>
        <w:t>, подведомственным главному администратору, выявлена недостача</w:t>
      </w:r>
      <w:r w:rsidRPr="0006694C">
        <w:rPr>
          <w:sz w:val="28"/>
          <w:szCs w:val="28"/>
        </w:rPr>
        <w:t xml:space="preserve"> при инвентаризации имущества в целях составления годовой бюджетной отчетности</w:t>
      </w:r>
      <w:r w:rsidR="0006694C" w:rsidRPr="0006694C">
        <w:rPr>
          <w:sz w:val="28"/>
          <w:szCs w:val="28"/>
        </w:rPr>
        <w:t>)</w:t>
      </w:r>
      <w:r w:rsidRPr="0006694C">
        <w:rPr>
          <w:sz w:val="28"/>
          <w:szCs w:val="28"/>
        </w:rPr>
        <w:t>.</w:t>
      </w:r>
    </w:p>
    <w:p w:rsidR="00067271" w:rsidRPr="002752AE" w:rsidRDefault="00067271" w:rsidP="00067271"/>
    <w:p w:rsidR="00D728D0" w:rsidRPr="00067271" w:rsidRDefault="00067271" w:rsidP="00067271">
      <w:pPr>
        <w:rPr>
          <w:rFonts w:ascii="Times New Roman" w:hAnsi="Times New Roman" w:cs="Times New Roman"/>
          <w:sz w:val="28"/>
          <w:szCs w:val="28"/>
        </w:rPr>
      </w:pPr>
      <w:r w:rsidRPr="002752AE">
        <w:rPr>
          <w:rFonts w:ascii="Times New Roman" w:hAnsi="Times New Roman" w:cs="Times New Roman"/>
          <w:sz w:val="28"/>
          <w:szCs w:val="28"/>
        </w:rPr>
        <w:t>Начальник бюджетного отдела                                                       П.А. Прохоров</w:t>
      </w:r>
    </w:p>
    <w:sectPr w:rsidR="00D728D0" w:rsidRPr="0006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8C5"/>
    <w:multiLevelType w:val="hybridMultilevel"/>
    <w:tmpl w:val="6212C568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E5FC3"/>
    <w:multiLevelType w:val="hybridMultilevel"/>
    <w:tmpl w:val="9AC02CDA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C7498"/>
    <w:multiLevelType w:val="hybridMultilevel"/>
    <w:tmpl w:val="8FC28D18"/>
    <w:lvl w:ilvl="0" w:tplc="5B3C78B2">
      <w:start w:val="1"/>
      <w:numFmt w:val="decimal"/>
      <w:lvlText w:val="%1)"/>
      <w:lvlJc w:val="left"/>
      <w:pPr>
        <w:ind w:left="1188" w:hanging="285"/>
      </w:pPr>
      <w:rPr>
        <w:rFonts w:hint="default"/>
        <w:spacing w:val="-1"/>
        <w:w w:val="94"/>
        <w:lang w:val="ru-RU" w:eastAsia="en-US" w:bidi="ar-SA"/>
      </w:rPr>
    </w:lvl>
    <w:lvl w:ilvl="1" w:tplc="A6EC3B44">
      <w:numFmt w:val="bullet"/>
      <w:lvlText w:val="•"/>
      <w:lvlJc w:val="left"/>
      <w:pPr>
        <w:ind w:left="2056" w:hanging="285"/>
      </w:pPr>
      <w:rPr>
        <w:rFonts w:hint="default"/>
        <w:lang w:val="ru-RU" w:eastAsia="en-US" w:bidi="ar-SA"/>
      </w:rPr>
    </w:lvl>
    <w:lvl w:ilvl="2" w:tplc="07B62F3E">
      <w:numFmt w:val="bullet"/>
      <w:lvlText w:val="•"/>
      <w:lvlJc w:val="left"/>
      <w:pPr>
        <w:ind w:left="2932" w:hanging="285"/>
      </w:pPr>
      <w:rPr>
        <w:rFonts w:hint="default"/>
        <w:lang w:val="ru-RU" w:eastAsia="en-US" w:bidi="ar-SA"/>
      </w:rPr>
    </w:lvl>
    <w:lvl w:ilvl="3" w:tplc="EE18BC02">
      <w:numFmt w:val="bullet"/>
      <w:lvlText w:val="•"/>
      <w:lvlJc w:val="left"/>
      <w:pPr>
        <w:ind w:left="3808" w:hanging="285"/>
      </w:pPr>
      <w:rPr>
        <w:rFonts w:hint="default"/>
        <w:lang w:val="ru-RU" w:eastAsia="en-US" w:bidi="ar-SA"/>
      </w:rPr>
    </w:lvl>
    <w:lvl w:ilvl="4" w:tplc="0ABC294C">
      <w:numFmt w:val="bullet"/>
      <w:lvlText w:val="•"/>
      <w:lvlJc w:val="left"/>
      <w:pPr>
        <w:ind w:left="4684" w:hanging="285"/>
      </w:pPr>
      <w:rPr>
        <w:rFonts w:hint="default"/>
        <w:lang w:val="ru-RU" w:eastAsia="en-US" w:bidi="ar-SA"/>
      </w:rPr>
    </w:lvl>
    <w:lvl w:ilvl="5" w:tplc="999C8C30">
      <w:numFmt w:val="bullet"/>
      <w:lvlText w:val="•"/>
      <w:lvlJc w:val="left"/>
      <w:pPr>
        <w:ind w:left="5560" w:hanging="285"/>
      </w:pPr>
      <w:rPr>
        <w:rFonts w:hint="default"/>
        <w:lang w:val="ru-RU" w:eastAsia="en-US" w:bidi="ar-SA"/>
      </w:rPr>
    </w:lvl>
    <w:lvl w:ilvl="6" w:tplc="9750622C">
      <w:numFmt w:val="bullet"/>
      <w:lvlText w:val="•"/>
      <w:lvlJc w:val="left"/>
      <w:pPr>
        <w:ind w:left="6436" w:hanging="285"/>
      </w:pPr>
      <w:rPr>
        <w:rFonts w:hint="default"/>
        <w:lang w:val="ru-RU" w:eastAsia="en-US" w:bidi="ar-SA"/>
      </w:rPr>
    </w:lvl>
    <w:lvl w:ilvl="7" w:tplc="AB3A5A8A">
      <w:numFmt w:val="bullet"/>
      <w:lvlText w:val="•"/>
      <w:lvlJc w:val="left"/>
      <w:pPr>
        <w:ind w:left="7312" w:hanging="285"/>
      </w:pPr>
      <w:rPr>
        <w:rFonts w:hint="default"/>
        <w:lang w:val="ru-RU" w:eastAsia="en-US" w:bidi="ar-SA"/>
      </w:rPr>
    </w:lvl>
    <w:lvl w:ilvl="8" w:tplc="F6FA9418">
      <w:numFmt w:val="bullet"/>
      <w:lvlText w:val="•"/>
      <w:lvlJc w:val="left"/>
      <w:pPr>
        <w:ind w:left="8188" w:hanging="285"/>
      </w:pPr>
      <w:rPr>
        <w:rFonts w:hint="default"/>
        <w:lang w:val="ru-RU" w:eastAsia="en-US" w:bidi="ar-SA"/>
      </w:rPr>
    </w:lvl>
  </w:abstractNum>
  <w:abstractNum w:abstractNumId="3">
    <w:nsid w:val="343C271E"/>
    <w:multiLevelType w:val="hybridMultilevel"/>
    <w:tmpl w:val="591ACF9E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1F4464"/>
    <w:multiLevelType w:val="multilevel"/>
    <w:tmpl w:val="16143E1C"/>
    <w:lvl w:ilvl="0">
      <w:start w:val="1"/>
      <w:numFmt w:val="decimal"/>
      <w:lvlText w:val="%1"/>
      <w:lvlJc w:val="left"/>
      <w:pPr>
        <w:ind w:left="158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489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116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4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2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0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4" w:hanging="489"/>
      </w:pPr>
      <w:rPr>
        <w:rFonts w:hint="default"/>
        <w:lang w:val="ru-RU" w:eastAsia="en-US" w:bidi="ar-SA"/>
      </w:rPr>
    </w:lvl>
  </w:abstractNum>
  <w:abstractNum w:abstractNumId="5">
    <w:nsid w:val="5AE0033D"/>
    <w:multiLevelType w:val="hybridMultilevel"/>
    <w:tmpl w:val="C38C575E"/>
    <w:lvl w:ilvl="0" w:tplc="39803FAA">
      <w:start w:val="1"/>
      <w:numFmt w:val="decimal"/>
      <w:lvlText w:val="%1)"/>
      <w:lvlJc w:val="left"/>
      <w:pPr>
        <w:ind w:left="1158" w:hanging="279"/>
      </w:pPr>
      <w:rPr>
        <w:rFonts w:ascii="Times New Roman" w:eastAsia="Times New Roman" w:hAnsi="Times New Roman" w:cs="Times New Roman"/>
        <w:w w:val="93"/>
        <w:lang w:val="ru-RU" w:eastAsia="en-US" w:bidi="ar-SA"/>
      </w:rPr>
    </w:lvl>
    <w:lvl w:ilvl="1" w:tplc="88628CD4">
      <w:numFmt w:val="bullet"/>
      <w:lvlText w:val="•"/>
      <w:lvlJc w:val="left"/>
      <w:pPr>
        <w:ind w:left="2038" w:hanging="279"/>
      </w:pPr>
      <w:rPr>
        <w:rFonts w:hint="default"/>
        <w:lang w:val="ru-RU" w:eastAsia="en-US" w:bidi="ar-SA"/>
      </w:rPr>
    </w:lvl>
    <w:lvl w:ilvl="2" w:tplc="295E721A">
      <w:numFmt w:val="bullet"/>
      <w:lvlText w:val="•"/>
      <w:lvlJc w:val="left"/>
      <w:pPr>
        <w:ind w:left="2916" w:hanging="279"/>
      </w:pPr>
      <w:rPr>
        <w:rFonts w:hint="default"/>
        <w:lang w:val="ru-RU" w:eastAsia="en-US" w:bidi="ar-SA"/>
      </w:rPr>
    </w:lvl>
    <w:lvl w:ilvl="3" w:tplc="DBDE5AFA">
      <w:numFmt w:val="bullet"/>
      <w:lvlText w:val="•"/>
      <w:lvlJc w:val="left"/>
      <w:pPr>
        <w:ind w:left="3794" w:hanging="279"/>
      </w:pPr>
      <w:rPr>
        <w:rFonts w:hint="default"/>
        <w:lang w:val="ru-RU" w:eastAsia="en-US" w:bidi="ar-SA"/>
      </w:rPr>
    </w:lvl>
    <w:lvl w:ilvl="4" w:tplc="BFD6EEBA">
      <w:numFmt w:val="bullet"/>
      <w:lvlText w:val="•"/>
      <w:lvlJc w:val="left"/>
      <w:pPr>
        <w:ind w:left="4672" w:hanging="279"/>
      </w:pPr>
      <w:rPr>
        <w:rFonts w:hint="default"/>
        <w:lang w:val="ru-RU" w:eastAsia="en-US" w:bidi="ar-SA"/>
      </w:rPr>
    </w:lvl>
    <w:lvl w:ilvl="5" w:tplc="077A4538">
      <w:numFmt w:val="bullet"/>
      <w:lvlText w:val="•"/>
      <w:lvlJc w:val="left"/>
      <w:pPr>
        <w:ind w:left="5550" w:hanging="279"/>
      </w:pPr>
      <w:rPr>
        <w:rFonts w:hint="default"/>
        <w:lang w:val="ru-RU" w:eastAsia="en-US" w:bidi="ar-SA"/>
      </w:rPr>
    </w:lvl>
    <w:lvl w:ilvl="6" w:tplc="DEDAF5A0">
      <w:numFmt w:val="bullet"/>
      <w:lvlText w:val="•"/>
      <w:lvlJc w:val="left"/>
      <w:pPr>
        <w:ind w:left="6428" w:hanging="279"/>
      </w:pPr>
      <w:rPr>
        <w:rFonts w:hint="default"/>
        <w:lang w:val="ru-RU" w:eastAsia="en-US" w:bidi="ar-SA"/>
      </w:rPr>
    </w:lvl>
    <w:lvl w:ilvl="7" w:tplc="A0FA20CC">
      <w:numFmt w:val="bullet"/>
      <w:lvlText w:val="•"/>
      <w:lvlJc w:val="left"/>
      <w:pPr>
        <w:ind w:left="7306" w:hanging="279"/>
      </w:pPr>
      <w:rPr>
        <w:rFonts w:hint="default"/>
        <w:lang w:val="ru-RU" w:eastAsia="en-US" w:bidi="ar-SA"/>
      </w:rPr>
    </w:lvl>
    <w:lvl w:ilvl="8" w:tplc="BBC619B4">
      <w:numFmt w:val="bullet"/>
      <w:lvlText w:val="•"/>
      <w:lvlJc w:val="left"/>
      <w:pPr>
        <w:ind w:left="8184" w:hanging="279"/>
      </w:pPr>
      <w:rPr>
        <w:rFonts w:hint="default"/>
        <w:lang w:val="ru-RU" w:eastAsia="en-US" w:bidi="ar-SA"/>
      </w:rPr>
    </w:lvl>
  </w:abstractNum>
  <w:abstractNum w:abstractNumId="6">
    <w:nsid w:val="5BD968F4"/>
    <w:multiLevelType w:val="hybridMultilevel"/>
    <w:tmpl w:val="BB7C2C96"/>
    <w:lvl w:ilvl="0" w:tplc="C03C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CE4DF3"/>
    <w:multiLevelType w:val="multilevel"/>
    <w:tmpl w:val="181677BE"/>
    <w:lvl w:ilvl="0">
      <w:start w:val="2"/>
      <w:numFmt w:val="decimal"/>
      <w:lvlText w:val="%1"/>
      <w:lvlJc w:val="left"/>
      <w:pPr>
        <w:ind w:left="17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492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469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49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04"/>
    <w:rsid w:val="00020800"/>
    <w:rsid w:val="0006694C"/>
    <w:rsid w:val="00067271"/>
    <w:rsid w:val="000F4B92"/>
    <w:rsid w:val="001104F8"/>
    <w:rsid w:val="00110586"/>
    <w:rsid w:val="001412DE"/>
    <w:rsid w:val="00180743"/>
    <w:rsid w:val="001D3C00"/>
    <w:rsid w:val="001E318E"/>
    <w:rsid w:val="001E7A30"/>
    <w:rsid w:val="00205E2A"/>
    <w:rsid w:val="002354E1"/>
    <w:rsid w:val="002752AE"/>
    <w:rsid w:val="00330BBB"/>
    <w:rsid w:val="003A6C08"/>
    <w:rsid w:val="00424EAA"/>
    <w:rsid w:val="00442D97"/>
    <w:rsid w:val="00461689"/>
    <w:rsid w:val="004C453C"/>
    <w:rsid w:val="00500875"/>
    <w:rsid w:val="005075A4"/>
    <w:rsid w:val="00511ED5"/>
    <w:rsid w:val="00517329"/>
    <w:rsid w:val="005641F8"/>
    <w:rsid w:val="005666CB"/>
    <w:rsid w:val="005A4561"/>
    <w:rsid w:val="005A6FDB"/>
    <w:rsid w:val="005B5BB3"/>
    <w:rsid w:val="0061582C"/>
    <w:rsid w:val="0070518B"/>
    <w:rsid w:val="00717A6C"/>
    <w:rsid w:val="0072476C"/>
    <w:rsid w:val="00750BAB"/>
    <w:rsid w:val="00753237"/>
    <w:rsid w:val="00777746"/>
    <w:rsid w:val="00786820"/>
    <w:rsid w:val="007E7A16"/>
    <w:rsid w:val="00810927"/>
    <w:rsid w:val="008D4CA1"/>
    <w:rsid w:val="008D6A75"/>
    <w:rsid w:val="009E77B9"/>
    <w:rsid w:val="00A01D0A"/>
    <w:rsid w:val="00A90E9A"/>
    <w:rsid w:val="00AB1A46"/>
    <w:rsid w:val="00B63110"/>
    <w:rsid w:val="00BA78A0"/>
    <w:rsid w:val="00BD00FB"/>
    <w:rsid w:val="00BE74A7"/>
    <w:rsid w:val="00C23529"/>
    <w:rsid w:val="00C25467"/>
    <w:rsid w:val="00C47B2E"/>
    <w:rsid w:val="00C654F0"/>
    <w:rsid w:val="00C852EB"/>
    <w:rsid w:val="00CD2EF1"/>
    <w:rsid w:val="00CD44C1"/>
    <w:rsid w:val="00D728D0"/>
    <w:rsid w:val="00DF4997"/>
    <w:rsid w:val="00E26404"/>
    <w:rsid w:val="00E60AFB"/>
    <w:rsid w:val="00EE1C29"/>
    <w:rsid w:val="00F36F47"/>
    <w:rsid w:val="00F608E3"/>
    <w:rsid w:val="00FB1F26"/>
    <w:rsid w:val="00FB3620"/>
    <w:rsid w:val="00FD20D5"/>
    <w:rsid w:val="00FE2D4D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1A46"/>
    <w:pPr>
      <w:widowControl w:val="0"/>
      <w:autoSpaceDE w:val="0"/>
      <w:autoSpaceDN w:val="0"/>
      <w:spacing w:after="0" w:line="240" w:lineRule="auto"/>
      <w:ind w:left="1187" w:firstLine="704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B1A46"/>
    <w:pPr>
      <w:widowControl w:val="0"/>
      <w:autoSpaceDE w:val="0"/>
      <w:autoSpaceDN w:val="0"/>
      <w:spacing w:after="0" w:line="240" w:lineRule="auto"/>
      <w:ind w:left="1187" w:firstLine="704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Н.Н. Парада</dc:creator>
  <cp:keywords/>
  <dc:description/>
  <cp:lastModifiedBy>Н.Н. Парада</cp:lastModifiedBy>
  <cp:revision>21</cp:revision>
  <cp:lastPrinted>2023-09-13T07:58:00Z</cp:lastPrinted>
  <dcterms:created xsi:type="dcterms:W3CDTF">2021-05-19T05:21:00Z</dcterms:created>
  <dcterms:modified xsi:type="dcterms:W3CDTF">2023-09-13T10:29:00Z</dcterms:modified>
</cp:coreProperties>
</file>