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806A46" w:rsidRDefault="00041097" w:rsidP="00B918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923018" w:rsidRPr="00806A46" w:rsidRDefault="00923018" w:rsidP="00B918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6A46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06A46" w:rsidRDefault="00FE4D07" w:rsidP="00B918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проектов муниципальных </w:t>
      </w:r>
      <w:r w:rsidR="00F46CFC" w:rsidRPr="00806A46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</w:p>
    <w:p w:rsidR="000D170E" w:rsidRPr="00806A46" w:rsidRDefault="000D170E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06A46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D95E4C" w:rsidRDefault="00FE4D07" w:rsidP="00CD5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="00CD52B5">
        <w:rPr>
          <w:rFonts w:ascii="Times New Roman" w:hAnsi="Times New Roman" w:cs="Times New Roman"/>
          <w:sz w:val="28"/>
          <w:szCs w:val="28"/>
        </w:rPr>
        <w:t xml:space="preserve">, привлечения инвестиций управления экономики и потребительской сферы </w:t>
      </w:r>
      <w:r w:rsidR="009E1D59" w:rsidRPr="00806A46">
        <w:rPr>
          <w:rFonts w:ascii="Times New Roman" w:hAnsi="Times New Roman" w:cs="Times New Roman"/>
          <w:sz w:val="28"/>
          <w:szCs w:val="28"/>
        </w:rPr>
        <w:t>администрации муници</w:t>
      </w:r>
      <w:r w:rsidR="00CD52B5">
        <w:rPr>
          <w:rFonts w:ascii="Times New Roman" w:hAnsi="Times New Roman" w:cs="Times New Roman"/>
          <w:sz w:val="28"/>
          <w:szCs w:val="28"/>
        </w:rPr>
        <w:t>пального образования Гулькевичский</w:t>
      </w:r>
      <w:r w:rsidR="009E1D59" w:rsidRPr="00806A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5E4C" w:rsidRPr="00806A46">
        <w:rPr>
          <w:rFonts w:ascii="Times New Roman" w:hAnsi="Times New Roman" w:cs="Times New Roman"/>
          <w:sz w:val="28"/>
          <w:szCs w:val="28"/>
        </w:rPr>
        <w:t>.</w:t>
      </w:r>
    </w:p>
    <w:p w:rsidR="004C67A9" w:rsidRPr="00806A46" w:rsidRDefault="004C67A9" w:rsidP="00CD5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1.2. Вид и наименование проекта муниципального нормативного правового акта:</w:t>
      </w:r>
    </w:p>
    <w:p w:rsidR="00D95E4C" w:rsidRDefault="004C67A9" w:rsidP="00CD5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5015" w:rsidRPr="00806A46">
        <w:rPr>
          <w:rFonts w:ascii="Times New Roman" w:hAnsi="Times New Roman" w:cs="Times New Roman"/>
          <w:sz w:val="28"/>
          <w:szCs w:val="28"/>
        </w:rPr>
        <w:t>роект постановления администрации муници</w:t>
      </w:r>
      <w:r w:rsidR="00CD52B5">
        <w:rPr>
          <w:rFonts w:ascii="Times New Roman" w:hAnsi="Times New Roman" w:cs="Times New Roman"/>
          <w:sz w:val="28"/>
          <w:szCs w:val="28"/>
        </w:rPr>
        <w:t>пального образования Гулькевичский</w:t>
      </w:r>
      <w:r w:rsidR="00CF5015" w:rsidRPr="00806A46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CF5015" w:rsidRPr="00806A46">
        <w:rPr>
          <w:rFonts w:ascii="Times New Roman" w:hAnsi="Times New Roman" w:cs="Times New Roman"/>
          <w:sz w:val="28"/>
        </w:rPr>
        <w:t xml:space="preserve">Об утверждении </w:t>
      </w:r>
      <w:r w:rsidR="00CD52B5">
        <w:rPr>
          <w:rFonts w:ascii="Times New Roman" w:hAnsi="Times New Roman" w:cs="Times New Roman"/>
          <w:sz w:val="28"/>
        </w:rPr>
        <w:t xml:space="preserve">Положения об условиях и порядке </w:t>
      </w:r>
      <w:r w:rsidR="00FE4D07">
        <w:rPr>
          <w:rFonts w:ascii="Times New Roman" w:hAnsi="Times New Roman" w:cs="Times New Roman"/>
          <w:sz w:val="28"/>
        </w:rPr>
        <w:t xml:space="preserve"> </w:t>
      </w:r>
      <w:r w:rsidR="00CD52B5">
        <w:rPr>
          <w:rFonts w:ascii="Times New Roman" w:hAnsi="Times New Roman" w:cs="Times New Roman"/>
          <w:sz w:val="28"/>
        </w:rPr>
        <w:t>заключения</w:t>
      </w:r>
      <w:r w:rsidR="00FE4D07">
        <w:rPr>
          <w:rFonts w:ascii="Times New Roman" w:hAnsi="Times New Roman" w:cs="Times New Roman"/>
          <w:sz w:val="28"/>
        </w:rPr>
        <w:t xml:space="preserve"> соглашений  о защите и поощрении капиталовложений со стороны муници</w:t>
      </w:r>
      <w:r w:rsidR="00CD52B5">
        <w:rPr>
          <w:rFonts w:ascii="Times New Roman" w:hAnsi="Times New Roman" w:cs="Times New Roman"/>
          <w:sz w:val="28"/>
        </w:rPr>
        <w:t>пального образования Гулькевичский район</w:t>
      </w:r>
      <w:r w:rsidR="00FE4D07">
        <w:rPr>
          <w:rFonts w:ascii="Times New Roman" w:hAnsi="Times New Roman" w:cs="Times New Roman"/>
          <w:sz w:val="28"/>
        </w:rPr>
        <w:t>»</w:t>
      </w:r>
      <w:r w:rsidR="00662F06" w:rsidRPr="00806A46">
        <w:rPr>
          <w:rFonts w:ascii="Times New Roman" w:hAnsi="Times New Roman" w:cs="Times New Roman"/>
          <w:sz w:val="28"/>
        </w:rPr>
        <w:t xml:space="preserve"> (далее – МНПА)</w:t>
      </w:r>
      <w:r w:rsidR="00CF5015" w:rsidRPr="00806A46">
        <w:rPr>
          <w:rFonts w:ascii="Times New Roman" w:hAnsi="Times New Roman" w:cs="Times New Roman"/>
          <w:sz w:val="28"/>
        </w:rPr>
        <w:t>.</w:t>
      </w:r>
    </w:p>
    <w:p w:rsidR="004C67A9" w:rsidRPr="00CD52B5" w:rsidRDefault="004C67A9" w:rsidP="00CD5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5052B8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муниципального нормативного</w:t>
      </w:r>
      <w:r w:rsidR="005052B8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5052B8" w:rsidRDefault="004C67A9" w:rsidP="00CD5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52B5">
        <w:rPr>
          <w:rFonts w:ascii="Times New Roman" w:hAnsi="Times New Roman" w:cs="Times New Roman"/>
          <w:sz w:val="28"/>
          <w:szCs w:val="28"/>
        </w:rPr>
        <w:t>оябрь</w:t>
      </w:r>
      <w:r w:rsidR="005052B8" w:rsidRPr="00806A4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D95E4C" w:rsidRPr="00806A46">
        <w:rPr>
          <w:rFonts w:ascii="Times New Roman" w:hAnsi="Times New Roman" w:cs="Times New Roman"/>
          <w:sz w:val="28"/>
          <w:szCs w:val="28"/>
        </w:rPr>
        <w:t>.</w:t>
      </w:r>
    </w:p>
    <w:p w:rsidR="004C67A9" w:rsidRPr="00CD52B5" w:rsidRDefault="004C67A9" w:rsidP="00CD5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7311E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06A46">
        <w:rPr>
          <w:rFonts w:ascii="Times New Roman" w:hAnsi="Times New Roman" w:cs="Times New Roman"/>
          <w:sz w:val="28"/>
          <w:szCs w:val="28"/>
        </w:rPr>
        <w:t>п</w:t>
      </w:r>
      <w:r w:rsidR="00895D9D" w:rsidRPr="00806A46">
        <w:rPr>
          <w:rFonts w:ascii="Times New Roman" w:hAnsi="Times New Roman" w:cs="Times New Roman"/>
          <w:sz w:val="28"/>
          <w:szCs w:val="28"/>
        </w:rPr>
        <w:t>редлагаемое</w:t>
      </w:r>
      <w:r w:rsidR="00061D87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4C67A9" w:rsidRDefault="004C67A9" w:rsidP="004C67A9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7147E">
        <w:rPr>
          <w:rFonts w:ascii="Times New Roman" w:hAnsi="Times New Roman" w:cs="Times New Roman"/>
          <w:sz w:val="28"/>
          <w:szCs w:val="28"/>
        </w:rPr>
        <w:t>евозможность</w:t>
      </w:r>
      <w:r w:rsidR="00FE4D07">
        <w:rPr>
          <w:rFonts w:ascii="Times New Roman" w:hAnsi="Times New Roman" w:cs="Times New Roman"/>
          <w:sz w:val="28"/>
          <w:szCs w:val="28"/>
        </w:rPr>
        <w:t xml:space="preserve"> </w:t>
      </w:r>
      <w:r w:rsidR="0087147E">
        <w:rPr>
          <w:rFonts w:ascii="Times New Roman" w:hAnsi="Times New Roman" w:cs="Times New Roman"/>
          <w:sz w:val="28"/>
          <w:szCs w:val="28"/>
        </w:rPr>
        <w:t>согласования</w:t>
      </w:r>
      <w:r w:rsidR="00FE4D07">
        <w:rPr>
          <w:rFonts w:ascii="Times New Roman" w:hAnsi="Times New Roman" w:cs="Times New Roman"/>
          <w:sz w:val="28"/>
          <w:szCs w:val="28"/>
        </w:rPr>
        <w:t xml:space="preserve"> соглашений о </w:t>
      </w:r>
      <w:r w:rsidR="00FE4D07">
        <w:rPr>
          <w:rFonts w:ascii="Times New Roman" w:hAnsi="Times New Roman" w:cs="Times New Roman"/>
          <w:sz w:val="28"/>
        </w:rPr>
        <w:t>защите и поощрении капиталовложений со стороны муници</w:t>
      </w:r>
      <w:r w:rsidR="00CD52B5">
        <w:rPr>
          <w:rFonts w:ascii="Times New Roman" w:hAnsi="Times New Roman" w:cs="Times New Roman"/>
          <w:sz w:val="28"/>
        </w:rPr>
        <w:t>пального образования Гулькевичский</w:t>
      </w:r>
      <w:r w:rsidR="00FE4D07">
        <w:rPr>
          <w:rFonts w:ascii="Times New Roman" w:hAnsi="Times New Roman" w:cs="Times New Roman"/>
          <w:sz w:val="28"/>
        </w:rPr>
        <w:t xml:space="preserve"> район и мониторинга исполнений условий соглашения и условий реализации инвестиционного проекта,</w:t>
      </w:r>
      <w:r w:rsidR="001240BC">
        <w:rPr>
          <w:rFonts w:ascii="Times New Roman" w:hAnsi="Times New Roman" w:cs="Times New Roman"/>
          <w:sz w:val="28"/>
        </w:rPr>
        <w:t xml:space="preserve"> в отношении которого такое С</w:t>
      </w:r>
      <w:r w:rsidR="00FE4D07">
        <w:rPr>
          <w:rFonts w:ascii="Times New Roman" w:hAnsi="Times New Roman" w:cs="Times New Roman"/>
          <w:sz w:val="28"/>
        </w:rPr>
        <w:t>оглашение</w:t>
      </w:r>
      <w:r w:rsidR="001240BC">
        <w:rPr>
          <w:rFonts w:ascii="Times New Roman" w:hAnsi="Times New Roman" w:cs="Times New Roman"/>
          <w:sz w:val="28"/>
        </w:rPr>
        <w:t xml:space="preserve"> планируется заключить</w:t>
      </w:r>
      <w:r w:rsidR="00FE4D07">
        <w:rPr>
          <w:rFonts w:ascii="Times New Roman" w:hAnsi="Times New Roman" w:cs="Times New Roman"/>
          <w:sz w:val="28"/>
        </w:rPr>
        <w:t>.</w:t>
      </w:r>
    </w:p>
    <w:p w:rsidR="004C67A9" w:rsidRDefault="004C67A9" w:rsidP="004C67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7514">
        <w:rPr>
          <w:rFonts w:ascii="Times New Roman" w:hAnsi="Times New Roman" w:cs="Times New Roman"/>
          <w:sz w:val="28"/>
          <w:szCs w:val="28"/>
        </w:rPr>
        <w:t xml:space="preserve">тношения, возникающие в связи с осуществлением инвестиций на основании соглашения о защите и поощрении капиталовложений, а также отношения, связанные с осуществлением инвестиционной деятельности и предоставления мер муниципальной поддержки в рамках в соответствии с частью 8 статьи 4 Федерального закона от 1 апреля     2020 г. № 69-ФЗ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7514">
        <w:rPr>
          <w:rFonts w:ascii="Times New Roman" w:hAnsi="Times New Roman" w:cs="Times New Roman"/>
          <w:sz w:val="28"/>
          <w:szCs w:val="28"/>
        </w:rPr>
        <w:t>«О защите и поощрении капиталовложений в Российской Федерации», постановлением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5F7514">
        <w:rPr>
          <w:rFonts w:ascii="Times New Roman" w:hAnsi="Times New Roman" w:cs="Times New Roman"/>
          <w:sz w:val="28"/>
          <w:szCs w:val="28"/>
        </w:rPr>
        <w:t>13 сентября 2022 г. № 1602 «О соглашениях о защите и поощрении капиталовложений»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7A9" w:rsidRPr="004C67A9" w:rsidRDefault="004C67A9" w:rsidP="004C67A9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5052B8" w:rsidRPr="00806A46" w:rsidRDefault="00895D9D" w:rsidP="00F068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D95E4C" w:rsidRDefault="005052B8" w:rsidP="00D95E4C">
      <w:pPr>
        <w:shd w:val="clear" w:color="auto" w:fill="FFFFFF"/>
        <w:tabs>
          <w:tab w:val="left" w:pos="1051"/>
        </w:tabs>
        <w:autoSpaceDN w:val="0"/>
        <w:ind w:firstLine="709"/>
        <w:jc w:val="both"/>
        <w:outlineLvl w:val="0"/>
        <w:rPr>
          <w:sz w:val="28"/>
          <w:szCs w:val="28"/>
          <w:lang w:val="ru-RU"/>
        </w:rPr>
      </w:pPr>
      <w:r w:rsidRPr="00806A46">
        <w:rPr>
          <w:sz w:val="28"/>
          <w:szCs w:val="28"/>
        </w:rPr>
        <w:t>Цель предлагаемого правового регулирования:</w:t>
      </w:r>
    </w:p>
    <w:p w:rsidR="004C67A9" w:rsidRDefault="004C67A9" w:rsidP="004C67A9">
      <w:pPr>
        <w:shd w:val="clear" w:color="auto" w:fill="FFFFFF"/>
        <w:tabs>
          <w:tab w:val="left" w:pos="1051"/>
        </w:tabs>
        <w:autoSpaceDN w:val="0"/>
        <w:ind w:firstLine="709"/>
        <w:jc w:val="both"/>
        <w:outlineLvl w:val="0"/>
        <w:rPr>
          <w:sz w:val="28"/>
          <w:lang w:val="ru-RU"/>
        </w:rPr>
      </w:pPr>
      <w:r w:rsidRPr="00AD4444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AD4444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AD4444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а</w:t>
      </w:r>
      <w:r w:rsidRPr="00AD4444">
        <w:rPr>
          <w:sz w:val="28"/>
          <w:szCs w:val="28"/>
        </w:rPr>
        <w:t xml:space="preserve"> заключения соглашений о защите и поощрении капиталовложений со стороны муниципального образования Гулькевичский район в соответствии с частью 8 статьи 4 Федерального закона от 1 апреля 2020 г. № 69-ФЗ «О защите и поощрении капиталовложений в Российской Федерации» (далее – Федеральный закон), по</w:t>
      </w:r>
      <w:r w:rsidRPr="00AD4444">
        <w:rPr>
          <w:sz w:val="28"/>
          <w:szCs w:val="28"/>
        </w:rPr>
        <w:softHyphen/>
        <w:t xml:space="preserve">становлением Правительства Российской Федерации от 13 сентября 2022 г. № 1602 </w:t>
      </w:r>
      <w:r>
        <w:rPr>
          <w:sz w:val="28"/>
          <w:szCs w:val="28"/>
        </w:rPr>
        <w:t xml:space="preserve">                          </w:t>
      </w:r>
      <w:r w:rsidRPr="00AD4444">
        <w:rPr>
          <w:sz w:val="28"/>
          <w:szCs w:val="28"/>
        </w:rPr>
        <w:lastRenderedPageBreak/>
        <w:t>«О соглашениях о защите и поощрении капиталовложений», постанов</w:t>
      </w:r>
      <w:r w:rsidRPr="00AD4444">
        <w:rPr>
          <w:sz w:val="28"/>
          <w:szCs w:val="28"/>
        </w:rPr>
        <w:softHyphen/>
        <w:t xml:space="preserve">лением главы администрации (губернатора) Краснодарского края от 8 ноября 2022 г. </w:t>
      </w:r>
      <w:r>
        <w:rPr>
          <w:sz w:val="28"/>
          <w:szCs w:val="28"/>
        </w:rPr>
        <w:t xml:space="preserve">      </w:t>
      </w:r>
      <w:r w:rsidRPr="00AD4444">
        <w:rPr>
          <w:sz w:val="28"/>
          <w:szCs w:val="28"/>
        </w:rPr>
        <w:t xml:space="preserve">№ 796 «Об утверждении Порядка заключения соглашений о защите и поощрении капиталовложений, стороной которых не является Российская </w:t>
      </w:r>
      <w:r>
        <w:rPr>
          <w:sz w:val="28"/>
          <w:szCs w:val="28"/>
        </w:rPr>
        <w:t xml:space="preserve">              </w:t>
      </w:r>
      <w:r w:rsidRPr="00AD4444">
        <w:rPr>
          <w:sz w:val="28"/>
          <w:szCs w:val="28"/>
        </w:rPr>
        <w:t>Фе</w:t>
      </w:r>
      <w:r w:rsidRPr="00AD4444">
        <w:rPr>
          <w:sz w:val="28"/>
          <w:szCs w:val="28"/>
        </w:rPr>
        <w:softHyphen/>
        <w:t>дерация, изменения и прекращения действия таких соглашений, особенностей раскрытия информации о бенефициарных владельцах организации, реализую</w:t>
      </w:r>
      <w:r w:rsidRPr="00AD4444">
        <w:rPr>
          <w:sz w:val="28"/>
          <w:szCs w:val="28"/>
        </w:rPr>
        <w:softHyphen/>
        <w:t>щей проект, и Порядка осуществления мониторинга исполнения условий со</w:t>
      </w:r>
      <w:r w:rsidRPr="00AD4444">
        <w:rPr>
          <w:sz w:val="28"/>
          <w:szCs w:val="28"/>
        </w:rPr>
        <w:softHyphen/>
        <w:t>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проекта»;</w:t>
      </w:r>
    </w:p>
    <w:p w:rsidR="004C67A9" w:rsidRPr="004C67A9" w:rsidRDefault="004C67A9" w:rsidP="004C67A9">
      <w:pPr>
        <w:shd w:val="clear" w:color="auto" w:fill="FFFFFF"/>
        <w:tabs>
          <w:tab w:val="left" w:pos="1051"/>
        </w:tabs>
        <w:autoSpaceDN w:val="0"/>
        <w:ind w:firstLine="709"/>
        <w:jc w:val="both"/>
        <w:outlineLvl w:val="0"/>
        <w:rPr>
          <w:sz w:val="28"/>
          <w:lang w:val="ru-RU"/>
        </w:rPr>
      </w:pPr>
      <w:r>
        <w:rPr>
          <w:sz w:val="28"/>
          <w:szCs w:val="28"/>
          <w:lang w:val="ru-RU"/>
        </w:rPr>
        <w:t>С</w:t>
      </w:r>
      <w:r w:rsidRPr="00C237DE">
        <w:rPr>
          <w:sz w:val="28"/>
          <w:szCs w:val="28"/>
        </w:rPr>
        <w:t>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4C67A9" w:rsidRDefault="004C67A9" w:rsidP="004C67A9">
      <w:pPr>
        <w:shd w:val="clear" w:color="auto" w:fill="FFFFFF"/>
        <w:tabs>
          <w:tab w:val="left" w:pos="1051"/>
        </w:tabs>
        <w:autoSpaceDN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AD4444">
        <w:rPr>
          <w:sz w:val="28"/>
          <w:szCs w:val="28"/>
        </w:rPr>
        <w:t>предел</w:t>
      </w:r>
      <w:r>
        <w:rPr>
          <w:sz w:val="28"/>
          <w:szCs w:val="28"/>
        </w:rPr>
        <w:t>ение</w:t>
      </w:r>
      <w:r w:rsidRPr="00AD4444">
        <w:rPr>
          <w:sz w:val="28"/>
          <w:szCs w:val="28"/>
        </w:rPr>
        <w:t xml:space="preserve"> уполномоченно</w:t>
      </w:r>
      <w:r>
        <w:rPr>
          <w:sz w:val="28"/>
          <w:szCs w:val="28"/>
        </w:rPr>
        <w:t>го</w:t>
      </w:r>
      <w:r w:rsidRPr="00AD4444">
        <w:rPr>
          <w:sz w:val="28"/>
          <w:szCs w:val="28"/>
        </w:rPr>
        <w:t xml:space="preserve"> структурно</w:t>
      </w:r>
      <w:r>
        <w:rPr>
          <w:sz w:val="28"/>
          <w:szCs w:val="28"/>
        </w:rPr>
        <w:t>го</w:t>
      </w:r>
      <w:r w:rsidRPr="00AD444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AD4444">
        <w:rPr>
          <w:sz w:val="28"/>
          <w:szCs w:val="28"/>
        </w:rPr>
        <w:t xml:space="preserve"> администрации муниципального образования Гулькевичский район в сфере согласования заключения Соглашений, а также по взаимодействию с уполномоченным органом администрации </w:t>
      </w:r>
      <w:r>
        <w:rPr>
          <w:sz w:val="28"/>
          <w:szCs w:val="28"/>
        </w:rPr>
        <w:t>Краснодарского края</w:t>
      </w:r>
      <w:r>
        <w:rPr>
          <w:sz w:val="28"/>
          <w:szCs w:val="28"/>
          <w:lang w:val="ru-RU"/>
        </w:rPr>
        <w:t>.</w:t>
      </w:r>
    </w:p>
    <w:p w:rsidR="004C67A9" w:rsidRPr="004C67A9" w:rsidRDefault="004C67A9" w:rsidP="004C67A9">
      <w:pPr>
        <w:shd w:val="clear" w:color="auto" w:fill="FFFFFF"/>
        <w:tabs>
          <w:tab w:val="left" w:pos="1051"/>
        </w:tabs>
        <w:autoSpaceDN w:val="0"/>
        <w:ind w:firstLine="709"/>
        <w:jc w:val="both"/>
        <w:outlineLvl w:val="0"/>
        <w:rPr>
          <w:sz w:val="28"/>
          <w:szCs w:val="28"/>
          <w:lang w:val="ru-RU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4C67A9" w:rsidRDefault="00855D01" w:rsidP="004C67A9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порядка согласования соглашений о </w:t>
      </w:r>
      <w:r>
        <w:rPr>
          <w:rFonts w:ascii="Times New Roman" w:hAnsi="Times New Roman" w:cs="Times New Roman"/>
          <w:sz w:val="28"/>
        </w:rPr>
        <w:t>защите и поощрении капиталовложений со стороны муници</w:t>
      </w:r>
      <w:r w:rsidR="00CD52B5">
        <w:rPr>
          <w:rFonts w:ascii="Times New Roman" w:hAnsi="Times New Roman" w:cs="Times New Roman"/>
          <w:sz w:val="28"/>
        </w:rPr>
        <w:t>пального образования Гулькевичский</w:t>
      </w:r>
      <w:r>
        <w:rPr>
          <w:rFonts w:ascii="Times New Roman" w:hAnsi="Times New Roman" w:cs="Times New Roman"/>
          <w:sz w:val="28"/>
        </w:rPr>
        <w:t xml:space="preserve"> район и осуществления мониторинга исполнений условий соглашения и условий реализации инвестиционного проекта, в отношении которого заключено такое соглашение</w:t>
      </w:r>
      <w:r w:rsidR="004C67A9">
        <w:rPr>
          <w:rFonts w:ascii="Times New Roman" w:hAnsi="Times New Roman" w:cs="Times New Roman"/>
          <w:sz w:val="28"/>
        </w:rPr>
        <w:t>.</w:t>
      </w:r>
    </w:p>
    <w:p w:rsidR="004C67A9" w:rsidRDefault="004C67A9" w:rsidP="004C67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4C67A9" w:rsidRPr="004C67A9" w:rsidRDefault="004C67A9" w:rsidP="004C67A9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521C">
        <w:rPr>
          <w:rFonts w:ascii="Times New Roman" w:hAnsi="Times New Roman" w:cs="Times New Roman"/>
          <w:sz w:val="28"/>
          <w:szCs w:val="28"/>
        </w:rPr>
        <w:t>Предмет и условия заключения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7A9" w:rsidRDefault="004C67A9" w:rsidP="004C67A9">
      <w:pPr>
        <w:pStyle w:val="20"/>
        <w:shd w:val="clear" w:color="auto" w:fill="auto"/>
        <w:tabs>
          <w:tab w:val="left" w:pos="1134"/>
          <w:tab w:val="left" w:pos="1231"/>
        </w:tabs>
        <w:suppressAutoHyphens/>
        <w:spacing w:before="0" w:line="240" w:lineRule="auto"/>
        <w:ind w:firstLine="709"/>
      </w:pPr>
      <w:r>
        <w:t>3. Порядок заключения Соглашения.</w:t>
      </w:r>
    </w:p>
    <w:p w:rsidR="004C67A9" w:rsidRDefault="004C67A9" w:rsidP="004C67A9">
      <w:pPr>
        <w:pStyle w:val="20"/>
        <w:shd w:val="clear" w:color="auto" w:fill="auto"/>
        <w:tabs>
          <w:tab w:val="left" w:pos="2642"/>
        </w:tabs>
        <w:spacing w:before="0" w:line="240" w:lineRule="auto"/>
        <w:ind w:left="709"/>
      </w:pPr>
      <w:r>
        <w:t>4. Мониторинг исполнения условий Соглашения.</w:t>
      </w:r>
    </w:p>
    <w:p w:rsidR="004C67A9" w:rsidRDefault="004C67A9" w:rsidP="004C67A9">
      <w:pPr>
        <w:pStyle w:val="20"/>
        <w:shd w:val="clear" w:color="auto" w:fill="auto"/>
        <w:tabs>
          <w:tab w:val="left" w:pos="2642"/>
        </w:tabs>
        <w:spacing w:before="0" w:line="240" w:lineRule="auto"/>
        <w:ind w:left="709"/>
      </w:pPr>
      <w:r>
        <w:t>5. Заключительные положения.</w:t>
      </w:r>
    </w:p>
    <w:p w:rsidR="004C67A9" w:rsidRPr="004C67A9" w:rsidRDefault="004C67A9" w:rsidP="004C67A9">
      <w:pPr>
        <w:pStyle w:val="20"/>
        <w:shd w:val="clear" w:color="auto" w:fill="auto"/>
        <w:tabs>
          <w:tab w:val="left" w:pos="2642"/>
        </w:tabs>
        <w:spacing w:before="0" w:line="240" w:lineRule="auto"/>
        <w:ind w:left="709"/>
      </w:pPr>
    </w:p>
    <w:p w:rsidR="005052B8" w:rsidRDefault="005052B8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1.6.</w:t>
      </w:r>
      <w:r w:rsidR="000D170E" w:rsidRPr="00806A46">
        <w:rPr>
          <w:rFonts w:ascii="Times New Roman" w:hAnsi="Times New Roman" w:cs="Times New Roman"/>
          <w:sz w:val="28"/>
          <w:szCs w:val="28"/>
        </w:rPr>
        <w:t>1. Степень регулирующего воздействия</w:t>
      </w:r>
      <w:r w:rsidRPr="00806A46">
        <w:rPr>
          <w:rFonts w:ascii="Times New Roman" w:hAnsi="Times New Roman" w:cs="Times New Roman"/>
          <w:sz w:val="28"/>
          <w:szCs w:val="28"/>
        </w:rPr>
        <w:t xml:space="preserve"> – высокая.</w:t>
      </w:r>
    </w:p>
    <w:p w:rsidR="00712F63" w:rsidRDefault="00712F63" w:rsidP="00712F63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937BC">
        <w:rPr>
          <w:color w:val="000000"/>
          <w:sz w:val="28"/>
          <w:szCs w:val="28"/>
          <w:lang w:val="ru-RU"/>
        </w:rPr>
        <w:t>Обоснование степени регулирую</w:t>
      </w:r>
      <w:r>
        <w:rPr>
          <w:color w:val="000000"/>
          <w:sz w:val="28"/>
          <w:szCs w:val="28"/>
          <w:lang w:val="ru-RU"/>
        </w:rPr>
        <w:t>щего воздействия: данный М</w:t>
      </w:r>
      <w:r w:rsidRPr="00D937BC">
        <w:rPr>
          <w:color w:val="000000"/>
          <w:sz w:val="28"/>
          <w:szCs w:val="28"/>
          <w:lang w:val="ru-RU"/>
        </w:rPr>
        <w:t>НПА содержит положения, устанавливающие новые обязанности, запреты и ограничения для субъектов предпринимательской и инвестиционной деятельности</w:t>
      </w:r>
      <w:r>
        <w:rPr>
          <w:color w:val="000000"/>
          <w:sz w:val="28"/>
          <w:szCs w:val="28"/>
          <w:lang w:val="ru-RU"/>
        </w:rPr>
        <w:t>. Проектом устанавливается обязанность организации ежегодно представлять в Уполномоченный орган данные об исполнении условий соглашения и условий реализации инвестиционного проекта, в том числе информацию о реализации соответствующего этапа инвестиционного проекта.</w:t>
      </w:r>
    </w:p>
    <w:p w:rsidR="004C67A9" w:rsidRDefault="004C67A9" w:rsidP="00712F63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895D9D" w:rsidRPr="00806A46" w:rsidRDefault="00895D9D" w:rsidP="00712F63">
      <w:pPr>
        <w:ind w:firstLine="709"/>
        <w:jc w:val="both"/>
        <w:rPr>
          <w:sz w:val="28"/>
          <w:szCs w:val="28"/>
        </w:rPr>
      </w:pPr>
      <w:r w:rsidRPr="00806A46">
        <w:rPr>
          <w:sz w:val="28"/>
          <w:szCs w:val="28"/>
        </w:rPr>
        <w:t>1.7. Контактная информация исполнителя в регулирующем органе:</w:t>
      </w:r>
    </w:p>
    <w:p w:rsidR="007C31CD" w:rsidRPr="00806A46" w:rsidRDefault="007C31C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D52B5">
        <w:rPr>
          <w:rFonts w:ascii="Times New Roman" w:hAnsi="Times New Roman" w:cs="Times New Roman"/>
          <w:sz w:val="28"/>
          <w:szCs w:val="28"/>
        </w:rPr>
        <w:t>Бондарева Ирина Владимировна</w:t>
      </w:r>
    </w:p>
    <w:p w:rsidR="00895D9D" w:rsidRPr="00806A46" w:rsidRDefault="007C31C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CD52B5">
        <w:rPr>
          <w:rFonts w:ascii="Times New Roman" w:hAnsi="Times New Roman" w:cs="Times New Roman"/>
          <w:sz w:val="28"/>
          <w:szCs w:val="28"/>
        </w:rPr>
        <w:t>ведущий</w:t>
      </w:r>
      <w:r w:rsidR="005052B8" w:rsidRPr="00806A4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D52B5">
        <w:rPr>
          <w:rFonts w:ascii="Times New Roman" w:hAnsi="Times New Roman" w:cs="Times New Roman"/>
          <w:sz w:val="28"/>
          <w:szCs w:val="28"/>
        </w:rPr>
        <w:t xml:space="preserve">отдела экономики, привлечения </w:t>
      </w:r>
      <w:r w:rsidR="00712F63">
        <w:rPr>
          <w:rFonts w:ascii="Times New Roman" w:hAnsi="Times New Roman" w:cs="Times New Roman"/>
          <w:sz w:val="28"/>
          <w:szCs w:val="28"/>
        </w:rPr>
        <w:t>инвестиций</w:t>
      </w:r>
      <w:r w:rsidR="005052B8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CD52B5">
        <w:rPr>
          <w:rFonts w:ascii="Times New Roman" w:hAnsi="Times New Roman" w:cs="Times New Roman"/>
          <w:sz w:val="28"/>
          <w:szCs w:val="28"/>
        </w:rPr>
        <w:t xml:space="preserve">управления экономики и потребительской сферы </w:t>
      </w:r>
      <w:r w:rsidR="005052B8" w:rsidRPr="00806A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52B8" w:rsidRPr="00806A46">
        <w:rPr>
          <w:rFonts w:ascii="Times New Roman" w:hAnsi="Times New Roman" w:cs="Times New Roman"/>
          <w:sz w:val="28"/>
          <w:szCs w:val="28"/>
        </w:rPr>
        <w:lastRenderedPageBreak/>
        <w:t>муниц</w:t>
      </w:r>
      <w:r w:rsidR="00CD52B5">
        <w:rPr>
          <w:rFonts w:ascii="Times New Roman" w:hAnsi="Times New Roman" w:cs="Times New Roman"/>
          <w:sz w:val="28"/>
          <w:szCs w:val="28"/>
        </w:rPr>
        <w:t>ипального образования Гулькевичски</w:t>
      </w:r>
      <w:r w:rsidR="005052B8" w:rsidRPr="00806A46">
        <w:rPr>
          <w:rFonts w:ascii="Times New Roman" w:hAnsi="Times New Roman" w:cs="Times New Roman"/>
          <w:sz w:val="28"/>
          <w:szCs w:val="28"/>
        </w:rPr>
        <w:t>й район</w:t>
      </w:r>
    </w:p>
    <w:p w:rsidR="007C31CD" w:rsidRPr="00712F63" w:rsidRDefault="001240BC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Тел.:8(86160)5</w:t>
      </w:r>
      <w:r w:rsidR="007C31CD" w:rsidRPr="00712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12F63" w:rsidRPr="00712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D95E4C" w:rsidRDefault="00895D9D" w:rsidP="00CD5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47E">
        <w:rPr>
          <w:rFonts w:ascii="Times New Roman" w:hAnsi="Times New Roman" w:cs="Times New Roman"/>
          <w:sz w:val="28"/>
          <w:szCs w:val="28"/>
        </w:rPr>
        <w:t>Адрес электр</w:t>
      </w:r>
      <w:r w:rsidR="00407E55" w:rsidRPr="0087147E">
        <w:rPr>
          <w:rFonts w:ascii="Times New Roman" w:hAnsi="Times New Roman" w:cs="Times New Roman"/>
          <w:sz w:val="28"/>
          <w:szCs w:val="28"/>
        </w:rPr>
        <w:t xml:space="preserve">онной почты: </w:t>
      </w:r>
      <w:hyperlink r:id="rId8" w:history="1">
        <w:r w:rsidR="001240BC" w:rsidRPr="00D94E8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otdel</w:t>
        </w:r>
        <w:r w:rsidR="001240BC" w:rsidRPr="00D94E8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.eco@m</w:t>
        </w:r>
        <w:r w:rsidR="001240BC" w:rsidRPr="00D94E8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ogulk</w:t>
        </w:r>
        <w:r w:rsidR="001240BC" w:rsidRPr="00D94E8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.ru</w:t>
        </w:r>
      </w:hyperlink>
      <w:r w:rsidR="00712F63" w:rsidRPr="00871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1" w:name="Par228"/>
      <w:bookmarkEnd w:id="1"/>
    </w:p>
    <w:p w:rsidR="004C67A9" w:rsidRPr="004C67A9" w:rsidRDefault="004C67A9" w:rsidP="00CD5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0BC" w:rsidRDefault="00AC78AA" w:rsidP="001240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2. Описание </w:t>
      </w:r>
      <w:r w:rsidR="00895D9D" w:rsidRPr="00806A46">
        <w:rPr>
          <w:rFonts w:ascii="Times New Roman" w:hAnsi="Times New Roman" w:cs="Times New Roman"/>
          <w:sz w:val="28"/>
          <w:szCs w:val="28"/>
        </w:rPr>
        <w:t>проблемы, на решение которой направлено предлагаемое правовое</w:t>
      </w:r>
      <w:r w:rsidR="00061D87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7147E" w:rsidRPr="001240BC" w:rsidRDefault="001240BC" w:rsidP="001240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7147E" w:rsidRPr="001240BC">
        <w:rPr>
          <w:rFonts w:ascii="Times New Roman" w:eastAsiaTheme="minorHAnsi" w:hAnsi="Times New Roman" w:cs="Times New Roman"/>
          <w:sz w:val="28"/>
          <w:szCs w:val="28"/>
          <w:lang w:eastAsia="en-US"/>
        </w:rPr>
        <w:t>евозможность заключения соглашений о защите и поощрении капиталовложений, в которых муниц</w:t>
      </w:r>
      <w:r w:rsidR="00CD52B5" w:rsidRPr="001240BC">
        <w:rPr>
          <w:rFonts w:ascii="Times New Roman" w:eastAsiaTheme="minorHAnsi" w:hAnsi="Times New Roman" w:cs="Times New Roman"/>
          <w:sz w:val="28"/>
          <w:szCs w:val="28"/>
          <w:lang w:eastAsia="en-US"/>
        </w:rPr>
        <w:t>ипальное образование Гулькевичский</w:t>
      </w:r>
      <w:r w:rsidR="0087147E" w:rsidRPr="00124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может быть стороной соглашения ввиду отсутствия порядка заключения соглашений о защите и поощрении капиталовложений со стороны муниципального образовани</w:t>
      </w:r>
      <w:r w:rsidR="00CD52B5" w:rsidRPr="001240BC">
        <w:rPr>
          <w:rFonts w:ascii="Times New Roman" w:eastAsiaTheme="minorHAnsi" w:hAnsi="Times New Roman" w:cs="Times New Roman"/>
          <w:sz w:val="28"/>
          <w:szCs w:val="28"/>
          <w:lang w:eastAsia="en-US"/>
        </w:rPr>
        <w:t>я Гулькевичский</w:t>
      </w:r>
      <w:r w:rsidR="0087147E" w:rsidRPr="00124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район.</w:t>
      </w:r>
    </w:p>
    <w:p w:rsidR="00895D9D" w:rsidRPr="0010041C" w:rsidRDefault="00895D9D" w:rsidP="0087147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0041C">
        <w:rPr>
          <w:sz w:val="28"/>
          <w:szCs w:val="28"/>
        </w:rPr>
        <w:t>2.1. Формулировка проблемы:</w:t>
      </w:r>
    </w:p>
    <w:p w:rsidR="0010041C" w:rsidRDefault="0010041C" w:rsidP="00E56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1C">
        <w:rPr>
          <w:rFonts w:ascii="Times New Roman" w:hAnsi="Times New Roman" w:cs="Times New Roman"/>
          <w:sz w:val="28"/>
          <w:szCs w:val="28"/>
        </w:rPr>
        <w:t xml:space="preserve">Принятие МНПА обусловлено наличием потребности </w:t>
      </w:r>
      <w:r w:rsidRPr="0010041C">
        <w:rPr>
          <w:rFonts w:ascii="Times New Roman" w:eastAsia="Times New Roman" w:hAnsi="Times New Roman" w:cs="Times New Roman"/>
          <w:color w:val="1A1A1A"/>
          <w:sz w:val="28"/>
          <w:szCs w:val="28"/>
        </w:rPr>
        <w:t>стимулирования инвестиционной активности и привлечения средств инвесторов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7A9" w:rsidRPr="0010041C" w:rsidRDefault="004C67A9" w:rsidP="00E56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E56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D95E4C" w:rsidRPr="00806A46">
        <w:rPr>
          <w:rFonts w:ascii="Times New Roman" w:hAnsi="Times New Roman" w:cs="Times New Roman"/>
          <w:sz w:val="28"/>
          <w:szCs w:val="28"/>
        </w:rPr>
        <w:t xml:space="preserve"> ранее для её решения, достигнутых результатах и затраченных ресурсах:</w:t>
      </w:r>
    </w:p>
    <w:p w:rsidR="0010041C" w:rsidRDefault="0010041C" w:rsidP="0010041C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Частью 8 статьи 4 Федерального закона от 1 апреля 2020 г. № 69-ФЗ «О защите и поощрении капиталовложений в Российской Федерации» установлены полномочия </w:t>
      </w:r>
      <w:r w:rsidRPr="0010041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защиты и поощрения капиталовложений по утверждению </w:t>
      </w:r>
      <w:r w:rsidRPr="0010041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актов, регулирующих условия и порядок заключения соглашений о защите и поощрении капиталовложений со стороны муниципальных образований</w:t>
      </w:r>
      <w:r w:rsidR="004C67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67A9" w:rsidRPr="0010041C" w:rsidRDefault="004C67A9" w:rsidP="00100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E566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806A46" w:rsidRDefault="00895D9D" w:rsidP="00E566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10041C" w:rsidRDefault="0010041C" w:rsidP="0010041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/>
        </w:rPr>
      </w:pPr>
      <w:r w:rsidRPr="00D937BC">
        <w:rPr>
          <w:color w:val="000000"/>
          <w:sz w:val="28"/>
          <w:szCs w:val="28"/>
          <w:lang w:val="ru-RU"/>
        </w:rPr>
        <w:t>Российское юридическое лицо, отвечающее признакам организации, реализующей проект (</w:t>
      </w:r>
      <w:r w:rsidRPr="001240BC">
        <w:rPr>
          <w:color w:val="000000"/>
          <w:sz w:val="28"/>
          <w:szCs w:val="28"/>
          <w:lang w:val="ru-RU"/>
        </w:rPr>
        <w:t>заявитель)</w:t>
      </w:r>
      <w:r w:rsidR="001240BC" w:rsidRPr="001240BC">
        <w:rPr>
          <w:color w:val="000000"/>
          <w:sz w:val="28"/>
          <w:szCs w:val="28"/>
          <w:lang w:val="ru-RU"/>
        </w:rPr>
        <w:t xml:space="preserve">, </w:t>
      </w:r>
      <w:r w:rsidR="001240BC" w:rsidRPr="001240BC">
        <w:rPr>
          <w:sz w:val="28"/>
          <w:szCs w:val="28"/>
        </w:rPr>
        <w:t>за исключением государственных и муниципальных учреждений, а также госу</w:t>
      </w:r>
      <w:r w:rsidR="001240BC" w:rsidRPr="001240BC">
        <w:rPr>
          <w:sz w:val="28"/>
          <w:szCs w:val="28"/>
        </w:rPr>
        <w:softHyphen/>
        <w:t>дарственных и муниципальных унитарных предприятий</w:t>
      </w:r>
      <w:r w:rsidRPr="001240BC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Дать точную количественную оценку потенциальных участников не предоставляется возможным, в связи с неограниченным кругом лиц и заявительным характером заключения соглашения о защите и поощрении капиталовложений.</w:t>
      </w:r>
    </w:p>
    <w:p w:rsidR="004C67A9" w:rsidRPr="00D937BC" w:rsidRDefault="004C67A9" w:rsidP="0010041C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/>
        </w:rPr>
      </w:pPr>
    </w:p>
    <w:p w:rsidR="003E6E67" w:rsidRDefault="00895D9D" w:rsidP="00073F2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6E67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B4E75" w:rsidRPr="003E6E67">
        <w:rPr>
          <w:rFonts w:ascii="Times New Roman" w:hAnsi="Times New Roman" w:cs="Times New Roman"/>
          <w:sz w:val="28"/>
          <w:szCs w:val="28"/>
        </w:rPr>
        <w:t xml:space="preserve"> </w:t>
      </w:r>
      <w:r w:rsidRPr="003E6E67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  <w:r w:rsidR="003E6E67" w:rsidRPr="003E6E67">
        <w:rPr>
          <w:rFonts w:ascii="Times New Roman" w:hAnsi="Times New Roman" w:cs="Times New Roman"/>
          <w:sz w:val="28"/>
          <w:szCs w:val="28"/>
        </w:rPr>
        <w:t xml:space="preserve"> </w:t>
      </w:r>
      <w:r w:rsidR="003E6E67" w:rsidRP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о защите и поощрении капиталовложений - новый механизм поддержки инвестиционной деятельности, гарантирующий не</w:t>
      </w:r>
      <w:r w:rsidR="00CD5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E67" w:rsidRP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>ухудшение условий ведения инвестиционной деятельности, в том числе не</w:t>
      </w:r>
      <w:r w:rsidR="00CD5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E67" w:rsidRP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D52B5">
        <w:rPr>
          <w:rFonts w:ascii="Times New Roman" w:eastAsiaTheme="minorHAnsi" w:hAnsi="Times New Roman" w:cs="Times New Roman"/>
          <w:sz w:val="28"/>
          <w:szCs w:val="28"/>
          <w:lang w:eastAsia="en-US"/>
        </w:rPr>
        <w:t>рименении</w:t>
      </w:r>
      <w:r w:rsidR="003E6E67" w:rsidRP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отношении него актов (решений)</w:t>
      </w:r>
      <w:r w:rsid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E67" w:rsidRP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власти, ухудшающих его положение (стабилизационная оговорка</w:t>
      </w:r>
      <w:r w:rsidR="00124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статьи 9 Федерального закона от 1 апреля 2020 г. № 69-ФЗ </w:t>
      </w:r>
      <w:r w:rsidR="001240BC">
        <w:rPr>
          <w:rFonts w:ascii="Times New Roman" w:eastAsia="Times New Roman" w:hAnsi="Times New Roman" w:cs="Times New Roman"/>
          <w:color w:val="000000"/>
          <w:sz w:val="28"/>
          <w:szCs w:val="28"/>
        </w:rPr>
        <w:t>«О защите и поощрении капиталовложений в Российской Федерации»</w:t>
      </w:r>
      <w:r w:rsidR="003E6E67" w:rsidRP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или создающих дополнительные барьеры или расходы при реализации проекта, а также позволяющий применение мер господдержки, компенсирующий </w:t>
      </w:r>
      <w:r w:rsidR="003E6E67" w:rsidRP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инфраструктурные затраты инвестора. Отсутствие порядка заключения соглашений о защите и поощрении капиталовложений лишает инвесторов,</w:t>
      </w:r>
      <w:r w:rsid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E67" w:rsidRP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реализующих инвестиционные проекты на территории муниципального образования </w:t>
      </w:r>
      <w:r w:rsidR="00CD52B5">
        <w:rPr>
          <w:rFonts w:ascii="Times New Roman" w:eastAsiaTheme="minorHAnsi" w:hAnsi="Times New Roman" w:cs="Times New Roman"/>
          <w:sz w:val="28"/>
          <w:szCs w:val="28"/>
          <w:lang w:eastAsia="en-US"/>
        </w:rPr>
        <w:t>Гулькевичский</w:t>
      </w:r>
      <w:r w:rsidR="003E6E67" w:rsidRPr="003E6E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права на применение стабилизационной оговорки и мер господдержки в рамках соглашения о защите и поощрении капиталовложений.</w:t>
      </w:r>
    </w:p>
    <w:p w:rsidR="004C67A9" w:rsidRPr="003E6E67" w:rsidRDefault="004C67A9" w:rsidP="00073F2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5D9D" w:rsidRPr="00806A46" w:rsidRDefault="00895D9D" w:rsidP="00073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073F22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24F7D" w:rsidRDefault="004C67A9" w:rsidP="00CD52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sz w:val="26"/>
          <w:szCs w:val="26"/>
          <w:lang w:val="ru-RU" w:eastAsia="en-US"/>
        </w:rPr>
        <w:t>Н</w:t>
      </w:r>
      <w:r w:rsidR="003E6E67">
        <w:rPr>
          <w:rFonts w:eastAsiaTheme="minorHAnsi"/>
          <w:sz w:val="26"/>
          <w:szCs w:val="26"/>
          <w:lang w:val="ru-RU" w:eastAsia="en-US"/>
        </w:rPr>
        <w:t>еобходимость реализации части 8 статьи 4 Федерального закона от 1 апреля 2020 г. № 69-ФЗ «О защите и поощрении капиталовложений в Российской Федерации» и возможность заключения соглашений о защите и поощрении капиталовложений, в которых муниц</w:t>
      </w:r>
      <w:r w:rsidR="001240BC">
        <w:rPr>
          <w:rFonts w:eastAsiaTheme="minorHAnsi"/>
          <w:sz w:val="26"/>
          <w:szCs w:val="26"/>
          <w:lang w:val="ru-RU" w:eastAsia="en-US"/>
        </w:rPr>
        <w:t>ипальное образование Гулькевичский</w:t>
      </w:r>
      <w:r w:rsidR="003E6E67">
        <w:rPr>
          <w:rFonts w:eastAsiaTheme="minorHAnsi"/>
          <w:sz w:val="26"/>
          <w:szCs w:val="26"/>
          <w:lang w:val="ru-RU" w:eastAsia="en-US"/>
        </w:rPr>
        <w:t xml:space="preserve"> район может быть стороной соглашения</w:t>
      </w:r>
      <w:r w:rsidR="00724F7D" w:rsidRPr="00806A46">
        <w:rPr>
          <w:sz w:val="28"/>
          <w:szCs w:val="28"/>
        </w:rPr>
        <w:t>.</w:t>
      </w:r>
    </w:p>
    <w:p w:rsidR="004C67A9" w:rsidRPr="004C67A9" w:rsidRDefault="004C67A9" w:rsidP="00CD52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895D9D" w:rsidRPr="00806A46" w:rsidRDefault="002C1040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</w:t>
      </w:r>
      <w:r w:rsidR="00895D9D" w:rsidRPr="00806A46">
        <w:rPr>
          <w:rFonts w:ascii="Times New Roman" w:hAnsi="Times New Roman" w:cs="Times New Roman"/>
          <w:sz w:val="28"/>
          <w:szCs w:val="28"/>
        </w:rPr>
        <w:t>проблемы участниками соответствующих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061D87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52B5">
        <w:rPr>
          <w:rFonts w:ascii="Times New Roman" w:hAnsi="Times New Roman" w:cs="Times New Roman"/>
          <w:sz w:val="28"/>
          <w:szCs w:val="28"/>
        </w:rPr>
        <w:t xml:space="preserve"> Гулькевичский</w:t>
      </w:r>
      <w:r w:rsidR="00F46CFC" w:rsidRPr="00806A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5D9D" w:rsidRPr="00806A46">
        <w:rPr>
          <w:rFonts w:ascii="Times New Roman" w:hAnsi="Times New Roman" w:cs="Times New Roman"/>
          <w:sz w:val="28"/>
          <w:szCs w:val="28"/>
        </w:rPr>
        <w:t>:</w:t>
      </w:r>
    </w:p>
    <w:p w:rsidR="00724F7D" w:rsidRDefault="003E6E67" w:rsidP="00CD5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проблема может быть решена исключительно путем принятия данного МНПА.</w:t>
      </w:r>
    </w:p>
    <w:p w:rsidR="004C67A9" w:rsidRPr="00806A46" w:rsidRDefault="004C67A9" w:rsidP="00CD52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407E5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D966D3" w:rsidRDefault="004C67A9" w:rsidP="00D966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В</w:t>
      </w:r>
      <w:r w:rsidR="00D966D3">
        <w:rPr>
          <w:rFonts w:eastAsiaTheme="minorHAnsi"/>
          <w:sz w:val="26"/>
          <w:szCs w:val="26"/>
          <w:lang w:val="ru-RU" w:eastAsia="en-US"/>
        </w:rPr>
        <w:t xml:space="preserve"> муниципальных образованиях Краснодарского края утверждаются аналогичные порядки заключения соглашений о защите и поощрении капиталовложений со стороны муниципального образования. Постановление муниципального образования Тимашевский район от 24 декабря 2020 г. № 1503 «Об утверждении условий и порядка заключения соглашений о защите и поощрении капиталовложений со стороны муниципального образования Тимашевский район»,  постановление муниципального образования Темрюкский район от 9 марта 2023 г. № 345 «Об утверждении Порядка согласования соглашений о защите и поощрении капиталовложений со стороны муниципального образования Темрюкский район»</w:t>
      </w:r>
      <w:r>
        <w:rPr>
          <w:rFonts w:eastAsiaTheme="minorHAnsi"/>
          <w:sz w:val="26"/>
          <w:szCs w:val="26"/>
          <w:lang w:val="ru-RU" w:eastAsia="en-US"/>
        </w:rPr>
        <w:t>.</w:t>
      </w:r>
    </w:p>
    <w:p w:rsidR="004C67A9" w:rsidRDefault="004C67A9" w:rsidP="00D966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val="ru-RU" w:eastAsia="en-US"/>
        </w:rPr>
      </w:pPr>
    </w:p>
    <w:p w:rsidR="00895D9D" w:rsidRPr="00806A46" w:rsidRDefault="00895D9D" w:rsidP="00D966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073F22" w:rsidRDefault="00D966D3" w:rsidP="00D9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 администраций, Интернет.</w:t>
      </w:r>
    </w:p>
    <w:p w:rsidR="004C67A9" w:rsidRPr="00806A46" w:rsidRDefault="004C67A9" w:rsidP="00D96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724F7D" w:rsidRDefault="00724F7D" w:rsidP="00093C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Отсутствует</w:t>
      </w:r>
      <w:r w:rsidR="004C67A9">
        <w:rPr>
          <w:rFonts w:ascii="Times New Roman" w:hAnsi="Times New Roman" w:cs="Times New Roman"/>
          <w:sz w:val="28"/>
          <w:szCs w:val="28"/>
        </w:rPr>
        <w:t>.</w:t>
      </w:r>
    </w:p>
    <w:p w:rsidR="004C67A9" w:rsidRPr="00093C83" w:rsidRDefault="004C67A9" w:rsidP="00093C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  <w:r w:rsidRPr="00806A4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  <w:r w:rsidR="00073F22" w:rsidRPr="00806A46">
        <w:rPr>
          <w:rFonts w:ascii="Times New Roman" w:hAnsi="Times New Roman" w:cs="Times New Roman"/>
          <w:sz w:val="28"/>
          <w:szCs w:val="28"/>
        </w:rPr>
        <w:t>: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835"/>
        <w:gridCol w:w="3344"/>
      </w:tblGrid>
      <w:tr w:rsidR="00895D9D" w:rsidRPr="00806A46" w:rsidTr="00073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 xml:space="preserve">3.3. Периодичность мониторинга достижения целей предлагаемого </w:t>
            </w:r>
            <w:r w:rsidRPr="0080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</w:t>
            </w:r>
          </w:p>
        </w:tc>
      </w:tr>
      <w:tr w:rsidR="00724F7D" w:rsidRPr="00436980" w:rsidTr="00073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F7D" w:rsidRPr="00436980" w:rsidRDefault="00D966D3" w:rsidP="00436980">
            <w:pPr>
              <w:pStyle w:val="FORMATTEX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69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 предлагаемого правового регулирования – утвердить условия и порядок </w:t>
            </w:r>
            <w:r w:rsidR="00436980" w:rsidRPr="00436980">
              <w:rPr>
                <w:rFonts w:ascii="Times New Roman" w:hAnsi="Times New Roman" w:cs="Times New Roman"/>
                <w:sz w:val="22"/>
                <w:szCs w:val="22"/>
              </w:rPr>
              <w:t>согласования</w:t>
            </w:r>
            <w:r w:rsidRPr="00436980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соглашений о защите и поощрении капиталовложений со стороны муници</w:t>
            </w:r>
            <w:r w:rsidR="00093C83"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 Гулькевичский</w:t>
            </w:r>
            <w:r w:rsidRPr="00436980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F7D" w:rsidRPr="00436980" w:rsidRDefault="002C1040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436980">
              <w:rPr>
                <w:sz w:val="22"/>
                <w:szCs w:val="22"/>
                <w:lang w:val="ru-RU"/>
              </w:rPr>
              <w:t>с</w:t>
            </w:r>
            <w:r w:rsidR="00724F7D" w:rsidRPr="00436980">
              <w:rPr>
                <w:sz w:val="22"/>
                <w:szCs w:val="22"/>
                <w:lang w:val="ru-RU"/>
              </w:rPr>
              <w:t xml:space="preserve"> даты вступления в силу настоящего постановления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F7D" w:rsidRPr="00436980" w:rsidRDefault="002C1040" w:rsidP="00D95E4C">
            <w:pPr>
              <w:autoSpaceDE w:val="0"/>
              <w:snapToGrid w:val="0"/>
              <w:jc w:val="center"/>
            </w:pPr>
            <w:r w:rsidRPr="00436980">
              <w:rPr>
                <w:sz w:val="22"/>
                <w:szCs w:val="22"/>
                <w:lang w:val="ru-RU"/>
              </w:rPr>
              <w:t>в</w:t>
            </w:r>
            <w:r w:rsidR="00724F7D" w:rsidRPr="00436980">
              <w:rPr>
                <w:sz w:val="22"/>
                <w:szCs w:val="22"/>
                <w:lang w:val="ru-RU"/>
              </w:rPr>
              <w:t xml:space="preserve"> мониторинге достижения целей не нуждается </w:t>
            </w:r>
          </w:p>
        </w:tc>
      </w:tr>
    </w:tbl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95D9D" w:rsidRPr="00806A46" w:rsidRDefault="002C1040" w:rsidP="00724F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3.4. Действующие </w:t>
      </w:r>
      <w:r w:rsidR="00895D9D" w:rsidRPr="00806A46">
        <w:rPr>
          <w:rFonts w:ascii="Times New Roman" w:hAnsi="Times New Roman" w:cs="Times New Roman"/>
          <w:sz w:val="28"/>
          <w:szCs w:val="28"/>
        </w:rPr>
        <w:t>нормативные правовые акты, поручения, другие решения, из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которых вытекает необходимость разработки предлагаемого </w:t>
      </w:r>
      <w:r w:rsidR="00895D9D" w:rsidRPr="00806A46">
        <w:rPr>
          <w:rFonts w:ascii="Times New Roman" w:hAnsi="Times New Roman" w:cs="Times New Roman"/>
          <w:sz w:val="28"/>
          <w:szCs w:val="28"/>
        </w:rPr>
        <w:t>правового</w:t>
      </w:r>
      <w:r w:rsidR="00724F7D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806A46">
        <w:rPr>
          <w:rFonts w:ascii="Times New Roman" w:hAnsi="Times New Roman" w:cs="Times New Roman"/>
          <w:sz w:val="28"/>
          <w:szCs w:val="28"/>
        </w:rPr>
        <w:t>п</w:t>
      </w:r>
      <w:r w:rsidR="00895D9D" w:rsidRPr="00806A46">
        <w:rPr>
          <w:rFonts w:ascii="Times New Roman" w:hAnsi="Times New Roman" w:cs="Times New Roman"/>
          <w:sz w:val="28"/>
          <w:szCs w:val="28"/>
        </w:rPr>
        <w:t>остановки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95D9D" w:rsidRDefault="00D966D3" w:rsidP="00D966D3">
      <w:pPr>
        <w:ind w:firstLine="708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Федеральный закон от 1 апреля 2020 г. № 69-ФЗ «О защите и поощрении капиталовложений в Российской Федерации»</w:t>
      </w:r>
      <w:r w:rsidR="004C67A9">
        <w:rPr>
          <w:rFonts w:eastAsiaTheme="minorHAnsi"/>
          <w:sz w:val="26"/>
          <w:szCs w:val="26"/>
          <w:lang w:val="ru-RU" w:eastAsia="en-US"/>
        </w:rPr>
        <w:t>.</w:t>
      </w:r>
    </w:p>
    <w:p w:rsidR="004C67A9" w:rsidRPr="00806A46" w:rsidRDefault="004C67A9" w:rsidP="00D966D3">
      <w:pPr>
        <w:ind w:firstLine="708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806A46" w:rsidTr="00073F22">
        <w:trPr>
          <w:trHeight w:val="11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073F22" w:rsidRPr="0080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756E5C" w:rsidRPr="00D966D3" w:rsidTr="00073F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093C83" w:rsidRDefault="00D966D3" w:rsidP="00D966D3">
            <w:pPr>
              <w:autoSpaceDE w:val="0"/>
              <w:rPr>
                <w:lang w:val="ru-RU"/>
              </w:rPr>
            </w:pPr>
            <w:r w:rsidRPr="00D966D3">
              <w:rPr>
                <w:sz w:val="22"/>
                <w:szCs w:val="22"/>
                <w:lang w:val="ru-RU"/>
              </w:rPr>
              <w:t xml:space="preserve">Цель предлагаемого правового регулирования – утвердить условия и порядок согласования соглашений о защите и поощрении капиталовложений со стороны муниципального образования </w:t>
            </w:r>
            <w:r w:rsidR="00093C83">
              <w:rPr>
                <w:sz w:val="22"/>
                <w:szCs w:val="22"/>
                <w:lang w:val="ru-RU"/>
              </w:rPr>
              <w:t xml:space="preserve">Гулькевичский </w:t>
            </w:r>
            <w:r w:rsidRPr="00D966D3">
              <w:rPr>
                <w:sz w:val="22"/>
                <w:szCs w:val="22"/>
                <w:lang w:val="ru-RU"/>
              </w:rPr>
              <w:t>район</w:t>
            </w:r>
            <w:r w:rsidRPr="00D966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D966D3" w:rsidRDefault="00D966D3" w:rsidP="00756E5C">
            <w:pPr>
              <w:autoSpaceDE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 момента официального опубликования МНПА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D966D3" w:rsidRDefault="00756E5C" w:rsidP="00756E5C">
            <w:pPr>
              <w:autoSpaceDE w:val="0"/>
              <w:snapToGrid w:val="0"/>
              <w:jc w:val="center"/>
            </w:pPr>
            <w:r w:rsidRPr="00D966D3">
              <w:rPr>
                <w:sz w:val="22"/>
                <w:szCs w:val="22"/>
              </w:rPr>
              <w:t xml:space="preserve">принято/не принято постановление администрации муниципального образования </w:t>
            </w:r>
            <w:r w:rsidR="00093C83">
              <w:rPr>
                <w:sz w:val="22"/>
                <w:szCs w:val="22"/>
                <w:lang w:val="ru-RU"/>
              </w:rPr>
              <w:t>Гулькевичский</w:t>
            </w:r>
            <w:r w:rsidRPr="00D966D3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D966D3" w:rsidRDefault="00093C83" w:rsidP="00756E5C">
            <w:pPr>
              <w:pStyle w:val="10"/>
              <w:keepLines/>
              <w:shd w:val="clear" w:color="auto" w:fill="FFFFFF"/>
              <w:spacing w:before="0" w:after="0" w:line="240" w:lineRule="auto"/>
              <w:jc w:val="center"/>
            </w:pPr>
            <w:r>
              <w:rPr>
                <w:sz w:val="22"/>
                <w:szCs w:val="22"/>
              </w:rPr>
              <w:t>ноябрь</w:t>
            </w:r>
            <w:r w:rsidR="00756E5C" w:rsidRPr="00D966D3">
              <w:rPr>
                <w:sz w:val="22"/>
                <w:szCs w:val="22"/>
              </w:rPr>
              <w:t xml:space="preserve"> 2023 г. - принято постановление администрации муницип</w:t>
            </w:r>
            <w:r>
              <w:rPr>
                <w:sz w:val="22"/>
                <w:szCs w:val="22"/>
              </w:rPr>
              <w:t xml:space="preserve">ального образования Гулькевичский </w:t>
            </w:r>
            <w:r w:rsidR="00756E5C" w:rsidRPr="00D966D3">
              <w:rPr>
                <w:sz w:val="22"/>
                <w:szCs w:val="22"/>
              </w:rPr>
              <w:t>район (дата, номер акта)</w:t>
            </w:r>
          </w:p>
        </w:tc>
      </w:tr>
    </w:tbl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2C1040" w:rsidP="00756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3.9. Методы расчета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 индикаторов достижения целей предлагаемого правового</w:t>
      </w:r>
      <w:r w:rsidR="00756E5C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56E5C" w:rsidRDefault="00756E5C" w:rsidP="00093C83">
      <w:pPr>
        <w:autoSpaceDE w:val="0"/>
        <w:ind w:firstLine="709"/>
        <w:jc w:val="both"/>
        <w:rPr>
          <w:sz w:val="28"/>
          <w:lang w:val="ru-RU"/>
        </w:rPr>
      </w:pPr>
      <w:r w:rsidRPr="00806A46">
        <w:rPr>
          <w:bCs/>
          <w:sz w:val="28"/>
          <w:szCs w:val="28"/>
          <w:lang w:val="ru-RU"/>
        </w:rPr>
        <w:t xml:space="preserve">Принятие </w:t>
      </w:r>
      <w:r w:rsidRPr="00806A46">
        <w:rPr>
          <w:bCs/>
          <w:sz w:val="28"/>
          <w:szCs w:val="28"/>
        </w:rPr>
        <w:t xml:space="preserve">постановления администрации муниципального образования </w:t>
      </w:r>
      <w:r w:rsidR="00093C83">
        <w:rPr>
          <w:bCs/>
          <w:sz w:val="28"/>
          <w:szCs w:val="28"/>
          <w:lang w:val="ru-RU"/>
        </w:rPr>
        <w:t>Гулькевичский</w:t>
      </w:r>
      <w:r w:rsidRPr="00806A46">
        <w:rPr>
          <w:bCs/>
          <w:sz w:val="28"/>
          <w:szCs w:val="28"/>
        </w:rPr>
        <w:t xml:space="preserve"> район </w:t>
      </w:r>
      <w:r w:rsidR="00093C83" w:rsidRPr="00806A46">
        <w:rPr>
          <w:sz w:val="28"/>
          <w:szCs w:val="28"/>
        </w:rPr>
        <w:t>«</w:t>
      </w:r>
      <w:r w:rsidR="00093C83" w:rsidRPr="00806A46">
        <w:rPr>
          <w:sz w:val="28"/>
        </w:rPr>
        <w:t xml:space="preserve">Об утверждении </w:t>
      </w:r>
      <w:r w:rsidR="00093C83">
        <w:rPr>
          <w:sz w:val="28"/>
        </w:rPr>
        <w:t>Положения об условиях и порядке  заключения соглашений  о защите и поощрении капиталовложений со стороны муниципального образования Гулькевичский район»</w:t>
      </w:r>
      <w:r w:rsidR="00093C83">
        <w:rPr>
          <w:sz w:val="28"/>
          <w:lang w:val="ru-RU"/>
        </w:rPr>
        <w:t>.</w:t>
      </w:r>
    </w:p>
    <w:p w:rsidR="004C67A9" w:rsidRPr="00093C83" w:rsidRDefault="004C67A9" w:rsidP="00093C83">
      <w:pPr>
        <w:autoSpaceDE w:val="0"/>
        <w:ind w:firstLine="709"/>
        <w:jc w:val="both"/>
        <w:rPr>
          <w:bCs/>
          <w:sz w:val="28"/>
          <w:szCs w:val="28"/>
          <w:lang w:val="ru-RU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806A46" w:rsidRDefault="00895D9D" w:rsidP="00756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756E5C" w:rsidRDefault="00756E5C" w:rsidP="00093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Единовременные затраты на проведение мониторинга отсутствуют.</w:t>
      </w:r>
    </w:p>
    <w:p w:rsidR="004C67A9" w:rsidRPr="00806A46" w:rsidRDefault="004C67A9" w:rsidP="00093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806A4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1240BC" w:rsidRDefault="001240BC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40BC" w:rsidRDefault="001240BC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40BC" w:rsidRPr="00806A46" w:rsidRDefault="001240BC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806A46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80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756E5C" w:rsidRPr="00DA0128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E5C" w:rsidRPr="00DA0128" w:rsidRDefault="005B0A5E" w:rsidP="001240B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A0128">
              <w:rPr>
                <w:color w:val="000000"/>
                <w:lang w:val="ru-RU"/>
              </w:rPr>
              <w:t>Российское юридическое лицо, отвечающее признакам организации, реализующей проект (заявитель)</w:t>
            </w:r>
            <w:r w:rsidR="001240BC">
              <w:rPr>
                <w:color w:val="000000"/>
                <w:lang w:val="ru-RU"/>
              </w:rPr>
              <w:t xml:space="preserve">, </w:t>
            </w:r>
            <w:r w:rsidR="001240BC" w:rsidRPr="001240BC">
              <w:t>за исключением государственных и муниципальных учреждений, а также госу</w:t>
            </w:r>
            <w:r w:rsidR="001240BC" w:rsidRPr="001240BC">
              <w:softHyphen/>
              <w:t>дарственных и муниципальных унитарных предприятий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E5C" w:rsidRPr="00DA0128" w:rsidRDefault="002C1040" w:rsidP="005B0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8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ограничена</w:t>
            </w:r>
            <w:r w:rsidR="005B0A5E" w:rsidRPr="00DA0128">
              <w:rPr>
                <w:rFonts w:ascii="Times New Roman" w:hAnsi="Times New Roman" w:cs="Times New Roman"/>
                <w:sz w:val="24"/>
                <w:szCs w:val="24"/>
              </w:rPr>
              <w:t>, так как носит заявительный характер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E5C" w:rsidRPr="00DA0128" w:rsidRDefault="002C1040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8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  <w:p w:rsidR="00756E5C" w:rsidRPr="00DA0128" w:rsidRDefault="00756E5C" w:rsidP="00073F22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806A46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93C83">
        <w:rPr>
          <w:rFonts w:ascii="Times New Roman" w:hAnsi="Times New Roman" w:cs="Times New Roman"/>
          <w:sz w:val="28"/>
          <w:szCs w:val="28"/>
        </w:rPr>
        <w:t>Гулькевичский</w:t>
      </w:r>
      <w:r w:rsidR="00F46CFC" w:rsidRPr="00806A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06A46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093C83" w:rsidRPr="00806A46" w:rsidRDefault="00093C83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42"/>
        <w:gridCol w:w="1525"/>
        <w:gridCol w:w="1452"/>
        <w:gridCol w:w="2290"/>
        <w:gridCol w:w="1757"/>
      </w:tblGrid>
      <w:tr w:rsidR="00895D9D" w:rsidRPr="00806A46" w:rsidTr="00073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jc w:val="center"/>
            </w:pPr>
            <w:bookmarkStart w:id="9" w:name="Par336"/>
            <w:bookmarkEnd w:id="9"/>
            <w:r w:rsidRPr="00806A46">
              <w:t>5.1. Наименование функции (полномочия, обязанности или права)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jc w:val="center"/>
            </w:pPr>
            <w:r w:rsidRPr="00806A46">
              <w:t>5.2. Характер функции (новая /изменяемая/отменяемая)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jc w:val="center"/>
            </w:pPr>
            <w:r w:rsidRPr="00806A46">
              <w:t>5.3. Предполагае</w:t>
            </w:r>
            <w:r w:rsidR="00F46CFC" w:rsidRPr="00806A46">
              <w:t>-</w:t>
            </w:r>
            <w:r w:rsidRPr="00806A46">
              <w:t>мый порядок реализации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22" w:rsidRPr="00806A46" w:rsidRDefault="00073F22" w:rsidP="00073F22">
            <w:pPr>
              <w:jc w:val="center"/>
              <w:rPr>
                <w:lang w:val="ru-RU"/>
              </w:rPr>
            </w:pPr>
          </w:p>
          <w:p w:rsidR="00895D9D" w:rsidRPr="00806A46" w:rsidRDefault="00895D9D" w:rsidP="00073F22">
            <w:pPr>
              <w:jc w:val="center"/>
            </w:pPr>
            <w:r w:rsidRPr="00806A46"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6E8" w:rsidRPr="00806A46" w:rsidRDefault="00895D9D" w:rsidP="00073F22">
            <w:pPr>
              <w:jc w:val="center"/>
            </w:pPr>
            <w:r w:rsidRPr="00806A46">
              <w:t>5.5. Оценка изменения потребностей</w:t>
            </w:r>
          </w:p>
          <w:p w:rsidR="00895D9D" w:rsidRPr="00806A46" w:rsidRDefault="00895D9D" w:rsidP="00073F22">
            <w:pPr>
              <w:jc w:val="center"/>
            </w:pPr>
            <w:bookmarkStart w:id="10" w:name="_GoBack"/>
            <w:bookmarkEnd w:id="10"/>
            <w:r w:rsidRPr="00806A46">
              <w:t>в других ресурсах</w:t>
            </w:r>
          </w:p>
        </w:tc>
      </w:tr>
      <w:tr w:rsidR="00895D9D" w:rsidRPr="005B0A5E" w:rsidTr="00666893">
        <w:trPr>
          <w:trHeight w:val="509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0128" w:rsidRDefault="00895D9D" w:rsidP="002C67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1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678D" w:rsidRPr="00DA012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</w:t>
            </w:r>
            <w:r w:rsidR="004C67A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Гулькевичский</w:t>
            </w:r>
            <w:r w:rsidR="002C678D" w:rsidRPr="00DA012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56E5C" w:rsidRPr="00666893" w:rsidTr="00073F22">
        <w:trPr>
          <w:trHeight w:val="101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666893" w:rsidRDefault="001E6475" w:rsidP="00D95E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893">
              <w:rPr>
                <w:rFonts w:ascii="Times New Roman" w:hAnsi="Times New Roman" w:cs="Times New Roman"/>
                <w:sz w:val="20"/>
                <w:szCs w:val="20"/>
              </w:rPr>
              <w:t>Согласование соглашения о защите и поощрении</w:t>
            </w:r>
            <w:r w:rsidR="00666893" w:rsidRPr="00666893">
              <w:rPr>
                <w:rFonts w:ascii="Times New Roman" w:hAnsi="Times New Roman" w:cs="Times New Roman"/>
                <w:sz w:val="20"/>
                <w:szCs w:val="20"/>
              </w:rPr>
              <w:t xml:space="preserve"> капиталовложений со стороны муници</w:t>
            </w:r>
            <w:r w:rsidR="00093C83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Гулькевичский</w:t>
            </w:r>
            <w:r w:rsidR="00666893" w:rsidRPr="0066689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666893" w:rsidRDefault="00756E5C" w:rsidP="00D95E4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66893">
              <w:rPr>
                <w:sz w:val="20"/>
                <w:szCs w:val="20"/>
                <w:lang w:val="ru-RU"/>
              </w:rPr>
              <w:t>новая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666893" w:rsidRDefault="009024E7" w:rsidP="00D95E4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Согласно утвержденному постановлению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666893" w:rsidRDefault="002C678D" w:rsidP="00D95E4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66893">
              <w:rPr>
                <w:sz w:val="20"/>
                <w:szCs w:val="20"/>
                <w:lang w:val="ru-RU"/>
              </w:rPr>
              <w:t>и</w:t>
            </w:r>
            <w:r w:rsidR="00756E5C" w:rsidRPr="00666893">
              <w:rPr>
                <w:sz w:val="20"/>
                <w:szCs w:val="20"/>
                <w:lang w:val="ru-RU"/>
              </w:rPr>
              <w:t xml:space="preserve">зменение численности не требуется. Выполнение функции осуществляется за счет основной деятельности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E5C" w:rsidRPr="00666893" w:rsidRDefault="002C678D" w:rsidP="00D95E4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66893">
              <w:rPr>
                <w:sz w:val="20"/>
                <w:szCs w:val="20"/>
                <w:lang w:val="ru-RU"/>
              </w:rPr>
              <w:t>п</w:t>
            </w:r>
            <w:r w:rsidR="00756E5C" w:rsidRPr="00666893">
              <w:rPr>
                <w:sz w:val="20"/>
                <w:szCs w:val="20"/>
                <w:lang w:val="ru-RU"/>
              </w:rPr>
              <w:t>отребность отсутствует</w:t>
            </w:r>
          </w:p>
        </w:tc>
      </w:tr>
    </w:tbl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  <w:r w:rsidRPr="00806A46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806A46">
        <w:rPr>
          <w:rFonts w:ascii="Times New Roman" w:hAnsi="Times New Roman" w:cs="Times New Roman"/>
          <w:sz w:val="28"/>
          <w:szCs w:val="28"/>
        </w:rPr>
        <w:t>районного</w:t>
      </w:r>
      <w:r w:rsidRPr="00806A46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093C83">
        <w:rPr>
          <w:rFonts w:ascii="Times New Roman" w:hAnsi="Times New Roman" w:cs="Times New Roman"/>
          <w:sz w:val="28"/>
          <w:szCs w:val="28"/>
        </w:rPr>
        <w:t>Гулькевичский</w:t>
      </w:r>
      <w:r w:rsidR="00F46CFC" w:rsidRPr="00806A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06A46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756E5C" w:rsidRPr="00806A46" w:rsidRDefault="00756E5C" w:rsidP="00756E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</w:t>
      </w:r>
      <w:r w:rsidR="00093C83">
        <w:rPr>
          <w:rFonts w:ascii="Times New Roman" w:hAnsi="Times New Roman" w:cs="Times New Roman"/>
          <w:sz w:val="28"/>
          <w:szCs w:val="28"/>
        </w:rPr>
        <w:t>пального образования Гулькевичский</w:t>
      </w:r>
      <w:r w:rsidRPr="00806A46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отсутствуют.</w:t>
      </w:r>
    </w:p>
    <w:p w:rsidR="00756E5C" w:rsidRDefault="00756E5C" w:rsidP="00756E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</w:t>
      </w:r>
      <w:r w:rsidR="00093C83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093C83">
        <w:rPr>
          <w:rFonts w:ascii="Times New Roman" w:hAnsi="Times New Roman" w:cs="Times New Roman"/>
          <w:sz w:val="28"/>
          <w:szCs w:val="28"/>
        </w:rPr>
        <w:lastRenderedPageBreak/>
        <w:t>образования Гулькевичский</w:t>
      </w:r>
      <w:r w:rsidRPr="00806A46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регулирования, отсутствуют.</w:t>
      </w:r>
    </w:p>
    <w:p w:rsidR="00F8419E" w:rsidRDefault="00F8419E" w:rsidP="00756E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969"/>
        <w:gridCol w:w="2835"/>
        <w:gridCol w:w="2721"/>
      </w:tblGrid>
      <w:tr w:rsidR="00F8419E" w:rsidTr="00F841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r:id="rId9" w:anchor="Par336" w:tooltip="Ссылка на текущий документ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подпунктом 5.1 пункта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 районного бюджета (бюджета муниципального образования Гулькевичский район)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F8419E" w:rsidTr="00F8419E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419E" w:rsidRDefault="00F841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Администрация муниципального образования Гулькевичский район</w:t>
            </w:r>
          </w:p>
        </w:tc>
      </w:tr>
      <w:tr w:rsidR="00F8419E" w:rsidTr="00F8419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о защите и поощрении капиталовложений со стороны муниципального образования Гулькевичский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2023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19E" w:rsidTr="00F8419E">
        <w:tc>
          <w:tcPr>
            <w:tcW w:w="9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9E" w:rsidRDefault="00F8419E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2023-2025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19E" w:rsidTr="00F8419E">
        <w:tc>
          <w:tcPr>
            <w:tcW w:w="9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9E" w:rsidRDefault="00F8419E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2023-2025 гг.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19E" w:rsidTr="00F8419E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2023-2025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19E" w:rsidTr="00F8419E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2023-2025 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419E" w:rsidTr="00F8419E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2023-2025 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19E" w:rsidRDefault="00F84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797E" w:rsidRPr="009024E7" w:rsidRDefault="00A7797E" w:rsidP="00F8419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6B32" w:rsidRDefault="00895D9D" w:rsidP="00093C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806A46">
        <w:rPr>
          <w:rFonts w:ascii="Times New Roman" w:hAnsi="Times New Roman" w:cs="Times New Roman"/>
          <w:sz w:val="28"/>
          <w:szCs w:val="28"/>
        </w:rPr>
        <w:t>районного</w:t>
      </w:r>
      <w:r w:rsidRPr="00806A4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C678D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93C83">
        <w:rPr>
          <w:rFonts w:ascii="Times New Roman" w:hAnsi="Times New Roman" w:cs="Times New Roman"/>
          <w:sz w:val="28"/>
          <w:szCs w:val="28"/>
        </w:rPr>
        <w:t xml:space="preserve"> Гулькевичский</w:t>
      </w:r>
      <w:r w:rsidR="000706D4" w:rsidRPr="00806A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06A46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  <w:r w:rsidR="009024E7">
        <w:rPr>
          <w:rFonts w:ascii="Times New Roman" w:hAnsi="Times New Roman" w:cs="Times New Roman"/>
          <w:sz w:val="28"/>
          <w:szCs w:val="28"/>
        </w:rPr>
        <w:t xml:space="preserve"> возможные доходы районного бюджета, выраженные в объеме привлеченных инвестиций в экономику района, налоговых и иных отчислений в бюджет, создание новых рабочих мест</w:t>
      </w:r>
      <w:r w:rsidR="00AE6B32" w:rsidRPr="00806A46">
        <w:rPr>
          <w:rFonts w:ascii="Times New Roman" w:hAnsi="Times New Roman" w:cs="Times New Roman"/>
          <w:sz w:val="28"/>
          <w:szCs w:val="28"/>
        </w:rPr>
        <w:t>.</w:t>
      </w:r>
    </w:p>
    <w:p w:rsidR="004C67A9" w:rsidRPr="00093C83" w:rsidRDefault="004C67A9" w:rsidP="00093C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895D9D" w:rsidRDefault="009024E7" w:rsidP="00093C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отдела экономики</w:t>
      </w:r>
      <w:r w:rsidR="00093C83">
        <w:rPr>
          <w:rFonts w:ascii="Times New Roman" w:hAnsi="Times New Roman" w:cs="Times New Roman"/>
          <w:sz w:val="28"/>
          <w:szCs w:val="28"/>
        </w:rPr>
        <w:t xml:space="preserve">, привлечения инвестиций управления экономики и потребительской сферы </w:t>
      </w:r>
      <w:r>
        <w:rPr>
          <w:rFonts w:ascii="Times New Roman" w:hAnsi="Times New Roman" w:cs="Times New Roman"/>
          <w:sz w:val="28"/>
          <w:szCs w:val="28"/>
        </w:rPr>
        <w:t>администрации муници</w:t>
      </w:r>
      <w:r w:rsidR="00093C83">
        <w:rPr>
          <w:rFonts w:ascii="Times New Roman" w:hAnsi="Times New Roman" w:cs="Times New Roman"/>
          <w:sz w:val="28"/>
          <w:szCs w:val="28"/>
        </w:rPr>
        <w:t>пального образования Гулькевичский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E6B32" w:rsidRPr="00806A46">
        <w:rPr>
          <w:rFonts w:ascii="Times New Roman" w:hAnsi="Times New Roman" w:cs="Times New Roman"/>
          <w:sz w:val="28"/>
          <w:szCs w:val="28"/>
        </w:rPr>
        <w:t>.</w:t>
      </w:r>
    </w:p>
    <w:p w:rsidR="004C67A9" w:rsidRPr="00093C83" w:rsidRDefault="004C67A9" w:rsidP="00093C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806A46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941"/>
        <w:gridCol w:w="1701"/>
        <w:gridCol w:w="1530"/>
      </w:tblGrid>
      <w:tr w:rsidR="000706D4" w:rsidRPr="00806A46" w:rsidTr="00073F2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</w:t>
            </w:r>
            <w:r w:rsidRPr="0080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806A46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806A4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Новые обязанности и ограничения, изменения существующих обязанностей и </w:t>
            </w:r>
            <w:r w:rsidRPr="0080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Описание расходов и возможных </w:t>
            </w:r>
            <w:r w:rsidRPr="0080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7.4. Количественная оценка, </w:t>
            </w:r>
            <w:r w:rsidRPr="0080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рублей</w:t>
            </w:r>
          </w:p>
        </w:tc>
      </w:tr>
      <w:tr w:rsidR="00AE6B32" w:rsidRPr="00806A46" w:rsidTr="00073F2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9024E7" w:rsidP="00D95E4C">
            <w:pPr>
              <w:autoSpaceDE w:val="0"/>
              <w:rPr>
                <w:sz w:val="20"/>
                <w:szCs w:val="20"/>
                <w:lang w:val="ru-RU"/>
              </w:rPr>
            </w:pPr>
            <w:r w:rsidRPr="00DA0128">
              <w:rPr>
                <w:color w:val="000000"/>
                <w:lang w:val="ru-RU"/>
              </w:rPr>
              <w:lastRenderedPageBreak/>
              <w:t>Российское юридическое лицо, отвечающее признакам организации, реализующей проект (заявитель)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9024E7" w:rsidP="009024E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Представление данных об исполнении условий соглашения и условий реализации инвестиционного проекта, в том числе информацию о реализации соответствующего этапа инвестиционного проекта (если применимо)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F22" w:rsidRPr="00806A46" w:rsidRDefault="002C678D" w:rsidP="00D9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6B32" w:rsidRPr="00806A46">
              <w:rPr>
                <w:rFonts w:ascii="Times New Roman" w:hAnsi="Times New Roman" w:cs="Times New Roman"/>
                <w:sz w:val="24"/>
                <w:szCs w:val="24"/>
              </w:rPr>
              <w:t>е предполагают</w:t>
            </w:r>
          </w:p>
          <w:p w:rsidR="00AE6B32" w:rsidRPr="00806A46" w:rsidRDefault="00AE6B32" w:rsidP="00D9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AE6B32" w:rsidRPr="00806A46" w:rsidRDefault="00AE6B32" w:rsidP="00D95E4C">
            <w:pPr>
              <w:autoSpaceDE w:val="0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9024E7" w:rsidP="00D95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6B32" w:rsidRPr="00806A46" w:rsidRDefault="00AE6B32" w:rsidP="00D95E4C">
            <w:pPr>
              <w:autoSpaceDE w:val="0"/>
              <w:snapToGrid w:val="0"/>
              <w:jc w:val="center"/>
            </w:pPr>
          </w:p>
        </w:tc>
      </w:tr>
    </w:tbl>
    <w:p w:rsidR="00E32897" w:rsidRDefault="00E32897" w:rsidP="00AE6B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E32897" w:rsidP="004C67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806A46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07E5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поддающиеся количественной оценке: </w:t>
      </w:r>
    </w:p>
    <w:p w:rsidR="00AE6B32" w:rsidRDefault="00E32897" w:rsidP="004C67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введение правового регулирования позволит заключать соглашения о защите и поощрении капиталовложений в целях стабилизации условий ведения инвестиционной деятельности и получения финансовых мер государственной поддержки на возмещение затрат инвесторов по созданию объектов инфраструктуры.</w:t>
      </w:r>
    </w:p>
    <w:p w:rsidR="004C67A9" w:rsidRPr="00806A46" w:rsidRDefault="004C67A9" w:rsidP="004C67A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E32897" w:rsidRDefault="00093C83" w:rsidP="00093C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Данные отдела экономики, привлечения инвестиций управления экономики и потребительской сферы администрации муниципального образования Гулькевичский район</w:t>
      </w:r>
      <w:r w:rsidRPr="00806A46">
        <w:rPr>
          <w:rFonts w:ascii="Times New Roman" w:hAnsi="Times New Roman" w:cs="Times New Roman"/>
          <w:sz w:val="28"/>
          <w:szCs w:val="28"/>
        </w:rPr>
        <w:t>.</w:t>
      </w:r>
    </w:p>
    <w:p w:rsidR="00093C83" w:rsidRPr="00806A46" w:rsidRDefault="00093C83" w:rsidP="00093C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806A46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3538"/>
        <w:gridCol w:w="1644"/>
        <w:gridCol w:w="2665"/>
      </w:tblGrid>
      <w:tr w:rsidR="00895D9D" w:rsidRPr="00806A46" w:rsidTr="00073F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06A46" w:rsidRDefault="00895D9D" w:rsidP="0007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r w:rsidR="00E32897" w:rsidRPr="0080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6B32" w:rsidRPr="00806A46" w:rsidTr="00073F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AE6B32" w:rsidP="00D95E4C">
            <w:pPr>
              <w:autoSpaceDE w:val="0"/>
              <w:jc w:val="center"/>
              <w:rPr>
                <w:lang w:val="ru-RU"/>
              </w:rPr>
            </w:pPr>
            <w:r w:rsidRPr="00806A46">
              <w:rPr>
                <w:sz w:val="22"/>
                <w:szCs w:val="22"/>
                <w:lang w:val="ru-RU"/>
              </w:rPr>
              <w:t>Отсутствуют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AE6B32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szCs w:val="22"/>
                <w:lang w:val="ru-RU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AE6B32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szCs w:val="22"/>
                <w:lang w:val="ru-RU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B32" w:rsidRPr="00806A46" w:rsidRDefault="00AE6B32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szCs w:val="22"/>
                <w:lang w:val="ru-RU"/>
              </w:rPr>
              <w:t>Отсутствуют</w:t>
            </w:r>
          </w:p>
        </w:tc>
      </w:tr>
    </w:tbl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AE6B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093C83" w:rsidRPr="00093C83" w:rsidRDefault="00093C83" w:rsidP="00093C8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Данные отдела экономики, привлечения инвестиций управления экономики и потребительской сферы администрации муниципального образования Гулькевичский район</w:t>
      </w:r>
      <w:r w:rsidRPr="00806A46">
        <w:rPr>
          <w:rFonts w:ascii="Times New Roman" w:hAnsi="Times New Roman" w:cs="Times New Roman"/>
          <w:sz w:val="28"/>
          <w:szCs w:val="28"/>
        </w:rPr>
        <w:t>.</w:t>
      </w:r>
    </w:p>
    <w:p w:rsidR="00E32897" w:rsidRPr="00806A46" w:rsidRDefault="00E32897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5052B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  <w:r w:rsidRPr="00806A46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06A46" w:rsidRDefault="00895D9D" w:rsidP="00B918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1985"/>
        <w:gridCol w:w="1524"/>
        <w:gridCol w:w="1429"/>
      </w:tblGrid>
      <w:tr w:rsidR="00B918F7" w:rsidRPr="00806A46" w:rsidTr="002C678D">
        <w:trPr>
          <w:trHeight w:val="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8F7" w:rsidRPr="00806A46" w:rsidRDefault="00B918F7" w:rsidP="00B918F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8F7" w:rsidRPr="00806A46" w:rsidRDefault="00B918F7" w:rsidP="00B9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8F7" w:rsidRPr="00806A46" w:rsidRDefault="00B918F7" w:rsidP="00B9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8F7" w:rsidRPr="00806A46" w:rsidRDefault="00B918F7" w:rsidP="00B9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D9D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5052B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06A46" w:rsidRDefault="00895D9D" w:rsidP="00073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Содержание варианта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2C678D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п</w:t>
            </w:r>
            <w:r w:rsidR="0034410B" w:rsidRPr="00806A46">
              <w:rPr>
                <w:sz w:val="22"/>
              </w:rPr>
              <w:t>ринятие муниципального нормативного правового акта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2C678D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н</w:t>
            </w:r>
            <w:r w:rsidR="0034410B" w:rsidRPr="00806A46">
              <w:rPr>
                <w:sz w:val="22"/>
              </w:rPr>
              <w:t>епринятие муниципального нормативного правового акта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897" w:rsidRDefault="00E32897" w:rsidP="00E32897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Увеличение количества</w:t>
            </w:r>
          </w:p>
          <w:p w:rsidR="00E32897" w:rsidRDefault="00E32897" w:rsidP="00E32897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инвесторов, реализующих</w:t>
            </w:r>
          </w:p>
          <w:p w:rsidR="00E32897" w:rsidRDefault="00E32897" w:rsidP="00E32897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инвестиционные проекты на</w:t>
            </w:r>
          </w:p>
          <w:p w:rsidR="00E32897" w:rsidRDefault="00E32897" w:rsidP="00E32897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территории </w:t>
            </w:r>
            <w:r w:rsidR="00093C83">
              <w:rPr>
                <w:rFonts w:eastAsiaTheme="minorHAnsi"/>
                <w:sz w:val="22"/>
                <w:szCs w:val="22"/>
                <w:lang w:val="ru-RU" w:eastAsia="en-US"/>
              </w:rPr>
              <w:t>Гулькевичского</w:t>
            </w:r>
          </w:p>
          <w:p w:rsidR="00E32897" w:rsidRDefault="00E32897" w:rsidP="00E32897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района, благодаря</w:t>
            </w:r>
          </w:p>
          <w:p w:rsidR="00E32897" w:rsidRDefault="00E32897" w:rsidP="00E32897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стабилизации условий</w:t>
            </w:r>
          </w:p>
          <w:p w:rsidR="00E32897" w:rsidRDefault="00E32897" w:rsidP="00E32897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ведений инвестиционной</w:t>
            </w:r>
          </w:p>
          <w:p w:rsidR="0034410B" w:rsidRPr="00806A46" w:rsidRDefault="00E32897" w:rsidP="00E32897">
            <w:pPr>
              <w:autoSpaceDE w:val="0"/>
              <w:snapToGrid w:val="0"/>
              <w:rPr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деятельности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  <w:p w:rsidR="00B918F7" w:rsidRPr="00806A46" w:rsidRDefault="00B918F7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районного бюджета (бюджета муници</w:t>
            </w:r>
            <w:r w:rsidR="00093C8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Гулькевичский</w:t>
            </w: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 xml:space="preserve">  район),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06A46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806A4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2C678D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Cs w:val="28"/>
                <w:lang w:val="ru-RU"/>
              </w:rPr>
              <w:t>п</w:t>
            </w:r>
            <w:r w:rsidR="0034410B" w:rsidRPr="00806A46">
              <w:rPr>
                <w:szCs w:val="28"/>
              </w:rPr>
              <w:t>редполагаемая цель будет достигнута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2C678D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Cs w:val="28"/>
                <w:lang w:val="ru-RU"/>
              </w:rPr>
              <w:t>п</w:t>
            </w:r>
            <w:r w:rsidR="0034410B" w:rsidRPr="00806A46">
              <w:rPr>
                <w:szCs w:val="28"/>
              </w:rPr>
              <w:t>редполагаемая цель не будет достигнута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  <w:tr w:rsidR="0034410B" w:rsidRPr="00806A46" w:rsidTr="002C67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B9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6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  <w:rPr>
                <w:lang w:val="ru-RU"/>
              </w:rPr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10B" w:rsidRPr="00806A46" w:rsidRDefault="0034410B" w:rsidP="00D95E4C">
            <w:pPr>
              <w:autoSpaceDE w:val="0"/>
              <w:snapToGrid w:val="0"/>
              <w:jc w:val="center"/>
            </w:pPr>
            <w:r w:rsidRPr="00806A46">
              <w:rPr>
                <w:sz w:val="22"/>
                <w:lang w:val="ru-RU"/>
              </w:rPr>
              <w:t>отсутствует</w:t>
            </w:r>
          </w:p>
        </w:tc>
      </w:tr>
    </w:tbl>
    <w:p w:rsidR="00B918F7" w:rsidRPr="00806A46" w:rsidRDefault="00B918F7" w:rsidP="00344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895D9D" w:rsidP="00344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34410B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34410B" w:rsidRDefault="004C67A9" w:rsidP="00E32897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В</w:t>
      </w:r>
      <w:r w:rsidR="00E32897">
        <w:rPr>
          <w:rFonts w:eastAsiaTheme="minorHAnsi"/>
          <w:sz w:val="26"/>
          <w:szCs w:val="26"/>
          <w:lang w:val="ru-RU" w:eastAsia="en-US"/>
        </w:rPr>
        <w:t>ыбран первый вариант решения проблемы, так как будут достигнуты заявленные цели предлагаемого правового регулирования.</w:t>
      </w:r>
    </w:p>
    <w:p w:rsidR="004C67A9" w:rsidRPr="00806A46" w:rsidRDefault="004C67A9" w:rsidP="00E32897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895D9D" w:rsidRPr="00806A46" w:rsidRDefault="00895D9D" w:rsidP="00344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</w:t>
      </w:r>
      <w:r w:rsidR="00407E55" w:rsidRPr="00806A46">
        <w:rPr>
          <w:rFonts w:ascii="Times New Roman" w:hAnsi="Times New Roman" w:cs="Times New Roman"/>
          <w:sz w:val="28"/>
          <w:szCs w:val="28"/>
        </w:rPr>
        <w:t xml:space="preserve">ианта решения проблемы: </w:t>
      </w:r>
    </w:p>
    <w:p w:rsidR="0034410B" w:rsidRPr="00806A46" w:rsidRDefault="00E32897" w:rsidP="00E3289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rFonts w:eastAsiaTheme="minorHAnsi"/>
          <w:sz w:val="26"/>
          <w:szCs w:val="26"/>
          <w:lang w:val="ru-RU" w:eastAsia="en-US"/>
        </w:rPr>
        <w:t>Проект постановления разработан в соответствии с Федеральным законом от 1 апреля 2020 г. № 69-ФЗ «О защите и поощрении капиталовложений в Российской Федерации» в целях реализации администрацией муници</w:t>
      </w:r>
      <w:r w:rsidR="00093C83">
        <w:rPr>
          <w:rFonts w:eastAsiaTheme="minorHAnsi"/>
          <w:sz w:val="26"/>
          <w:szCs w:val="26"/>
          <w:lang w:val="ru-RU" w:eastAsia="en-US"/>
        </w:rPr>
        <w:t>пального образования Гулькевичский</w:t>
      </w:r>
      <w:r>
        <w:rPr>
          <w:rFonts w:eastAsiaTheme="minorHAnsi"/>
          <w:sz w:val="26"/>
          <w:szCs w:val="26"/>
          <w:lang w:val="ru-RU" w:eastAsia="en-US"/>
        </w:rPr>
        <w:t xml:space="preserve"> район полномочий в сфере защиты и поощрения капиталовложений. Проектом постанов</w:t>
      </w:r>
      <w:r w:rsidR="00093C83">
        <w:rPr>
          <w:rFonts w:eastAsiaTheme="minorHAnsi"/>
          <w:sz w:val="26"/>
          <w:szCs w:val="26"/>
          <w:lang w:val="ru-RU" w:eastAsia="en-US"/>
        </w:rPr>
        <w:t>ления предлагается утвердить Положение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="00093C83">
        <w:rPr>
          <w:rFonts w:eastAsiaTheme="minorHAnsi"/>
          <w:sz w:val="26"/>
          <w:szCs w:val="26"/>
          <w:lang w:val="ru-RU" w:eastAsia="en-US"/>
        </w:rPr>
        <w:t xml:space="preserve">об условиях и порядке </w:t>
      </w:r>
      <w:r w:rsidR="00093C83">
        <w:rPr>
          <w:rFonts w:eastAsiaTheme="minorHAnsi"/>
          <w:sz w:val="26"/>
          <w:szCs w:val="26"/>
          <w:lang w:val="ru-RU" w:eastAsia="en-US"/>
        </w:rPr>
        <w:lastRenderedPageBreak/>
        <w:t xml:space="preserve">заключения соглашений о </w:t>
      </w:r>
      <w:r>
        <w:rPr>
          <w:rFonts w:eastAsiaTheme="minorHAnsi"/>
          <w:sz w:val="26"/>
          <w:szCs w:val="26"/>
          <w:lang w:val="ru-RU" w:eastAsia="en-US"/>
        </w:rPr>
        <w:t xml:space="preserve">защите и поощрении капиталовложений со стороны муниципального образования </w:t>
      </w:r>
      <w:r w:rsidR="00093C83">
        <w:rPr>
          <w:rFonts w:eastAsiaTheme="minorHAnsi"/>
          <w:sz w:val="26"/>
          <w:szCs w:val="26"/>
          <w:lang w:val="ru-RU" w:eastAsia="en-US"/>
        </w:rPr>
        <w:t>Гулькевичский район (далее - Положение). Положение</w:t>
      </w:r>
      <w:r>
        <w:rPr>
          <w:rFonts w:eastAsiaTheme="minorHAnsi"/>
          <w:sz w:val="26"/>
          <w:szCs w:val="26"/>
          <w:lang w:val="ru-RU" w:eastAsia="en-US"/>
        </w:rPr>
        <w:t xml:space="preserve"> разработан</w:t>
      </w:r>
      <w:r w:rsidR="00093C83">
        <w:rPr>
          <w:rFonts w:eastAsiaTheme="minorHAnsi"/>
          <w:sz w:val="26"/>
          <w:szCs w:val="26"/>
          <w:lang w:val="ru-RU" w:eastAsia="en-US"/>
        </w:rPr>
        <w:t>о</w:t>
      </w:r>
      <w:r>
        <w:rPr>
          <w:rFonts w:eastAsiaTheme="minorHAnsi"/>
          <w:sz w:val="26"/>
          <w:szCs w:val="26"/>
          <w:lang w:val="ru-RU" w:eastAsia="en-US"/>
        </w:rPr>
        <w:t xml:space="preserve"> в рамках постановления главы администрации (губернатора) Краснодарского края от 8 ноября 2022 г. № 796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</w:t>
      </w:r>
      <w:r w:rsidR="00093C83">
        <w:rPr>
          <w:rFonts w:eastAsiaTheme="minorHAnsi"/>
          <w:sz w:val="26"/>
          <w:szCs w:val="26"/>
          <w:lang w:val="ru-RU" w:eastAsia="en-US"/>
        </w:rPr>
        <w:t xml:space="preserve">вестиционного проекта». Положение </w:t>
      </w:r>
      <w:r>
        <w:rPr>
          <w:rFonts w:eastAsiaTheme="minorHAnsi"/>
          <w:sz w:val="26"/>
          <w:szCs w:val="26"/>
          <w:lang w:val="ru-RU" w:eastAsia="en-US"/>
        </w:rPr>
        <w:t xml:space="preserve">определяет порядок и сроки рассмотрения Уполномоченным органом заявления, прилагаемых к нему документов и материалов, поступившего от уполномоченного органа Краснодарского края, изменении и прекращении действия соглашений, стороной которых является муниципальное образование </w:t>
      </w:r>
      <w:r w:rsidR="00093C83">
        <w:rPr>
          <w:rFonts w:eastAsiaTheme="minorHAnsi"/>
          <w:sz w:val="26"/>
          <w:szCs w:val="26"/>
          <w:lang w:val="ru-RU" w:eastAsia="en-US"/>
        </w:rPr>
        <w:t xml:space="preserve">Гулькевичский </w:t>
      </w:r>
      <w:r>
        <w:rPr>
          <w:rFonts w:eastAsiaTheme="minorHAnsi"/>
          <w:sz w:val="26"/>
          <w:szCs w:val="26"/>
          <w:lang w:val="ru-RU" w:eastAsia="en-US"/>
        </w:rPr>
        <w:t>район, а также мониторинг исполнения условий соглашения</w:t>
      </w:r>
    </w:p>
    <w:p w:rsidR="00895D9D" w:rsidRDefault="002C678D" w:rsidP="00B9242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  <w:r w:rsidRPr="00806A46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806A46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вступления в силу муниципального нормативного правового акта </w:t>
      </w:r>
      <w:r w:rsidR="00895D9D" w:rsidRPr="00806A46">
        <w:rPr>
          <w:rFonts w:ascii="Times New Roman" w:hAnsi="Times New Roman" w:cs="Times New Roman"/>
          <w:sz w:val="28"/>
          <w:szCs w:val="28"/>
        </w:rPr>
        <w:t>либо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895D9D" w:rsidRPr="00806A46">
        <w:rPr>
          <w:rFonts w:ascii="Times New Roman" w:hAnsi="Times New Roman" w:cs="Times New Roman"/>
          <w:sz w:val="28"/>
          <w:szCs w:val="28"/>
        </w:rPr>
        <w:t>распростран</w:t>
      </w:r>
      <w:r w:rsidRPr="00806A46">
        <w:rPr>
          <w:rFonts w:ascii="Times New Roman" w:hAnsi="Times New Roman" w:cs="Times New Roman"/>
          <w:sz w:val="28"/>
          <w:szCs w:val="28"/>
        </w:rPr>
        <w:t xml:space="preserve">ения предлагаемого правового регулирования </w:t>
      </w:r>
      <w:r w:rsidR="00895D9D" w:rsidRPr="00806A46">
        <w:rPr>
          <w:rFonts w:ascii="Times New Roman" w:hAnsi="Times New Roman" w:cs="Times New Roman"/>
          <w:sz w:val="28"/>
          <w:szCs w:val="28"/>
        </w:rPr>
        <w:t>на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1B504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4C67A9" w:rsidRPr="00806A46" w:rsidRDefault="004C67A9" w:rsidP="00B9242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407E55" w:rsidP="00B26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806A46">
        <w:rPr>
          <w:rFonts w:ascii="Times New Roman" w:hAnsi="Times New Roman" w:cs="Times New Roman"/>
          <w:sz w:val="28"/>
          <w:szCs w:val="28"/>
        </w:rPr>
        <w:t>П</w:t>
      </w:r>
      <w:r w:rsidRPr="00806A46">
        <w:rPr>
          <w:rFonts w:ascii="Times New Roman" w:hAnsi="Times New Roman" w:cs="Times New Roman"/>
          <w:sz w:val="28"/>
          <w:szCs w:val="28"/>
        </w:rPr>
        <w:t>редполагаемая дата вступления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</w:t>
      </w:r>
      <w:r w:rsidRPr="00806A46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806A46">
        <w:rPr>
          <w:rFonts w:ascii="Times New Roman" w:hAnsi="Times New Roman" w:cs="Times New Roman"/>
          <w:sz w:val="28"/>
          <w:szCs w:val="28"/>
        </w:rPr>
        <w:t>равового</w:t>
      </w:r>
      <w:r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акта: </w:t>
      </w:r>
    </w:p>
    <w:p w:rsidR="00B268CD" w:rsidRDefault="004C67A9" w:rsidP="00B26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93C83">
        <w:rPr>
          <w:rFonts w:ascii="Times New Roman" w:hAnsi="Times New Roman" w:cs="Times New Roman"/>
          <w:sz w:val="28"/>
          <w:szCs w:val="28"/>
        </w:rPr>
        <w:t>оябрь</w:t>
      </w:r>
      <w:r w:rsidR="00B268CD" w:rsidRPr="00806A46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4C67A9" w:rsidRPr="00806A46" w:rsidRDefault="004C67A9" w:rsidP="00B26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06A46" w:rsidRDefault="002C678D" w:rsidP="00B26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</w:t>
      </w:r>
      <w:r w:rsidR="00895D9D" w:rsidRPr="00806A46">
        <w:rPr>
          <w:rFonts w:ascii="Times New Roman" w:hAnsi="Times New Roman" w:cs="Times New Roman"/>
          <w:sz w:val="28"/>
          <w:szCs w:val="28"/>
        </w:rPr>
        <w:t>(или) отсрочки</w:t>
      </w:r>
      <w:r w:rsidR="00B268CD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есть (нет)</w:t>
      </w:r>
    </w:p>
    <w:p w:rsidR="00895D9D" w:rsidRPr="00806A46" w:rsidRDefault="002C678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а)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806A46">
        <w:rPr>
          <w:rFonts w:ascii="Times New Roman" w:hAnsi="Times New Roman" w:cs="Times New Roman"/>
          <w:sz w:val="28"/>
          <w:szCs w:val="28"/>
        </w:rPr>
        <w:t xml:space="preserve"> переходного периода: </w:t>
      </w:r>
      <w:r w:rsidR="00B268CD" w:rsidRPr="00806A46">
        <w:rPr>
          <w:rFonts w:ascii="Times New Roman" w:hAnsi="Times New Roman" w:cs="Times New Roman"/>
          <w:sz w:val="28"/>
          <w:szCs w:val="28"/>
        </w:rPr>
        <w:t>нет</w:t>
      </w:r>
      <w:r w:rsidR="00895D9D" w:rsidRPr="00806A46">
        <w:rPr>
          <w:rFonts w:ascii="Times New Roman" w:hAnsi="Times New Roman" w:cs="Times New Roman"/>
          <w:sz w:val="28"/>
          <w:szCs w:val="28"/>
        </w:rPr>
        <w:t>;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B268CD" w:rsidRPr="00806A46">
        <w:rPr>
          <w:rFonts w:ascii="Times New Roman" w:hAnsi="Times New Roman" w:cs="Times New Roman"/>
          <w:sz w:val="28"/>
          <w:szCs w:val="28"/>
        </w:rPr>
        <w:t>нет</w:t>
      </w:r>
      <w:r w:rsidRPr="00806A4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 xml:space="preserve">на ранее возникшие отношения: </w:t>
      </w:r>
      <w:r w:rsidR="00B268CD" w:rsidRPr="00806A46">
        <w:rPr>
          <w:rFonts w:ascii="Times New Roman" w:hAnsi="Times New Roman" w:cs="Times New Roman"/>
          <w:sz w:val="28"/>
          <w:szCs w:val="28"/>
        </w:rPr>
        <w:t>нет.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 w:rsidR="00B268CD" w:rsidRPr="00806A46">
        <w:rPr>
          <w:rFonts w:ascii="Times New Roman" w:hAnsi="Times New Roman" w:cs="Times New Roman"/>
          <w:sz w:val="28"/>
          <w:szCs w:val="28"/>
        </w:rPr>
        <w:t>нет</w:t>
      </w:r>
      <w:r w:rsidRPr="00806A4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06A46" w:rsidRDefault="002C678D" w:rsidP="00B268C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</w:t>
      </w:r>
      <w:r w:rsidR="00895D9D" w:rsidRPr="00806A46">
        <w:rPr>
          <w:rFonts w:ascii="Times New Roman" w:hAnsi="Times New Roman" w:cs="Times New Roman"/>
          <w:sz w:val="28"/>
          <w:szCs w:val="28"/>
        </w:rPr>
        <w:t>установления переходного периода и (или)</w:t>
      </w:r>
      <w:r w:rsidR="00407E5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отсрочки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 вступления в силу муниципального нормативного правового акта либо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Pr="00806A46">
        <w:rPr>
          <w:rFonts w:ascii="Times New Roman" w:hAnsi="Times New Roman" w:cs="Times New Roman"/>
          <w:sz w:val="28"/>
          <w:szCs w:val="28"/>
        </w:rPr>
        <w:t>необходимости</w:t>
      </w:r>
      <w:r w:rsidR="00895D9D" w:rsidRPr="00806A46">
        <w:rPr>
          <w:rFonts w:ascii="Times New Roman" w:hAnsi="Times New Roman" w:cs="Times New Roman"/>
          <w:sz w:val="28"/>
          <w:szCs w:val="28"/>
        </w:rPr>
        <w:t xml:space="preserve"> распростран</w:t>
      </w:r>
      <w:r w:rsidRPr="00806A46">
        <w:rPr>
          <w:rFonts w:ascii="Times New Roman" w:hAnsi="Times New Roman" w:cs="Times New Roman"/>
          <w:sz w:val="28"/>
          <w:szCs w:val="28"/>
        </w:rPr>
        <w:t xml:space="preserve">ения предлагаемого правового </w:t>
      </w:r>
      <w:r w:rsidR="00045209" w:rsidRPr="00806A46">
        <w:rPr>
          <w:rFonts w:ascii="Times New Roman" w:hAnsi="Times New Roman" w:cs="Times New Roman"/>
          <w:sz w:val="28"/>
          <w:szCs w:val="28"/>
        </w:rPr>
        <w:t>р</w:t>
      </w:r>
      <w:r w:rsidR="00895D9D" w:rsidRPr="00806A46">
        <w:rPr>
          <w:rFonts w:ascii="Times New Roman" w:hAnsi="Times New Roman" w:cs="Times New Roman"/>
          <w:sz w:val="28"/>
          <w:szCs w:val="28"/>
        </w:rPr>
        <w:t>егулирования  на</w:t>
      </w:r>
      <w:r w:rsidR="00FB4E75" w:rsidRPr="00806A4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06A46">
        <w:rPr>
          <w:rFonts w:ascii="Times New Roman" w:hAnsi="Times New Roman" w:cs="Times New Roman"/>
          <w:sz w:val="28"/>
          <w:szCs w:val="28"/>
        </w:rPr>
        <w:t>ранее возн</w:t>
      </w:r>
      <w:r w:rsidRPr="00806A46">
        <w:rPr>
          <w:rFonts w:ascii="Times New Roman" w:hAnsi="Times New Roman" w:cs="Times New Roman"/>
          <w:sz w:val="28"/>
          <w:szCs w:val="28"/>
        </w:rPr>
        <w:t xml:space="preserve">икшие отношения - </w:t>
      </w:r>
      <w:r w:rsidR="00B268CD" w:rsidRPr="00806A46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95D9D" w:rsidRPr="00806A46" w:rsidRDefault="00895D9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8CD" w:rsidRPr="00806A46" w:rsidRDefault="00B268CD" w:rsidP="005052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C83" w:rsidRDefault="00B268CD" w:rsidP="001B5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93C83">
        <w:rPr>
          <w:rFonts w:ascii="Times New Roman" w:hAnsi="Times New Roman" w:cs="Times New Roman"/>
          <w:sz w:val="28"/>
          <w:szCs w:val="28"/>
        </w:rPr>
        <w:t xml:space="preserve">отдела экономики, </w:t>
      </w:r>
    </w:p>
    <w:p w:rsidR="00093C83" w:rsidRDefault="00434E98" w:rsidP="0002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3C83">
        <w:rPr>
          <w:rFonts w:ascii="Times New Roman" w:hAnsi="Times New Roman" w:cs="Times New Roman"/>
          <w:sz w:val="28"/>
          <w:szCs w:val="28"/>
        </w:rPr>
        <w:t xml:space="preserve">ривлечения инвестиций управления </w:t>
      </w:r>
    </w:p>
    <w:p w:rsidR="00093C83" w:rsidRDefault="00093C83" w:rsidP="0002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потребительской сферы </w:t>
      </w:r>
    </w:p>
    <w:p w:rsidR="0002129C" w:rsidRPr="00806A46" w:rsidRDefault="00B268CD" w:rsidP="0002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A46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95D9D" w:rsidRPr="00806A46" w:rsidRDefault="00093C83" w:rsidP="00021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Гулькевичский</w:t>
      </w:r>
      <w:r w:rsidR="00B268CD" w:rsidRPr="00806A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129C" w:rsidRPr="00806A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504E">
        <w:rPr>
          <w:rFonts w:ascii="Times New Roman" w:hAnsi="Times New Roman" w:cs="Times New Roman"/>
          <w:sz w:val="28"/>
          <w:szCs w:val="28"/>
        </w:rPr>
        <w:t xml:space="preserve">  </w:t>
      </w:r>
      <w:r w:rsidR="0002129C" w:rsidRPr="00806A4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Е.В. Хомутова</w:t>
      </w:r>
    </w:p>
    <w:p w:rsidR="00895D9D" w:rsidRPr="00806A46" w:rsidRDefault="00895D9D" w:rsidP="0050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78D" w:rsidRPr="00045209" w:rsidRDefault="009353D1" w:rsidP="00935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04.10.2023</w:t>
      </w:r>
    </w:p>
    <w:sectPr w:rsidR="002C678D" w:rsidRPr="00045209" w:rsidSect="00B918F7">
      <w:headerReference w:type="default" r:id="rId10"/>
      <w:pgSz w:w="11905" w:h="16838"/>
      <w:pgMar w:top="1134" w:right="567" w:bottom="851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92" w:rsidRDefault="00A10B92" w:rsidP="00C71F8A">
      <w:r>
        <w:separator/>
      </w:r>
    </w:p>
  </w:endnote>
  <w:endnote w:type="continuationSeparator" w:id="1">
    <w:p w:rsidR="00A10B92" w:rsidRDefault="00A10B92" w:rsidP="00C7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92" w:rsidRDefault="00A10B92" w:rsidP="00C71F8A">
      <w:r>
        <w:separator/>
      </w:r>
    </w:p>
  </w:footnote>
  <w:footnote w:type="continuationSeparator" w:id="1">
    <w:p w:rsidR="00A10B92" w:rsidRDefault="00A10B92" w:rsidP="00C71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64675"/>
      <w:docPartObj>
        <w:docPartGallery w:val="Page Numbers (Top of Page)"/>
        <w:docPartUnique/>
      </w:docPartObj>
    </w:sdtPr>
    <w:sdtContent>
      <w:p w:rsidR="00093C83" w:rsidRDefault="00486BDD">
        <w:pPr>
          <w:pStyle w:val="a7"/>
          <w:jc w:val="center"/>
        </w:pPr>
        <w:fldSimple w:instr=" PAGE   \* MERGEFORMAT ">
          <w:r w:rsidR="00F8419E">
            <w:rPr>
              <w:noProof/>
            </w:rPr>
            <w:t>7</w:t>
          </w:r>
        </w:fldSimple>
      </w:p>
    </w:sdtContent>
  </w:sdt>
  <w:p w:rsidR="00093C83" w:rsidRDefault="00093C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CC47EA"/>
    <w:rsid w:val="000029AB"/>
    <w:rsid w:val="000074F7"/>
    <w:rsid w:val="0002129C"/>
    <w:rsid w:val="00030AC1"/>
    <w:rsid w:val="00040368"/>
    <w:rsid w:val="00041097"/>
    <w:rsid w:val="00045209"/>
    <w:rsid w:val="00050277"/>
    <w:rsid w:val="00061D87"/>
    <w:rsid w:val="000706D4"/>
    <w:rsid w:val="00073F22"/>
    <w:rsid w:val="00074206"/>
    <w:rsid w:val="000754A6"/>
    <w:rsid w:val="00085C33"/>
    <w:rsid w:val="00093C83"/>
    <w:rsid w:val="00096D41"/>
    <w:rsid w:val="000A5C71"/>
    <w:rsid w:val="000B07EB"/>
    <w:rsid w:val="000B3DB2"/>
    <w:rsid w:val="000B592C"/>
    <w:rsid w:val="000C19B5"/>
    <w:rsid w:val="000C1A15"/>
    <w:rsid w:val="000D02A4"/>
    <w:rsid w:val="000D170E"/>
    <w:rsid w:val="000E7BF0"/>
    <w:rsid w:val="000F41C0"/>
    <w:rsid w:val="0010041C"/>
    <w:rsid w:val="00101B9C"/>
    <w:rsid w:val="00104F5C"/>
    <w:rsid w:val="0011651A"/>
    <w:rsid w:val="001171BA"/>
    <w:rsid w:val="00120834"/>
    <w:rsid w:val="001240BC"/>
    <w:rsid w:val="001443E6"/>
    <w:rsid w:val="00167120"/>
    <w:rsid w:val="00174CD8"/>
    <w:rsid w:val="00175891"/>
    <w:rsid w:val="001A13F7"/>
    <w:rsid w:val="001B2811"/>
    <w:rsid w:val="001B504E"/>
    <w:rsid w:val="001C1B17"/>
    <w:rsid w:val="001C214E"/>
    <w:rsid w:val="001E2545"/>
    <w:rsid w:val="001E581F"/>
    <w:rsid w:val="001E6475"/>
    <w:rsid w:val="001F39BA"/>
    <w:rsid w:val="00202219"/>
    <w:rsid w:val="002142CE"/>
    <w:rsid w:val="0022042D"/>
    <w:rsid w:val="00240607"/>
    <w:rsid w:val="002611BC"/>
    <w:rsid w:val="0026767F"/>
    <w:rsid w:val="00273A6E"/>
    <w:rsid w:val="00283205"/>
    <w:rsid w:val="002871F2"/>
    <w:rsid w:val="002943EA"/>
    <w:rsid w:val="002B394F"/>
    <w:rsid w:val="002B5FC5"/>
    <w:rsid w:val="002C1040"/>
    <w:rsid w:val="002C678D"/>
    <w:rsid w:val="002D011C"/>
    <w:rsid w:val="002D6297"/>
    <w:rsid w:val="002E76F0"/>
    <w:rsid w:val="003238C7"/>
    <w:rsid w:val="00343B3A"/>
    <w:rsid w:val="0034410B"/>
    <w:rsid w:val="00356529"/>
    <w:rsid w:val="00383346"/>
    <w:rsid w:val="00386A3E"/>
    <w:rsid w:val="00386E4D"/>
    <w:rsid w:val="003926D7"/>
    <w:rsid w:val="003B4B2F"/>
    <w:rsid w:val="003D49AF"/>
    <w:rsid w:val="003E6E67"/>
    <w:rsid w:val="00407E55"/>
    <w:rsid w:val="0041541F"/>
    <w:rsid w:val="00425876"/>
    <w:rsid w:val="00426669"/>
    <w:rsid w:val="00434E98"/>
    <w:rsid w:val="00436980"/>
    <w:rsid w:val="00442AAE"/>
    <w:rsid w:val="00467F5C"/>
    <w:rsid w:val="0047469D"/>
    <w:rsid w:val="00485C09"/>
    <w:rsid w:val="00486BDD"/>
    <w:rsid w:val="004A7B01"/>
    <w:rsid w:val="004B0380"/>
    <w:rsid w:val="004C2C6A"/>
    <w:rsid w:val="004C67A9"/>
    <w:rsid w:val="004F35D1"/>
    <w:rsid w:val="005012C4"/>
    <w:rsid w:val="005052B8"/>
    <w:rsid w:val="00510DFF"/>
    <w:rsid w:val="00514F20"/>
    <w:rsid w:val="00515B30"/>
    <w:rsid w:val="005224BB"/>
    <w:rsid w:val="005269B2"/>
    <w:rsid w:val="00532521"/>
    <w:rsid w:val="005336E8"/>
    <w:rsid w:val="00554425"/>
    <w:rsid w:val="00556179"/>
    <w:rsid w:val="005657EA"/>
    <w:rsid w:val="005740FB"/>
    <w:rsid w:val="005741A4"/>
    <w:rsid w:val="00583D0E"/>
    <w:rsid w:val="00584B48"/>
    <w:rsid w:val="0059257D"/>
    <w:rsid w:val="00594B46"/>
    <w:rsid w:val="00596FC9"/>
    <w:rsid w:val="005A5D7E"/>
    <w:rsid w:val="005B0A5E"/>
    <w:rsid w:val="005B264B"/>
    <w:rsid w:val="005D1EE0"/>
    <w:rsid w:val="005E681E"/>
    <w:rsid w:val="00617D1F"/>
    <w:rsid w:val="00642D10"/>
    <w:rsid w:val="006470B9"/>
    <w:rsid w:val="0066144C"/>
    <w:rsid w:val="006628E3"/>
    <w:rsid w:val="00662F06"/>
    <w:rsid w:val="00666893"/>
    <w:rsid w:val="00680B4A"/>
    <w:rsid w:val="00687560"/>
    <w:rsid w:val="00687CED"/>
    <w:rsid w:val="006A6BAF"/>
    <w:rsid w:val="006A7A45"/>
    <w:rsid w:val="006B20B4"/>
    <w:rsid w:val="006B3AF8"/>
    <w:rsid w:val="006C0218"/>
    <w:rsid w:val="006C6F11"/>
    <w:rsid w:val="006F1D4F"/>
    <w:rsid w:val="006F5CE0"/>
    <w:rsid w:val="006F6D95"/>
    <w:rsid w:val="00707F4D"/>
    <w:rsid w:val="00712F63"/>
    <w:rsid w:val="00724F7D"/>
    <w:rsid w:val="007311ED"/>
    <w:rsid w:val="00735E86"/>
    <w:rsid w:val="0075347A"/>
    <w:rsid w:val="00756006"/>
    <w:rsid w:val="00756E5C"/>
    <w:rsid w:val="0076572E"/>
    <w:rsid w:val="00777F26"/>
    <w:rsid w:val="007A3F19"/>
    <w:rsid w:val="007B04C2"/>
    <w:rsid w:val="007B7A14"/>
    <w:rsid w:val="007B7E36"/>
    <w:rsid w:val="007C31CD"/>
    <w:rsid w:val="007C7D3B"/>
    <w:rsid w:val="007E1C48"/>
    <w:rsid w:val="007F564A"/>
    <w:rsid w:val="00806A46"/>
    <w:rsid w:val="00810FCA"/>
    <w:rsid w:val="00816D69"/>
    <w:rsid w:val="008203AA"/>
    <w:rsid w:val="008372D9"/>
    <w:rsid w:val="00846A77"/>
    <w:rsid w:val="00855D01"/>
    <w:rsid w:val="0087147E"/>
    <w:rsid w:val="008763D1"/>
    <w:rsid w:val="00884417"/>
    <w:rsid w:val="00884822"/>
    <w:rsid w:val="008873C3"/>
    <w:rsid w:val="00891F3E"/>
    <w:rsid w:val="00895D9D"/>
    <w:rsid w:val="008A1CF5"/>
    <w:rsid w:val="008B1A97"/>
    <w:rsid w:val="008C1B8B"/>
    <w:rsid w:val="008F5925"/>
    <w:rsid w:val="009001D7"/>
    <w:rsid w:val="009024E7"/>
    <w:rsid w:val="009202DF"/>
    <w:rsid w:val="00923018"/>
    <w:rsid w:val="0092457C"/>
    <w:rsid w:val="0092650F"/>
    <w:rsid w:val="009353D1"/>
    <w:rsid w:val="00945E42"/>
    <w:rsid w:val="00953814"/>
    <w:rsid w:val="0095513D"/>
    <w:rsid w:val="009600AB"/>
    <w:rsid w:val="00975782"/>
    <w:rsid w:val="0098062B"/>
    <w:rsid w:val="00982446"/>
    <w:rsid w:val="00992CE8"/>
    <w:rsid w:val="009933BC"/>
    <w:rsid w:val="009B1E22"/>
    <w:rsid w:val="009C3C2D"/>
    <w:rsid w:val="009D0155"/>
    <w:rsid w:val="009D31EF"/>
    <w:rsid w:val="009D66ED"/>
    <w:rsid w:val="009E1D59"/>
    <w:rsid w:val="009F128C"/>
    <w:rsid w:val="00A10B92"/>
    <w:rsid w:val="00A2055E"/>
    <w:rsid w:val="00A22469"/>
    <w:rsid w:val="00A23E01"/>
    <w:rsid w:val="00A31A18"/>
    <w:rsid w:val="00A31F08"/>
    <w:rsid w:val="00A37847"/>
    <w:rsid w:val="00A670C2"/>
    <w:rsid w:val="00A7797E"/>
    <w:rsid w:val="00A87604"/>
    <w:rsid w:val="00A933DA"/>
    <w:rsid w:val="00AB2F9A"/>
    <w:rsid w:val="00AB4ADE"/>
    <w:rsid w:val="00AC1676"/>
    <w:rsid w:val="00AC78AA"/>
    <w:rsid w:val="00AD4041"/>
    <w:rsid w:val="00AD5263"/>
    <w:rsid w:val="00AD760A"/>
    <w:rsid w:val="00AE615D"/>
    <w:rsid w:val="00AE6B32"/>
    <w:rsid w:val="00AF3D91"/>
    <w:rsid w:val="00B002FC"/>
    <w:rsid w:val="00B044AC"/>
    <w:rsid w:val="00B16014"/>
    <w:rsid w:val="00B20DDD"/>
    <w:rsid w:val="00B23F96"/>
    <w:rsid w:val="00B268CD"/>
    <w:rsid w:val="00B51F58"/>
    <w:rsid w:val="00B606F2"/>
    <w:rsid w:val="00B62A9C"/>
    <w:rsid w:val="00B64B45"/>
    <w:rsid w:val="00B910CD"/>
    <w:rsid w:val="00B918F7"/>
    <w:rsid w:val="00B92421"/>
    <w:rsid w:val="00BB2176"/>
    <w:rsid w:val="00BC2F33"/>
    <w:rsid w:val="00BC362F"/>
    <w:rsid w:val="00BF03BC"/>
    <w:rsid w:val="00BF306A"/>
    <w:rsid w:val="00C67E56"/>
    <w:rsid w:val="00C71498"/>
    <w:rsid w:val="00C71F8A"/>
    <w:rsid w:val="00C868B5"/>
    <w:rsid w:val="00CA1F5C"/>
    <w:rsid w:val="00CC47EA"/>
    <w:rsid w:val="00CC4F5A"/>
    <w:rsid w:val="00CD0796"/>
    <w:rsid w:val="00CD25B9"/>
    <w:rsid w:val="00CD34F7"/>
    <w:rsid w:val="00CD52B5"/>
    <w:rsid w:val="00CF5015"/>
    <w:rsid w:val="00D224DE"/>
    <w:rsid w:val="00D46B99"/>
    <w:rsid w:val="00D66FC2"/>
    <w:rsid w:val="00D74604"/>
    <w:rsid w:val="00D94C19"/>
    <w:rsid w:val="00D95E4C"/>
    <w:rsid w:val="00D96429"/>
    <w:rsid w:val="00D966D3"/>
    <w:rsid w:val="00DA0128"/>
    <w:rsid w:val="00DC086F"/>
    <w:rsid w:val="00DD008A"/>
    <w:rsid w:val="00DF4ACE"/>
    <w:rsid w:val="00E04A90"/>
    <w:rsid w:val="00E10A5F"/>
    <w:rsid w:val="00E12C50"/>
    <w:rsid w:val="00E16EEC"/>
    <w:rsid w:val="00E16FEF"/>
    <w:rsid w:val="00E27428"/>
    <w:rsid w:val="00E32897"/>
    <w:rsid w:val="00E566C1"/>
    <w:rsid w:val="00E659FD"/>
    <w:rsid w:val="00E669E1"/>
    <w:rsid w:val="00E80251"/>
    <w:rsid w:val="00E81BE7"/>
    <w:rsid w:val="00E82E87"/>
    <w:rsid w:val="00EC5BF9"/>
    <w:rsid w:val="00EC603E"/>
    <w:rsid w:val="00EC6BFD"/>
    <w:rsid w:val="00ED4B96"/>
    <w:rsid w:val="00ED6C35"/>
    <w:rsid w:val="00EE3167"/>
    <w:rsid w:val="00EE7782"/>
    <w:rsid w:val="00F06874"/>
    <w:rsid w:val="00F10350"/>
    <w:rsid w:val="00F106AC"/>
    <w:rsid w:val="00F113FD"/>
    <w:rsid w:val="00F34C4A"/>
    <w:rsid w:val="00F422BE"/>
    <w:rsid w:val="00F46CFC"/>
    <w:rsid w:val="00F62930"/>
    <w:rsid w:val="00F67D45"/>
    <w:rsid w:val="00F76B16"/>
    <w:rsid w:val="00F77767"/>
    <w:rsid w:val="00F8419E"/>
    <w:rsid w:val="00F84BD7"/>
    <w:rsid w:val="00F878FB"/>
    <w:rsid w:val="00F90A43"/>
    <w:rsid w:val="00FB4E75"/>
    <w:rsid w:val="00FB5910"/>
    <w:rsid w:val="00FC19C8"/>
    <w:rsid w:val="00FC5671"/>
    <w:rsid w:val="00FD4974"/>
    <w:rsid w:val="00FE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character" w:styleId="ab">
    <w:name w:val="Hyperlink"/>
    <w:rsid w:val="005052B8"/>
    <w:rPr>
      <w:color w:val="000080"/>
      <w:u w:val="single"/>
    </w:rPr>
  </w:style>
  <w:style w:type="paragraph" w:customStyle="1" w:styleId="FORMATTEXT">
    <w:name w:val=".FORMATTEXT"/>
    <w:rsid w:val="00724F7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Обычный (веб)1"/>
    <w:basedOn w:val="a"/>
    <w:rsid w:val="00756E5C"/>
    <w:pPr>
      <w:suppressAutoHyphens/>
      <w:spacing w:before="28" w:after="119" w:line="100" w:lineRule="atLeast"/>
    </w:pPr>
    <w:rPr>
      <w:kern w:val="2"/>
      <w:lang w:val="ru-RU" w:eastAsia="ar-SA"/>
    </w:rPr>
  </w:style>
  <w:style w:type="paragraph" w:styleId="ac">
    <w:name w:val="Normal (Web)"/>
    <w:basedOn w:val="a"/>
    <w:uiPriority w:val="99"/>
    <w:unhideWhenUsed/>
    <w:rsid w:val="00AC78AA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_"/>
    <w:basedOn w:val="a0"/>
    <w:link w:val="20"/>
    <w:rsid w:val="004C67A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67A9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eco@mogul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Z:\1.2%20&#1059;&#1087;&#1088;&#1072;&#1074;&#1083;&#1077;&#1085;&#1080;&#1077;%20&#1101;&#1082;&#1086;&#1085;&#1086;&#1084;&#1080;&#1082;&#1080;\4.%20&#1063;&#1080;&#1095;&#1077;&#1088;&#1080;&#1085;&#1072;%20&#1050;.&#1045;\&#1057;&#1047;&#1055;&#1050;\&#1040;&#1087;&#1096;&#1077;&#1088;&#1086;&#1085;&#1089;&#1082;&#1080;&#1081;_&#1057;&#1074;&#1086;&#1076;&#1085;&#1099;&#1081;%20&#1086;&#1090;&#1095;&#1077;&#1090;%20&#1087;&#1086;&#1088;&#1103;&#1076;&#1086;&#1082;%20&#1079;&#1072;&#1082;&#1083;&#1102;&#1095;&#1077;&#1085;&#1080;&#1103;%20&#1089;&#1086;&#1075;&#1083;&#1072;&#109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D3C7-67A9-4FEE-AF98-4F12884C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Zhirkova</cp:lastModifiedBy>
  <cp:revision>6</cp:revision>
  <cp:lastPrinted>2023-10-30T11:45:00Z</cp:lastPrinted>
  <dcterms:created xsi:type="dcterms:W3CDTF">2023-10-30T06:52:00Z</dcterms:created>
  <dcterms:modified xsi:type="dcterms:W3CDTF">2023-10-31T07:14:00Z</dcterms:modified>
</cp:coreProperties>
</file>