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1E0"/>
      </w:tblPr>
      <w:tblGrid>
        <w:gridCol w:w="4219"/>
        <w:gridCol w:w="5528"/>
      </w:tblGrid>
      <w:tr w:rsidR="00404EFB" w:rsidTr="00404EFB">
        <w:tc>
          <w:tcPr>
            <w:tcW w:w="4219" w:type="dxa"/>
            <w:hideMark/>
          </w:tcPr>
          <w:p w:rsidR="00404EFB" w:rsidRDefault="00404EFB" w:rsidP="00AA2051">
            <w:pPr>
              <w:widowControl w:val="0"/>
              <w:tabs>
                <w:tab w:val="left" w:pos="1122"/>
              </w:tabs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  <w:hideMark/>
          </w:tcPr>
          <w:p w:rsidR="00404EFB" w:rsidRDefault="00404EFB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Приложение</w:t>
            </w:r>
          </w:p>
        </w:tc>
      </w:tr>
      <w:tr w:rsidR="00404EFB" w:rsidTr="00404EFB">
        <w:tc>
          <w:tcPr>
            <w:tcW w:w="4219" w:type="dxa"/>
          </w:tcPr>
          <w:p w:rsidR="00404EFB" w:rsidRDefault="00404EFB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  <w:hideMark/>
          </w:tcPr>
          <w:p w:rsidR="00404EFB" w:rsidRDefault="00404EFB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 постановлению администрации муниципального образования Гулькевичский район</w:t>
            </w:r>
          </w:p>
          <w:p w:rsidR="00404EFB" w:rsidRDefault="00404EFB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от ______________ № ____</w:t>
            </w:r>
          </w:p>
        </w:tc>
      </w:tr>
      <w:tr w:rsidR="00404EFB" w:rsidTr="00404EFB">
        <w:tc>
          <w:tcPr>
            <w:tcW w:w="4219" w:type="dxa"/>
          </w:tcPr>
          <w:p w:rsidR="00404EFB" w:rsidRDefault="00404EFB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</w:tcPr>
          <w:p w:rsidR="00404EFB" w:rsidRDefault="00404EFB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404EFB" w:rsidTr="00404EFB">
        <w:tc>
          <w:tcPr>
            <w:tcW w:w="4219" w:type="dxa"/>
          </w:tcPr>
          <w:p w:rsidR="00404EFB" w:rsidRDefault="00404EFB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  <w:hideMark/>
          </w:tcPr>
          <w:p w:rsidR="00404EFB" w:rsidRDefault="00404EFB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«Приложение </w:t>
            </w:r>
          </w:p>
        </w:tc>
      </w:tr>
      <w:tr w:rsidR="00404EFB" w:rsidTr="00404EFB">
        <w:tc>
          <w:tcPr>
            <w:tcW w:w="4219" w:type="dxa"/>
          </w:tcPr>
          <w:p w:rsidR="00404EFB" w:rsidRDefault="00404EFB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</w:tcPr>
          <w:p w:rsidR="00404EFB" w:rsidRDefault="00404EFB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404EFB" w:rsidTr="00404EFB">
        <w:tc>
          <w:tcPr>
            <w:tcW w:w="4219" w:type="dxa"/>
          </w:tcPr>
          <w:p w:rsidR="00404EFB" w:rsidRDefault="00404EFB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  <w:hideMark/>
          </w:tcPr>
          <w:p w:rsidR="00404EFB" w:rsidRDefault="00404EFB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УТВЕРЖДЕН</w:t>
            </w:r>
          </w:p>
        </w:tc>
      </w:tr>
      <w:tr w:rsidR="00404EFB" w:rsidTr="00404EFB">
        <w:tc>
          <w:tcPr>
            <w:tcW w:w="4219" w:type="dxa"/>
          </w:tcPr>
          <w:p w:rsidR="00404EFB" w:rsidRDefault="00404EFB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  <w:hideMark/>
          </w:tcPr>
          <w:p w:rsidR="00404EFB" w:rsidRDefault="00404EFB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постановлением администрации муниципального образования Гулькевичский район</w:t>
            </w:r>
          </w:p>
          <w:p w:rsidR="00404EFB" w:rsidRDefault="00404EF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6 декабря 2018 г. № 1519</w:t>
            </w:r>
          </w:p>
          <w:p w:rsidR="00404EFB" w:rsidRDefault="00404EF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редакции постановления администрации муниципального образования Гулькевичский район</w:t>
            </w:r>
          </w:p>
          <w:p w:rsidR="00404EFB" w:rsidRDefault="00404EFB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от _____________ № _____)</w:t>
            </w:r>
          </w:p>
        </w:tc>
      </w:tr>
    </w:tbl>
    <w:p w:rsidR="00404EFB" w:rsidRPr="00637174" w:rsidRDefault="00404EFB" w:rsidP="00F10CC0">
      <w:pPr>
        <w:widowControl w:val="0"/>
        <w:jc w:val="center"/>
        <w:rPr>
          <w:sz w:val="28"/>
          <w:szCs w:val="28"/>
        </w:rPr>
      </w:pPr>
    </w:p>
    <w:p w:rsidR="00F10CC0" w:rsidRPr="00637174" w:rsidRDefault="00F10CC0" w:rsidP="00F10CC0">
      <w:pPr>
        <w:widowControl w:val="0"/>
        <w:jc w:val="center"/>
        <w:rPr>
          <w:sz w:val="28"/>
          <w:szCs w:val="28"/>
        </w:rPr>
      </w:pPr>
    </w:p>
    <w:p w:rsidR="00F10CC0" w:rsidRPr="00C31D66" w:rsidRDefault="00324D21" w:rsidP="00324D21">
      <w:pPr>
        <w:widowControl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r w:rsidR="00F10CC0" w:rsidRPr="00C31D66">
        <w:rPr>
          <w:b/>
          <w:sz w:val="28"/>
          <w:szCs w:val="28"/>
        </w:rPr>
        <w:t>ПОРЯДОК</w:t>
      </w:r>
    </w:p>
    <w:p w:rsidR="00F10CC0" w:rsidRPr="00C31D66" w:rsidRDefault="00F10CC0" w:rsidP="00AA2051">
      <w:pPr>
        <w:widowControl w:val="0"/>
        <w:ind w:firstLine="709"/>
        <w:jc w:val="center"/>
        <w:rPr>
          <w:b/>
          <w:sz w:val="28"/>
          <w:szCs w:val="28"/>
        </w:rPr>
      </w:pPr>
      <w:r w:rsidRPr="00C31D66">
        <w:rPr>
          <w:b/>
          <w:sz w:val="28"/>
          <w:szCs w:val="28"/>
        </w:rPr>
        <w:t>проведения общественных обсуждений по определению</w:t>
      </w:r>
    </w:p>
    <w:p w:rsidR="00D43215" w:rsidRDefault="00F10CC0" w:rsidP="00AA2051">
      <w:pPr>
        <w:widowControl w:val="0"/>
        <w:ind w:firstLine="709"/>
        <w:jc w:val="center"/>
        <w:rPr>
          <w:b/>
          <w:sz w:val="28"/>
          <w:szCs w:val="28"/>
        </w:rPr>
      </w:pPr>
      <w:r w:rsidRPr="00C31D66">
        <w:rPr>
          <w:b/>
          <w:sz w:val="28"/>
          <w:szCs w:val="28"/>
        </w:rPr>
        <w:t xml:space="preserve">границ прилегающих к некоторым организациям </w:t>
      </w:r>
    </w:p>
    <w:p w:rsidR="00AA2051" w:rsidRDefault="00F10CC0" w:rsidP="00AA2051">
      <w:pPr>
        <w:widowControl w:val="0"/>
        <w:ind w:firstLine="709"/>
        <w:jc w:val="center"/>
        <w:rPr>
          <w:b/>
          <w:sz w:val="28"/>
          <w:szCs w:val="28"/>
        </w:rPr>
      </w:pPr>
      <w:r w:rsidRPr="00C31D66">
        <w:rPr>
          <w:b/>
          <w:sz w:val="28"/>
          <w:szCs w:val="28"/>
        </w:rPr>
        <w:t xml:space="preserve">(учреждениям) и объектам территорий, на которых </w:t>
      </w:r>
    </w:p>
    <w:p w:rsidR="00AA2051" w:rsidRDefault="00D43215" w:rsidP="00D43215">
      <w:pPr>
        <w:widowControl w:val="0"/>
        <w:ind w:right="-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="00F10CC0" w:rsidRPr="00C31D66">
        <w:rPr>
          <w:b/>
          <w:sz w:val="28"/>
          <w:szCs w:val="28"/>
        </w:rPr>
        <w:t xml:space="preserve">не допускается розничная продажа алкогольной </w:t>
      </w:r>
    </w:p>
    <w:p w:rsidR="00AA2051" w:rsidRDefault="00D43215" w:rsidP="00D43215">
      <w:pPr>
        <w:widowControl w:val="0"/>
        <w:ind w:right="-709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F10CC0" w:rsidRPr="00C31D66">
        <w:rPr>
          <w:b/>
          <w:sz w:val="28"/>
          <w:szCs w:val="28"/>
        </w:rPr>
        <w:t xml:space="preserve">продукции и розничная продажа алкогольной </w:t>
      </w:r>
    </w:p>
    <w:p w:rsidR="00AA2051" w:rsidRDefault="00D43215" w:rsidP="00D43215">
      <w:pPr>
        <w:widowControl w:val="0"/>
        <w:ind w:right="-709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F10CC0" w:rsidRPr="00C31D66">
        <w:rPr>
          <w:b/>
          <w:sz w:val="28"/>
          <w:szCs w:val="28"/>
        </w:rPr>
        <w:t xml:space="preserve">продукции при оказании услуг общественного </w:t>
      </w:r>
    </w:p>
    <w:p w:rsidR="00AA2051" w:rsidRDefault="00D43215" w:rsidP="00D43215">
      <w:pPr>
        <w:widowControl w:val="0"/>
        <w:ind w:right="-709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F10CC0" w:rsidRPr="00C31D66">
        <w:rPr>
          <w:b/>
          <w:sz w:val="28"/>
          <w:szCs w:val="28"/>
        </w:rPr>
        <w:t xml:space="preserve">питания, на территории муниципального </w:t>
      </w:r>
    </w:p>
    <w:p w:rsidR="00F10CC0" w:rsidRPr="00C31D66" w:rsidRDefault="00D43215" w:rsidP="00D43215">
      <w:pPr>
        <w:widowControl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F10CC0" w:rsidRPr="00C31D66">
        <w:rPr>
          <w:b/>
          <w:sz w:val="28"/>
          <w:szCs w:val="28"/>
        </w:rPr>
        <w:t>образования Гулькевичский район</w:t>
      </w:r>
    </w:p>
    <w:p w:rsidR="00F10CC0" w:rsidRDefault="00F10CC0" w:rsidP="00F10CC0">
      <w:pPr>
        <w:widowControl w:val="0"/>
        <w:jc w:val="center"/>
        <w:rPr>
          <w:sz w:val="28"/>
          <w:szCs w:val="28"/>
        </w:rPr>
      </w:pPr>
    </w:p>
    <w:p w:rsidR="00E64573" w:rsidRPr="00637174" w:rsidRDefault="00E64573" w:rsidP="00F10CC0">
      <w:pPr>
        <w:widowControl w:val="0"/>
        <w:jc w:val="center"/>
        <w:rPr>
          <w:sz w:val="28"/>
          <w:szCs w:val="28"/>
        </w:rPr>
      </w:pPr>
    </w:p>
    <w:p w:rsidR="00F10CC0" w:rsidRPr="00637174" w:rsidRDefault="00F10CC0" w:rsidP="00F10CC0">
      <w:pPr>
        <w:widowControl w:val="0"/>
        <w:jc w:val="center"/>
        <w:rPr>
          <w:sz w:val="28"/>
          <w:szCs w:val="28"/>
        </w:rPr>
      </w:pPr>
      <w:r w:rsidRPr="00637174">
        <w:rPr>
          <w:sz w:val="28"/>
          <w:szCs w:val="28"/>
        </w:rPr>
        <w:t>1. Общие положения</w:t>
      </w:r>
    </w:p>
    <w:p w:rsidR="00F10CC0" w:rsidRPr="00637174" w:rsidRDefault="00F10CC0" w:rsidP="00F10CC0">
      <w:pPr>
        <w:widowControl w:val="0"/>
        <w:jc w:val="center"/>
        <w:rPr>
          <w:sz w:val="28"/>
          <w:szCs w:val="28"/>
        </w:rPr>
      </w:pP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637174">
        <w:rPr>
          <w:sz w:val="28"/>
          <w:szCs w:val="28"/>
        </w:rPr>
        <w:t>Порядок проведения общественных о</w:t>
      </w:r>
      <w:r>
        <w:rPr>
          <w:sz w:val="28"/>
          <w:szCs w:val="28"/>
        </w:rPr>
        <w:t>бсуждений по определению границ</w:t>
      </w:r>
      <w:r w:rsidRPr="00637174">
        <w:rPr>
          <w:sz w:val="28"/>
          <w:szCs w:val="28"/>
        </w:rPr>
        <w:t xml:space="preserve"> прилегающих к некоторым организациям (учреждениям) и объектам территорий, на которых не допускается розничная продажа алкогольной продукции</w:t>
      </w:r>
      <w:r w:rsidRPr="00735E72">
        <w:rPr>
          <w:sz w:val="28"/>
          <w:szCs w:val="28"/>
        </w:rPr>
        <w:t xml:space="preserve"> </w:t>
      </w:r>
      <w:r>
        <w:rPr>
          <w:sz w:val="28"/>
          <w:szCs w:val="28"/>
        </w:rPr>
        <w:t>и розничная продажа алкогольной продукции при оказании услуг общественного питания,</w:t>
      </w:r>
      <w:r w:rsidRPr="00637174">
        <w:rPr>
          <w:sz w:val="28"/>
          <w:szCs w:val="28"/>
        </w:rPr>
        <w:t xml:space="preserve"> на территории муниципального образовани</w:t>
      </w:r>
      <w:r>
        <w:rPr>
          <w:sz w:val="28"/>
          <w:szCs w:val="28"/>
        </w:rPr>
        <w:t xml:space="preserve">я Гулькевичский район (далее – </w:t>
      </w:r>
      <w:r w:rsidRPr="00637174">
        <w:rPr>
          <w:sz w:val="28"/>
          <w:szCs w:val="28"/>
        </w:rPr>
        <w:t xml:space="preserve">Порядок) разработан в целях реализации </w:t>
      </w:r>
      <w:r w:rsidR="00D413C4">
        <w:rPr>
          <w:sz w:val="28"/>
          <w:szCs w:val="28"/>
        </w:rPr>
        <w:t>Ф</w:t>
      </w:r>
      <w:r w:rsidRPr="00637174">
        <w:rPr>
          <w:sz w:val="28"/>
          <w:szCs w:val="28"/>
        </w:rPr>
        <w:t>едеральн</w:t>
      </w:r>
      <w:r w:rsidR="00D413C4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D413C4">
        <w:rPr>
          <w:sz w:val="28"/>
          <w:szCs w:val="28"/>
        </w:rPr>
        <w:t>а</w:t>
      </w:r>
      <w:r>
        <w:rPr>
          <w:sz w:val="28"/>
          <w:szCs w:val="28"/>
        </w:rPr>
        <w:t xml:space="preserve"> от 22 ноября</w:t>
      </w:r>
      <w:r w:rsidRPr="00637174">
        <w:rPr>
          <w:sz w:val="28"/>
          <w:szCs w:val="28"/>
        </w:rPr>
        <w:t xml:space="preserve"> 1995 г</w:t>
      </w:r>
      <w:r w:rsidR="006D3AE4">
        <w:rPr>
          <w:sz w:val="28"/>
          <w:szCs w:val="28"/>
        </w:rPr>
        <w:t>.</w:t>
      </w:r>
      <w:r w:rsidRPr="00637174">
        <w:rPr>
          <w:sz w:val="28"/>
          <w:szCs w:val="28"/>
        </w:rPr>
        <w:t xml:space="preserve">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>
        <w:rPr>
          <w:sz w:val="28"/>
          <w:szCs w:val="28"/>
        </w:rPr>
        <w:t>,</w:t>
      </w:r>
      <w:r w:rsidRPr="00010071">
        <w:rPr>
          <w:sz w:val="28"/>
          <w:szCs w:val="28"/>
        </w:rPr>
        <w:t xml:space="preserve"> </w:t>
      </w:r>
      <w:r w:rsidR="00D413C4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 xml:space="preserve">от 21 июля </w:t>
      </w:r>
      <w:r w:rsidRPr="004204B7">
        <w:rPr>
          <w:sz w:val="28"/>
          <w:szCs w:val="28"/>
        </w:rPr>
        <w:t>2014</w:t>
      </w:r>
      <w:r>
        <w:rPr>
          <w:sz w:val="28"/>
          <w:szCs w:val="28"/>
        </w:rPr>
        <w:t xml:space="preserve"> г</w:t>
      </w:r>
      <w:r w:rsidR="006D3AE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204B7">
        <w:rPr>
          <w:sz w:val="28"/>
          <w:szCs w:val="28"/>
        </w:rPr>
        <w:t>№ 212-ФЗ «Об основах общественного к</w:t>
      </w:r>
      <w:r w:rsidR="00D413C4">
        <w:rPr>
          <w:sz w:val="28"/>
          <w:szCs w:val="28"/>
        </w:rPr>
        <w:t xml:space="preserve">онтроля в Российской Федерации» </w:t>
      </w:r>
      <w:r w:rsidRPr="00637174">
        <w:rPr>
          <w:sz w:val="28"/>
          <w:szCs w:val="28"/>
        </w:rPr>
        <w:t xml:space="preserve"> и регулирует отношения, связанные с формой, порядком и сроками общественного обсуждения вопроса определения границ прилегающих территорий, на которых запрещена розничная продажа алкогольной п</w:t>
      </w:r>
      <w:r>
        <w:rPr>
          <w:sz w:val="28"/>
          <w:szCs w:val="28"/>
        </w:rPr>
        <w:t>родукции</w:t>
      </w:r>
      <w:r w:rsidRPr="001F6A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розничная продажа алкогольной продукции при оказании услуг общественного питания </w:t>
      </w:r>
      <w:r>
        <w:rPr>
          <w:sz w:val="28"/>
          <w:szCs w:val="28"/>
        </w:rPr>
        <w:lastRenderedPageBreak/>
        <w:t xml:space="preserve">(далее – общественные </w:t>
      </w:r>
      <w:r w:rsidRPr="00637174">
        <w:rPr>
          <w:sz w:val="28"/>
          <w:szCs w:val="28"/>
        </w:rPr>
        <w:t>обсуждения).</w:t>
      </w:r>
    </w:p>
    <w:p w:rsidR="00F10CC0" w:rsidRDefault="00F10CC0" w:rsidP="00F10CC0">
      <w:pPr>
        <w:widowControl w:val="0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637174">
        <w:rPr>
          <w:sz w:val="28"/>
          <w:szCs w:val="28"/>
        </w:rPr>
        <w:t xml:space="preserve">Организатором общественного обсуждения является отраслевой  (функциональный) орган администрации муниципального образования Гулькевичский район – управление экономики и потребительской сферы администрации муниципального образования Гулькевичский район (далее – Организатор). </w:t>
      </w:r>
    </w:p>
    <w:p w:rsidR="00F10CC0" w:rsidRPr="00637174" w:rsidRDefault="00F10CC0" w:rsidP="00F10CC0">
      <w:pPr>
        <w:widowControl w:val="0"/>
        <w:ind w:firstLine="697"/>
        <w:jc w:val="both"/>
        <w:rPr>
          <w:sz w:val="28"/>
          <w:szCs w:val="28"/>
        </w:rPr>
      </w:pPr>
      <w:r w:rsidRPr="00637174">
        <w:rPr>
          <w:sz w:val="28"/>
          <w:szCs w:val="28"/>
        </w:rPr>
        <w:t xml:space="preserve">1.3. Участие в обсуждении является добровольным и свободным. </w:t>
      </w:r>
    </w:p>
    <w:p w:rsidR="00F10CC0" w:rsidRPr="00637174" w:rsidRDefault="00F10CC0" w:rsidP="00F10CC0">
      <w:pPr>
        <w:widowControl w:val="0"/>
        <w:ind w:firstLine="697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1.4. Целью общественного обсуждения является регулирование на территории муниципального образования Гулькевичский район отношений, связанных с оборотом этилового спирта, алкогольной и спиртосодержащей продукции, и отношений, связанных с потреблением (распитием) алкогольной продукции, в части определения границ территорий, прилегающих:</w:t>
      </w:r>
    </w:p>
    <w:p w:rsidR="00F10CC0" w:rsidRPr="00637174" w:rsidRDefault="00F10CC0" w:rsidP="00F10CC0">
      <w:pPr>
        <w:widowControl w:val="0"/>
        <w:ind w:firstLine="697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</w:p>
    <w:p w:rsidR="00F10CC0" w:rsidRPr="00637174" w:rsidRDefault="00F10CC0" w:rsidP="00F10CC0">
      <w:pPr>
        <w:widowControl w:val="0"/>
        <w:ind w:firstLine="697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к зданиям, строениям, сооружениям, помещениям, находящимся во владении и (или) использовании организаций, осуществляющих обучение несовершеннолетних;</w:t>
      </w:r>
    </w:p>
    <w:p w:rsidR="00F10CC0" w:rsidRPr="00637174" w:rsidRDefault="00F10CC0" w:rsidP="00F10CC0">
      <w:pPr>
        <w:widowControl w:val="0"/>
        <w:ind w:firstLine="697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к зданиям, строениям, сооружениям, помещениям, находящимся во владении и (или) пользовании юридических лиц</w:t>
      </w:r>
      <w:r>
        <w:rPr>
          <w:sz w:val="28"/>
          <w:szCs w:val="28"/>
        </w:rPr>
        <w:t>,</w:t>
      </w:r>
      <w:r w:rsidRPr="00637174">
        <w:rPr>
          <w:sz w:val="28"/>
          <w:szCs w:val="28"/>
        </w:rPr>
        <w:t xml:space="preserve"> независимо от </w:t>
      </w:r>
      <w:r>
        <w:rPr>
          <w:sz w:val="28"/>
          <w:szCs w:val="28"/>
        </w:rPr>
        <w:t xml:space="preserve">их </w:t>
      </w:r>
      <w:r w:rsidRPr="00637174">
        <w:rPr>
          <w:sz w:val="28"/>
          <w:szCs w:val="28"/>
        </w:rPr>
        <w:t>организационно-правовой формы</w:t>
      </w:r>
      <w:r>
        <w:rPr>
          <w:sz w:val="28"/>
          <w:szCs w:val="28"/>
        </w:rPr>
        <w:t>,</w:t>
      </w:r>
      <w:r w:rsidRPr="00637174">
        <w:rPr>
          <w:sz w:val="28"/>
          <w:szCs w:val="28"/>
        </w:rPr>
        <w:t xml:space="preserve"> и индивидуальных пре</w:t>
      </w:r>
      <w:r>
        <w:rPr>
          <w:sz w:val="28"/>
          <w:szCs w:val="28"/>
        </w:rPr>
        <w:t xml:space="preserve">дпринимателей, осуществляющих в </w:t>
      </w:r>
      <w:r w:rsidRPr="00637174">
        <w:rPr>
          <w:sz w:val="28"/>
          <w:szCs w:val="28"/>
        </w:rPr>
        <w:t>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Федерации;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к спортивным сооружен</w:t>
      </w:r>
      <w:r>
        <w:rPr>
          <w:sz w:val="28"/>
          <w:szCs w:val="28"/>
        </w:rPr>
        <w:t xml:space="preserve">иям, которые являются объектами недвижимости </w:t>
      </w:r>
      <w:r w:rsidRPr="00637174">
        <w:rPr>
          <w:sz w:val="28"/>
          <w:szCs w:val="28"/>
        </w:rPr>
        <w:t>и права на которые зарегистрированы в установленном порядке;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к боевым</w:t>
      </w:r>
      <w:r>
        <w:rPr>
          <w:sz w:val="28"/>
          <w:szCs w:val="28"/>
        </w:rPr>
        <w:t xml:space="preserve"> позициям</w:t>
      </w:r>
      <w:r w:rsidRPr="00637174">
        <w:rPr>
          <w:sz w:val="28"/>
          <w:szCs w:val="28"/>
        </w:rPr>
        <w:t xml:space="preserve"> войск, полигонам, узлам</w:t>
      </w:r>
      <w:r>
        <w:rPr>
          <w:sz w:val="28"/>
          <w:szCs w:val="28"/>
        </w:rPr>
        <w:t xml:space="preserve"> связи, в расположениях</w:t>
      </w:r>
      <w:r w:rsidRPr="00637174">
        <w:rPr>
          <w:sz w:val="28"/>
          <w:szCs w:val="28"/>
        </w:rPr>
        <w:t xml:space="preserve"> воинских частей, специальным технологическим комплексам</w:t>
      </w:r>
      <w:r>
        <w:rPr>
          <w:sz w:val="28"/>
          <w:szCs w:val="28"/>
        </w:rPr>
        <w:t>,</w:t>
      </w:r>
      <w:r w:rsidRPr="00637174">
        <w:rPr>
          <w:sz w:val="28"/>
          <w:szCs w:val="28"/>
        </w:rPr>
        <w:t xml:space="preserve"> зданиям и сооружениям, предназначенным для управления войсками, размещения и хранения военной техники, военного имущества и оборудования, испытания вооружения, а также к зданиям и сооружениям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Федерации;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к вокзалам</w:t>
      </w:r>
      <w:r>
        <w:rPr>
          <w:sz w:val="28"/>
          <w:szCs w:val="28"/>
        </w:rPr>
        <w:t>,</w:t>
      </w:r>
      <w:r w:rsidRPr="00637174">
        <w:rPr>
          <w:sz w:val="28"/>
          <w:szCs w:val="28"/>
        </w:rPr>
        <w:t xml:space="preserve"> аэропортам;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к местам нахождения источников повышенной опасности, определяемым органами государственной власти субъектов Российской Федерации.</w:t>
      </w:r>
    </w:p>
    <w:p w:rsidR="00F10CC0" w:rsidRPr="00637174" w:rsidRDefault="00F10CC0" w:rsidP="00F10CC0">
      <w:pPr>
        <w:widowControl w:val="0"/>
        <w:jc w:val="center"/>
        <w:rPr>
          <w:sz w:val="28"/>
          <w:szCs w:val="28"/>
        </w:rPr>
      </w:pPr>
    </w:p>
    <w:p w:rsidR="00F10CC0" w:rsidRPr="00637174" w:rsidRDefault="00F10CC0" w:rsidP="00F10CC0">
      <w:pPr>
        <w:widowControl w:val="0"/>
        <w:jc w:val="center"/>
        <w:rPr>
          <w:sz w:val="28"/>
          <w:szCs w:val="28"/>
        </w:rPr>
      </w:pPr>
      <w:r w:rsidRPr="00637174">
        <w:rPr>
          <w:sz w:val="28"/>
          <w:szCs w:val="28"/>
        </w:rPr>
        <w:t>2. Формы общественного обсуждения</w:t>
      </w:r>
    </w:p>
    <w:p w:rsidR="00F10CC0" w:rsidRPr="00637174" w:rsidRDefault="00F10CC0" w:rsidP="00F10CC0">
      <w:pPr>
        <w:widowControl w:val="0"/>
        <w:jc w:val="center"/>
        <w:rPr>
          <w:sz w:val="28"/>
          <w:szCs w:val="28"/>
        </w:rPr>
      </w:pP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 xml:space="preserve">2.1. Предметом общественного обсуждения является проект </w:t>
      </w:r>
      <w:r w:rsidRPr="00637174">
        <w:rPr>
          <w:sz w:val="28"/>
          <w:szCs w:val="28"/>
        </w:rPr>
        <w:lastRenderedPageBreak/>
        <w:t>постановления администрации муниципального образования Гулькевичский район, устанавливающий границы прилегающих к некоторым организациям (учреждениям) и объектам территорий, на которых не допускается розничная продажа алкогольной продукции</w:t>
      </w:r>
      <w:r w:rsidRPr="00725BEA">
        <w:rPr>
          <w:sz w:val="28"/>
          <w:szCs w:val="28"/>
        </w:rPr>
        <w:t xml:space="preserve"> </w:t>
      </w:r>
      <w:r>
        <w:rPr>
          <w:sz w:val="28"/>
          <w:szCs w:val="28"/>
        </w:rPr>
        <w:t>и розничная продажа алкогольной продукции при оказании услуг общественного питания, на территории муниципального образования</w:t>
      </w:r>
      <w:r w:rsidRPr="00637174">
        <w:rPr>
          <w:sz w:val="28"/>
          <w:szCs w:val="28"/>
        </w:rPr>
        <w:t xml:space="preserve"> Гулькевичск</w:t>
      </w:r>
      <w:r>
        <w:rPr>
          <w:sz w:val="28"/>
          <w:szCs w:val="28"/>
        </w:rPr>
        <w:t>ий</w:t>
      </w:r>
      <w:r w:rsidRPr="00637174">
        <w:rPr>
          <w:sz w:val="28"/>
          <w:szCs w:val="28"/>
        </w:rPr>
        <w:t xml:space="preserve"> район (далее – Проект).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 xml:space="preserve">2.2. Предложения и замечания направляются в период проведения общественного обсуждения на электронную почту Организатора </w:t>
      </w:r>
      <w:r>
        <w:rPr>
          <w:sz w:val="28"/>
          <w:szCs w:val="28"/>
        </w:rPr>
        <w:t>uprav.eco@</w:t>
      </w:r>
      <w:r>
        <w:rPr>
          <w:sz w:val="28"/>
          <w:szCs w:val="28"/>
          <w:lang w:val="en-US"/>
        </w:rPr>
        <w:t>mo</w:t>
      </w:r>
      <w:r>
        <w:rPr>
          <w:sz w:val="28"/>
          <w:szCs w:val="28"/>
        </w:rPr>
        <w:t>gulk</w:t>
      </w:r>
      <w:r w:rsidRPr="00C82952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637174">
        <w:rPr>
          <w:sz w:val="28"/>
          <w:szCs w:val="28"/>
        </w:rPr>
        <w:t xml:space="preserve"> </w:t>
      </w:r>
      <w:r>
        <w:rPr>
          <w:sz w:val="28"/>
          <w:szCs w:val="28"/>
        </w:rPr>
        <w:t>или посредство</w:t>
      </w:r>
      <w:r w:rsidRPr="00637174">
        <w:rPr>
          <w:sz w:val="28"/>
          <w:szCs w:val="28"/>
        </w:rPr>
        <w:t>м почтовой связи по адресу: 352190, Краснодарский край, Гулькевичский район, г. Гулькевичи, ул. Советская</w:t>
      </w:r>
      <w:r>
        <w:rPr>
          <w:sz w:val="28"/>
          <w:szCs w:val="28"/>
        </w:rPr>
        <w:t>,</w:t>
      </w:r>
      <w:r w:rsidRPr="00637174">
        <w:rPr>
          <w:sz w:val="28"/>
          <w:szCs w:val="28"/>
        </w:rPr>
        <w:t xml:space="preserve"> 14</w:t>
      </w:r>
      <w:r>
        <w:rPr>
          <w:sz w:val="28"/>
          <w:szCs w:val="28"/>
        </w:rPr>
        <w:t xml:space="preserve">, контактный номер </w:t>
      </w:r>
      <w:r w:rsidRPr="00637174">
        <w:rPr>
          <w:sz w:val="28"/>
          <w:szCs w:val="28"/>
        </w:rPr>
        <w:t>телефона (86160) 3-21-95.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2.3. Для рассмотрения и оценки предложений и замечаний по Проекту создается комиссия по проведению общественных обсуждений по определению границ, прилегающих к некоторым организациям (учреждениям) и объектам территорий, на которых не допускается розничная продажа алкогольной продукции</w:t>
      </w:r>
      <w:r w:rsidRPr="00365D6C">
        <w:rPr>
          <w:sz w:val="28"/>
          <w:szCs w:val="28"/>
        </w:rPr>
        <w:t xml:space="preserve"> </w:t>
      </w:r>
      <w:r>
        <w:rPr>
          <w:sz w:val="28"/>
          <w:szCs w:val="28"/>
        </w:rPr>
        <w:t>и розничная продажа алкогольной продукции при оказании услуг общественного питания,</w:t>
      </w:r>
      <w:r w:rsidRPr="00637174">
        <w:rPr>
          <w:sz w:val="28"/>
          <w:szCs w:val="28"/>
        </w:rPr>
        <w:t xml:space="preserve"> на территории муниципального образования Гулькевичский район (далее – Комиссия).</w:t>
      </w:r>
    </w:p>
    <w:p w:rsidR="00F10CC0" w:rsidRPr="00637174" w:rsidRDefault="00F10CC0" w:rsidP="00F10CC0">
      <w:pPr>
        <w:widowControl w:val="0"/>
        <w:jc w:val="center"/>
        <w:rPr>
          <w:sz w:val="28"/>
          <w:szCs w:val="28"/>
        </w:rPr>
      </w:pPr>
    </w:p>
    <w:p w:rsidR="00F10CC0" w:rsidRPr="00637174" w:rsidRDefault="00F10CC0" w:rsidP="00F10CC0">
      <w:pPr>
        <w:widowControl w:val="0"/>
        <w:jc w:val="center"/>
        <w:rPr>
          <w:sz w:val="28"/>
          <w:szCs w:val="28"/>
        </w:rPr>
      </w:pPr>
      <w:r w:rsidRPr="00637174">
        <w:rPr>
          <w:sz w:val="28"/>
          <w:szCs w:val="28"/>
        </w:rPr>
        <w:t>3. Порядок проведения общественного обсуждения</w:t>
      </w:r>
    </w:p>
    <w:p w:rsidR="00F10CC0" w:rsidRPr="00637174" w:rsidRDefault="00F10CC0" w:rsidP="00F10CC0">
      <w:pPr>
        <w:widowControl w:val="0"/>
        <w:jc w:val="center"/>
        <w:rPr>
          <w:sz w:val="28"/>
          <w:szCs w:val="28"/>
        </w:rPr>
      </w:pP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637174">
        <w:rPr>
          <w:sz w:val="28"/>
          <w:szCs w:val="28"/>
        </w:rPr>
        <w:t>Общественное обсуждение проводится публично и отк</w:t>
      </w:r>
      <w:r>
        <w:rPr>
          <w:sz w:val="28"/>
          <w:szCs w:val="28"/>
        </w:rPr>
        <w:t xml:space="preserve">рыто, </w:t>
      </w:r>
      <w:r w:rsidRPr="00637174">
        <w:rPr>
          <w:sz w:val="28"/>
          <w:szCs w:val="28"/>
        </w:rPr>
        <w:t>с привлечением к участию в нем представителей различных профессиональных и социальных групп, в том числе лиц, права и зако</w:t>
      </w:r>
      <w:r>
        <w:rPr>
          <w:sz w:val="28"/>
          <w:szCs w:val="28"/>
        </w:rPr>
        <w:t>нные интересы которых затрагива</w:t>
      </w:r>
      <w:r w:rsidR="00B47DFC">
        <w:rPr>
          <w:sz w:val="28"/>
          <w:szCs w:val="28"/>
        </w:rPr>
        <w:t>е</w:t>
      </w:r>
      <w:r w:rsidRPr="00637174">
        <w:rPr>
          <w:sz w:val="28"/>
          <w:szCs w:val="28"/>
        </w:rPr>
        <w:t>т или м</w:t>
      </w:r>
      <w:r>
        <w:rPr>
          <w:sz w:val="28"/>
          <w:szCs w:val="28"/>
        </w:rPr>
        <w:t>о</w:t>
      </w:r>
      <w:r w:rsidR="00B47DFC">
        <w:rPr>
          <w:sz w:val="28"/>
          <w:szCs w:val="28"/>
        </w:rPr>
        <w:t>жет</w:t>
      </w:r>
      <w:r w:rsidRPr="00637174">
        <w:rPr>
          <w:sz w:val="28"/>
          <w:szCs w:val="28"/>
        </w:rPr>
        <w:t xml:space="preserve"> затронуть Проект.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3.2. Участники общественного обсуждения вправе свободно выражать свое мнение и вносить предложения по вопросам, вынесенным на общественное обсуждение.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3.3. Общественное обсуждение и состав Комиссии назначаются постановлением администрации муниципального образования Гулькевичский район.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3.4. За 2 рабочих дня до начала проведения общественного обсуждения Организатор обеспечивает размещение на официальном сайте муниципального образования Гулькевичский район в информационно-телекоммуникационной сети «Интернет» следующей информации: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наименование Проекта;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об Организаторе;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о дате проведения общественного обсуждения;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о порядке подачи предложений и замечаний по вопросу определения границ, прилегающих к некоторым организациям (учреждениям) и объектам территорий, на которых не допускается розничная продажа алкогольной продукции</w:t>
      </w:r>
      <w:r w:rsidRPr="00252624">
        <w:rPr>
          <w:sz w:val="28"/>
          <w:szCs w:val="28"/>
        </w:rPr>
        <w:t xml:space="preserve"> </w:t>
      </w:r>
      <w:r>
        <w:rPr>
          <w:sz w:val="28"/>
          <w:szCs w:val="28"/>
        </w:rPr>
        <w:t>и розничная продажа алкогольной продукции при оказании услуг общественного питания,</w:t>
      </w:r>
      <w:r w:rsidRPr="00637174">
        <w:rPr>
          <w:sz w:val="28"/>
          <w:szCs w:val="28"/>
        </w:rPr>
        <w:t xml:space="preserve"> на территории муниципального образования Гулькевичский район; 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о порядке проведения общественного обсуждения и определения его результатов.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lastRenderedPageBreak/>
        <w:t>3.5. При направлении предложений и замечаний к Проекту указываются сведения об участнике общественного обсуждения: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фамилия, имя, отчество (при наличии), контактные данные (для физического лица);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полное наименование, фамилия, имя, отчество (при наличии) представителя, контактные данные (для юридического лица).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3.6. Не принимаются к рассмотрению предложения и замечания к Проекту: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не относящиеся к предметной области отношений, регулируемых Проектом, в отношении которого проводятся общественные обсуждения;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экстремистской направленности;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содержащие нецензурные либо оскорбительные выражения;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поступившие по истечении установленного срока проведения общественных обсуждений;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не содержащие сведения, указанные в пункте 3.5 Порядка;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 xml:space="preserve">противоречащие положениям Федерального закона от 22 ноября </w:t>
      </w:r>
      <w:r>
        <w:rPr>
          <w:sz w:val="28"/>
          <w:szCs w:val="28"/>
        </w:rPr>
        <w:t xml:space="preserve">                1995 г</w:t>
      </w:r>
      <w:r w:rsidR="00B47DFC">
        <w:rPr>
          <w:sz w:val="28"/>
          <w:szCs w:val="28"/>
        </w:rPr>
        <w:t>.</w:t>
      </w:r>
      <w:r>
        <w:rPr>
          <w:sz w:val="28"/>
          <w:szCs w:val="28"/>
        </w:rPr>
        <w:t xml:space="preserve"> № 171-ФЗ</w:t>
      </w:r>
      <w:r w:rsidRPr="00637174">
        <w:rPr>
          <w:sz w:val="28"/>
          <w:szCs w:val="28"/>
        </w:rPr>
        <w:t xml:space="preserve">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продукции».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Pr="00637174">
        <w:rPr>
          <w:sz w:val="28"/>
          <w:szCs w:val="28"/>
        </w:rPr>
        <w:t>Организатор обеспечивает всем участникам общественного обсуждения свободный доступ к имеющимся в его распоряжении материалам, касающимся вопроса по определению границ прилегающих к некоторым организациям (учреждениям) и объектам территорий, на которых не допускается розничная продажа алкогольной продукции.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3.8</w:t>
      </w:r>
      <w:r>
        <w:rPr>
          <w:sz w:val="28"/>
          <w:szCs w:val="28"/>
        </w:rPr>
        <w:t xml:space="preserve">. </w:t>
      </w:r>
      <w:r w:rsidRPr="00637174">
        <w:rPr>
          <w:sz w:val="28"/>
          <w:szCs w:val="28"/>
        </w:rPr>
        <w:t>Продолжительн</w:t>
      </w:r>
      <w:r>
        <w:rPr>
          <w:sz w:val="28"/>
          <w:szCs w:val="28"/>
        </w:rPr>
        <w:t>ость общественного обсуждения</w:t>
      </w:r>
      <w:r w:rsidRPr="00637174">
        <w:rPr>
          <w:sz w:val="28"/>
          <w:szCs w:val="28"/>
        </w:rPr>
        <w:t xml:space="preserve"> составляет                       30 календарных дней со дня размещения в информационных источниках Проекта.</w:t>
      </w:r>
    </w:p>
    <w:p w:rsidR="00F10CC0" w:rsidRPr="00637174" w:rsidRDefault="00F10CC0" w:rsidP="00F10CC0">
      <w:pPr>
        <w:widowControl w:val="0"/>
        <w:jc w:val="center"/>
        <w:rPr>
          <w:sz w:val="28"/>
          <w:szCs w:val="28"/>
        </w:rPr>
      </w:pPr>
    </w:p>
    <w:p w:rsidR="00F10CC0" w:rsidRPr="00637174" w:rsidRDefault="00F10CC0" w:rsidP="00F10CC0">
      <w:pPr>
        <w:widowControl w:val="0"/>
        <w:jc w:val="center"/>
        <w:rPr>
          <w:sz w:val="28"/>
          <w:szCs w:val="28"/>
        </w:rPr>
      </w:pPr>
      <w:r w:rsidRPr="00637174">
        <w:rPr>
          <w:sz w:val="28"/>
          <w:szCs w:val="28"/>
        </w:rPr>
        <w:t>4. Определение результатов общественного обсуждения</w:t>
      </w:r>
    </w:p>
    <w:p w:rsidR="00F10CC0" w:rsidRPr="00637174" w:rsidRDefault="00F10CC0" w:rsidP="00F10CC0">
      <w:pPr>
        <w:widowControl w:val="0"/>
        <w:jc w:val="center"/>
        <w:rPr>
          <w:sz w:val="28"/>
          <w:szCs w:val="28"/>
        </w:rPr>
      </w:pP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4.1. Общественное обсуждение проводи</w:t>
      </w:r>
      <w:r w:rsidRPr="00637174">
        <w:rPr>
          <w:sz w:val="28"/>
          <w:szCs w:val="28"/>
        </w:rPr>
        <w:t>тся в назначенное время и в назначенном месте Комиссией в форме собрания всех заинтере</w:t>
      </w:r>
      <w:r>
        <w:rPr>
          <w:sz w:val="28"/>
          <w:szCs w:val="28"/>
        </w:rPr>
        <w:t>сованных участников общественного обсуждения</w:t>
      </w:r>
      <w:r w:rsidRPr="00637174">
        <w:rPr>
          <w:sz w:val="28"/>
          <w:szCs w:val="28"/>
        </w:rPr>
        <w:t>.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 xml:space="preserve">4.2. </w:t>
      </w:r>
      <w:r>
        <w:rPr>
          <w:sz w:val="28"/>
          <w:szCs w:val="28"/>
        </w:rPr>
        <w:t>По результатам общественного обсуждения</w:t>
      </w:r>
      <w:r w:rsidRPr="00637174">
        <w:rPr>
          <w:sz w:val="28"/>
          <w:szCs w:val="28"/>
        </w:rPr>
        <w:t xml:space="preserve"> Комиссией подготавливается протокол общественных обсуждений. 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4.3</w:t>
      </w:r>
      <w:r>
        <w:rPr>
          <w:sz w:val="28"/>
          <w:szCs w:val="28"/>
        </w:rPr>
        <w:t xml:space="preserve">. </w:t>
      </w:r>
      <w:r w:rsidRPr="00637174">
        <w:rPr>
          <w:sz w:val="28"/>
          <w:szCs w:val="28"/>
        </w:rPr>
        <w:t>Предложения и замечания общественного обсуждения носят рекомендательный характер.</w:t>
      </w:r>
    </w:p>
    <w:p w:rsidR="00F10CC0" w:rsidRPr="00637174" w:rsidRDefault="00F10CC0" w:rsidP="00F10CC0">
      <w:pPr>
        <w:widowControl w:val="0"/>
        <w:ind w:firstLine="700"/>
        <w:jc w:val="both"/>
        <w:rPr>
          <w:sz w:val="28"/>
          <w:szCs w:val="28"/>
        </w:rPr>
      </w:pPr>
      <w:r w:rsidRPr="00637174">
        <w:rPr>
          <w:sz w:val="28"/>
          <w:szCs w:val="28"/>
        </w:rPr>
        <w:t>4.4</w:t>
      </w:r>
      <w:r>
        <w:rPr>
          <w:sz w:val="28"/>
          <w:szCs w:val="28"/>
        </w:rPr>
        <w:t>. Протокол общественного обсуждения</w:t>
      </w:r>
      <w:r w:rsidRPr="00637174">
        <w:rPr>
          <w:sz w:val="28"/>
          <w:szCs w:val="28"/>
        </w:rPr>
        <w:t xml:space="preserve"> размещается на официальном сайте муниципального образования Гулькевичский район в информационно-телекоммуникационной сети «Интернет» не позднее 10 рабочих дней со дня проведения общественного обсуждения.</w:t>
      </w:r>
      <w:r w:rsidR="00AF3433">
        <w:rPr>
          <w:sz w:val="28"/>
          <w:szCs w:val="28"/>
        </w:rPr>
        <w:t>».</w:t>
      </w:r>
    </w:p>
    <w:p w:rsidR="00B47DFC" w:rsidRDefault="00B47DFC" w:rsidP="00F10CC0">
      <w:pPr>
        <w:pStyle w:val="Default"/>
        <w:widowControl w:val="0"/>
        <w:jc w:val="both"/>
        <w:rPr>
          <w:iCs/>
          <w:sz w:val="28"/>
          <w:szCs w:val="28"/>
        </w:rPr>
      </w:pPr>
    </w:p>
    <w:p w:rsidR="00E64573" w:rsidRDefault="00E64573" w:rsidP="00F10CC0">
      <w:pPr>
        <w:pStyle w:val="Default"/>
        <w:widowControl w:val="0"/>
        <w:jc w:val="both"/>
        <w:rPr>
          <w:iCs/>
          <w:sz w:val="28"/>
          <w:szCs w:val="28"/>
        </w:rPr>
      </w:pPr>
    </w:p>
    <w:p w:rsidR="00E64573" w:rsidRPr="00B47DFC" w:rsidRDefault="00E64573" w:rsidP="00F10CC0">
      <w:pPr>
        <w:pStyle w:val="Default"/>
        <w:widowControl w:val="0"/>
        <w:jc w:val="both"/>
        <w:rPr>
          <w:iCs/>
          <w:sz w:val="28"/>
          <w:szCs w:val="28"/>
        </w:rPr>
      </w:pPr>
    </w:p>
    <w:p w:rsidR="00F10CC0" w:rsidRDefault="00F10CC0" w:rsidP="00F10CC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:rsidR="00F10CC0" w:rsidRDefault="00F10CC0" w:rsidP="00F10CC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Гулькевичский район </w:t>
      </w:r>
    </w:p>
    <w:p w:rsidR="005C5423" w:rsidRDefault="00F10CC0" w:rsidP="00E64573">
      <w:pPr>
        <w:widowControl w:val="0"/>
        <w:jc w:val="both"/>
      </w:pPr>
      <w:r>
        <w:rPr>
          <w:sz w:val="28"/>
          <w:szCs w:val="28"/>
        </w:rPr>
        <w:t>по экономическим вопросам                                                                  С.А. Юрова</w:t>
      </w:r>
    </w:p>
    <w:sectPr w:rsidR="005C5423" w:rsidSect="00E64573">
      <w:headerReference w:type="even" r:id="rId6"/>
      <w:headerReference w:type="default" r:id="rId7"/>
      <w:pgSz w:w="11906" w:h="16838"/>
      <w:pgMar w:top="851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758" w:rsidRDefault="002F2758" w:rsidP="00DD71F5">
      <w:r>
        <w:separator/>
      </w:r>
    </w:p>
  </w:endnote>
  <w:endnote w:type="continuationSeparator" w:id="1">
    <w:p w:rsidR="002F2758" w:rsidRDefault="002F2758" w:rsidP="00DD7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758" w:rsidRDefault="002F2758" w:rsidP="00DD71F5">
      <w:r>
        <w:separator/>
      </w:r>
    </w:p>
  </w:footnote>
  <w:footnote w:type="continuationSeparator" w:id="1">
    <w:p w:rsidR="002F2758" w:rsidRDefault="002F2758" w:rsidP="00DD71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DFC" w:rsidRDefault="00EE6A84" w:rsidP="00164B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7DF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7DFC" w:rsidRDefault="00B47DF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DFC" w:rsidRDefault="00EE6A84" w:rsidP="00164B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7DF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5ECF">
      <w:rPr>
        <w:rStyle w:val="a5"/>
        <w:noProof/>
      </w:rPr>
      <w:t>2</w:t>
    </w:r>
    <w:r>
      <w:rPr>
        <w:rStyle w:val="a5"/>
      </w:rPr>
      <w:fldChar w:fldCharType="end"/>
    </w:r>
  </w:p>
  <w:p w:rsidR="00B47DFC" w:rsidRDefault="00B47D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0CC0"/>
    <w:rsid w:val="00164BD8"/>
    <w:rsid w:val="002908F5"/>
    <w:rsid w:val="002F2758"/>
    <w:rsid w:val="00324D21"/>
    <w:rsid w:val="00395ECF"/>
    <w:rsid w:val="00404EFB"/>
    <w:rsid w:val="00485B2C"/>
    <w:rsid w:val="004D7A2E"/>
    <w:rsid w:val="005C5423"/>
    <w:rsid w:val="005E125D"/>
    <w:rsid w:val="006D3AE4"/>
    <w:rsid w:val="00836CD3"/>
    <w:rsid w:val="00AA2051"/>
    <w:rsid w:val="00AF3433"/>
    <w:rsid w:val="00B47DFC"/>
    <w:rsid w:val="00C31D66"/>
    <w:rsid w:val="00D413C4"/>
    <w:rsid w:val="00D43215"/>
    <w:rsid w:val="00DD71F5"/>
    <w:rsid w:val="00E64573"/>
    <w:rsid w:val="00EE6A84"/>
    <w:rsid w:val="00F10CC0"/>
    <w:rsid w:val="00FC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0C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10C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10CC0"/>
  </w:style>
  <w:style w:type="paragraph" w:styleId="a6">
    <w:name w:val="Body Text"/>
    <w:basedOn w:val="a"/>
    <w:link w:val="a7"/>
    <w:rsid w:val="00F10CC0"/>
    <w:pPr>
      <w:spacing w:after="120"/>
    </w:pPr>
  </w:style>
  <w:style w:type="character" w:customStyle="1" w:styleId="a7">
    <w:name w:val="Основной текст Знак"/>
    <w:basedOn w:val="a0"/>
    <w:link w:val="a6"/>
    <w:rsid w:val="00F10C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3">
    <w:name w:val="Font Style63"/>
    <w:basedOn w:val="a0"/>
    <w:rsid w:val="00F10CC0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Title"/>
    <w:basedOn w:val="a"/>
    <w:next w:val="a9"/>
    <w:link w:val="1"/>
    <w:qFormat/>
    <w:rsid w:val="00F10CC0"/>
    <w:pPr>
      <w:jc w:val="center"/>
    </w:pPr>
    <w:rPr>
      <w:b/>
      <w:sz w:val="26"/>
      <w:szCs w:val="20"/>
      <w:lang w:val="en-US" w:eastAsia="ar-SA"/>
    </w:rPr>
  </w:style>
  <w:style w:type="character" w:customStyle="1" w:styleId="aa">
    <w:name w:val="Название Знак"/>
    <w:basedOn w:val="a0"/>
    <w:link w:val="a8"/>
    <w:uiPriority w:val="10"/>
    <w:rsid w:val="00F10C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Subtitle"/>
    <w:basedOn w:val="a"/>
    <w:next w:val="a6"/>
    <w:link w:val="10"/>
    <w:qFormat/>
    <w:rsid w:val="00F10CC0"/>
    <w:pPr>
      <w:keepNext/>
      <w:widowControl w:val="0"/>
      <w:autoSpaceDE w:val="0"/>
      <w:spacing w:before="240" w:after="120"/>
      <w:jc w:val="center"/>
    </w:pPr>
    <w:rPr>
      <w:rFonts w:eastAsia="Arial Unicode MS" w:cs="Tahoma"/>
      <w:i/>
      <w:iCs/>
      <w:sz w:val="28"/>
      <w:szCs w:val="28"/>
      <w:lang w:eastAsia="ar-SA"/>
    </w:rPr>
  </w:style>
  <w:style w:type="character" w:customStyle="1" w:styleId="ab">
    <w:name w:val="Подзаголовок Знак"/>
    <w:basedOn w:val="a0"/>
    <w:link w:val="a9"/>
    <w:uiPriority w:val="11"/>
    <w:rsid w:val="00F10C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">
    <w:name w:val="Название Знак1"/>
    <w:basedOn w:val="a0"/>
    <w:link w:val="a8"/>
    <w:locked/>
    <w:rsid w:val="00F10CC0"/>
    <w:rPr>
      <w:rFonts w:ascii="Times New Roman" w:eastAsia="Times New Roman" w:hAnsi="Times New Roman" w:cs="Times New Roman"/>
      <w:b/>
      <w:sz w:val="26"/>
      <w:szCs w:val="20"/>
      <w:lang w:val="en-US" w:eastAsia="ar-SA"/>
    </w:rPr>
  </w:style>
  <w:style w:type="character" w:customStyle="1" w:styleId="10">
    <w:name w:val="Подзаголовок Знак1"/>
    <w:basedOn w:val="a0"/>
    <w:link w:val="a9"/>
    <w:locked/>
    <w:rsid w:val="00F10CC0"/>
    <w:rPr>
      <w:rFonts w:ascii="Times New Roman" w:eastAsia="Arial Unicode MS" w:hAnsi="Times New Roman" w:cs="Tahoma"/>
      <w:i/>
      <w:iCs/>
      <w:sz w:val="28"/>
      <w:szCs w:val="28"/>
      <w:lang w:eastAsia="ar-SA"/>
    </w:rPr>
  </w:style>
  <w:style w:type="paragraph" w:customStyle="1" w:styleId="Default">
    <w:name w:val="Default"/>
    <w:rsid w:val="00F10C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B47DFC"/>
    <w:pPr>
      <w:spacing w:before="100" w:beforeAutospacing="1" w:after="100" w:afterAutospacing="1"/>
    </w:pPr>
  </w:style>
  <w:style w:type="character" w:customStyle="1" w:styleId="highlightsearch">
    <w:name w:val="highlightsearch"/>
    <w:basedOn w:val="a0"/>
    <w:rsid w:val="00B47D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6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ZvoznikovaNA</dc:creator>
  <cp:keywords/>
  <dc:description/>
  <cp:lastModifiedBy>Chekmareva</cp:lastModifiedBy>
  <cp:revision>26</cp:revision>
  <cp:lastPrinted>2023-11-03T10:50:00Z</cp:lastPrinted>
  <dcterms:created xsi:type="dcterms:W3CDTF">2023-10-27T07:36:00Z</dcterms:created>
  <dcterms:modified xsi:type="dcterms:W3CDTF">2023-11-03T10:51:00Z</dcterms:modified>
</cp:coreProperties>
</file>