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78" w:rsidRDefault="00B21131" w:rsidP="00B21131">
      <w:pPr>
        <w:spacing w:after="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Уведомление о проведении </w:t>
      </w:r>
      <w:r w:rsid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16</w:t>
      </w:r>
      <w:r w:rsidR="009B623A" w:rsidRP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</w:t>
      </w:r>
      <w:r w:rsid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ноября </w:t>
      </w:r>
      <w:r w:rsidR="009B623A" w:rsidRP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2023 г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. </w:t>
      </w:r>
      <w:r w:rsidR="009B623A" w:rsidRP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с</w:t>
      </w:r>
      <w:r>
        <w:rPr>
          <w:rFonts w:ascii="Montserrat" w:eastAsia="Times New Roman" w:hAnsi="Montserrat" w:cs="Times New Roman" w:hint="eastAsia"/>
          <w:b/>
          <w:bCs/>
          <w:color w:val="000000"/>
          <w:kern w:val="36"/>
          <w:sz w:val="43"/>
          <w:szCs w:val="43"/>
          <w:lang w:eastAsia="ru-RU"/>
        </w:rPr>
        <w:t> </w:t>
      </w:r>
      <w:r w:rsid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09</w:t>
      </w:r>
      <w:r w:rsidR="009B623A" w:rsidRP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.00 до 1</w:t>
      </w:r>
      <w:r w:rsid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2</w:t>
      </w:r>
      <w:r w:rsidR="009B623A" w:rsidRP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.00 часов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 xml:space="preserve"> осмотра </w:t>
      </w:r>
      <w:r w:rsidRPr="009B623A">
        <w:rPr>
          <w:rFonts w:ascii="Montserrat" w:eastAsia="Times New Roman" w:hAnsi="Montserrat" w:cs="Times New Roman"/>
          <w:b/>
          <w:bCs/>
          <w:color w:val="000000"/>
          <w:kern w:val="36"/>
          <w:sz w:val="43"/>
          <w:szCs w:val="43"/>
          <w:lang w:eastAsia="ru-RU"/>
        </w:rPr>
        <w:t>объектов недвижимого имущества</w:t>
      </w:r>
    </w:p>
    <w:p w:rsidR="00B21131" w:rsidRDefault="00B21131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3A" w:rsidRDefault="009B623A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5 части 6 статьи 69.1 Федерального закона от 13.07.2015 года № 218-ФЗ «О государственной регистрации недвижимости»,</w:t>
      </w:r>
      <w:r w:rsidR="0085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38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85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2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едеральной службы государственной регистрации, кадастра и картографии от 28 апреля 2021 г</w:t>
      </w:r>
      <w:r w:rsidR="00853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актов осмотра здания, сооружения или </w:t>
      </w:r>
      <w:proofErr w:type="gramStart"/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 незавершенного строительства при выявлении правообладателей ранее учтенных объектов недвижимости», комиссией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Гулькевичский район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осуществлению осмотра здания, сооружения или объекта незавершенного строительства при проведении мероприятий по выявлению правообладателей ранее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учтенных объектов недвижимости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853878" w:rsidRPr="009B623A" w:rsidRDefault="00853878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3A" w:rsidRDefault="009B623A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2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 ноября 2023 года с 09.00 до 12.00 часов,</w:t>
      </w:r>
    </w:p>
    <w:p w:rsidR="00853878" w:rsidRPr="009B623A" w:rsidRDefault="00853878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623A" w:rsidRPr="009B623A" w:rsidRDefault="009B623A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недвижимого имущества, расположенных по адресам:</w:t>
      </w: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1983"/>
        <w:gridCol w:w="6855"/>
      </w:tblGrid>
      <w:tr w:rsidR="009B623A" w:rsidRPr="00A1782D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9B623A" w:rsidRPr="009B623A" w:rsidRDefault="00A1782D" w:rsidP="0085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17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A17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A17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83" w:type="dxa"/>
            <w:vAlign w:val="center"/>
          </w:tcPr>
          <w:p w:rsidR="009B623A" w:rsidRPr="009B623A" w:rsidRDefault="00A1782D" w:rsidP="0085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9B623A" w:rsidRPr="009B623A" w:rsidRDefault="00A1782D" w:rsidP="00853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178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Адрес объекта недвижимости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23:06:0202041:98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 xml:space="preserve">Краснодарский край, р-н. 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Гулькевичский, с. Новоукраинское,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 w:rsidRPr="00A1782D">
              <w:rPr>
                <w:rFonts w:ascii="Times New Roman" w:hAnsi="Times New Roman" w:cs="Times New Roman"/>
                <w:color w:val="000000"/>
              </w:rPr>
              <w:t>Подгорная, д. 55</w:t>
            </w:r>
            <w:proofErr w:type="gramEnd"/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23:06:0202042:150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 xml:space="preserve">Краснодарский край, р-н. 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Гулькевичский, с. Новоукраинское,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 w:rsidRPr="00A1782D">
              <w:rPr>
                <w:rFonts w:ascii="Times New Roman" w:hAnsi="Times New Roman" w:cs="Times New Roman"/>
                <w:color w:val="000000"/>
              </w:rPr>
              <w:t>Красная, д. 1</w:t>
            </w:r>
            <w:proofErr w:type="gramEnd"/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23:06:0202042:153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 xml:space="preserve">Краснодарский край, р-н. 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Гулькевичский, с.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 w:rsidRPr="00A1782D">
              <w:rPr>
                <w:rFonts w:ascii="Times New Roman" w:hAnsi="Times New Roman" w:cs="Times New Roman"/>
                <w:color w:val="000000"/>
              </w:rPr>
              <w:t>Новоукраинское,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 w:rsidRPr="00A1782D">
              <w:rPr>
                <w:rFonts w:ascii="Times New Roman" w:hAnsi="Times New Roman" w:cs="Times New Roman"/>
                <w:color w:val="000000"/>
              </w:rPr>
              <w:t>Восточная, д. 58</w:t>
            </w:r>
            <w:proofErr w:type="gramEnd"/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23:06:0202042:173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 xml:space="preserve">Краснодарский край, р-н. 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Гулькевичский, с.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 w:rsidRPr="00A1782D">
              <w:rPr>
                <w:rFonts w:ascii="Times New Roman" w:hAnsi="Times New Roman" w:cs="Times New Roman"/>
                <w:color w:val="000000"/>
              </w:rPr>
              <w:t>Новоукраинское,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 w:rsidRPr="00A1782D">
              <w:rPr>
                <w:rFonts w:ascii="Times New Roman" w:hAnsi="Times New Roman" w:cs="Times New Roman"/>
                <w:color w:val="000000"/>
              </w:rPr>
              <w:t>Дорожная, д. 36-д</w:t>
            </w:r>
            <w:proofErr w:type="gramEnd"/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23:06:0202042:249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Россия, Краснодарский край, Гулькевичский район, с.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Новоукраинское, ул. Красная,  д. </w:t>
            </w:r>
            <w:r w:rsidRPr="00A1782D">
              <w:rPr>
                <w:rFonts w:ascii="Times New Roman" w:hAnsi="Times New Roman" w:cs="Times New Roman"/>
                <w:color w:val="000000"/>
              </w:rPr>
              <w:t>1А</w:t>
            </w:r>
            <w:proofErr w:type="gramEnd"/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23:06:0202044:107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с. Новоукраинское,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Дорожная</w:t>
            </w:r>
            <w:proofErr w:type="gramEnd"/>
            <w:r w:rsidRPr="00A1782D">
              <w:rPr>
                <w:rFonts w:ascii="Times New Roman" w:hAnsi="Times New Roman" w:cs="Times New Roman"/>
                <w:color w:val="000000"/>
              </w:rPr>
              <w:t>, д. 26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23:06:0602012:75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 п</w:t>
            </w:r>
            <w:r w:rsidR="00B21131">
              <w:rPr>
                <w:rFonts w:ascii="Times New Roman" w:hAnsi="Times New Roman" w:cs="Times New Roman"/>
                <w:color w:val="000000"/>
              </w:rPr>
              <w:t>ос</w:t>
            </w:r>
            <w:r w:rsidRPr="00A1782D">
              <w:rPr>
                <w:rFonts w:ascii="Times New Roman" w:hAnsi="Times New Roman" w:cs="Times New Roman"/>
                <w:color w:val="000000"/>
              </w:rPr>
              <w:t>. Венцы, ул. 50 лет Октября, д. 43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23:06:0701001:699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 xml:space="preserve">Краснодарский край, р-н Гулькевичский, </w:t>
            </w:r>
            <w:r w:rsidR="00B21131" w:rsidRPr="00A1782D">
              <w:rPr>
                <w:rFonts w:ascii="Times New Roman" w:hAnsi="Times New Roman" w:cs="Times New Roman"/>
                <w:color w:val="000000"/>
              </w:rPr>
              <w:t>Комсомольское сельское поселение</w:t>
            </w:r>
            <w:r w:rsidR="00B2113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A1782D">
              <w:rPr>
                <w:rFonts w:ascii="Times New Roman" w:hAnsi="Times New Roman" w:cs="Times New Roman"/>
                <w:color w:val="000000"/>
              </w:rPr>
              <w:t>х</w:t>
            </w:r>
            <w:r w:rsidR="00B21131">
              <w:rPr>
                <w:rFonts w:ascii="Times New Roman" w:hAnsi="Times New Roman" w:cs="Times New Roman"/>
                <w:color w:val="000000"/>
              </w:rPr>
              <w:t>ут</w:t>
            </w:r>
            <w:proofErr w:type="spellEnd"/>
            <w:r w:rsidRPr="00A1782D">
              <w:rPr>
                <w:rFonts w:ascii="Times New Roman" w:hAnsi="Times New Roman" w:cs="Times New Roman"/>
                <w:color w:val="000000"/>
              </w:rPr>
              <w:t>. Тельман, ул. Маяковского, д. 21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23:06:0701001:703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Краснодарский край, р-н Гулькевичский,</w:t>
            </w:r>
            <w:r w:rsidR="00B211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1131" w:rsidRPr="00A1782D">
              <w:rPr>
                <w:rFonts w:ascii="Times New Roman" w:hAnsi="Times New Roman" w:cs="Times New Roman"/>
                <w:color w:val="000000"/>
              </w:rPr>
              <w:t>Комсомольское сельское поселение</w:t>
            </w:r>
            <w:r w:rsidR="00B21131">
              <w:rPr>
                <w:rFonts w:ascii="Times New Roman" w:hAnsi="Times New Roman" w:cs="Times New Roman"/>
                <w:color w:val="000000"/>
              </w:rPr>
              <w:t>,</w:t>
            </w:r>
            <w:r w:rsidRPr="00A1782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1782D">
              <w:rPr>
                <w:rFonts w:ascii="Times New Roman" w:hAnsi="Times New Roman" w:cs="Times New Roman"/>
                <w:color w:val="000000"/>
              </w:rPr>
              <w:t>х</w:t>
            </w:r>
            <w:r w:rsidR="00B21131">
              <w:rPr>
                <w:rFonts w:ascii="Times New Roman" w:hAnsi="Times New Roman" w:cs="Times New Roman"/>
                <w:color w:val="000000"/>
              </w:rPr>
              <w:t>ут</w:t>
            </w:r>
            <w:proofErr w:type="spellEnd"/>
            <w:r w:rsidRPr="00A1782D">
              <w:rPr>
                <w:rFonts w:ascii="Times New Roman" w:hAnsi="Times New Roman" w:cs="Times New Roman"/>
                <w:color w:val="000000"/>
              </w:rPr>
              <w:t>. Тельман, ул. Шукшина, д. 55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23:06:0701001:716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 xml:space="preserve">Краснодарский край, Гулькевичский район, Комсомольское сельское поселение, </w:t>
            </w:r>
            <w:proofErr w:type="spellStart"/>
            <w:r w:rsidRPr="00A1782D">
              <w:rPr>
                <w:rFonts w:ascii="Times New Roman" w:hAnsi="Times New Roman" w:cs="Times New Roman"/>
                <w:color w:val="000000"/>
              </w:rPr>
              <w:t>х</w:t>
            </w:r>
            <w:r w:rsidR="00B21131">
              <w:rPr>
                <w:rFonts w:ascii="Times New Roman" w:hAnsi="Times New Roman" w:cs="Times New Roman"/>
                <w:color w:val="000000"/>
              </w:rPr>
              <w:t>ут</w:t>
            </w:r>
            <w:proofErr w:type="spellEnd"/>
            <w:r w:rsidRPr="00A1782D">
              <w:rPr>
                <w:rFonts w:ascii="Times New Roman" w:hAnsi="Times New Roman" w:cs="Times New Roman"/>
                <w:color w:val="000000"/>
              </w:rPr>
              <w:t>.</w:t>
            </w:r>
            <w:r w:rsidR="00B2113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1782D">
              <w:rPr>
                <w:rFonts w:ascii="Times New Roman" w:hAnsi="Times New Roman" w:cs="Times New Roman"/>
                <w:color w:val="000000"/>
              </w:rPr>
              <w:t>Тельман,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Светлая</w:t>
            </w:r>
            <w:proofErr w:type="gramEnd"/>
            <w:r w:rsidRPr="00A1782D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23:06:1101004:550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Краснодарский край, р-н. Гулькевичский, с. Соколовское, ул. Ленина, д. 74</w:t>
            </w:r>
          </w:p>
        </w:tc>
      </w:tr>
      <w:tr w:rsidR="00A1782D" w:rsidRPr="009B623A" w:rsidTr="00A1782D">
        <w:trPr>
          <w:trHeight w:val="615"/>
        </w:trPr>
        <w:tc>
          <w:tcPr>
            <w:tcW w:w="531" w:type="dxa"/>
            <w:shd w:val="clear" w:color="auto" w:fill="auto"/>
            <w:noWrap/>
            <w:vAlign w:val="bottom"/>
            <w:hideMark/>
          </w:tcPr>
          <w:p w:rsidR="00A1782D" w:rsidRPr="00A1782D" w:rsidRDefault="00A1782D" w:rsidP="0085387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3" w:type="dxa"/>
            <w:vAlign w:val="center"/>
          </w:tcPr>
          <w:p w:rsidR="00A1782D" w:rsidRPr="00A1782D" w:rsidRDefault="00A1782D" w:rsidP="0085387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23:06:1202001:81</w:t>
            </w:r>
          </w:p>
        </w:tc>
        <w:tc>
          <w:tcPr>
            <w:tcW w:w="6855" w:type="dxa"/>
            <w:shd w:val="clear" w:color="auto" w:fill="auto"/>
            <w:vAlign w:val="center"/>
            <w:hideMark/>
          </w:tcPr>
          <w:p w:rsidR="00A1782D" w:rsidRPr="00A1782D" w:rsidRDefault="00A1782D" w:rsidP="00B2113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782D">
              <w:rPr>
                <w:rFonts w:ascii="Times New Roman" w:hAnsi="Times New Roman" w:cs="Times New Roman"/>
                <w:color w:val="000000"/>
              </w:rPr>
              <w:t>Краснодарский край, р-н. Гулькевичский, с. Отрадо-Кубанское, ул.</w:t>
            </w:r>
            <w:r w:rsidR="00B21131">
              <w:rPr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A1782D">
              <w:rPr>
                <w:rFonts w:ascii="Times New Roman" w:hAnsi="Times New Roman" w:cs="Times New Roman"/>
                <w:color w:val="000000"/>
              </w:rPr>
              <w:t>Северная</w:t>
            </w:r>
            <w:proofErr w:type="gramEnd"/>
            <w:r w:rsidRPr="00A1782D">
              <w:rPr>
                <w:rFonts w:ascii="Times New Roman" w:hAnsi="Times New Roman" w:cs="Times New Roman"/>
                <w:color w:val="000000"/>
              </w:rPr>
              <w:t>, д. 81</w:t>
            </w:r>
          </w:p>
        </w:tc>
      </w:tr>
    </w:tbl>
    <w:p w:rsidR="00853878" w:rsidRDefault="00853878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3A" w:rsidRDefault="009B623A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Собственникам объектов рекомендуется присутствовать при проведении осмотра.</w:t>
      </w:r>
    </w:p>
    <w:p w:rsidR="00853878" w:rsidRPr="009B623A" w:rsidRDefault="00853878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23A" w:rsidRPr="009B623A" w:rsidRDefault="009B623A" w:rsidP="0085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Дополнительную информацию о 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можно получить в управлении имущественных отношений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Гулькевичский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по адресу:</w:t>
      </w:r>
      <w:proofErr w:type="gramEnd"/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Краснодарский край, Гулькевичский район, г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Гулькевичи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Советская, 14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тел.8(861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5-01-87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приемное время: </w:t>
      </w:r>
      <w:r w:rsidR="00A1782D" w:rsidRPr="009324B6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 - четверг - с 8-00 до 12-00 с 13-00 до 17-00 часов; пятница - с 08-00 до 12-00 часов </w:t>
      </w:r>
      <w:proofErr w:type="gramStart"/>
      <w:r w:rsidR="00A1782D" w:rsidRPr="009324B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A1782D" w:rsidRPr="009324B6">
        <w:rPr>
          <w:rFonts w:ascii="Times New Roman" w:hAnsi="Times New Roman" w:cs="Times New Roman"/>
          <w:color w:val="000000"/>
          <w:sz w:val="28"/>
          <w:szCs w:val="28"/>
        </w:rPr>
        <w:t xml:space="preserve"> 13-00 до 16.00</w:t>
      </w:r>
      <w:r w:rsidRPr="009B6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3F1F" w:rsidRPr="009B623A" w:rsidRDefault="00BA3F1F" w:rsidP="00853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A3F1F" w:rsidRPr="009B623A" w:rsidSect="00BA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623A"/>
    <w:rsid w:val="00784214"/>
    <w:rsid w:val="00853878"/>
    <w:rsid w:val="00957EA0"/>
    <w:rsid w:val="009B623A"/>
    <w:rsid w:val="009C1D9D"/>
    <w:rsid w:val="00A1782D"/>
    <w:rsid w:val="00B21131"/>
    <w:rsid w:val="00BA3F1F"/>
    <w:rsid w:val="00C8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F1F"/>
  </w:style>
  <w:style w:type="paragraph" w:styleId="1">
    <w:name w:val="heading 1"/>
    <w:basedOn w:val="a"/>
    <w:link w:val="10"/>
    <w:uiPriority w:val="9"/>
    <w:qFormat/>
    <w:rsid w:val="009B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6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8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2023-11-13T11:06:00Z</dcterms:created>
  <dcterms:modified xsi:type="dcterms:W3CDTF">2023-11-13T11:24:00Z</dcterms:modified>
</cp:coreProperties>
</file>