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56" w:rsidRDefault="00C47D56" w:rsidP="00C46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1D3A" w:rsidRPr="008957B7" w:rsidRDefault="00371D3A" w:rsidP="00C46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СВОДН</w:t>
      </w:r>
      <w:r w:rsidR="0035595F">
        <w:rPr>
          <w:rFonts w:ascii="Times New Roman" w:hAnsi="Times New Roman" w:cs="Times New Roman"/>
          <w:sz w:val="28"/>
          <w:szCs w:val="28"/>
        </w:rPr>
        <w:t>ЫЙ</w:t>
      </w:r>
      <w:r w:rsidRPr="008957B7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371D3A" w:rsidRDefault="00371D3A" w:rsidP="00C46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71D3A" w:rsidRPr="008957B7" w:rsidRDefault="00371D3A" w:rsidP="00C46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ОРГАНА</w:t>
      </w:r>
    </w:p>
    <w:p w:rsidR="00371D3A" w:rsidRDefault="00371D3A" w:rsidP="00C47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7D56" w:rsidRPr="00C47D56" w:rsidRDefault="00C47D56" w:rsidP="00C47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4"/>
      <w:bookmarkEnd w:id="0"/>
      <w:r w:rsidRPr="008957B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2E46FB" w:rsidRPr="00852949" w:rsidTr="002E46FB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6FB" w:rsidRPr="00852949" w:rsidRDefault="002E46FB" w:rsidP="005854EF">
            <w:pPr>
              <w:pStyle w:val="aa"/>
              <w:ind w:left="-107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2E46FB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Гулькевичский район</w:t>
            </w:r>
          </w:p>
        </w:tc>
      </w:tr>
      <w:tr w:rsidR="002E46FB" w:rsidRPr="00852949" w:rsidTr="002E46F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E46FB" w:rsidRPr="00852949" w:rsidRDefault="002E46FB" w:rsidP="002E46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2949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</w:tbl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2E46FB" w:rsidRPr="00852949" w:rsidTr="002E46FB">
        <w:trPr>
          <w:jc w:val="center"/>
        </w:trPr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6FB" w:rsidRPr="00852949" w:rsidRDefault="002E46FB" w:rsidP="00A259A2">
            <w:pPr>
              <w:spacing w:after="0" w:line="240" w:lineRule="auto"/>
              <w:ind w:left="-107"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949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A259A2">
              <w:rPr>
                <w:rFonts w:ascii="Times New Roman" w:hAnsi="Times New Roman"/>
                <w:sz w:val="28"/>
                <w:szCs w:val="28"/>
              </w:rPr>
              <w:t>решения Совета муниципального образования Гулькевичский район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О</w:t>
            </w:r>
            <w:r w:rsidR="00A259A2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Совета муниципального образования Гулькевичский район от 29 октября 2021 г. № 12 «Об утверждении Положения о муниципальном земельном контроле в границах муниципального образования Гулькевичский район» </w:t>
            </w:r>
            <w:r w:rsidR="005F06B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771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6BE">
              <w:rPr>
                <w:rFonts w:ascii="Times New Roman" w:hAnsi="Times New Roman"/>
                <w:sz w:val="28"/>
                <w:szCs w:val="28"/>
              </w:rPr>
              <w:t>– проект</w:t>
            </w:r>
            <w:r w:rsidR="00771B0E">
              <w:rPr>
                <w:rFonts w:ascii="Times New Roman" w:hAnsi="Times New Roman"/>
                <w:sz w:val="28"/>
                <w:szCs w:val="28"/>
              </w:rPr>
              <w:t>, муниципальный нормативный правовой акт</w:t>
            </w:r>
            <w:r w:rsidR="005F06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46FB" w:rsidRPr="00852949" w:rsidTr="002E46FB">
        <w:trPr>
          <w:jc w:val="center"/>
        </w:trPr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</w:tcPr>
          <w:p w:rsidR="002E46FB" w:rsidRPr="002E46FB" w:rsidRDefault="002E46FB" w:rsidP="002E46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E46FB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2E46FB" w:rsidRPr="00852949" w:rsidTr="002E46FB">
        <w:trPr>
          <w:jc w:val="center"/>
        </w:trPr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6FB" w:rsidRPr="00852949" w:rsidRDefault="00A259A2" w:rsidP="00CF73A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CF73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46F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46FB"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26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6FB" w:rsidRPr="00852949" w:rsidTr="002E46FB">
        <w:trPr>
          <w:jc w:val="center"/>
        </w:trPr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</w:tcPr>
          <w:p w:rsidR="002E46FB" w:rsidRPr="002E46FB" w:rsidRDefault="002E46FB" w:rsidP="002E46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(указывается дата; если положения вводятся в действие в разное время)</w:t>
            </w:r>
          </w:p>
        </w:tc>
      </w:tr>
    </w:tbl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957B7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7B7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5F06BE" w:rsidRDefault="005F06BE" w:rsidP="005F06BE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7775B">
        <w:rPr>
          <w:rFonts w:ascii="Times New Roman" w:hAnsi="Times New Roman"/>
          <w:bCs/>
          <w:sz w:val="28"/>
          <w:szCs w:val="28"/>
        </w:rPr>
        <w:t xml:space="preserve">риведение </w:t>
      </w:r>
      <w:r w:rsidR="00415752">
        <w:rPr>
          <w:rFonts w:ascii="Times New Roman" w:hAnsi="Times New Roman"/>
          <w:bCs/>
          <w:sz w:val="28"/>
          <w:szCs w:val="28"/>
        </w:rPr>
        <w:t xml:space="preserve">правового регулирования </w:t>
      </w:r>
      <w:r w:rsidR="00415752">
        <w:rPr>
          <w:rFonts w:ascii="Times New Roman" w:hAnsi="Times New Roman"/>
          <w:sz w:val="28"/>
          <w:szCs w:val="28"/>
        </w:rPr>
        <w:t>в сфере кон</w:t>
      </w:r>
      <w:r w:rsidR="00101A54">
        <w:rPr>
          <w:rFonts w:ascii="Times New Roman" w:hAnsi="Times New Roman"/>
          <w:sz w:val="28"/>
          <w:szCs w:val="28"/>
        </w:rPr>
        <w:t>т</w:t>
      </w:r>
      <w:r w:rsidR="00415752">
        <w:rPr>
          <w:rFonts w:ascii="Times New Roman" w:hAnsi="Times New Roman"/>
          <w:sz w:val="28"/>
          <w:szCs w:val="28"/>
        </w:rPr>
        <w:t>рольно</w:t>
      </w:r>
      <w:r w:rsidR="00415752" w:rsidRPr="00374A79">
        <w:rPr>
          <w:rFonts w:ascii="Times New Roman" w:hAnsi="Times New Roman"/>
          <w:sz w:val="28"/>
          <w:szCs w:val="28"/>
        </w:rPr>
        <w:t>-надзорной деятельности</w:t>
      </w:r>
      <w:r w:rsidR="00415752" w:rsidRPr="0087775B">
        <w:rPr>
          <w:rFonts w:ascii="Times New Roman" w:hAnsi="Times New Roman"/>
          <w:bCs/>
          <w:sz w:val="28"/>
          <w:szCs w:val="28"/>
        </w:rPr>
        <w:t xml:space="preserve"> </w:t>
      </w:r>
      <w:r w:rsidRPr="0087775B">
        <w:rPr>
          <w:rFonts w:ascii="Times New Roman" w:hAnsi="Times New Roman"/>
          <w:bCs/>
          <w:sz w:val="28"/>
          <w:szCs w:val="28"/>
        </w:rPr>
        <w:t xml:space="preserve">в соответствие с требованиями </w:t>
      </w:r>
      <w:r w:rsidRPr="0087775B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87775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775B">
        <w:rPr>
          <w:rFonts w:ascii="Times New Roman" w:hAnsi="Times New Roman"/>
          <w:sz w:val="28"/>
          <w:szCs w:val="28"/>
        </w:rPr>
        <w:t>от 31</w:t>
      </w:r>
      <w:r w:rsidR="004709A4">
        <w:rPr>
          <w:rFonts w:ascii="Times New Roman" w:hAnsi="Times New Roman"/>
          <w:sz w:val="28"/>
          <w:szCs w:val="28"/>
        </w:rPr>
        <w:t xml:space="preserve"> июля </w:t>
      </w:r>
      <w:r w:rsidRPr="0087775B">
        <w:rPr>
          <w:rFonts w:ascii="Times New Roman" w:hAnsi="Times New Roman"/>
          <w:sz w:val="28"/>
          <w:szCs w:val="28"/>
        </w:rPr>
        <w:t>2020</w:t>
      </w:r>
      <w:r w:rsidR="004709A4">
        <w:rPr>
          <w:rFonts w:ascii="Times New Roman" w:hAnsi="Times New Roman"/>
          <w:sz w:val="28"/>
          <w:szCs w:val="28"/>
        </w:rPr>
        <w:t xml:space="preserve"> г.</w:t>
      </w:r>
      <w:r w:rsidRPr="0087775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Times New Roman" w:hAnsi="Times New Roman"/>
          <w:sz w:val="28"/>
          <w:szCs w:val="28"/>
        </w:rPr>
        <w:t xml:space="preserve"> № 248</w:t>
      </w:r>
      <w:r w:rsidR="006235F1">
        <w:rPr>
          <w:rFonts w:ascii="Times New Roman" w:hAnsi="Times New Roman"/>
          <w:sz w:val="28"/>
          <w:szCs w:val="28"/>
        </w:rPr>
        <w:t>-ФЗ</w:t>
      </w:r>
      <w:r w:rsidRPr="0087775B">
        <w:rPr>
          <w:rFonts w:ascii="Times New Roman" w:hAnsi="Times New Roman"/>
          <w:sz w:val="28"/>
          <w:szCs w:val="28"/>
        </w:rPr>
        <w:t>)</w:t>
      </w:r>
      <w:r w:rsidRPr="0087775B">
        <w:rPr>
          <w:rFonts w:ascii="Times New Roman" w:hAnsi="Times New Roman"/>
          <w:bCs/>
          <w:sz w:val="28"/>
          <w:szCs w:val="28"/>
        </w:rPr>
        <w:t>,</w:t>
      </w:r>
      <w:r w:rsidR="00274521">
        <w:rPr>
          <w:rFonts w:ascii="Times New Roman" w:hAnsi="Times New Roman"/>
          <w:bCs/>
          <w:sz w:val="28"/>
          <w:szCs w:val="28"/>
        </w:rPr>
        <w:t xml:space="preserve"> в связи с кадровыми изменениями в администрации муниципального образования Гулькевичский район,</w:t>
      </w:r>
      <w:r w:rsidRPr="0087775B">
        <w:rPr>
          <w:rFonts w:ascii="Times New Roman" w:hAnsi="Times New Roman"/>
          <w:bCs/>
          <w:sz w:val="28"/>
          <w:szCs w:val="28"/>
        </w:rPr>
        <w:t xml:space="preserve"> а именно: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утверждение </w:t>
      </w:r>
      <w:r w:rsidR="00771B0E">
        <w:rPr>
          <w:rFonts w:ascii="Times New Roman" w:hAnsi="Times New Roman"/>
          <w:sz w:val="28"/>
          <w:szCs w:val="28"/>
        </w:rPr>
        <w:t>проекта</w:t>
      </w:r>
    </w:p>
    <w:p w:rsidR="005F06BE" w:rsidRPr="008957B7" w:rsidRDefault="005F06BE" w:rsidP="005F06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B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5F06BE" w:rsidRPr="00852949" w:rsidTr="005F06BE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6BE" w:rsidRDefault="005F06BE" w:rsidP="009A6688">
            <w:pPr>
              <w:pStyle w:val="ConsPlusNonformat"/>
              <w:ind w:left="-107" w:right="-10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7">
              <w:rPr>
                <w:rFonts w:ascii="Times New Roman" w:hAnsi="Times New Roman" w:cs="Times New Roman"/>
                <w:sz w:val="28"/>
                <w:szCs w:val="28"/>
              </w:rPr>
              <w:t>Целью предлагаемого правового регулирования является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8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9A2">
              <w:rPr>
                <w:rFonts w:ascii="Times New Roman" w:hAnsi="Times New Roman"/>
                <w:sz w:val="28"/>
                <w:szCs w:val="28"/>
              </w:rPr>
              <w:t xml:space="preserve">внесений изменений в решение Совета муниципального образования Гулькевичский район от 29 октября 2021 г. № 12 «Об утверждении Положения о муниципальном земельном контроле в границах муниципального образования Гулькевичский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06BE">
              <w:rPr>
                <w:rFonts w:ascii="Times New Roman" w:hAnsi="Times New Roman" w:cs="Times New Roman"/>
                <w:sz w:val="28"/>
                <w:szCs w:val="28"/>
              </w:rPr>
              <w:t xml:space="preserve"> целях </w:t>
            </w:r>
            <w:r w:rsidR="00A259A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A259A2" w:rsidRPr="0087775B">
              <w:rPr>
                <w:rFonts w:ascii="Times New Roman" w:hAnsi="Times New Roman"/>
                <w:bCs/>
                <w:sz w:val="28"/>
                <w:szCs w:val="28"/>
              </w:rPr>
              <w:t>риведени</w:t>
            </w:r>
            <w:r w:rsidR="00A259A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A259A2" w:rsidRPr="008777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259A2">
              <w:rPr>
                <w:rFonts w:ascii="Times New Roman" w:hAnsi="Times New Roman"/>
                <w:bCs/>
                <w:sz w:val="28"/>
                <w:szCs w:val="28"/>
              </w:rPr>
              <w:t xml:space="preserve">правового регулирования </w:t>
            </w:r>
            <w:r w:rsidR="00A259A2">
              <w:rPr>
                <w:rFonts w:ascii="Times New Roman" w:hAnsi="Times New Roman"/>
                <w:sz w:val="28"/>
                <w:szCs w:val="28"/>
              </w:rPr>
              <w:t>в сфере контрольно</w:t>
            </w:r>
            <w:r w:rsidR="00A259A2" w:rsidRPr="00374A79">
              <w:rPr>
                <w:rFonts w:ascii="Times New Roman" w:hAnsi="Times New Roman"/>
                <w:sz w:val="28"/>
                <w:szCs w:val="28"/>
              </w:rPr>
              <w:t>-надзорной деятельности</w:t>
            </w:r>
            <w:r w:rsidR="00A259A2" w:rsidRPr="0087775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соответствие с требованиями </w:t>
            </w:r>
            <w:r w:rsidR="00A259A2" w:rsidRPr="0087775B">
              <w:rPr>
                <w:rFonts w:ascii="Times New Roman" w:hAnsi="Times New Roman"/>
                <w:sz w:val="28"/>
                <w:szCs w:val="28"/>
              </w:rPr>
              <w:t>Федерально</w:t>
            </w:r>
            <w:r w:rsidR="00A259A2">
              <w:rPr>
                <w:rFonts w:ascii="Times New Roman" w:hAnsi="Times New Roman"/>
                <w:sz w:val="28"/>
                <w:szCs w:val="28"/>
              </w:rPr>
              <w:t>го</w:t>
            </w:r>
            <w:r w:rsidR="00A259A2" w:rsidRPr="0087775B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A259A2">
              <w:rPr>
                <w:rFonts w:ascii="Times New Roman" w:hAnsi="Times New Roman"/>
                <w:sz w:val="28"/>
                <w:szCs w:val="28"/>
              </w:rPr>
              <w:t>а № 248-ФЗ</w:t>
            </w:r>
            <w:r w:rsidR="002745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74521">
              <w:rPr>
                <w:rFonts w:ascii="Times New Roman" w:hAnsi="Times New Roman"/>
                <w:bCs/>
                <w:sz w:val="28"/>
                <w:szCs w:val="28"/>
              </w:rPr>
              <w:t>в связи с кадровыми изменениями в администрации муниципального образования Гулькевичский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6BE" w:rsidRPr="005F06BE" w:rsidRDefault="00274521" w:rsidP="00574546">
            <w:pPr>
              <w:pStyle w:val="ConsPlusNonformat"/>
              <w:ind w:left="-107" w:right="-10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Совета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Гулькевичский район от 29 октября 2021 г. № 12 «Об утверждении Положения о муниципальном земельном контроле в границах муниципального образования Гулькевичский район» </w:t>
            </w:r>
            <w:r w:rsidR="005F06BE" w:rsidRPr="005F06BE">
              <w:rPr>
                <w:rFonts w:ascii="Times New Roman" w:hAnsi="Times New Roman" w:cs="Times New Roman"/>
                <w:sz w:val="28"/>
                <w:szCs w:val="28"/>
              </w:rPr>
              <w:t xml:space="preserve">не возлагает на контролируемое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r w:rsidR="005F06BE" w:rsidRPr="005F06BE">
              <w:rPr>
                <w:rFonts w:ascii="Times New Roman" w:hAnsi="Times New Roman" w:cs="Times New Roman"/>
                <w:sz w:val="28"/>
                <w:szCs w:val="28"/>
              </w:rPr>
              <w:t>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F06BE" w:rsidRPr="005F06BE">
              <w:rPr>
                <w:rFonts w:ascii="Times New Roman" w:hAnsi="Times New Roman" w:cs="Times New Roman"/>
                <w:sz w:val="28"/>
                <w:szCs w:val="28"/>
              </w:rPr>
              <w:t xml:space="preserve">, не предусмотренных законодательством Российской Федерации и в первую очередь направлен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должностных лиц, уполномоченных на осуществление муниципального земельного контроля</w:t>
            </w:r>
            <w:r w:rsidR="006D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C9">
              <w:rPr>
                <w:rFonts w:ascii="Times New Roman" w:hAnsi="Times New Roman"/>
                <w:sz w:val="28"/>
                <w:szCs w:val="28"/>
              </w:rPr>
              <w:t>в границах муниципального образования Гулькевичский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полномочий.</w:t>
            </w:r>
          </w:p>
        </w:tc>
      </w:tr>
    </w:tbl>
    <w:p w:rsidR="00371D3A" w:rsidRPr="008957B7" w:rsidRDefault="005F06BE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1D3A" w:rsidRPr="008957B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tbl>
      <w:tblPr>
        <w:tblW w:w="9638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8"/>
      </w:tblGrid>
      <w:tr w:rsidR="00C0460A" w:rsidRPr="00852949" w:rsidTr="006D4BC9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60A" w:rsidRPr="00852949" w:rsidRDefault="00415752" w:rsidP="006D4BC9">
            <w:pPr>
              <w:pStyle w:val="ConsPlusNonformat"/>
              <w:ind w:left="-107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C0460A" w:rsidRPr="00C0460A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соответствии с требованиями </w:t>
            </w:r>
            <w:r w:rsidR="00C0460A" w:rsidRPr="0087775B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C046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0460A" w:rsidRPr="0087775B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C0460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B14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0460A">
              <w:rPr>
                <w:rFonts w:ascii="Times New Roman" w:hAnsi="Times New Roman"/>
                <w:sz w:val="28"/>
                <w:szCs w:val="28"/>
              </w:rPr>
              <w:t>№ 248-ФЗ</w:t>
            </w:r>
            <w:r w:rsidR="00585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60A" w:rsidRPr="00C0460A">
              <w:rPr>
                <w:rFonts w:ascii="Times New Roman" w:hAnsi="Times New Roman" w:cs="Times New Roman"/>
                <w:sz w:val="28"/>
                <w:szCs w:val="28"/>
              </w:rPr>
              <w:t>приведет к</w:t>
            </w:r>
            <w:r w:rsidR="00C0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C9">
              <w:rPr>
                <w:rFonts w:ascii="Times New Roman" w:hAnsi="Times New Roman" w:cs="Times New Roman"/>
                <w:sz w:val="28"/>
                <w:szCs w:val="28"/>
              </w:rPr>
              <w:t xml:space="preserve">правовому </w:t>
            </w:r>
            <w:r w:rsidR="006D4BC9">
              <w:rPr>
                <w:rFonts w:ascii="Times New Roman" w:hAnsi="Times New Roman"/>
                <w:bCs/>
                <w:sz w:val="28"/>
                <w:szCs w:val="28"/>
              </w:rPr>
              <w:t xml:space="preserve">регулированию </w:t>
            </w:r>
            <w:r w:rsidR="006D4BC9">
              <w:rPr>
                <w:rFonts w:ascii="Times New Roman" w:hAnsi="Times New Roman"/>
                <w:sz w:val="28"/>
                <w:szCs w:val="28"/>
              </w:rPr>
              <w:t>в сфере контрольно</w:t>
            </w:r>
            <w:r w:rsidR="006D4BC9" w:rsidRPr="00374A79">
              <w:rPr>
                <w:rFonts w:ascii="Times New Roman" w:hAnsi="Times New Roman"/>
                <w:sz w:val="28"/>
                <w:szCs w:val="28"/>
              </w:rPr>
              <w:t>-надзорной деятельности</w:t>
            </w:r>
            <w:r w:rsidR="006D4BC9" w:rsidRPr="008777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D4BC9">
              <w:rPr>
                <w:rFonts w:ascii="Times New Roman" w:hAnsi="Times New Roman"/>
                <w:bCs/>
                <w:sz w:val="28"/>
                <w:szCs w:val="28"/>
              </w:rPr>
              <w:t>согласно</w:t>
            </w:r>
            <w:r w:rsidR="006D4BC9" w:rsidRPr="008777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D4BC9">
              <w:rPr>
                <w:rFonts w:ascii="Times New Roman" w:hAnsi="Times New Roman"/>
                <w:bCs/>
                <w:sz w:val="28"/>
                <w:szCs w:val="28"/>
              </w:rPr>
              <w:t>кадровым изменениям в администрации муниципального образования Гулькевичский район</w:t>
            </w:r>
          </w:p>
        </w:tc>
      </w:tr>
    </w:tbl>
    <w:p w:rsidR="00371D3A" w:rsidRPr="008957B7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B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22E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Степень регулирующего </w:t>
      </w:r>
      <w:r w:rsidRPr="008957B7">
        <w:rPr>
          <w:rFonts w:ascii="Times New Roman" w:hAnsi="Times New Roman" w:cs="Times New Roman"/>
          <w:sz w:val="28"/>
          <w:szCs w:val="28"/>
        </w:rPr>
        <w:t>воздейств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1622E">
        <w:rPr>
          <w:rFonts w:ascii="Times New Roman" w:hAnsi="Times New Roman" w:cs="Times New Roman"/>
          <w:sz w:val="28"/>
          <w:szCs w:val="28"/>
        </w:rPr>
        <w:t xml:space="preserve"> </w:t>
      </w:r>
      <w:r w:rsidR="0021622E" w:rsidRPr="0021622E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21622E">
        <w:rPr>
          <w:rFonts w:ascii="Times New Roman" w:hAnsi="Times New Roman" w:cs="Times New Roman"/>
          <w:sz w:val="28"/>
          <w:szCs w:val="28"/>
        </w:rPr>
        <w:t>.</w:t>
      </w:r>
    </w:p>
    <w:p w:rsidR="00D77E08" w:rsidRDefault="00D77E08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основание степени регулирующего </w:t>
      </w:r>
      <w:r w:rsidRPr="008957B7">
        <w:rPr>
          <w:rFonts w:ascii="Times New Roman" w:hAnsi="Times New Roman" w:cs="Times New Roman"/>
          <w:sz w:val="28"/>
          <w:szCs w:val="28"/>
        </w:rPr>
        <w:t>воздействия:</w:t>
      </w:r>
    </w:p>
    <w:p w:rsidR="00A65052" w:rsidRPr="00A65052" w:rsidRDefault="00A65052" w:rsidP="00A6505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>проект не содержит положения, устанавливающие ранее не предусмотренные федеральными, краевыми и муниципальными правовыми актами обязанности для субъектов предпринимательской и инвестиционной деятельности</w:t>
      </w:r>
    </w:p>
    <w:p w:rsidR="00371D3A" w:rsidRPr="008957B7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B7">
        <w:rPr>
          <w:rFonts w:ascii="Times New Roman" w:hAnsi="Times New Roman" w:cs="Times New Roman"/>
          <w:sz w:val="28"/>
          <w:szCs w:val="28"/>
        </w:rPr>
        <w:t>(</w:t>
      </w:r>
      <w:r w:rsidRPr="008957B7">
        <w:rPr>
          <w:rFonts w:ascii="Times New Roman" w:hAnsi="Times New Roman" w:cs="Times New Roman"/>
          <w:sz w:val="24"/>
          <w:szCs w:val="24"/>
        </w:rPr>
        <w:t>место для текстового описания)</w:t>
      </w:r>
    </w:p>
    <w:p w:rsidR="0094112A" w:rsidRDefault="0094112A" w:rsidP="00941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 (далее – обязательные требования) </w:t>
      </w:r>
      <w:r w:rsidRPr="0094112A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12A" w:rsidRDefault="0094112A" w:rsidP="00941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12A" w:rsidRDefault="0094112A" w:rsidP="00941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94112A" w:rsidRPr="004D5CC5" w:rsidRDefault="0094112A" w:rsidP="0094112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94112A" w:rsidRDefault="0094112A" w:rsidP="00941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 xml:space="preserve"> (место для текстового описания)</w:t>
      </w:r>
    </w:p>
    <w:p w:rsidR="0094112A" w:rsidRDefault="0094112A" w:rsidP="00941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соответствии принципам, установленным Федеральным законом от 31 июля 2020 года № 247-ФЗ «Об обязательных требованиях в Российской Федерации»:</w:t>
      </w:r>
    </w:p>
    <w:p w:rsidR="0094112A" w:rsidRDefault="0094112A" w:rsidP="0094112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94112A" w:rsidRDefault="0094112A" w:rsidP="0094112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94112A" w:rsidRDefault="0094112A" w:rsidP="0094112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Информация о соблюдении условий установления обязательных требований, установленных частями 2.1, 2.2, 2.3, 2.4, 2.5 Порядка установления и оценки применения устанавливаемых муниципальными нормативными правовыми актами муниципального образования Гулькевичский район обязательных требований, которые связаны с осуществлением предпринимательской </w:t>
      </w:r>
      <w:r>
        <w:rPr>
          <w:rFonts w:ascii="Times New Roman" w:hAnsi="Times New Roman" w:cs="Times New Roman"/>
          <w:sz w:val="28"/>
          <w:szCs w:val="24"/>
        </w:rPr>
        <w:lastRenderedPageBreak/>
        <w:t>деятельности и оценка соблюдения которых осуществляется в рамках муниципального контроля:</w:t>
      </w:r>
    </w:p>
    <w:p w:rsidR="00D77E08" w:rsidRDefault="00D77E08" w:rsidP="00D77E0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77E0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7E08">
        <w:rPr>
          <w:rFonts w:ascii="Times New Roman" w:hAnsi="Times New Roman" w:cs="Times New Roman"/>
          <w:sz w:val="28"/>
          <w:szCs w:val="28"/>
        </w:rPr>
        <w:t xml:space="preserve"> устано</w:t>
      </w:r>
      <w:r>
        <w:rPr>
          <w:rFonts w:ascii="Times New Roman" w:hAnsi="Times New Roman" w:cs="Times New Roman"/>
          <w:sz w:val="28"/>
          <w:szCs w:val="28"/>
        </w:rPr>
        <w:t>вления обязательных требований учтены</w:t>
      </w:r>
    </w:p>
    <w:p w:rsidR="0094112A" w:rsidRPr="009B0BEE" w:rsidRDefault="0094112A" w:rsidP="00941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4A79" w:rsidRDefault="00374A7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5F54D2" w:rsidRPr="00852949" w:rsidTr="005F54D2">
        <w:trPr>
          <w:jc w:val="center"/>
        </w:trPr>
        <w:tc>
          <w:tcPr>
            <w:tcW w:w="10053" w:type="dxa"/>
            <w:tcBorders>
              <w:bottom w:val="single" w:sz="4" w:space="0" w:color="auto"/>
            </w:tcBorders>
          </w:tcPr>
          <w:p w:rsidR="005F54D2" w:rsidRPr="00852949" w:rsidRDefault="005F54D2" w:rsidP="00534AE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Григорий Валерьевич</w:t>
            </w:r>
          </w:p>
        </w:tc>
      </w:tr>
      <w:tr w:rsidR="005F54D2" w:rsidRPr="00852949" w:rsidTr="005F54D2">
        <w:trPr>
          <w:trHeight w:val="332"/>
          <w:jc w:val="center"/>
        </w:trPr>
        <w:tc>
          <w:tcPr>
            <w:tcW w:w="10053" w:type="dxa"/>
            <w:tcBorders>
              <w:top w:val="single" w:sz="4" w:space="0" w:color="auto"/>
            </w:tcBorders>
          </w:tcPr>
          <w:p w:rsidR="005F54D2" w:rsidRPr="00852949" w:rsidRDefault="005F54D2" w:rsidP="005F54D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F54D2" w:rsidRPr="00852949" w:rsidTr="005F54D2">
        <w:trPr>
          <w:trHeight w:val="624"/>
          <w:jc w:val="center"/>
        </w:trPr>
        <w:tc>
          <w:tcPr>
            <w:tcW w:w="10053" w:type="dxa"/>
            <w:tcBorders>
              <w:bottom w:val="single" w:sz="4" w:space="0" w:color="auto"/>
            </w:tcBorders>
            <w:vAlign w:val="bottom"/>
          </w:tcPr>
          <w:p w:rsidR="005F54D2" w:rsidRDefault="005F54D2" w:rsidP="00A65052">
            <w:pPr>
              <w:spacing w:after="0" w:line="240" w:lineRule="auto"/>
              <w:ind w:left="-107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имущественных отношений администрации </w:t>
            </w:r>
            <w:r w:rsidRPr="00852949">
              <w:rPr>
                <w:rFonts w:ascii="Times New Roman" w:hAnsi="Times New Roman"/>
                <w:sz w:val="28"/>
                <w:szCs w:val="28"/>
              </w:rPr>
              <w:t>муниципального образования Гулькевичский район</w:t>
            </w:r>
          </w:p>
        </w:tc>
      </w:tr>
      <w:tr w:rsidR="005F54D2" w:rsidRPr="00852949" w:rsidTr="005F54D2">
        <w:trPr>
          <w:trHeight w:val="285"/>
          <w:jc w:val="center"/>
        </w:trPr>
        <w:tc>
          <w:tcPr>
            <w:tcW w:w="10053" w:type="dxa"/>
            <w:tcBorders>
              <w:top w:val="single" w:sz="4" w:space="0" w:color="auto"/>
            </w:tcBorders>
          </w:tcPr>
          <w:p w:rsidR="005F54D2" w:rsidRDefault="005F54D2" w:rsidP="005F54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7720EE">
              <w:rPr>
                <w:rFonts w:ascii="Times New Roman" w:hAnsi="Times New Roman" w:cs="Times New Roman"/>
                <w:sz w:val="24"/>
                <w:szCs w:val="24"/>
              </w:rPr>
              <w:t>олжность)</w:t>
            </w:r>
          </w:p>
        </w:tc>
      </w:tr>
      <w:tr w:rsidR="005F54D2" w:rsidRPr="00852949" w:rsidTr="005F54D2">
        <w:trPr>
          <w:jc w:val="center"/>
        </w:trPr>
        <w:tc>
          <w:tcPr>
            <w:tcW w:w="10053" w:type="dxa"/>
          </w:tcPr>
          <w:p w:rsidR="005F54D2" w:rsidRPr="00852949" w:rsidRDefault="005F54D2" w:rsidP="00374A79">
            <w:pPr>
              <w:pStyle w:val="aa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6868C2" w:rsidRPr="00686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(86160) </w:t>
            </w:r>
            <w:r w:rsidRPr="005F54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5-09-10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4D2" w:rsidRPr="00852949" w:rsidTr="005F54D2">
        <w:trPr>
          <w:jc w:val="center"/>
        </w:trPr>
        <w:tc>
          <w:tcPr>
            <w:tcW w:w="10053" w:type="dxa"/>
          </w:tcPr>
          <w:p w:rsidR="005F54D2" w:rsidRPr="00852949" w:rsidRDefault="005F54D2" w:rsidP="00A65052">
            <w:pPr>
              <w:pStyle w:val="aa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Pr="00A6505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uio</w:t>
            </w:r>
            <w:r w:rsidRPr="00A65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r w:rsidRPr="00A6505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gulkevichi</w:t>
            </w:r>
            <w:r w:rsidRPr="00A65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A6505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</w:p>
        </w:tc>
      </w:tr>
    </w:tbl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5052" w:rsidRDefault="00C47D56" w:rsidP="00C46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="00371D3A" w:rsidRPr="008957B7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8957B7">
        <w:rPr>
          <w:rFonts w:ascii="Times New Roman" w:hAnsi="Times New Roman" w:cs="Times New Roman"/>
          <w:sz w:val="28"/>
          <w:szCs w:val="28"/>
        </w:rPr>
        <w:t>регулирование: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9A6688" w:rsidRPr="00852949" w:rsidTr="005854EF">
        <w:trPr>
          <w:jc w:val="center"/>
        </w:trPr>
        <w:tc>
          <w:tcPr>
            <w:tcW w:w="9845" w:type="dxa"/>
            <w:tcBorders>
              <w:bottom w:val="single" w:sz="4" w:space="0" w:color="auto"/>
            </w:tcBorders>
          </w:tcPr>
          <w:p w:rsidR="009A6688" w:rsidRPr="00852949" w:rsidRDefault="006D4BC9" w:rsidP="006D4BC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уточнение должностных лиц, уполномоченных на осуществление муниципального земельного контроля в границах муниципального образования Гулькевичский район и их полномочий,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связи с кадровыми изменениями в администрации муниципального образования Гулькевичский район</w:t>
            </w:r>
          </w:p>
        </w:tc>
      </w:tr>
    </w:tbl>
    <w:p w:rsidR="00371D3A" w:rsidRPr="006462E2" w:rsidRDefault="005854EF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2E2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6462E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4A79" w:rsidRDefault="00374A7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71D3A" w:rsidRDefault="00AE3E74" w:rsidP="009B188E">
      <w:pPr>
        <w:pBdr>
          <w:bottom w:val="single" w:sz="4" w:space="1" w:color="auto"/>
        </w:pBdr>
        <w:spacing w:after="0" w:line="240" w:lineRule="auto"/>
        <w:ind w:right="-108"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</w:t>
      </w:r>
      <w:r w:rsidR="00030B81" w:rsidRPr="00253EAD">
        <w:rPr>
          <w:rFonts w:ascii="Times New Roman" w:hAnsi="Times New Roman"/>
          <w:sz w:val="28"/>
          <w:szCs w:val="28"/>
        </w:rPr>
        <w:t>проведени</w:t>
      </w:r>
      <w:r w:rsidR="00063222">
        <w:rPr>
          <w:rFonts w:ascii="Times New Roman" w:hAnsi="Times New Roman"/>
          <w:sz w:val="28"/>
          <w:szCs w:val="28"/>
        </w:rPr>
        <w:t>е</w:t>
      </w:r>
      <w:r w:rsidR="00030B81" w:rsidRPr="00253EAD"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="00030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взаимодействия с контролируемыми лицами</w:t>
      </w:r>
      <w:r w:rsidR="00030B81" w:rsidRPr="00253EAD">
        <w:rPr>
          <w:rFonts w:ascii="Times New Roman" w:hAnsi="Times New Roman"/>
          <w:sz w:val="28"/>
          <w:szCs w:val="28"/>
        </w:rPr>
        <w:t xml:space="preserve"> </w:t>
      </w:r>
      <w:r w:rsidR="00030B81">
        <w:rPr>
          <w:rFonts w:ascii="Times New Roman" w:hAnsi="Times New Roman"/>
          <w:sz w:val="28"/>
          <w:szCs w:val="28"/>
        </w:rPr>
        <w:t xml:space="preserve">в сфере </w:t>
      </w:r>
      <w:r w:rsidR="00374A79">
        <w:rPr>
          <w:rFonts w:ascii="Times New Roman" w:hAnsi="Times New Roman"/>
          <w:sz w:val="28"/>
          <w:szCs w:val="28"/>
        </w:rPr>
        <w:t>кон</w:t>
      </w:r>
      <w:r w:rsidR="000B14CF">
        <w:rPr>
          <w:rFonts w:ascii="Times New Roman" w:hAnsi="Times New Roman"/>
          <w:sz w:val="28"/>
          <w:szCs w:val="28"/>
        </w:rPr>
        <w:t>т</w:t>
      </w:r>
      <w:r w:rsidR="00374A79">
        <w:rPr>
          <w:rFonts w:ascii="Times New Roman" w:hAnsi="Times New Roman"/>
          <w:sz w:val="28"/>
          <w:szCs w:val="28"/>
        </w:rPr>
        <w:t>рольно</w:t>
      </w:r>
      <w:r w:rsidR="00374A79" w:rsidRPr="00374A79">
        <w:rPr>
          <w:rFonts w:ascii="Times New Roman" w:hAnsi="Times New Roman"/>
          <w:sz w:val="28"/>
          <w:szCs w:val="28"/>
        </w:rPr>
        <w:t>-надзорной деятельности</w:t>
      </w:r>
      <w:r w:rsidR="009B188E">
        <w:rPr>
          <w:rFonts w:ascii="Times New Roman" w:hAnsi="Times New Roman"/>
          <w:sz w:val="28"/>
          <w:szCs w:val="28"/>
        </w:rPr>
        <w:t>,</w:t>
      </w:r>
      <w:r w:rsidR="00374A79">
        <w:rPr>
          <w:rFonts w:ascii="Times New Roman" w:hAnsi="Times New Roman"/>
          <w:sz w:val="28"/>
          <w:szCs w:val="28"/>
        </w:rPr>
        <w:t xml:space="preserve"> </w:t>
      </w:r>
      <w:r w:rsidR="009B188E">
        <w:rPr>
          <w:rFonts w:ascii="Times New Roman" w:hAnsi="Times New Roman"/>
          <w:bCs/>
          <w:sz w:val="28"/>
          <w:szCs w:val="28"/>
        </w:rPr>
        <w:t>в связи с кадровыми изменениями в администрации муниципального образования Гулькевичский район</w:t>
      </w:r>
      <w:r w:rsidR="009B188E">
        <w:rPr>
          <w:rFonts w:ascii="Times New Roman" w:hAnsi="Times New Roman"/>
          <w:sz w:val="28"/>
          <w:szCs w:val="28"/>
        </w:rPr>
        <w:t xml:space="preserve"> </w:t>
      </w:r>
    </w:p>
    <w:p w:rsidR="00371D3A" w:rsidRPr="009753D5" w:rsidRDefault="00374A79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53D5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9753D5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4A79" w:rsidRDefault="00374A7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7B7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ресурсах:</w:t>
      </w:r>
    </w:p>
    <w:p w:rsidR="00374A79" w:rsidRPr="00374A79" w:rsidRDefault="00C76A88" w:rsidP="00C76A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74A79">
        <w:rPr>
          <w:rFonts w:ascii="Times New Roman" w:hAnsi="Times New Roman" w:cs="Times New Roman"/>
          <w:sz w:val="28"/>
          <w:szCs w:val="28"/>
        </w:rPr>
        <w:t xml:space="preserve">вступление в силу </w:t>
      </w:r>
      <w:r w:rsidR="009B188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9B188E">
        <w:rPr>
          <w:rFonts w:ascii="Times New Roman" w:hAnsi="Times New Roman"/>
          <w:sz w:val="28"/>
          <w:szCs w:val="28"/>
        </w:rPr>
        <w:t xml:space="preserve"> Совета муниципального образования Гулькевичский район от 24 января 2024 г. № 2 </w:t>
      </w:r>
      <w:r w:rsidR="009B188E" w:rsidRPr="009B188E">
        <w:rPr>
          <w:rFonts w:ascii="Times New Roman" w:hAnsi="Times New Roman"/>
          <w:sz w:val="28"/>
          <w:szCs w:val="28"/>
        </w:rPr>
        <w:t>«</w:t>
      </w:r>
      <w:r w:rsidR="009B188E" w:rsidRPr="009B188E">
        <w:rPr>
          <w:rFonts w:ascii="Times New Roman" w:hAnsi="Times New Roman"/>
          <w:bCs/>
          <w:sz w:val="28"/>
          <w:szCs w:val="28"/>
        </w:rPr>
        <w:t>Об утверждении структуры администрации муниципального образования Гулькевичский район»</w:t>
      </w:r>
      <w:r>
        <w:rPr>
          <w:rFonts w:ascii="Times New Roman" w:hAnsi="Times New Roman"/>
          <w:bCs/>
          <w:sz w:val="28"/>
          <w:szCs w:val="28"/>
        </w:rPr>
        <w:t>,</w:t>
      </w:r>
      <w:r w:rsidR="00374A79" w:rsidRPr="00374A7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74A79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374A79" w:rsidRPr="00374A79">
        <w:rPr>
          <w:rFonts w:ascii="Times New Roman" w:hAnsi="Times New Roman" w:cs="Times New Roman"/>
          <w:sz w:val="28"/>
          <w:szCs w:val="28"/>
        </w:rPr>
        <w:t>и иных нормативно-п</w:t>
      </w:r>
      <w:r w:rsidR="00374A79">
        <w:rPr>
          <w:rFonts w:ascii="Times New Roman" w:hAnsi="Times New Roman" w:cs="Times New Roman"/>
          <w:sz w:val="28"/>
          <w:szCs w:val="28"/>
        </w:rPr>
        <w:t>равовых актов в сфере кон</w:t>
      </w:r>
      <w:r w:rsidR="000B14CF">
        <w:rPr>
          <w:rFonts w:ascii="Times New Roman" w:hAnsi="Times New Roman" w:cs="Times New Roman"/>
          <w:sz w:val="28"/>
          <w:szCs w:val="28"/>
        </w:rPr>
        <w:t>т</w:t>
      </w:r>
      <w:r w:rsidR="00374A79">
        <w:rPr>
          <w:rFonts w:ascii="Times New Roman" w:hAnsi="Times New Roman" w:cs="Times New Roman"/>
          <w:sz w:val="28"/>
          <w:szCs w:val="28"/>
        </w:rPr>
        <w:t>рольно</w:t>
      </w:r>
      <w:r w:rsidR="00374A79" w:rsidRPr="00374A79">
        <w:rPr>
          <w:rFonts w:ascii="Times New Roman" w:hAnsi="Times New Roman" w:cs="Times New Roman"/>
          <w:sz w:val="28"/>
          <w:szCs w:val="28"/>
        </w:rPr>
        <w:t>-надзорной деятельности</w:t>
      </w:r>
    </w:p>
    <w:p w:rsidR="00371D3A" w:rsidRPr="009B0BEE" w:rsidRDefault="002E2936" w:rsidP="002E2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C47D56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71D3A" w:rsidRPr="008957B7">
        <w:rPr>
          <w:rFonts w:ascii="Times New Roman" w:hAnsi="Times New Roman" w:cs="Times New Roman"/>
          <w:sz w:val="28"/>
          <w:szCs w:val="28"/>
        </w:rPr>
        <w:t>Субъекты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</w:t>
      </w:r>
      <w:r w:rsidR="00371D3A" w:rsidRPr="008957B7">
        <w:rPr>
          <w:rFonts w:ascii="Times New Roman" w:hAnsi="Times New Roman" w:cs="Times New Roman"/>
          <w:sz w:val="28"/>
          <w:szCs w:val="28"/>
        </w:rPr>
        <w:t>устранении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8957B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2E2936" w:rsidRPr="008957B7" w:rsidRDefault="002E2936" w:rsidP="002E2936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граждане</w:t>
      </w:r>
    </w:p>
    <w:p w:rsidR="00371D3A" w:rsidRPr="009B0BEE" w:rsidRDefault="002E2936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2.</w:t>
      </w:r>
      <w:r w:rsidR="00C47D56">
        <w:rPr>
          <w:rFonts w:ascii="Times New Roman" w:hAnsi="Times New Roman" w:cs="Times New Roman"/>
          <w:sz w:val="28"/>
          <w:szCs w:val="28"/>
        </w:rPr>
        <w:t xml:space="preserve">4. Характеристика негативных эффектов, </w:t>
      </w:r>
      <w:r w:rsidRPr="008957B7">
        <w:rPr>
          <w:rFonts w:ascii="Times New Roman" w:hAnsi="Times New Roman" w:cs="Times New Roman"/>
          <w:sz w:val="28"/>
          <w:szCs w:val="28"/>
        </w:rPr>
        <w:t>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7B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371D3A" w:rsidRPr="008957B7" w:rsidRDefault="00374A79" w:rsidP="00C76A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74A7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муниципального правового акта приведет к </w:t>
      </w:r>
      <w:r w:rsidR="00C76A88">
        <w:rPr>
          <w:rFonts w:ascii="Times New Roman" w:hAnsi="Times New Roman"/>
          <w:sz w:val="28"/>
          <w:szCs w:val="28"/>
        </w:rPr>
        <w:t xml:space="preserve">невозможности </w:t>
      </w:r>
      <w:r w:rsidR="00C76A88" w:rsidRPr="00253EAD">
        <w:rPr>
          <w:rFonts w:ascii="Times New Roman" w:hAnsi="Times New Roman"/>
          <w:sz w:val="28"/>
          <w:szCs w:val="28"/>
        </w:rPr>
        <w:t>проведени</w:t>
      </w:r>
      <w:r w:rsidR="00C76A88">
        <w:rPr>
          <w:rFonts w:ascii="Times New Roman" w:hAnsi="Times New Roman"/>
          <w:sz w:val="28"/>
          <w:szCs w:val="28"/>
        </w:rPr>
        <w:t>я</w:t>
      </w:r>
      <w:r w:rsidR="00C76A88" w:rsidRPr="00253EAD"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="00C76A88">
        <w:rPr>
          <w:rFonts w:ascii="Times New Roman" w:hAnsi="Times New Roman"/>
          <w:sz w:val="28"/>
          <w:szCs w:val="28"/>
        </w:rPr>
        <w:t xml:space="preserve"> без взаимодействия с контролируемыми лицами</w:t>
      </w:r>
      <w:r w:rsidR="00C76A88" w:rsidRPr="00253EAD">
        <w:rPr>
          <w:rFonts w:ascii="Times New Roman" w:hAnsi="Times New Roman"/>
          <w:sz w:val="28"/>
          <w:szCs w:val="28"/>
        </w:rPr>
        <w:t xml:space="preserve"> </w:t>
      </w:r>
      <w:r w:rsidR="00C76A88">
        <w:rPr>
          <w:rFonts w:ascii="Times New Roman" w:hAnsi="Times New Roman"/>
          <w:sz w:val="28"/>
          <w:szCs w:val="28"/>
        </w:rPr>
        <w:t>в сфере контрольно</w:t>
      </w:r>
      <w:r w:rsidR="00C76A88" w:rsidRPr="00374A79">
        <w:rPr>
          <w:rFonts w:ascii="Times New Roman" w:hAnsi="Times New Roman"/>
          <w:sz w:val="28"/>
          <w:szCs w:val="28"/>
        </w:rPr>
        <w:t>-надзорной деятельности</w:t>
      </w:r>
      <w:r w:rsidR="00C76A88">
        <w:rPr>
          <w:rFonts w:ascii="Times New Roman" w:hAnsi="Times New Roman"/>
          <w:sz w:val="28"/>
          <w:szCs w:val="28"/>
        </w:rPr>
        <w:t xml:space="preserve"> </w:t>
      </w:r>
      <w:r w:rsidR="00C76A88" w:rsidRPr="00374A79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="00C76A88">
        <w:rPr>
          <w:rFonts w:ascii="Times New Roman" w:hAnsi="Times New Roman"/>
          <w:sz w:val="28"/>
          <w:szCs w:val="28"/>
        </w:rPr>
        <w:t xml:space="preserve"> в границах муниципального образования Гулькевичский район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61389" w:rsidRDefault="00C61389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C47D56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</w:t>
      </w:r>
      <w:r w:rsidR="00371D3A" w:rsidRPr="008957B7">
        <w:rPr>
          <w:rFonts w:ascii="Times New Roman" w:hAnsi="Times New Roman" w:cs="Times New Roman"/>
          <w:sz w:val="28"/>
          <w:szCs w:val="28"/>
        </w:rPr>
        <w:t>ее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8957B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B14CF" w:rsidRDefault="00C76A88" w:rsidP="004572F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кадровые изменения в администрации муниципального образования Гулькевичский район</w:t>
      </w:r>
    </w:p>
    <w:p w:rsidR="00371D3A" w:rsidRPr="009B0BEE" w:rsidRDefault="000B14CF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C47D56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371D3A" w:rsidRPr="008957B7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8957B7">
        <w:rPr>
          <w:rFonts w:ascii="Times New Roman" w:hAnsi="Times New Roman" w:cs="Times New Roman"/>
          <w:sz w:val="28"/>
          <w:szCs w:val="28"/>
        </w:rPr>
        <w:t xml:space="preserve">отношений самостоятельно, без вмешательства </w:t>
      </w:r>
      <w:r w:rsidR="00371D3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Гулькевичский район</w:t>
      </w:r>
      <w:r w:rsidR="00371D3A" w:rsidRPr="008957B7">
        <w:rPr>
          <w:rFonts w:ascii="Times New Roman" w:hAnsi="Times New Roman" w:cs="Times New Roman"/>
          <w:sz w:val="28"/>
          <w:szCs w:val="28"/>
        </w:rPr>
        <w:t>:</w:t>
      </w:r>
    </w:p>
    <w:p w:rsidR="002053E1" w:rsidRDefault="000B14CF" w:rsidP="00C76A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 проекта предусмотрена </w:t>
      </w:r>
      <w:r w:rsidR="002053E1" w:rsidRPr="0087775B">
        <w:rPr>
          <w:rFonts w:ascii="Times New Roman" w:hAnsi="Times New Roman"/>
          <w:sz w:val="28"/>
          <w:szCs w:val="28"/>
        </w:rPr>
        <w:t>Федеральн</w:t>
      </w:r>
      <w:r w:rsidR="002053E1">
        <w:rPr>
          <w:rFonts w:ascii="Times New Roman" w:hAnsi="Times New Roman"/>
          <w:sz w:val="28"/>
          <w:szCs w:val="28"/>
        </w:rPr>
        <w:t>ым</w:t>
      </w:r>
      <w:r w:rsidR="002053E1" w:rsidRPr="0087775B">
        <w:rPr>
          <w:rFonts w:ascii="Times New Roman" w:hAnsi="Times New Roman"/>
          <w:sz w:val="28"/>
          <w:szCs w:val="28"/>
        </w:rPr>
        <w:t xml:space="preserve"> закон</w:t>
      </w:r>
      <w:r w:rsidR="002053E1">
        <w:rPr>
          <w:rFonts w:ascii="Times New Roman" w:hAnsi="Times New Roman"/>
          <w:sz w:val="28"/>
          <w:szCs w:val="28"/>
        </w:rPr>
        <w:t xml:space="preserve">ом № 248-ФЗ и </w:t>
      </w:r>
      <w:r w:rsidR="00C76A88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Гулькевичский район от 24 января 2024 г. № 2 </w:t>
      </w:r>
      <w:r w:rsidR="00C76A88" w:rsidRPr="009B188E">
        <w:rPr>
          <w:rFonts w:ascii="Times New Roman" w:hAnsi="Times New Roman"/>
          <w:sz w:val="28"/>
          <w:szCs w:val="28"/>
        </w:rPr>
        <w:t>«</w:t>
      </w:r>
      <w:r w:rsidR="00C76A88" w:rsidRPr="009B188E">
        <w:rPr>
          <w:rFonts w:ascii="Times New Roman" w:hAnsi="Times New Roman"/>
          <w:bCs/>
          <w:sz w:val="28"/>
          <w:szCs w:val="28"/>
        </w:rPr>
        <w:t>Об утверждении структуры администрации муниципального образования Гулькевичский район»</w:t>
      </w:r>
    </w:p>
    <w:p w:rsidR="00371D3A" w:rsidRPr="009B0BEE" w:rsidRDefault="00371D3A" w:rsidP="002053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A15" w:rsidRDefault="00C47D56" w:rsidP="006C6A15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C6A15">
        <w:rPr>
          <w:b w:val="0"/>
          <w:sz w:val="28"/>
          <w:szCs w:val="28"/>
        </w:rPr>
        <w:t>2.7. Опыт решения аналогичных проблем в других субъектах</w:t>
      </w:r>
      <w:r w:rsidR="00371D3A" w:rsidRPr="006C6A15">
        <w:rPr>
          <w:b w:val="0"/>
          <w:sz w:val="28"/>
          <w:szCs w:val="28"/>
        </w:rPr>
        <w:t xml:space="preserve"> Российской Федерации, иностранных государствах:</w:t>
      </w:r>
      <w:r w:rsidR="006C6A15" w:rsidRPr="006C6A15">
        <w:rPr>
          <w:b w:val="0"/>
          <w:sz w:val="28"/>
          <w:szCs w:val="28"/>
        </w:rPr>
        <w:t xml:space="preserve"> </w:t>
      </w:r>
    </w:p>
    <w:p w:rsidR="00371D3A" w:rsidRPr="004D5CC5" w:rsidRDefault="00574546" w:rsidP="0057454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574546" w:rsidRPr="004D5CC5" w:rsidRDefault="00574546" w:rsidP="0057454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</w:t>
      </w:r>
    </w:p>
    <w:p w:rsidR="00371D3A" w:rsidRPr="009B0BEE" w:rsidRDefault="00371D3A" w:rsidP="005745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8957B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7B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371D3A" w:rsidRPr="006868C2" w:rsidRDefault="006868C2" w:rsidP="006868C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868C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2"/>
      <w:bookmarkEnd w:id="1"/>
    </w:p>
    <w:p w:rsidR="00371D3A" w:rsidRPr="008957B7" w:rsidRDefault="00C47D56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целей</w:t>
      </w:r>
      <w:r w:rsidR="00371D3A" w:rsidRPr="008957B7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и индикаторов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8957B7">
        <w:rPr>
          <w:rFonts w:ascii="Times New Roman" w:hAnsi="Times New Roman" w:cs="Times New Roman"/>
          <w:sz w:val="28"/>
          <w:szCs w:val="28"/>
        </w:rPr>
        <w:t>для оценки их достижения</w:t>
      </w:r>
      <w:r w:rsidR="00371D3A">
        <w:rPr>
          <w:rFonts w:ascii="Times New Roman" w:hAnsi="Times New Roman" w:cs="Times New Roman"/>
          <w:sz w:val="28"/>
          <w:szCs w:val="28"/>
        </w:rPr>
        <w:t>:</w:t>
      </w:r>
    </w:p>
    <w:p w:rsidR="00371D3A" w:rsidRDefault="00371D3A" w:rsidP="00C462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402"/>
        <w:gridCol w:w="3515"/>
      </w:tblGrid>
      <w:tr w:rsidR="00371D3A" w:rsidRPr="00C47D56" w:rsidTr="00AF03B3">
        <w:tc>
          <w:tcPr>
            <w:tcW w:w="2756" w:type="dxa"/>
          </w:tcPr>
          <w:p w:rsidR="00371D3A" w:rsidRPr="00C47D56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</w:tcPr>
          <w:p w:rsidR="00371D3A" w:rsidRPr="00C47D56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515" w:type="dxa"/>
          </w:tcPr>
          <w:p w:rsidR="00371D3A" w:rsidRPr="00C47D56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71D3A" w:rsidRPr="00231406" w:rsidTr="00AF03B3">
        <w:tc>
          <w:tcPr>
            <w:tcW w:w="2756" w:type="dxa"/>
          </w:tcPr>
          <w:p w:rsidR="00371D3A" w:rsidRPr="002053E1" w:rsidRDefault="00574546" w:rsidP="00205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приведения правового регулирования </w:t>
            </w:r>
            <w:r w:rsidRPr="00574546">
              <w:rPr>
                <w:rFonts w:ascii="Times New Roman" w:hAnsi="Times New Roman" w:cs="Times New Roman"/>
                <w:sz w:val="24"/>
                <w:szCs w:val="24"/>
              </w:rPr>
              <w:t>в сфере контрольно-надзорной деятельности</w:t>
            </w: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соответствие с требованиями </w:t>
            </w:r>
            <w:r w:rsidRPr="0057454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248-ФЗ, </w:t>
            </w: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кадровыми изменениями в администрации муниципального образования Гулькевичский район</w:t>
            </w:r>
          </w:p>
        </w:tc>
        <w:tc>
          <w:tcPr>
            <w:tcW w:w="3402" w:type="dxa"/>
          </w:tcPr>
          <w:p w:rsidR="00371D3A" w:rsidRPr="00231406" w:rsidRDefault="00574546" w:rsidP="00D7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D77E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C2" w:rsidRPr="002314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8C2" w:rsidRPr="002314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5" w:type="dxa"/>
          </w:tcPr>
          <w:p w:rsidR="00371D3A" w:rsidRPr="00231406" w:rsidRDefault="006868C2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CC5" w:rsidRPr="004D5CC5" w:rsidRDefault="00C47D56" w:rsidP="004D5CC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D5CC5">
        <w:rPr>
          <w:rFonts w:ascii="Times New Roman" w:hAnsi="Times New Roman" w:cs="Times New Roman"/>
          <w:sz w:val="28"/>
          <w:szCs w:val="28"/>
        </w:rPr>
        <w:t xml:space="preserve">3.4. </w:t>
      </w:r>
      <w:r w:rsidR="00371D3A" w:rsidRPr="004D5CC5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</w:t>
      </w:r>
      <w:r w:rsidRPr="004D5CC5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="00371D3A" w:rsidRPr="004D5CC5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целей:</w:t>
      </w:r>
      <w:r w:rsidRPr="004D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3A" w:rsidRPr="009B0BEE" w:rsidRDefault="004D5CC5" w:rsidP="004D5CC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D5CC5">
        <w:rPr>
          <w:rFonts w:ascii="Times New Roman" w:hAnsi="Times New Roman"/>
          <w:sz w:val="28"/>
          <w:szCs w:val="28"/>
        </w:rPr>
        <w:t>Федеральный закон № 248-ФЗ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74546">
        <w:rPr>
          <w:rFonts w:ascii="Times New Roman" w:hAnsi="Times New Roman"/>
          <w:sz w:val="28"/>
          <w:szCs w:val="28"/>
        </w:rPr>
        <w:t xml:space="preserve">решение Совета муниципального образования Гулькевичский район от 24 января 2024 г. № 2 </w:t>
      </w:r>
      <w:r w:rsidR="00574546" w:rsidRPr="009B188E">
        <w:rPr>
          <w:rFonts w:ascii="Times New Roman" w:hAnsi="Times New Roman"/>
          <w:sz w:val="28"/>
          <w:szCs w:val="28"/>
        </w:rPr>
        <w:t>«</w:t>
      </w:r>
      <w:r w:rsidR="00574546" w:rsidRPr="009B188E">
        <w:rPr>
          <w:rFonts w:ascii="Times New Roman" w:hAnsi="Times New Roman"/>
          <w:bCs/>
          <w:sz w:val="28"/>
          <w:szCs w:val="28"/>
        </w:rPr>
        <w:t>Об утверждении структуры администрации муниципального образования Гулькевичский район»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инициативный порядок разработки)</w:t>
      </w:r>
    </w:p>
    <w:p w:rsidR="00371D3A" w:rsidRDefault="00371D3A" w:rsidP="00C462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551"/>
        <w:gridCol w:w="2126"/>
        <w:gridCol w:w="2778"/>
      </w:tblGrid>
      <w:tr w:rsidR="00371D3A" w:rsidRPr="00D62E0A" w:rsidTr="00AF03B3">
        <w:tc>
          <w:tcPr>
            <w:tcW w:w="2189" w:type="dxa"/>
          </w:tcPr>
          <w:p w:rsidR="00371D3A" w:rsidRPr="009B0BEE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. Цели предлагаемого правового регулирования</w:t>
            </w:r>
          </w:p>
        </w:tc>
        <w:tc>
          <w:tcPr>
            <w:tcW w:w="2551" w:type="dxa"/>
          </w:tcPr>
          <w:p w:rsidR="00371D3A" w:rsidRPr="009B0BEE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. Индикаторы достижения целей предлагаемого правового регулирования</w:t>
            </w:r>
          </w:p>
        </w:tc>
        <w:tc>
          <w:tcPr>
            <w:tcW w:w="2126" w:type="dxa"/>
          </w:tcPr>
          <w:p w:rsidR="00371D3A" w:rsidRPr="009B0BEE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. Единица измерения индикаторов</w:t>
            </w:r>
          </w:p>
        </w:tc>
        <w:tc>
          <w:tcPr>
            <w:tcW w:w="2778" w:type="dxa"/>
          </w:tcPr>
          <w:p w:rsidR="00371D3A" w:rsidRPr="009B0BEE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. Целевые значения индикаторов по годам</w:t>
            </w:r>
          </w:p>
        </w:tc>
      </w:tr>
      <w:tr w:rsidR="00371D3A" w:rsidRPr="00D62E0A" w:rsidTr="00AF03B3">
        <w:tc>
          <w:tcPr>
            <w:tcW w:w="2189" w:type="dxa"/>
          </w:tcPr>
          <w:p w:rsidR="00371D3A" w:rsidRPr="009B0BEE" w:rsidRDefault="00574546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приведения правового регулирования </w:t>
            </w:r>
            <w:r w:rsidRPr="00574546">
              <w:rPr>
                <w:rFonts w:ascii="Times New Roman" w:hAnsi="Times New Roman" w:cs="Times New Roman"/>
                <w:sz w:val="24"/>
                <w:szCs w:val="24"/>
              </w:rPr>
              <w:t>в сфере контрольно-надзорной деятельности</w:t>
            </w: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соответствие с требованиями </w:t>
            </w:r>
            <w:r w:rsidRPr="0057454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248-ФЗ, </w:t>
            </w:r>
            <w:r w:rsidRPr="00574546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кадровыми изменениями в администрации муниципального образования Гулькевичский район</w:t>
            </w:r>
          </w:p>
        </w:tc>
        <w:tc>
          <w:tcPr>
            <w:tcW w:w="2551" w:type="dxa"/>
          </w:tcPr>
          <w:p w:rsidR="00371D3A" w:rsidRPr="004D5CC5" w:rsidRDefault="002053E1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нарушений земельного законодательства</w:t>
            </w:r>
          </w:p>
        </w:tc>
        <w:tc>
          <w:tcPr>
            <w:tcW w:w="2126" w:type="dxa"/>
          </w:tcPr>
          <w:p w:rsidR="00371D3A" w:rsidRPr="009B0BEE" w:rsidRDefault="002053E1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778" w:type="dxa"/>
          </w:tcPr>
          <w:p w:rsidR="00371D3A" w:rsidRPr="009B0BEE" w:rsidRDefault="002053E1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CC5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E5930">
        <w:rPr>
          <w:rFonts w:ascii="Times New Roman" w:hAnsi="Times New Roman" w:cs="Times New Roman"/>
          <w:sz w:val="28"/>
          <w:szCs w:val="28"/>
        </w:rPr>
        <w:t xml:space="preserve">. Методы расчета </w:t>
      </w:r>
      <w:r w:rsidRPr="009B0BEE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предлагаемого </w:t>
      </w:r>
      <w:r w:rsidR="008E59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0BEE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BE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</w:t>
      </w:r>
      <w:r>
        <w:rPr>
          <w:rFonts w:ascii="Times New Roman" w:hAnsi="Times New Roman" w:cs="Times New Roman"/>
          <w:sz w:val="28"/>
          <w:szCs w:val="28"/>
        </w:rPr>
        <w:t xml:space="preserve">четов: </w:t>
      </w:r>
    </w:p>
    <w:p w:rsidR="00371D3A" w:rsidRPr="002053E1" w:rsidRDefault="002053E1" w:rsidP="004D5CC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053E1">
        <w:rPr>
          <w:rFonts w:ascii="Times New Roman" w:hAnsi="Times New Roman" w:cs="Times New Roman"/>
          <w:sz w:val="28"/>
          <w:szCs w:val="28"/>
        </w:rPr>
        <w:t>не предусмотрены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CC5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Pr="009B0BEE">
        <w:rPr>
          <w:rFonts w:ascii="Times New Roman" w:hAnsi="Times New Roman" w:cs="Times New Roman"/>
          <w:sz w:val="28"/>
          <w:szCs w:val="28"/>
        </w:rPr>
        <w:t>. Оценка затрат на проведение мониторинга достижения целей предлагаемого</w:t>
      </w:r>
      <w:r w:rsidR="008E5930">
        <w:rPr>
          <w:rFonts w:ascii="Times New Roman" w:hAnsi="Times New Roman" w:cs="Times New Roman"/>
          <w:sz w:val="28"/>
          <w:szCs w:val="28"/>
        </w:rPr>
        <w:t xml:space="preserve"> </w:t>
      </w:r>
      <w:r w:rsidRPr="009B0BEE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</w:p>
    <w:p w:rsidR="00371D3A" w:rsidRPr="009B0BEE" w:rsidRDefault="002053E1" w:rsidP="004D5CC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371D3A" w:rsidRPr="009B0BEE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BEE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Pr="009B0BEE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BEE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групп):</w:t>
      </w:r>
    </w:p>
    <w:p w:rsidR="00371D3A" w:rsidRDefault="00371D3A" w:rsidP="00C462D3">
      <w:pPr>
        <w:pStyle w:val="ConsPlusNormal"/>
        <w:jc w:val="both"/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551"/>
        <w:gridCol w:w="2381"/>
      </w:tblGrid>
      <w:tr w:rsidR="00371D3A" w:rsidRPr="00D62E0A" w:rsidTr="00AF03B3">
        <w:tc>
          <w:tcPr>
            <w:tcW w:w="4882" w:type="dxa"/>
          </w:tcPr>
          <w:p w:rsidR="00371D3A" w:rsidRPr="009B0BEE" w:rsidRDefault="00371D3A" w:rsidP="004D5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38"/>
            <w:bookmarkEnd w:id="2"/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 w:rsidR="00371D3A" w:rsidRPr="009B0BEE" w:rsidRDefault="00371D3A" w:rsidP="004D5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381" w:type="dxa"/>
          </w:tcPr>
          <w:p w:rsidR="00371D3A" w:rsidRPr="009B0BEE" w:rsidRDefault="00371D3A" w:rsidP="004D5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4D5CC5" w:rsidRPr="004D5CC5" w:rsidTr="004D5CC5">
        <w:trPr>
          <w:trHeight w:val="284"/>
        </w:trPr>
        <w:tc>
          <w:tcPr>
            <w:tcW w:w="4882" w:type="dxa"/>
          </w:tcPr>
          <w:p w:rsidR="004D5CC5" w:rsidRPr="004D5CC5" w:rsidRDefault="004D5CC5" w:rsidP="004D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C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</w:tcPr>
          <w:p w:rsidR="004D5CC5" w:rsidRPr="004D5CC5" w:rsidRDefault="00905F50" w:rsidP="00101A54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100 тыс. чел.</w:t>
            </w:r>
          </w:p>
        </w:tc>
        <w:tc>
          <w:tcPr>
            <w:tcW w:w="2381" w:type="dxa"/>
          </w:tcPr>
          <w:p w:rsidR="004D5CC5" w:rsidRPr="00905F50" w:rsidRDefault="00905F50" w:rsidP="00101A54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905F50">
              <w:rPr>
                <w:rFonts w:ascii="Times New Roman" w:hAnsi="Times New Roman" w:cs="Times New Roman"/>
              </w:rPr>
              <w:t>Управление Федеральной службы государственной статистики по Краснодарскому краю и Республики Адыгея</w:t>
            </w:r>
          </w:p>
        </w:tc>
      </w:tr>
      <w:tr w:rsidR="004D5CC5" w:rsidRPr="004D5CC5" w:rsidTr="00AF03B3">
        <w:tc>
          <w:tcPr>
            <w:tcW w:w="4882" w:type="dxa"/>
          </w:tcPr>
          <w:p w:rsidR="004D5CC5" w:rsidRPr="004D5CC5" w:rsidRDefault="004D5CC5" w:rsidP="004D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C5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551" w:type="dxa"/>
          </w:tcPr>
          <w:p w:rsidR="004D5CC5" w:rsidRPr="004D5CC5" w:rsidRDefault="008C418E" w:rsidP="00101A54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200 тыс. чел.</w:t>
            </w:r>
          </w:p>
        </w:tc>
        <w:tc>
          <w:tcPr>
            <w:tcW w:w="2381" w:type="dxa"/>
          </w:tcPr>
          <w:p w:rsidR="004D5CC5" w:rsidRPr="004D5CC5" w:rsidRDefault="008C418E" w:rsidP="00101A54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</w:tr>
      <w:tr w:rsidR="004D5CC5" w:rsidRPr="004D5CC5" w:rsidTr="00AF03B3">
        <w:tc>
          <w:tcPr>
            <w:tcW w:w="4882" w:type="dxa"/>
          </w:tcPr>
          <w:p w:rsidR="004D5CC5" w:rsidRPr="004D5CC5" w:rsidRDefault="004D5CC5" w:rsidP="0010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C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551" w:type="dxa"/>
          </w:tcPr>
          <w:p w:rsidR="004D5CC5" w:rsidRPr="004D5CC5" w:rsidRDefault="008C418E" w:rsidP="00101A54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70 тыс. чел.</w:t>
            </w:r>
          </w:p>
        </w:tc>
        <w:tc>
          <w:tcPr>
            <w:tcW w:w="2381" w:type="dxa"/>
          </w:tcPr>
          <w:p w:rsidR="004D5CC5" w:rsidRPr="004D5CC5" w:rsidRDefault="004572F7" w:rsidP="004572F7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</w:tr>
    </w:tbl>
    <w:p w:rsidR="00371D3A" w:rsidRPr="004D5CC5" w:rsidRDefault="00371D3A" w:rsidP="00C462D3">
      <w:pPr>
        <w:pStyle w:val="ConsPlusNormal"/>
        <w:jc w:val="both"/>
        <w:rPr>
          <w:sz w:val="24"/>
          <w:szCs w:val="24"/>
        </w:rPr>
      </w:pPr>
    </w:p>
    <w:p w:rsidR="00371D3A" w:rsidRPr="009B0BEE" w:rsidRDefault="00371D3A" w:rsidP="00C462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BE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Гулькевичский район</w:t>
      </w:r>
      <w:r w:rsidRPr="009B0BE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</w:t>
      </w:r>
      <w:r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371D3A" w:rsidRPr="009B0BEE" w:rsidRDefault="00371D3A" w:rsidP="00C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843"/>
        <w:gridCol w:w="1417"/>
        <w:gridCol w:w="2268"/>
        <w:gridCol w:w="1843"/>
      </w:tblGrid>
      <w:tr w:rsidR="00371D3A" w:rsidRPr="008E5930" w:rsidTr="00AF03B3">
        <w:tc>
          <w:tcPr>
            <w:tcW w:w="2472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53"/>
            <w:bookmarkEnd w:id="3"/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3" w:type="dxa"/>
          </w:tcPr>
          <w:p w:rsidR="00371D3A" w:rsidRPr="008E5930" w:rsidRDefault="00371D3A" w:rsidP="00152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  отменяемая)</w:t>
            </w:r>
          </w:p>
        </w:tc>
        <w:tc>
          <w:tcPr>
            <w:tcW w:w="1417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8E5930" w:rsidRPr="008E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реализации</w:t>
            </w:r>
          </w:p>
        </w:tc>
        <w:tc>
          <w:tcPr>
            <w:tcW w:w="2268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71D3A" w:rsidRPr="008E5930" w:rsidTr="00AF03B3">
        <w:tc>
          <w:tcPr>
            <w:tcW w:w="9843" w:type="dxa"/>
            <w:gridSpan w:val="5"/>
          </w:tcPr>
          <w:p w:rsidR="00371D3A" w:rsidRPr="008E5930" w:rsidRDefault="002053E1" w:rsidP="00205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B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</w:t>
            </w:r>
            <w:r w:rsidRPr="008529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Гулькевичский район</w:t>
            </w:r>
            <w:r w:rsidR="00371D3A" w:rsidRPr="008E5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1D3A" w:rsidRPr="008E5930" w:rsidTr="00AF03B3">
        <w:tc>
          <w:tcPr>
            <w:tcW w:w="2472" w:type="dxa"/>
          </w:tcPr>
          <w:p w:rsidR="00371D3A" w:rsidRPr="008E5930" w:rsidRDefault="002053E1" w:rsidP="00205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контроля в границах муниципального образования Гулькевичский район </w:t>
            </w:r>
          </w:p>
        </w:tc>
        <w:tc>
          <w:tcPr>
            <w:tcW w:w="1843" w:type="dxa"/>
          </w:tcPr>
          <w:p w:rsidR="00371D3A" w:rsidRPr="008E5930" w:rsidRDefault="002053E1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1417" w:type="dxa"/>
          </w:tcPr>
          <w:p w:rsidR="00371D3A" w:rsidRPr="008E5930" w:rsidRDefault="002053E1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действующему законодательству</w:t>
            </w:r>
          </w:p>
        </w:tc>
        <w:tc>
          <w:tcPr>
            <w:tcW w:w="2268" w:type="dxa"/>
          </w:tcPr>
          <w:p w:rsidR="00371D3A" w:rsidRPr="008E5930" w:rsidRDefault="002053E1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371D3A" w:rsidRPr="008E5930" w:rsidRDefault="002053E1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371D3A" w:rsidRDefault="00371D3A" w:rsidP="00C462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lastRenderedPageBreak/>
        <w:t>6. Оценка дополнительных расходов (доходов)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Гулькевичский район, </w:t>
      </w:r>
      <w:r w:rsidRPr="009B0BEE">
        <w:rPr>
          <w:rFonts w:ascii="Times New Roman" w:hAnsi="Times New Roman" w:cs="Times New Roman"/>
          <w:sz w:val="28"/>
          <w:szCs w:val="28"/>
        </w:rPr>
        <w:t>связанных с введением предлагаемого правового регулирования:</w:t>
      </w:r>
    </w:p>
    <w:p w:rsidR="00371D3A" w:rsidRPr="009B0BEE" w:rsidRDefault="00371D3A" w:rsidP="00C462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635"/>
        <w:gridCol w:w="2885"/>
      </w:tblGrid>
      <w:tr w:rsidR="00371D3A" w:rsidRPr="008E5930" w:rsidTr="00AF03B3">
        <w:tc>
          <w:tcPr>
            <w:tcW w:w="3181" w:type="dxa"/>
            <w:vAlign w:val="center"/>
          </w:tcPr>
          <w:p w:rsidR="00371D3A" w:rsidRPr="008E5930" w:rsidRDefault="00371D3A" w:rsidP="0065310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6.1. Наименование функции (полномочия, обязанности или права) (в соответствии с подпунктом 5.1 пункта 5)</w:t>
            </w:r>
          </w:p>
        </w:tc>
        <w:tc>
          <w:tcPr>
            <w:tcW w:w="3635" w:type="dxa"/>
            <w:vAlign w:val="center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6.2. Виды расходов (возможных поступлений) местного бюджета (бюджета МО Гулькевичский район)</w:t>
            </w:r>
          </w:p>
        </w:tc>
        <w:tc>
          <w:tcPr>
            <w:tcW w:w="2885" w:type="dxa"/>
            <w:vAlign w:val="center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6.3. Количественная оценка расходов и возможных поступлений, млн. рублей</w:t>
            </w:r>
          </w:p>
        </w:tc>
      </w:tr>
      <w:tr w:rsidR="00371D3A" w:rsidRPr="008E5930" w:rsidTr="00AF03B3">
        <w:tc>
          <w:tcPr>
            <w:tcW w:w="9701" w:type="dxa"/>
            <w:gridSpan w:val="3"/>
          </w:tcPr>
          <w:p w:rsidR="00371D3A" w:rsidRPr="008E5930" w:rsidRDefault="00371D3A" w:rsidP="00101A5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101A54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</w:t>
            </w: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101A54" w:rsidRPr="008E5930" w:rsidTr="00AF03B3">
        <w:tc>
          <w:tcPr>
            <w:tcW w:w="3181" w:type="dxa"/>
            <w:vMerge w:val="restart"/>
          </w:tcPr>
          <w:p w:rsidR="00101A54" w:rsidRPr="008E5930" w:rsidRDefault="00101A54" w:rsidP="00AF03B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муниципального образования Гулькевичский район</w:t>
            </w:r>
          </w:p>
        </w:tc>
        <w:tc>
          <w:tcPr>
            <w:tcW w:w="3635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Единовременные расходы в _____ г.: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85" w:type="dxa"/>
          </w:tcPr>
          <w:p w:rsidR="00101A54" w:rsidRDefault="00101A54">
            <w:r w:rsidRPr="00A14ED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01A54" w:rsidRPr="008E5930" w:rsidTr="00AF03B3">
        <w:tc>
          <w:tcPr>
            <w:tcW w:w="3181" w:type="dxa"/>
            <w:vMerge/>
          </w:tcPr>
          <w:p w:rsidR="00101A54" w:rsidRPr="008E5930" w:rsidRDefault="00101A54" w:rsidP="00AF03B3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Периодические расходы за период _____ гг.: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101A54" w:rsidRDefault="00101A54">
            <w:r w:rsidRPr="00A14ED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01A54" w:rsidRPr="008E5930" w:rsidTr="00AF03B3">
        <w:tc>
          <w:tcPr>
            <w:tcW w:w="3181" w:type="dxa"/>
            <w:vMerge/>
          </w:tcPr>
          <w:p w:rsidR="00101A54" w:rsidRPr="008E5930" w:rsidRDefault="00101A54" w:rsidP="00AF03B3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Возможные доходы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за период ______ гг.: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101A54" w:rsidRDefault="00101A54">
            <w:r w:rsidRPr="00A14ED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01A54" w:rsidRPr="008E5930" w:rsidTr="00AF03B3">
        <w:tc>
          <w:tcPr>
            <w:tcW w:w="6816" w:type="dxa"/>
            <w:gridSpan w:val="2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Итого единовременные расходы за период _____ г.: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101A54" w:rsidRPr="008E5930" w:rsidRDefault="00101A54" w:rsidP="00AF03B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01A54" w:rsidRPr="008E5930" w:rsidTr="00AF03B3">
        <w:tc>
          <w:tcPr>
            <w:tcW w:w="6816" w:type="dxa"/>
            <w:gridSpan w:val="2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Итого периодические расходы за период _____ г.: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101A54" w:rsidRPr="008E5930" w:rsidRDefault="00101A54" w:rsidP="00AF03B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1D3A" w:rsidRPr="008E5930" w:rsidTr="00AF03B3">
        <w:tc>
          <w:tcPr>
            <w:tcW w:w="6816" w:type="dxa"/>
            <w:gridSpan w:val="2"/>
          </w:tcPr>
          <w:p w:rsidR="008E5930" w:rsidRPr="008E5930" w:rsidRDefault="00371D3A" w:rsidP="00101A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30">
              <w:rPr>
                <w:rFonts w:ascii="Times New Roman" w:hAnsi="Times New Roman" w:cs="Times New Roman"/>
                <w:sz w:val="23"/>
                <w:szCs w:val="23"/>
              </w:rPr>
              <w:t>Итого возможные доходы за период _____ г.:</w:t>
            </w:r>
            <w:r w:rsidR="00101A5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885" w:type="dxa"/>
          </w:tcPr>
          <w:p w:rsidR="00371D3A" w:rsidRPr="008E5930" w:rsidRDefault="00101A54" w:rsidP="00AF03B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371D3A" w:rsidRDefault="00371D3A" w:rsidP="00C462D3">
      <w:pPr>
        <w:pStyle w:val="ConsPlusNormal"/>
        <w:jc w:val="both"/>
      </w:pPr>
    </w:p>
    <w:p w:rsidR="00371D3A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Другие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сведения о дополни</w:t>
      </w:r>
      <w:r w:rsidR="00371D3A">
        <w:rPr>
          <w:rFonts w:ascii="Times New Roman" w:hAnsi="Times New Roman" w:cs="Times New Roman"/>
          <w:sz w:val="28"/>
          <w:szCs w:val="28"/>
        </w:rPr>
        <w:t>тельных расходах (доходах) бюджета муниципального образования Гулькевичский район</w:t>
      </w:r>
      <w:r w:rsidR="00371D3A" w:rsidRPr="00677174">
        <w:rPr>
          <w:rFonts w:ascii="Times New Roman" w:hAnsi="Times New Roman" w:cs="Times New Roman"/>
          <w:sz w:val="28"/>
          <w:szCs w:val="28"/>
        </w:rPr>
        <w:t>, возникающих в связи с введением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регулирования: </w:t>
      </w:r>
    </w:p>
    <w:p w:rsidR="00371D3A" w:rsidRPr="00101A54" w:rsidRDefault="00101A54" w:rsidP="00101A5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01A5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101A5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 xml:space="preserve">6.5. Источники данных: </w:t>
      </w:r>
    </w:p>
    <w:p w:rsidR="00371D3A" w:rsidRPr="00101A54" w:rsidRDefault="00101A54" w:rsidP="00101A5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01A5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7717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930" w:rsidRPr="008E5930" w:rsidRDefault="008E5930" w:rsidP="002C00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Default="008E5930" w:rsidP="002C0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Изменение обязанностей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(ограничений)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371D3A" w:rsidRPr="00677174">
        <w:rPr>
          <w:rFonts w:ascii="Times New Roman" w:hAnsi="Times New Roman" w:cs="Times New Roman"/>
          <w:sz w:val="28"/>
          <w:szCs w:val="28"/>
        </w:rPr>
        <w:t>адресатов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регулирования и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связанные с ними дополнительные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расходы (доходы):</w:t>
      </w:r>
      <w:r w:rsidR="00101A54">
        <w:rPr>
          <w:rFonts w:ascii="Times New Roman" w:hAnsi="Times New Roman" w:cs="Times New Roman"/>
          <w:sz w:val="28"/>
          <w:szCs w:val="28"/>
        </w:rPr>
        <w:t xml:space="preserve"> </w:t>
      </w:r>
      <w:r w:rsidR="00101A54" w:rsidRPr="00101A54">
        <w:rPr>
          <w:rFonts w:ascii="Times New Roman" w:hAnsi="Times New Roman" w:cs="Times New Roman"/>
          <w:sz w:val="28"/>
          <w:szCs w:val="28"/>
          <w:u w:val="single"/>
        </w:rPr>
        <w:t>не предполагается</w:t>
      </w:r>
    </w:p>
    <w:p w:rsidR="00371D3A" w:rsidRDefault="00371D3A" w:rsidP="00C462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181"/>
        <w:gridCol w:w="1928"/>
        <w:gridCol w:w="2041"/>
      </w:tblGrid>
      <w:tr w:rsidR="00371D3A" w:rsidRPr="008E5930" w:rsidTr="00AF03B3">
        <w:tc>
          <w:tcPr>
            <w:tcW w:w="2551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538" w:history="1">
              <w:r w:rsidRPr="008E5930">
                <w:rPr>
                  <w:rFonts w:ascii="Times New Roman" w:hAnsi="Times New Roman" w:cs="Times New Roman"/>
                  <w:sz w:val="24"/>
                  <w:szCs w:val="24"/>
                </w:rPr>
                <w:t>подпункта 4.1</w:t>
              </w:r>
            </w:hyperlink>
            <w:r w:rsidRPr="008E5930">
              <w:rPr>
                <w:sz w:val="24"/>
                <w:szCs w:val="24"/>
              </w:rPr>
              <w:t xml:space="preserve"> </w:t>
            </w: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пункта 4 сводного отчета)</w:t>
            </w:r>
          </w:p>
        </w:tc>
        <w:tc>
          <w:tcPr>
            <w:tcW w:w="3181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28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41" w:type="dxa"/>
          </w:tcPr>
          <w:p w:rsidR="00371D3A" w:rsidRPr="008E5930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7.4. Коли</w:t>
            </w:r>
            <w:r w:rsidR="008E5930" w:rsidRPr="008E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чественная оценка, млн. рублей</w:t>
            </w:r>
          </w:p>
        </w:tc>
      </w:tr>
      <w:tr w:rsidR="00101A54" w:rsidRPr="008E5930" w:rsidTr="00101A54">
        <w:trPr>
          <w:trHeight w:val="284"/>
        </w:trPr>
        <w:tc>
          <w:tcPr>
            <w:tcW w:w="2551" w:type="dxa"/>
          </w:tcPr>
          <w:p w:rsidR="00101A54" w:rsidRPr="004D5CC5" w:rsidRDefault="00101A54" w:rsidP="0010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C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181" w:type="dxa"/>
          </w:tcPr>
          <w:p w:rsidR="00101A54" w:rsidRPr="00101A54" w:rsidRDefault="00101A54" w:rsidP="00101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28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41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457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01A54" w:rsidRPr="008E5930" w:rsidTr="00101A54">
        <w:trPr>
          <w:trHeight w:val="284"/>
        </w:trPr>
        <w:tc>
          <w:tcPr>
            <w:tcW w:w="2551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3181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28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41" w:type="dxa"/>
          </w:tcPr>
          <w:p w:rsidR="00101A54" w:rsidRPr="008E5930" w:rsidRDefault="00101A54" w:rsidP="0045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457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01A54" w:rsidRPr="008E5930" w:rsidTr="00101A54">
        <w:trPr>
          <w:trHeight w:val="284"/>
        </w:trPr>
        <w:tc>
          <w:tcPr>
            <w:tcW w:w="2551" w:type="dxa"/>
          </w:tcPr>
          <w:p w:rsidR="00101A54" w:rsidRPr="008E5930" w:rsidRDefault="00101A54" w:rsidP="00101A54">
            <w:pPr>
              <w:spacing w:after="0" w:line="240" w:lineRule="auto"/>
              <w:rPr>
                <w:sz w:val="24"/>
                <w:szCs w:val="24"/>
              </w:rPr>
            </w:pPr>
            <w:r w:rsidRPr="004D5CC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181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28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41" w:type="dxa"/>
          </w:tcPr>
          <w:p w:rsidR="00101A54" w:rsidRPr="008E5930" w:rsidRDefault="00101A54" w:rsidP="0010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457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371D3A" w:rsidRPr="008E5930" w:rsidRDefault="00371D3A" w:rsidP="00C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A54" w:rsidRDefault="008E5930" w:rsidP="00101A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371D3A" w:rsidRPr="0067717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неподдающиеся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101A54">
        <w:rPr>
          <w:rFonts w:ascii="Times New Roman" w:hAnsi="Times New Roman" w:cs="Times New Roman"/>
          <w:sz w:val="28"/>
          <w:szCs w:val="28"/>
        </w:rPr>
        <w:t xml:space="preserve">количественной оценке: </w:t>
      </w:r>
    </w:p>
    <w:p w:rsidR="00371D3A" w:rsidRPr="00677174" w:rsidRDefault="00101A54" w:rsidP="00101A5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определены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A5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7.6. Источники данны</w:t>
      </w:r>
      <w:r>
        <w:rPr>
          <w:rFonts w:ascii="Times New Roman" w:hAnsi="Times New Roman" w:cs="Times New Roman"/>
          <w:sz w:val="28"/>
          <w:szCs w:val="28"/>
        </w:rPr>
        <w:t xml:space="preserve">х: </w:t>
      </w:r>
    </w:p>
    <w:p w:rsidR="00371D3A" w:rsidRPr="00677174" w:rsidRDefault="00101A54" w:rsidP="00101A5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определены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8.  Оценка  рисков  неблагоприятных  последствий  применения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174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371D3A" w:rsidRDefault="00371D3A" w:rsidP="00C462D3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551"/>
        <w:gridCol w:w="2410"/>
        <w:gridCol w:w="2693"/>
      </w:tblGrid>
      <w:tr w:rsidR="00371D3A" w:rsidRPr="00D62E0A" w:rsidTr="00AF03B3">
        <w:tc>
          <w:tcPr>
            <w:tcW w:w="2047" w:type="dxa"/>
          </w:tcPr>
          <w:p w:rsidR="00371D3A" w:rsidRPr="00677174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371D3A" w:rsidRPr="00677174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371D3A" w:rsidRPr="00677174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93" w:type="dxa"/>
          </w:tcPr>
          <w:p w:rsidR="00371D3A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</w:p>
          <w:p w:rsidR="00371D3A" w:rsidRPr="00677174" w:rsidRDefault="00371D3A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101A54" w:rsidRPr="00D62E0A" w:rsidTr="00AF03B3">
        <w:tc>
          <w:tcPr>
            <w:tcW w:w="2047" w:type="dxa"/>
          </w:tcPr>
          <w:p w:rsidR="00101A54" w:rsidRPr="00101A54" w:rsidRDefault="00101A54" w:rsidP="00534A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</w:tcPr>
          <w:p w:rsidR="00101A54" w:rsidRPr="00677174" w:rsidRDefault="00101A54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01A54" w:rsidRPr="00677174" w:rsidRDefault="00101A54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01A54" w:rsidRPr="00677174" w:rsidRDefault="00101A54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428F" w:rsidRDefault="00371D3A" w:rsidP="004B4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8.5. Источн</w:t>
      </w:r>
      <w:r>
        <w:rPr>
          <w:rFonts w:ascii="Times New Roman" w:hAnsi="Times New Roman" w:cs="Times New Roman"/>
          <w:sz w:val="28"/>
          <w:szCs w:val="28"/>
        </w:rPr>
        <w:t xml:space="preserve">ики данных: </w:t>
      </w:r>
    </w:p>
    <w:p w:rsidR="004B428F" w:rsidRPr="004B428F" w:rsidRDefault="004B428F" w:rsidP="004B42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B428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B0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371D3A" w:rsidRDefault="00371D3A" w:rsidP="00C462D3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268"/>
        <w:gridCol w:w="1984"/>
      </w:tblGrid>
      <w:tr w:rsidR="00771B0E" w:rsidRPr="00D62E0A" w:rsidTr="00771B0E">
        <w:tc>
          <w:tcPr>
            <w:tcW w:w="5591" w:type="dxa"/>
            <w:vAlign w:val="center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1B0E" w:rsidRPr="00677174" w:rsidRDefault="00771B0E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4" w:type="dxa"/>
            <w:vAlign w:val="center"/>
          </w:tcPr>
          <w:p w:rsidR="00771B0E" w:rsidRPr="00677174" w:rsidRDefault="00771B0E" w:rsidP="00AF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268" w:type="dxa"/>
          </w:tcPr>
          <w:p w:rsidR="00771B0E" w:rsidRPr="00771B0E" w:rsidRDefault="00771B0E" w:rsidP="00771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1984" w:type="dxa"/>
          </w:tcPr>
          <w:p w:rsidR="00771B0E" w:rsidRPr="00677174" w:rsidRDefault="00771B0E" w:rsidP="00771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A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</w:t>
            </w: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</w:p>
        </w:tc>
        <w:tc>
          <w:tcPr>
            <w:tcW w:w="2268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984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653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 Гулькевичский район</w:t>
            </w: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 xml:space="preserve">9.5. Оценка возможности достижения заявленных целей регулирования </w:t>
            </w:r>
            <w:r w:rsidRPr="008E59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482" w:history="1">
              <w:r w:rsidRPr="008E5930">
                <w:rPr>
                  <w:rFonts w:ascii="Times New Roman" w:hAnsi="Times New Roman" w:cs="Times New Roman"/>
                  <w:sz w:val="24"/>
                  <w:szCs w:val="24"/>
                </w:rPr>
                <w:t>пункта 3</w:t>
              </w:r>
            </w:hyperlink>
            <w:r w:rsidRPr="00677174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68" w:type="dxa"/>
          </w:tcPr>
          <w:p w:rsidR="00771B0E" w:rsidRPr="00677174" w:rsidRDefault="00126767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71B0E">
              <w:rPr>
                <w:rFonts w:ascii="Times New Roman" w:hAnsi="Times New Roman" w:cs="Times New Roman"/>
                <w:sz w:val="24"/>
                <w:szCs w:val="24"/>
              </w:rPr>
              <w:t>будет достигнута</w:t>
            </w:r>
          </w:p>
        </w:tc>
        <w:tc>
          <w:tcPr>
            <w:tcW w:w="1984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71B0E" w:rsidRPr="00D62E0A" w:rsidTr="00771B0E">
        <w:tc>
          <w:tcPr>
            <w:tcW w:w="5591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7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268" w:type="dxa"/>
          </w:tcPr>
          <w:p w:rsidR="00771B0E" w:rsidRPr="00677174" w:rsidRDefault="00771B0E" w:rsidP="00771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771B0E" w:rsidRPr="00677174" w:rsidRDefault="00771B0E" w:rsidP="00AF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8E5930" w:rsidP="0012676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Обоснова</w:t>
      </w:r>
      <w:r>
        <w:rPr>
          <w:rFonts w:ascii="Times New Roman" w:hAnsi="Times New Roman" w:cs="Times New Roman"/>
          <w:sz w:val="28"/>
          <w:szCs w:val="28"/>
        </w:rPr>
        <w:t xml:space="preserve">ние выбора предпочтительного варианта решения </w:t>
      </w:r>
      <w:r w:rsidR="00371D3A" w:rsidRPr="00677174">
        <w:rPr>
          <w:rFonts w:ascii="Times New Roman" w:hAnsi="Times New Roman" w:cs="Times New Roman"/>
          <w:sz w:val="28"/>
          <w:szCs w:val="28"/>
        </w:rPr>
        <w:t>выявленной</w:t>
      </w:r>
      <w:r w:rsidR="00371D3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126767">
        <w:rPr>
          <w:rFonts w:ascii="Times New Roman" w:hAnsi="Times New Roman" w:cs="Times New Roman"/>
          <w:sz w:val="28"/>
          <w:szCs w:val="28"/>
        </w:rPr>
        <w:t xml:space="preserve">выявленная проблема может быть решена исключительно посредством введения предлагаемого правового регулирования </w:t>
      </w:r>
    </w:p>
    <w:p w:rsidR="00371D3A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 xml:space="preserve"> (место для текстового описания)</w:t>
      </w:r>
    </w:p>
    <w:p w:rsidR="00371D3A" w:rsidRPr="00D77E08" w:rsidRDefault="00371D3A" w:rsidP="00C46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6767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</w:t>
      </w:r>
      <w:r>
        <w:rPr>
          <w:rFonts w:ascii="Times New Roman" w:hAnsi="Times New Roman" w:cs="Times New Roman"/>
          <w:sz w:val="28"/>
          <w:szCs w:val="28"/>
        </w:rPr>
        <w:t xml:space="preserve">нта решения проблемы: </w:t>
      </w:r>
    </w:p>
    <w:p w:rsidR="00371D3A" w:rsidRDefault="00126767" w:rsidP="0012676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содержит </w:t>
      </w:r>
      <w:r w:rsidR="00574546">
        <w:rPr>
          <w:rFonts w:ascii="Times New Roman" w:hAnsi="Times New Roman" w:cs="Times New Roman"/>
          <w:sz w:val="28"/>
          <w:szCs w:val="28"/>
        </w:rPr>
        <w:t>внесение изменений у</w:t>
      </w:r>
      <w:r w:rsidR="00574546">
        <w:rPr>
          <w:rFonts w:ascii="Times New Roman" w:hAnsi="Times New Roman"/>
          <w:bCs/>
          <w:sz w:val="28"/>
          <w:szCs w:val="28"/>
        </w:rPr>
        <w:t xml:space="preserve">регулирования </w:t>
      </w:r>
      <w:r w:rsidR="00574546">
        <w:rPr>
          <w:rFonts w:ascii="Times New Roman" w:hAnsi="Times New Roman"/>
          <w:sz w:val="28"/>
          <w:szCs w:val="28"/>
        </w:rPr>
        <w:t>в сфере контрольно</w:t>
      </w:r>
      <w:r w:rsidR="00574546" w:rsidRPr="00374A79">
        <w:rPr>
          <w:rFonts w:ascii="Times New Roman" w:hAnsi="Times New Roman"/>
          <w:sz w:val="28"/>
          <w:szCs w:val="28"/>
        </w:rPr>
        <w:t>-надзорной деятельности</w:t>
      </w:r>
      <w:r w:rsidR="00574546" w:rsidRPr="0087775B">
        <w:rPr>
          <w:rFonts w:ascii="Times New Roman" w:hAnsi="Times New Roman"/>
          <w:bCs/>
          <w:sz w:val="28"/>
          <w:szCs w:val="28"/>
        </w:rPr>
        <w:t xml:space="preserve"> </w:t>
      </w:r>
      <w:r w:rsidR="00574546">
        <w:rPr>
          <w:rFonts w:ascii="Times New Roman" w:hAnsi="Times New Roman"/>
          <w:bCs/>
          <w:sz w:val="28"/>
          <w:szCs w:val="28"/>
        </w:rPr>
        <w:t>согласно</w:t>
      </w:r>
      <w:r w:rsidR="00574546" w:rsidRPr="0087775B">
        <w:rPr>
          <w:rFonts w:ascii="Times New Roman" w:hAnsi="Times New Roman"/>
          <w:bCs/>
          <w:sz w:val="28"/>
          <w:szCs w:val="28"/>
        </w:rPr>
        <w:t xml:space="preserve"> </w:t>
      </w:r>
      <w:r w:rsidR="00574546">
        <w:rPr>
          <w:rFonts w:ascii="Times New Roman" w:hAnsi="Times New Roman"/>
          <w:bCs/>
          <w:sz w:val="28"/>
          <w:szCs w:val="28"/>
        </w:rPr>
        <w:t>кадровым изменениям в администрации муниципального образования Гулькевичский район</w:t>
      </w:r>
      <w:r w:rsidR="00574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 xml:space="preserve"> (место для текстового описания)</w:t>
      </w:r>
    </w:p>
    <w:p w:rsidR="00D77E08" w:rsidRDefault="00D77E08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6"/>
      <w:bookmarkEnd w:id="4"/>
    </w:p>
    <w:p w:rsidR="00371D3A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71D3A" w:rsidRPr="00677174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вступлени</w:t>
      </w:r>
      <w:r>
        <w:rPr>
          <w:rFonts w:ascii="Times New Roman" w:hAnsi="Times New Roman" w:cs="Times New Roman"/>
          <w:sz w:val="28"/>
          <w:szCs w:val="28"/>
        </w:rPr>
        <w:t>я в силу нормативного правового акта либо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распростра</w:t>
      </w:r>
      <w:r>
        <w:rPr>
          <w:rFonts w:ascii="Times New Roman" w:hAnsi="Times New Roman" w:cs="Times New Roman"/>
          <w:sz w:val="28"/>
          <w:szCs w:val="28"/>
        </w:rPr>
        <w:t>нения предлагаемого правового</w:t>
      </w:r>
      <w:r w:rsidR="00371D3A" w:rsidRPr="0067717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отношения:</w:t>
      </w:r>
      <w:r w:rsidR="00126767">
        <w:rPr>
          <w:rFonts w:ascii="Times New Roman" w:hAnsi="Times New Roman" w:cs="Times New Roman"/>
          <w:sz w:val="28"/>
          <w:szCs w:val="28"/>
        </w:rPr>
        <w:t xml:space="preserve"> </w:t>
      </w:r>
      <w:r w:rsidR="00126767" w:rsidRPr="0012676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1267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5930" w:rsidRPr="00D77E08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574546" w:rsidRDefault="00574546" w:rsidP="00574546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r w:rsidR="00CF73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8529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D3A" w:rsidRPr="00677174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(если положения вводятся в действие в разное время, указывается статья</w:t>
      </w:r>
    </w:p>
    <w:p w:rsidR="00371D3A" w:rsidRDefault="00371D3A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174">
        <w:rPr>
          <w:rFonts w:ascii="Times New Roman" w:hAnsi="Times New Roman" w:cs="Times New Roman"/>
          <w:sz w:val="24"/>
          <w:szCs w:val="24"/>
        </w:rPr>
        <w:t>(пункт проекта) акта и дата введения)</w:t>
      </w:r>
    </w:p>
    <w:p w:rsidR="00D77E08" w:rsidRDefault="00D77E08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Pr="00677174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371D3A" w:rsidRPr="00677174">
        <w:rPr>
          <w:rFonts w:ascii="Times New Roman" w:hAnsi="Times New Roman" w:cs="Times New Roman"/>
          <w:sz w:val="28"/>
          <w:szCs w:val="28"/>
        </w:rPr>
        <w:t>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есть (нет)</w:t>
      </w: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а) срок переходного периода: _</w:t>
      </w:r>
      <w:r w:rsidR="00126767" w:rsidRPr="0012676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77174">
        <w:rPr>
          <w:rFonts w:ascii="Times New Roman" w:hAnsi="Times New Roman" w:cs="Times New Roman"/>
          <w:sz w:val="28"/>
          <w:szCs w:val="28"/>
        </w:rPr>
        <w:t>________________ дней с даты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174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</w:t>
      </w:r>
      <w:r w:rsidR="00126767" w:rsidRPr="0012676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77174">
        <w:rPr>
          <w:rFonts w:ascii="Times New Roman" w:hAnsi="Times New Roman" w:cs="Times New Roman"/>
          <w:sz w:val="28"/>
          <w:szCs w:val="28"/>
        </w:rPr>
        <w:t>_________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174">
        <w:rPr>
          <w:rFonts w:ascii="Times New Roman" w:hAnsi="Times New Roman" w:cs="Times New Roman"/>
          <w:sz w:val="28"/>
          <w:szCs w:val="28"/>
        </w:rPr>
        <w:t>с даты принятия проекта нормативного правового акта.</w:t>
      </w: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371D3A" w:rsidRPr="0067717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 w:rsidR="00371D3A" w:rsidRPr="00677174">
        <w:rPr>
          <w:rFonts w:ascii="Times New Roman" w:hAnsi="Times New Roman" w:cs="Times New Roman"/>
          <w:sz w:val="28"/>
          <w:szCs w:val="28"/>
        </w:rPr>
        <w:t>на ранее возникшие отношения: есть (нет).</w:t>
      </w:r>
    </w:p>
    <w:p w:rsidR="00371D3A" w:rsidRPr="00677174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174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_</w:t>
      </w:r>
      <w:r w:rsidR="00126767" w:rsidRPr="0012676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77174">
        <w:rPr>
          <w:rFonts w:ascii="Times New Roman" w:hAnsi="Times New Roman" w:cs="Times New Roman"/>
          <w:sz w:val="28"/>
          <w:szCs w:val="28"/>
        </w:rPr>
        <w:t>________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174">
        <w:rPr>
          <w:rFonts w:ascii="Times New Roman" w:hAnsi="Times New Roman" w:cs="Times New Roman"/>
          <w:sz w:val="28"/>
          <w:szCs w:val="28"/>
        </w:rPr>
        <w:t>с даты принятия проекта нормативного правового акта.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8E5930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371D3A" w:rsidRPr="00677174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отсрочки вступления </w:t>
      </w:r>
      <w:r w:rsidR="00371D3A" w:rsidRPr="00677174">
        <w:rPr>
          <w:rFonts w:ascii="Times New Roman" w:hAnsi="Times New Roman" w:cs="Times New Roman"/>
          <w:sz w:val="28"/>
          <w:szCs w:val="28"/>
        </w:rPr>
        <w:t>в силу нормативного правового акта либо необходимости</w:t>
      </w:r>
      <w:r w:rsidR="0037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371D3A" w:rsidRPr="00677174">
        <w:rPr>
          <w:rFonts w:ascii="Times New Roman" w:hAnsi="Times New Roman" w:cs="Times New Roman"/>
          <w:sz w:val="28"/>
          <w:szCs w:val="28"/>
        </w:rPr>
        <w:t>предлагаемо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371D3A">
        <w:rPr>
          <w:rFonts w:ascii="Times New Roman" w:hAnsi="Times New Roman" w:cs="Times New Roman"/>
          <w:sz w:val="28"/>
          <w:szCs w:val="28"/>
        </w:rPr>
        <w:t xml:space="preserve">правового  регулирования на </w:t>
      </w:r>
      <w:r w:rsidR="00371D3A" w:rsidRPr="00677174">
        <w:rPr>
          <w:rFonts w:ascii="Times New Roman" w:hAnsi="Times New Roman" w:cs="Times New Roman"/>
          <w:sz w:val="28"/>
          <w:szCs w:val="28"/>
        </w:rPr>
        <w:t>ранее возникшие</w:t>
      </w:r>
      <w:r w:rsidR="00371D3A">
        <w:rPr>
          <w:rFonts w:ascii="Times New Roman" w:hAnsi="Times New Roman" w:cs="Times New Roman"/>
          <w:sz w:val="28"/>
          <w:szCs w:val="28"/>
        </w:rPr>
        <w:t xml:space="preserve"> отношения:____</w:t>
      </w:r>
      <w:r w:rsidR="00371D3A" w:rsidRPr="00677174">
        <w:rPr>
          <w:rFonts w:ascii="Times New Roman" w:hAnsi="Times New Roman" w:cs="Times New Roman"/>
          <w:sz w:val="28"/>
          <w:szCs w:val="28"/>
        </w:rPr>
        <w:t>_</w:t>
      </w:r>
      <w:r w:rsidR="00126767" w:rsidRPr="0012676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71D3A" w:rsidRPr="006771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318C2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1D3A" w:rsidRPr="00126767" w:rsidRDefault="00126767" w:rsidP="00C46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767">
        <w:rPr>
          <w:rFonts w:ascii="Times New Roman" w:hAnsi="Times New Roman" w:cs="Times New Roman"/>
          <w:sz w:val="24"/>
          <w:szCs w:val="24"/>
        </w:rPr>
        <w:t xml:space="preserve"> </w:t>
      </w:r>
      <w:r w:rsidR="00371D3A" w:rsidRPr="0012676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1D3A" w:rsidRDefault="00371D3A" w:rsidP="00C46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D3A" w:rsidRPr="00677174" w:rsidRDefault="00371D3A" w:rsidP="00C46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(по усмотрению регулирующего органа)</w:t>
      </w: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D3A" w:rsidRDefault="00371D3A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767" w:rsidRDefault="00126767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26767" w:rsidRDefault="00126767" w:rsidP="00C46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0318C2" w:rsidRDefault="00126767" w:rsidP="0012676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1D3A" w:rsidRPr="000318C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71D3A" w:rsidRPr="000318C2" w:rsidRDefault="00371D3A" w:rsidP="00126767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8C2">
        <w:rPr>
          <w:rFonts w:ascii="Times New Roman" w:hAnsi="Times New Roman"/>
          <w:sz w:val="28"/>
          <w:szCs w:val="28"/>
        </w:rPr>
        <w:t>образования</w:t>
      </w:r>
      <w:r w:rsidR="000318C2">
        <w:rPr>
          <w:rFonts w:ascii="Times New Roman" w:hAnsi="Times New Roman"/>
          <w:sz w:val="28"/>
          <w:szCs w:val="28"/>
        </w:rPr>
        <w:t xml:space="preserve"> </w:t>
      </w:r>
      <w:r w:rsidRPr="000318C2">
        <w:rPr>
          <w:rFonts w:ascii="Times New Roman" w:hAnsi="Times New Roman"/>
          <w:sz w:val="28"/>
          <w:szCs w:val="28"/>
        </w:rPr>
        <w:t xml:space="preserve">Гулькевичский район </w:t>
      </w:r>
      <w:r w:rsidR="00126767">
        <w:rPr>
          <w:rFonts w:ascii="Times New Roman" w:hAnsi="Times New Roman"/>
          <w:sz w:val="28"/>
          <w:szCs w:val="28"/>
        </w:rPr>
        <w:t xml:space="preserve">                                                          Г.В. Ильин</w:t>
      </w:r>
    </w:p>
    <w:sectPr w:rsidR="00371D3A" w:rsidRPr="000318C2" w:rsidSect="005231BD">
      <w:headerReference w:type="even" r:id="rId7"/>
      <w:headerReference w:type="default" r:id="rId8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07" w:rsidRDefault="00CE4707" w:rsidP="00D229C5">
      <w:pPr>
        <w:spacing w:after="0" w:line="240" w:lineRule="auto"/>
      </w:pPr>
      <w:r>
        <w:separator/>
      </w:r>
    </w:p>
  </w:endnote>
  <w:endnote w:type="continuationSeparator" w:id="1">
    <w:p w:rsidR="00CE4707" w:rsidRDefault="00CE4707" w:rsidP="00D2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07" w:rsidRDefault="00CE4707" w:rsidP="00D229C5">
      <w:pPr>
        <w:spacing w:after="0" w:line="240" w:lineRule="auto"/>
      </w:pPr>
      <w:r>
        <w:separator/>
      </w:r>
    </w:p>
  </w:footnote>
  <w:footnote w:type="continuationSeparator" w:id="1">
    <w:p w:rsidR="00CE4707" w:rsidRDefault="00CE4707" w:rsidP="00D2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BE" w:rsidRDefault="003E544A" w:rsidP="00496CD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06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6BE" w:rsidRDefault="005F0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BE" w:rsidRPr="00126767" w:rsidRDefault="003E544A" w:rsidP="00496CDB">
    <w:pPr>
      <w:pStyle w:val="a3"/>
      <w:framePr w:wrap="around" w:vAnchor="text" w:hAnchor="margin" w:xAlign="center" w:y="1"/>
      <w:rPr>
        <w:rStyle w:val="a8"/>
        <w:sz w:val="24"/>
        <w:szCs w:val="24"/>
      </w:rPr>
    </w:pPr>
    <w:r w:rsidRPr="00126767">
      <w:rPr>
        <w:rStyle w:val="a8"/>
        <w:sz w:val="24"/>
        <w:szCs w:val="24"/>
      </w:rPr>
      <w:fldChar w:fldCharType="begin"/>
    </w:r>
    <w:r w:rsidR="005F06BE" w:rsidRPr="00126767">
      <w:rPr>
        <w:rStyle w:val="a8"/>
        <w:sz w:val="24"/>
        <w:szCs w:val="24"/>
      </w:rPr>
      <w:instrText xml:space="preserve">PAGE  </w:instrText>
    </w:r>
    <w:r w:rsidRPr="00126767">
      <w:rPr>
        <w:rStyle w:val="a8"/>
        <w:sz w:val="24"/>
        <w:szCs w:val="24"/>
      </w:rPr>
      <w:fldChar w:fldCharType="separate"/>
    </w:r>
    <w:r w:rsidR="0033104F">
      <w:rPr>
        <w:rStyle w:val="a8"/>
        <w:noProof/>
        <w:sz w:val="24"/>
        <w:szCs w:val="24"/>
      </w:rPr>
      <w:t>10</w:t>
    </w:r>
    <w:r w:rsidRPr="00126767">
      <w:rPr>
        <w:rStyle w:val="a8"/>
        <w:sz w:val="24"/>
        <w:szCs w:val="24"/>
      </w:rPr>
      <w:fldChar w:fldCharType="end"/>
    </w:r>
  </w:p>
  <w:p w:rsidR="005F06BE" w:rsidRDefault="005F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E2B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EE2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744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1E9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6C6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8E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3E8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8F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20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F0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2D3"/>
    <w:rsid w:val="00030B81"/>
    <w:rsid w:val="000318C2"/>
    <w:rsid w:val="00063222"/>
    <w:rsid w:val="00091402"/>
    <w:rsid w:val="000B14CF"/>
    <w:rsid w:val="00101A54"/>
    <w:rsid w:val="00126767"/>
    <w:rsid w:val="0012738E"/>
    <w:rsid w:val="00152055"/>
    <w:rsid w:val="0019571A"/>
    <w:rsid w:val="002053E1"/>
    <w:rsid w:val="00214489"/>
    <w:rsid w:val="002144BC"/>
    <w:rsid w:val="0021622E"/>
    <w:rsid w:val="00217700"/>
    <w:rsid w:val="00231406"/>
    <w:rsid w:val="0024349D"/>
    <w:rsid w:val="00274521"/>
    <w:rsid w:val="002825A9"/>
    <w:rsid w:val="002C0099"/>
    <w:rsid w:val="002E189F"/>
    <w:rsid w:val="002E2936"/>
    <w:rsid w:val="002E46FB"/>
    <w:rsid w:val="002F4449"/>
    <w:rsid w:val="00315C36"/>
    <w:rsid w:val="0033104F"/>
    <w:rsid w:val="0035595F"/>
    <w:rsid w:val="00367810"/>
    <w:rsid w:val="00367CBA"/>
    <w:rsid w:val="00371D3A"/>
    <w:rsid w:val="00374A79"/>
    <w:rsid w:val="003802AE"/>
    <w:rsid w:val="003966B1"/>
    <w:rsid w:val="003E544A"/>
    <w:rsid w:val="00415752"/>
    <w:rsid w:val="004572F7"/>
    <w:rsid w:val="004709A4"/>
    <w:rsid w:val="00496CDB"/>
    <w:rsid w:val="004B3636"/>
    <w:rsid w:val="004B428F"/>
    <w:rsid w:val="004D5CC5"/>
    <w:rsid w:val="005231BD"/>
    <w:rsid w:val="00547A4B"/>
    <w:rsid w:val="00574546"/>
    <w:rsid w:val="005854EF"/>
    <w:rsid w:val="005B4189"/>
    <w:rsid w:val="005F06BE"/>
    <w:rsid w:val="005F54D2"/>
    <w:rsid w:val="00622813"/>
    <w:rsid w:val="006235F1"/>
    <w:rsid w:val="00631747"/>
    <w:rsid w:val="006462E2"/>
    <w:rsid w:val="0065310D"/>
    <w:rsid w:val="00677174"/>
    <w:rsid w:val="006868C2"/>
    <w:rsid w:val="006871C0"/>
    <w:rsid w:val="006B592D"/>
    <w:rsid w:val="006C6A15"/>
    <w:rsid w:val="006D4BC9"/>
    <w:rsid w:val="00771B0E"/>
    <w:rsid w:val="007720EE"/>
    <w:rsid w:val="007957B1"/>
    <w:rsid w:val="007D6B14"/>
    <w:rsid w:val="0080061C"/>
    <w:rsid w:val="008957B7"/>
    <w:rsid w:val="008B2215"/>
    <w:rsid w:val="008C418E"/>
    <w:rsid w:val="008E5930"/>
    <w:rsid w:val="008F2F1C"/>
    <w:rsid w:val="00905F50"/>
    <w:rsid w:val="00915896"/>
    <w:rsid w:val="0094112A"/>
    <w:rsid w:val="009530D9"/>
    <w:rsid w:val="009753D5"/>
    <w:rsid w:val="009A6688"/>
    <w:rsid w:val="009B0BEE"/>
    <w:rsid w:val="009B188E"/>
    <w:rsid w:val="009E37FA"/>
    <w:rsid w:val="00A259A2"/>
    <w:rsid w:val="00A65052"/>
    <w:rsid w:val="00AE0D09"/>
    <w:rsid w:val="00AE3E74"/>
    <w:rsid w:val="00AF03B3"/>
    <w:rsid w:val="00B53B2D"/>
    <w:rsid w:val="00B976FA"/>
    <w:rsid w:val="00BB5519"/>
    <w:rsid w:val="00BF5D00"/>
    <w:rsid w:val="00C0460A"/>
    <w:rsid w:val="00C462D3"/>
    <w:rsid w:val="00C47D56"/>
    <w:rsid w:val="00C61389"/>
    <w:rsid w:val="00C76A88"/>
    <w:rsid w:val="00CB17D8"/>
    <w:rsid w:val="00CB22D6"/>
    <w:rsid w:val="00CB5752"/>
    <w:rsid w:val="00CE4707"/>
    <w:rsid w:val="00CE7BC2"/>
    <w:rsid w:val="00CF73A3"/>
    <w:rsid w:val="00D229C5"/>
    <w:rsid w:val="00D62E0A"/>
    <w:rsid w:val="00D651E9"/>
    <w:rsid w:val="00D77E08"/>
    <w:rsid w:val="00DA0491"/>
    <w:rsid w:val="00DA4B5A"/>
    <w:rsid w:val="00DB2C66"/>
    <w:rsid w:val="00DE1E54"/>
    <w:rsid w:val="00E075F1"/>
    <w:rsid w:val="00E252A7"/>
    <w:rsid w:val="00E72407"/>
    <w:rsid w:val="00E83343"/>
    <w:rsid w:val="00ED405F"/>
    <w:rsid w:val="00F04591"/>
    <w:rsid w:val="00F233E3"/>
    <w:rsid w:val="00F66963"/>
    <w:rsid w:val="00F8434F"/>
    <w:rsid w:val="00F96E36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C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6C6A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2D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462D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header"/>
    <w:basedOn w:val="a"/>
    <w:link w:val="a4"/>
    <w:rsid w:val="00C462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C462D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462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footer"/>
    <w:basedOn w:val="a"/>
    <w:link w:val="a6"/>
    <w:semiHidden/>
    <w:rsid w:val="0063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631747"/>
    <w:rPr>
      <w:rFonts w:cs="Times New Roman"/>
    </w:rPr>
  </w:style>
  <w:style w:type="table" w:styleId="a7">
    <w:name w:val="Table Grid"/>
    <w:basedOn w:val="a1"/>
    <w:locked/>
    <w:rsid w:val="00C47D5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47D56"/>
  </w:style>
  <w:style w:type="character" w:customStyle="1" w:styleId="a9">
    <w:name w:val="Гипертекстовая ссылка"/>
    <w:basedOn w:val="a0"/>
    <w:uiPriority w:val="99"/>
    <w:rsid w:val="002E46FB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E46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ail-message-sender-email">
    <w:name w:val="mail-message-sender-email"/>
    <w:basedOn w:val="a0"/>
    <w:rsid w:val="005F54D2"/>
  </w:style>
  <w:style w:type="character" w:styleId="ab">
    <w:name w:val="Hyperlink"/>
    <w:basedOn w:val="a0"/>
    <w:uiPriority w:val="99"/>
    <w:unhideWhenUsed/>
    <w:rsid w:val="005F54D2"/>
    <w:rPr>
      <w:color w:val="0000FF"/>
      <w:u w:val="single"/>
    </w:rPr>
  </w:style>
  <w:style w:type="paragraph" w:customStyle="1" w:styleId="s1">
    <w:name w:val="s_1"/>
    <w:basedOn w:val="a"/>
    <w:rsid w:val="009A6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е вступил в силу"/>
    <w:basedOn w:val="a0"/>
    <w:uiPriority w:val="99"/>
    <w:rsid w:val="009A6688"/>
    <w:rPr>
      <w:rFonts w:cs="Times New Roman"/>
      <w:b/>
      <w:bCs/>
      <w:color w:val="000000"/>
    </w:rPr>
  </w:style>
  <w:style w:type="character" w:styleId="ad">
    <w:name w:val="FollowedHyperlink"/>
    <w:basedOn w:val="a0"/>
    <w:rsid w:val="009A668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A15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43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2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8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0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67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77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53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16865</CharactersWithSpaces>
  <SharedDoc>false</SharedDoc>
  <HLinks>
    <vt:vector size="12" baseType="variant"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Chekmareva</dc:creator>
  <cp:lastModifiedBy>Пользователь</cp:lastModifiedBy>
  <cp:revision>7</cp:revision>
  <cp:lastPrinted>2024-02-27T12:10:00Z</cp:lastPrinted>
  <dcterms:created xsi:type="dcterms:W3CDTF">2024-02-27T08:05:00Z</dcterms:created>
  <dcterms:modified xsi:type="dcterms:W3CDTF">2024-02-27T12:20:00Z</dcterms:modified>
</cp:coreProperties>
</file>