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5" w:rsidRPr="00552500" w:rsidRDefault="00956E55" w:rsidP="009324B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Уведомление о проводимых </w:t>
      </w:r>
      <w:proofErr w:type="gramStart"/>
      <w:r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мероприятиях</w:t>
      </w:r>
      <w:proofErr w:type="gramEnd"/>
      <w:r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по выявлению правообладателей ранее учтенных объектов недвижимости</w:t>
      </w:r>
      <w:r w:rsidR="00ED23CF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на </w:t>
      </w:r>
      <w:r w:rsidR="00980EDA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7</w:t>
      </w:r>
      <w:r w:rsidR="00552500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="00980EDA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июня</w:t>
      </w:r>
      <w:r w:rsidR="00552500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="00ED23CF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202</w:t>
      </w:r>
      <w:r w:rsidR="00552500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4</w:t>
      </w:r>
      <w:r w:rsidR="00ED23CF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г.</w:t>
      </w:r>
    </w:p>
    <w:p w:rsidR="009324B6" w:rsidRPr="00552500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69.1 Федерального закона 218-ФЗ «О государственной регистрации объектов недвижимости» (дале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218-ФЗ) администрация муниципального образования Гулькевичский район 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выявленное в порядке ст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69.1 Закона № 218-ФЗ,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 не является правообладателем указанного объекта недвижимости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течение тридцати</w:t>
      </w:r>
      <w:r w:rsidRPr="00552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дней</w:t>
      </w:r>
      <w:r w:rsidRPr="00552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проекта распоряжения на почтовый адрес.</w:t>
      </w:r>
    </w:p>
    <w:p w:rsidR="009324B6" w:rsidRPr="00552500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hAnsi="Times New Roman" w:cs="Times New Roman"/>
          <w:sz w:val="28"/>
          <w:szCs w:val="28"/>
        </w:rPr>
        <w:t xml:space="preserve">Возражения принимаются по адресу: г. Гулькевичи, ул. Советская, 14, кабинет № 24 (понедельник - четверг - с 8-00 до 12-00 с 13-00 до 17-00 часов; пятница - с 08-00 до 12-00 часов с 13-00 до 16.00), либо на </w:t>
      </w:r>
      <w:proofErr w:type="gramStart"/>
      <w:r w:rsidRPr="00552500">
        <w:rPr>
          <w:rFonts w:ascii="Times New Roman" w:hAnsi="Times New Roman" w:cs="Times New Roman"/>
          <w:sz w:val="28"/>
          <w:szCs w:val="28"/>
        </w:rPr>
        <w:t>электронную</w:t>
      </w:r>
      <w:proofErr w:type="gramEnd"/>
      <w:r w:rsidRPr="00552500">
        <w:rPr>
          <w:rFonts w:ascii="Times New Roman" w:hAnsi="Times New Roman" w:cs="Times New Roman"/>
          <w:sz w:val="28"/>
          <w:szCs w:val="28"/>
        </w:rPr>
        <w:t xml:space="preserve"> почту: </w:t>
      </w:r>
      <w:hyperlink r:id="rId4" w:history="1"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uio@</w:t>
        </w:r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mogulk</w:t>
        </w:r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552500">
        <w:rPr>
          <w:rFonts w:ascii="Times New Roman" w:hAnsi="Times New Roman" w:cs="Times New Roman"/>
          <w:sz w:val="28"/>
          <w:szCs w:val="28"/>
        </w:rPr>
        <w:t>, контактный номер телефона 8(86160)</w:t>
      </w:r>
      <w:r w:rsidR="00552500" w:rsidRPr="00552500">
        <w:rPr>
          <w:rFonts w:ascii="Times New Roman" w:hAnsi="Times New Roman" w:cs="Times New Roman"/>
          <w:sz w:val="28"/>
          <w:szCs w:val="28"/>
        </w:rPr>
        <w:t xml:space="preserve"> </w:t>
      </w:r>
      <w:r w:rsidRPr="00552500">
        <w:rPr>
          <w:rFonts w:ascii="Times New Roman" w:hAnsi="Times New Roman" w:cs="Times New Roman"/>
          <w:sz w:val="28"/>
          <w:szCs w:val="28"/>
        </w:rPr>
        <w:t>5-01-87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информируем, что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заявительный порядок регистрации прав в отношении ранее учтенных объектов недвижимости продолжает действовать, в </w:t>
      </w:r>
      <w:proofErr w:type="gramStart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связи</w:t>
      </w:r>
      <w:proofErr w:type="gramEnd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с чем Вы вправе самостоятельно обратиться за государственной регистрацией ранее возникшего права в соответствии</w:t>
      </w:r>
      <w:r w:rsidRPr="005525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69 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сообщаем, что с 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внесением изменений в подпункт 8 пункта 3 статьи 333.35 Налогового кодекса Российской 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государственную регистрацию возникшего до дня вступления в силу Федерального закона от 21 июля 1997 г</w:t>
      </w:r>
      <w:r w:rsid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122-ФЗ «О государственной регистрации прав на недвижимое имущество и сделок с ним» права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государственная пошлина не взымается.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Консультацию по вопросам оформления права собственности на ранее учтенные объекты недвижимости можно получить 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8(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86160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) 5-0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1-87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мероприятий на </w:t>
      </w:r>
      <w:r w:rsidR="00980EDA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следующие правообладатели ранее учтенных объектов недвижимости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(земельных участков)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107"/>
        <w:gridCol w:w="4052"/>
        <w:gridCol w:w="2760"/>
      </w:tblGrid>
      <w:tr w:rsidR="009324B6" w:rsidRPr="00552500" w:rsidTr="00552500">
        <w:trPr>
          <w:cantSplit/>
          <w:trHeight w:val="315"/>
        </w:trPr>
        <w:tc>
          <w:tcPr>
            <w:tcW w:w="559" w:type="dxa"/>
            <w:vAlign w:val="center"/>
          </w:tcPr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052" w:type="dxa"/>
            <w:shd w:val="clear" w:color="auto" w:fill="auto"/>
            <w:noWrap/>
            <w:vAlign w:val="center"/>
            <w:hideMark/>
          </w:tcPr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объекта недвижимости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правообладателя</w:t>
            </w:r>
          </w:p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ранее учтенного объекта</w:t>
            </w:r>
          </w:p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недвижимости</w:t>
            </w:r>
          </w:p>
        </w:tc>
      </w:tr>
      <w:tr w:rsidR="00413B4A" w:rsidRPr="00980EDA" w:rsidTr="0045448E">
        <w:trPr>
          <w:cantSplit/>
          <w:trHeight w:val="315"/>
        </w:trPr>
        <w:tc>
          <w:tcPr>
            <w:tcW w:w="559" w:type="dxa"/>
            <w:vAlign w:val="center"/>
          </w:tcPr>
          <w:p w:rsidR="00413B4A" w:rsidRPr="00980EDA" w:rsidRDefault="00413B4A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413B4A" w:rsidRPr="00980EDA" w:rsidRDefault="00413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23:06:1701001:23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413B4A" w:rsidRPr="00980EDA" w:rsidRDefault="00413B4A" w:rsidP="00831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Венцы-Заря</w:t>
            </w:r>
            <w:proofErr w:type="spellEnd"/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31A34"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</w:t>
            </w:r>
            <w:proofErr w:type="spellEnd"/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Подлесный, ул.</w:t>
            </w:r>
            <w:r w:rsidR="00831A34"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Восточная, 10</w:t>
            </w:r>
            <w:proofErr w:type="gramEnd"/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413B4A" w:rsidRPr="00980EDA" w:rsidRDefault="00413B4A" w:rsidP="002470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Вербицкая Анастасия Игоревна</w:t>
            </w:r>
          </w:p>
        </w:tc>
      </w:tr>
      <w:tr w:rsidR="009F46DB" w:rsidRPr="00980EDA" w:rsidTr="005E38F5">
        <w:trPr>
          <w:cantSplit/>
          <w:trHeight w:val="315"/>
        </w:trPr>
        <w:tc>
          <w:tcPr>
            <w:tcW w:w="559" w:type="dxa"/>
            <w:vAlign w:val="center"/>
          </w:tcPr>
          <w:p w:rsidR="009F46DB" w:rsidRPr="00980EDA" w:rsidRDefault="009F46DB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9F46DB" w:rsidRPr="00980EDA" w:rsidRDefault="009F4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23:06:0102037:105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9F46DB" w:rsidRPr="00980EDA" w:rsidRDefault="009F46DB" w:rsidP="009F4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7, участок 14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9F46DB" w:rsidRPr="00980EDA" w:rsidRDefault="009F46DB" w:rsidP="009F4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 Николай Александрович</w:t>
            </w:r>
          </w:p>
        </w:tc>
      </w:tr>
      <w:tr w:rsidR="00980EDA" w:rsidRPr="00980EDA" w:rsidTr="006C2C5E">
        <w:trPr>
          <w:cantSplit/>
          <w:trHeight w:val="315"/>
        </w:trPr>
        <w:tc>
          <w:tcPr>
            <w:tcW w:w="559" w:type="dxa"/>
            <w:vAlign w:val="center"/>
          </w:tcPr>
          <w:p w:rsidR="00980EDA" w:rsidRPr="00980EDA" w:rsidRDefault="00980EDA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980EDA" w:rsidRPr="00980EDA" w:rsidRDefault="00980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23:06:0904016:157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980EDA" w:rsidRPr="00980EDA" w:rsidRDefault="00980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Скобелевское</w:t>
            </w:r>
            <w:proofErr w:type="spellEnd"/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ст-ца</w:t>
            </w:r>
            <w:proofErr w:type="spellEnd"/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Скобелевская, ул. Западная, 4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980EDA" w:rsidRPr="00980EDA" w:rsidRDefault="00980EDA" w:rsidP="002470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Наконечная Светлана Владимировна</w:t>
            </w:r>
          </w:p>
        </w:tc>
      </w:tr>
      <w:tr w:rsidR="00980EDA" w:rsidRPr="00980EDA" w:rsidTr="005451A8">
        <w:trPr>
          <w:cantSplit/>
          <w:trHeight w:val="315"/>
        </w:trPr>
        <w:tc>
          <w:tcPr>
            <w:tcW w:w="559" w:type="dxa"/>
            <w:vAlign w:val="center"/>
          </w:tcPr>
          <w:p w:rsidR="00980EDA" w:rsidRPr="00980EDA" w:rsidRDefault="00980EDA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980EDA" w:rsidRPr="00980EDA" w:rsidRDefault="00980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23:06:1102008:186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980EDA" w:rsidRPr="00980EDA" w:rsidRDefault="00980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с. Соколовское, ул. Кирова, 213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980EDA" w:rsidRPr="00980EDA" w:rsidRDefault="00980EDA" w:rsidP="002470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 Надежда Ивановна</w:t>
            </w:r>
          </w:p>
        </w:tc>
      </w:tr>
    </w:tbl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56E55" w:rsidRPr="00552500" w:rsidSect="00BA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6E55"/>
    <w:rsid w:val="00042BCD"/>
    <w:rsid w:val="00081106"/>
    <w:rsid w:val="001471F8"/>
    <w:rsid w:val="0019568A"/>
    <w:rsid w:val="001A6958"/>
    <w:rsid w:val="00247076"/>
    <w:rsid w:val="002C3CB4"/>
    <w:rsid w:val="002C7473"/>
    <w:rsid w:val="00314988"/>
    <w:rsid w:val="00362DBB"/>
    <w:rsid w:val="00413B4A"/>
    <w:rsid w:val="00552500"/>
    <w:rsid w:val="005E4ECC"/>
    <w:rsid w:val="00831579"/>
    <w:rsid w:val="00831A34"/>
    <w:rsid w:val="00864499"/>
    <w:rsid w:val="009324B6"/>
    <w:rsid w:val="00956E55"/>
    <w:rsid w:val="00980EDA"/>
    <w:rsid w:val="009911F6"/>
    <w:rsid w:val="009D5DEB"/>
    <w:rsid w:val="009F46DB"/>
    <w:rsid w:val="00B077A1"/>
    <w:rsid w:val="00B17113"/>
    <w:rsid w:val="00BA3F1F"/>
    <w:rsid w:val="00BE19E3"/>
    <w:rsid w:val="00C5499E"/>
    <w:rsid w:val="00C829F9"/>
    <w:rsid w:val="00D96EC9"/>
    <w:rsid w:val="00ED23CF"/>
    <w:rsid w:val="00F51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5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@mogu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2024-06-07T07:11:00Z</dcterms:created>
  <dcterms:modified xsi:type="dcterms:W3CDTF">2024-06-07T13:04:00Z</dcterms:modified>
</cp:coreProperties>
</file>