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DD08B2" w:rsidRPr="00B67A02" w:rsidTr="007363BC">
        <w:tc>
          <w:tcPr>
            <w:tcW w:w="3284" w:type="dxa"/>
          </w:tcPr>
          <w:p w:rsidR="00DD08B2" w:rsidRPr="00B67A02" w:rsidRDefault="00DD08B2" w:rsidP="007363BC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636" w:type="dxa"/>
          </w:tcPr>
          <w:p w:rsidR="00DD08B2" w:rsidRPr="00B67A02" w:rsidRDefault="00DD08B2" w:rsidP="007363BC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934" w:type="dxa"/>
          </w:tcPr>
          <w:p w:rsidR="00D82DD1" w:rsidRDefault="00D82DD1" w:rsidP="00D82DD1">
            <w:pPr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D82DD1" w:rsidRDefault="00D82DD1" w:rsidP="00D82DD1">
            <w:pPr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к решению Совета муниципального образования Гулькевичский район</w:t>
            </w:r>
          </w:p>
          <w:p w:rsidR="00DD08B2" w:rsidRPr="00B67A02" w:rsidRDefault="00D82DD1" w:rsidP="00E41AAE">
            <w:pPr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E41AAE" w:rsidRPr="00E41AAE">
              <w:rPr>
                <w:szCs w:val="28"/>
                <w:u w:val="single"/>
              </w:rPr>
              <w:t>30.08.2024</w:t>
            </w:r>
            <w:r>
              <w:rPr>
                <w:szCs w:val="28"/>
              </w:rPr>
              <w:t xml:space="preserve">  №</w:t>
            </w:r>
            <w:r w:rsidR="00E41AAE">
              <w:rPr>
                <w:szCs w:val="28"/>
              </w:rPr>
              <w:t xml:space="preserve"> </w:t>
            </w:r>
            <w:r w:rsidR="00E41AAE" w:rsidRPr="00E41AAE">
              <w:rPr>
                <w:szCs w:val="28"/>
                <w:u w:val="single"/>
              </w:rPr>
              <w:t>14</w:t>
            </w:r>
          </w:p>
        </w:tc>
      </w:tr>
    </w:tbl>
    <w:p w:rsidR="00DD08B2" w:rsidRDefault="00DD08B2" w:rsidP="00DD08B2">
      <w:pPr>
        <w:shd w:val="clear" w:color="auto" w:fill="FFFFFF"/>
        <w:jc w:val="center"/>
        <w:rPr>
          <w:b/>
          <w:color w:val="000000"/>
          <w:szCs w:val="28"/>
        </w:rPr>
      </w:pPr>
    </w:p>
    <w:p w:rsidR="005022A7" w:rsidRDefault="005022A7" w:rsidP="00DD08B2">
      <w:pPr>
        <w:shd w:val="clear" w:color="auto" w:fill="FFFFFF"/>
        <w:jc w:val="center"/>
        <w:rPr>
          <w:b/>
          <w:color w:val="000000"/>
          <w:szCs w:val="28"/>
        </w:rPr>
      </w:pPr>
    </w:p>
    <w:p w:rsidR="005022A7" w:rsidRDefault="005022A7" w:rsidP="00DD08B2">
      <w:pPr>
        <w:shd w:val="clear" w:color="auto" w:fill="FFFFFF"/>
        <w:jc w:val="center"/>
        <w:rPr>
          <w:b/>
          <w:color w:val="000000"/>
          <w:szCs w:val="28"/>
        </w:rPr>
      </w:pPr>
      <w:bookmarkStart w:id="0" w:name="_GoBack"/>
      <w:bookmarkEnd w:id="0"/>
    </w:p>
    <w:p w:rsidR="00DD08B2" w:rsidRPr="008108D6" w:rsidRDefault="00DD08B2" w:rsidP="00DD08B2">
      <w:pPr>
        <w:shd w:val="clear" w:color="auto" w:fill="FFFFFF"/>
        <w:jc w:val="center"/>
        <w:rPr>
          <w:color w:val="000000"/>
          <w:szCs w:val="28"/>
        </w:rPr>
      </w:pPr>
      <w:r w:rsidRPr="00DD08B2">
        <w:rPr>
          <w:b/>
          <w:color w:val="000000"/>
          <w:szCs w:val="28"/>
        </w:rPr>
        <w:t>Доклад</w:t>
      </w:r>
    </w:p>
    <w:p w:rsidR="005022A7" w:rsidRDefault="005A58EC" w:rsidP="005022A7">
      <w:pPr>
        <w:ind w:right="68" w:firstLine="709"/>
        <w:jc w:val="center"/>
        <w:rPr>
          <w:b/>
          <w:szCs w:val="28"/>
        </w:rPr>
      </w:pPr>
      <w:r w:rsidRPr="005A58EC">
        <w:rPr>
          <w:b/>
          <w:szCs w:val="28"/>
        </w:rPr>
        <w:t xml:space="preserve">«О ходе реализации закона Краснодарского края </w:t>
      </w:r>
    </w:p>
    <w:p w:rsidR="005022A7" w:rsidRDefault="005A58EC" w:rsidP="005022A7">
      <w:pPr>
        <w:ind w:right="68"/>
        <w:jc w:val="center"/>
        <w:rPr>
          <w:b/>
          <w:szCs w:val="28"/>
        </w:rPr>
      </w:pPr>
      <w:r w:rsidRPr="005A58EC">
        <w:rPr>
          <w:b/>
          <w:szCs w:val="28"/>
        </w:rPr>
        <w:t xml:space="preserve">от 11 ноября 2019 г. № 4144-КЗ «О некоторых вопросах </w:t>
      </w:r>
    </w:p>
    <w:p w:rsidR="005022A7" w:rsidRDefault="005A58EC" w:rsidP="005022A7">
      <w:pPr>
        <w:ind w:right="68"/>
        <w:jc w:val="center"/>
        <w:rPr>
          <w:b/>
          <w:szCs w:val="28"/>
        </w:rPr>
      </w:pPr>
      <w:r w:rsidRPr="005A58EC">
        <w:rPr>
          <w:b/>
          <w:szCs w:val="28"/>
        </w:rPr>
        <w:t>увековечения в Краснодарском крае памяти</w:t>
      </w:r>
      <w:r w:rsidR="00DD08B2">
        <w:rPr>
          <w:b/>
          <w:szCs w:val="28"/>
        </w:rPr>
        <w:t xml:space="preserve"> </w:t>
      </w:r>
    </w:p>
    <w:p w:rsidR="005A58EC" w:rsidRPr="005A58EC" w:rsidRDefault="00DD08B2" w:rsidP="005022A7">
      <w:pPr>
        <w:ind w:right="68"/>
        <w:jc w:val="center"/>
        <w:rPr>
          <w:b/>
          <w:szCs w:val="28"/>
        </w:rPr>
      </w:pPr>
      <w:r>
        <w:rPr>
          <w:b/>
          <w:szCs w:val="28"/>
        </w:rPr>
        <w:t>погибших при защите Отечества»</w:t>
      </w:r>
    </w:p>
    <w:p w:rsidR="005A58EC" w:rsidRDefault="005A58EC" w:rsidP="00D40AA6">
      <w:pPr>
        <w:ind w:firstLine="708"/>
        <w:jc w:val="both"/>
        <w:rPr>
          <w:b/>
          <w:color w:val="000000"/>
          <w:szCs w:val="28"/>
          <w:shd w:val="clear" w:color="auto" w:fill="FFFFFF"/>
        </w:rPr>
      </w:pPr>
    </w:p>
    <w:p w:rsidR="005022A7" w:rsidRPr="00E41AAE" w:rsidRDefault="005022A7" w:rsidP="00D40AA6">
      <w:pPr>
        <w:ind w:firstLine="708"/>
        <w:jc w:val="both"/>
        <w:rPr>
          <w:b/>
          <w:color w:val="000000"/>
          <w:szCs w:val="28"/>
          <w:shd w:val="clear" w:color="auto" w:fill="FFFFFF"/>
        </w:rPr>
      </w:pPr>
    </w:p>
    <w:p w:rsidR="00787921" w:rsidRPr="00E41AAE" w:rsidRDefault="00787921" w:rsidP="00D40AA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>Увековечение памяти погибших при защите Отечества - это комплекс государственно-общественных мероприятий, направленных на формирование у населения страны уважительного отношения к памяти павших защитников Родины, сохранение этой памяти в историческом сознании народа.</w:t>
      </w:r>
    </w:p>
    <w:p w:rsidR="00787921" w:rsidRPr="00E41AAE" w:rsidRDefault="00787921" w:rsidP="00D40AA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>В соответствии с Законом Краснодарского края от 11 ноября 2019 г</w:t>
      </w:r>
      <w:r w:rsidR="00A335D0" w:rsidRPr="00E41AAE">
        <w:rPr>
          <w:color w:val="000000"/>
          <w:szCs w:val="28"/>
          <w:shd w:val="clear" w:color="auto" w:fill="FFFFFF"/>
        </w:rPr>
        <w:t xml:space="preserve">.                </w:t>
      </w:r>
      <w:r w:rsidRPr="00E41AAE">
        <w:rPr>
          <w:color w:val="000000"/>
          <w:szCs w:val="28"/>
          <w:shd w:val="clear" w:color="auto" w:fill="FFFFFF"/>
        </w:rPr>
        <w:t xml:space="preserve"> «О некоторых вопросах увековечивания в Краснодарском крае памяти погибших при защите Отечества» увековечению подлежит память погибших в ходе военных действий, при выполнении других боевых задач или служебных обязанностей по защите Отечества, в том числе на территории других государств; умерших от ран, заболеваний, полученных при защите Отечества, а также пропавших без вести в ходе военных действий, при выполнении других боевых задач; умерших в плену, но не утративших чести и достоинства, не изменивших Родине. </w:t>
      </w:r>
    </w:p>
    <w:p w:rsidR="00787921" w:rsidRPr="00E41AAE" w:rsidRDefault="00787921" w:rsidP="00D40AA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>Основными формами увековечения памяти погибших при защите Отечества, являются: сохранение и благоустройство воинских захоронений; установка памятников и других мемориальных сооружений; обустройство территорий, исторически связанных с подвигами воинов; проведение поисковой работы, направленной на выявление неизвестных воинских захоронений и непогребённых останков</w:t>
      </w:r>
      <w:r w:rsidR="00BD0527" w:rsidRPr="00E41AAE">
        <w:rPr>
          <w:color w:val="000000"/>
          <w:szCs w:val="28"/>
          <w:shd w:val="clear" w:color="auto" w:fill="FFFFFF"/>
        </w:rPr>
        <w:t>;</w:t>
      </w:r>
      <w:r w:rsidRPr="00E41AAE">
        <w:rPr>
          <w:color w:val="000000"/>
          <w:szCs w:val="28"/>
          <w:shd w:val="clear" w:color="auto" w:fill="FFFFFF"/>
        </w:rPr>
        <w:t xml:space="preserve"> создание мемориальных музеев, памятных знаков на местах боевых действий; присвоение имён погибших при защите Отечества улицам и площадям, географическим объектам, организациям, в т.ч. образовательным организациям, учреждениям, воинским частям и соединениям, кораблям и судам.</w:t>
      </w:r>
    </w:p>
    <w:p w:rsidR="00436742" w:rsidRPr="00E41AAE" w:rsidRDefault="004F1786" w:rsidP="004F1786">
      <w:pPr>
        <w:ind w:firstLine="709"/>
        <w:jc w:val="both"/>
      </w:pPr>
      <w:r w:rsidRPr="00E41AAE">
        <w:t>На территории Гулькевичского района практически в каждом населенном пункте имеются воинские захоронения</w:t>
      </w:r>
      <w:r w:rsidR="00DC5B35" w:rsidRPr="00E41AAE">
        <w:t xml:space="preserve"> (17)</w:t>
      </w:r>
      <w:r w:rsidRPr="00E41AAE">
        <w:t xml:space="preserve"> и братские могилы</w:t>
      </w:r>
      <w:r w:rsidR="00DC5B35" w:rsidRPr="00E41AAE">
        <w:t xml:space="preserve"> участников (18)</w:t>
      </w:r>
      <w:r w:rsidRPr="00E41AAE">
        <w:t xml:space="preserve">. </w:t>
      </w:r>
    </w:p>
    <w:p w:rsidR="004F1786" w:rsidRPr="00E41AAE" w:rsidRDefault="004F1786" w:rsidP="004F1786">
      <w:pPr>
        <w:ind w:firstLine="709"/>
        <w:jc w:val="both"/>
      </w:pPr>
      <w:r w:rsidRPr="00E41AAE">
        <w:t>Самая большая братская могила курсантов и офицеров УВП находится на восточной окраине села Новомихайловского</w:t>
      </w:r>
      <w:r w:rsidR="00436742" w:rsidRPr="00E41AAE">
        <w:t xml:space="preserve"> (419 захороненных)</w:t>
      </w:r>
      <w:r w:rsidRPr="00E41AAE">
        <w:t>.</w:t>
      </w:r>
    </w:p>
    <w:p w:rsidR="00DC5B35" w:rsidRPr="00E41AAE" w:rsidRDefault="00BD0527" w:rsidP="004F1786">
      <w:pPr>
        <w:ind w:firstLine="709"/>
        <w:jc w:val="both"/>
      </w:pPr>
      <w:r w:rsidRPr="00E41AAE">
        <w:t>Регулярно проводится ремонт и благоустройство мемориалов, памятников, посвященных защитникам Отечества.</w:t>
      </w:r>
    </w:p>
    <w:p w:rsidR="00990A11" w:rsidRPr="00E41AAE" w:rsidRDefault="00990A11" w:rsidP="005022A7">
      <w:pPr>
        <w:ind w:right="-1" w:firstLine="709"/>
        <w:jc w:val="both"/>
        <w:rPr>
          <w:szCs w:val="28"/>
        </w:rPr>
      </w:pPr>
      <w:r w:rsidRPr="00E41AAE">
        <w:rPr>
          <w:szCs w:val="28"/>
        </w:rPr>
        <w:lastRenderedPageBreak/>
        <w:t>На основании Положения об организации похоронного дела на территории Гулькевичского городского поселения Гулькевичского района, утвержденного решением Совета  Гулькевичского городского поселения   Гулькевичского района</w:t>
      </w:r>
      <w:r w:rsidR="004852D4" w:rsidRPr="00E41AAE">
        <w:rPr>
          <w:szCs w:val="28"/>
        </w:rPr>
        <w:t xml:space="preserve"> от 26 октября 2012 г. № 2/42 </w:t>
      </w:r>
      <w:r w:rsidRPr="00E41AAE">
        <w:rPr>
          <w:szCs w:val="28"/>
        </w:rPr>
        <w:t xml:space="preserve">«Об утверждении Положения об организации похоронного дела на территории Гулькевичского городского поселения Гулькевичского района» (редакция от 27 мая 2016 г.   </w:t>
      </w:r>
      <w:r w:rsidR="005022A7" w:rsidRPr="00E41AAE">
        <w:rPr>
          <w:szCs w:val="28"/>
        </w:rPr>
        <w:t xml:space="preserve">     №</w:t>
      </w:r>
      <w:r w:rsidRPr="00E41AAE">
        <w:rPr>
          <w:szCs w:val="28"/>
        </w:rPr>
        <w:t xml:space="preserve"> 3/26) ветеранам локальных войн установлены места захоронения лиц почетный сектор № 2 </w:t>
      </w:r>
      <w:r w:rsidRPr="00E41AAE">
        <w:rPr>
          <w:color w:val="000000"/>
          <w:szCs w:val="28"/>
        </w:rPr>
        <w:t xml:space="preserve">на </w:t>
      </w:r>
      <w:r w:rsidRPr="00E41AAE">
        <w:rPr>
          <w:szCs w:val="28"/>
        </w:rPr>
        <w:t>кладбище по адресу: Краснодарский край, Гулькевичский район, г. Гулькевичи, примерно в 550 м. по направлению на юг от пересечения улиц Шоссейная и Свободы.</w:t>
      </w:r>
    </w:p>
    <w:p w:rsidR="003D40FB" w:rsidRPr="00E41AAE" w:rsidRDefault="00C4466D" w:rsidP="00C4466D">
      <w:pPr>
        <w:ind w:firstLine="708"/>
        <w:jc w:val="both"/>
        <w:rPr>
          <w:color w:val="000000" w:themeColor="text1"/>
          <w:szCs w:val="28"/>
        </w:rPr>
      </w:pPr>
      <w:r w:rsidRPr="00E41AAE">
        <w:rPr>
          <w:color w:val="000000" w:themeColor="text1"/>
          <w:szCs w:val="28"/>
        </w:rPr>
        <w:t xml:space="preserve">На территории Гулькевичского городского поселения Гулькевичского района, </w:t>
      </w:r>
      <w:r w:rsidR="003D40FB" w:rsidRPr="00E41AAE">
        <w:rPr>
          <w:color w:val="000000" w:themeColor="text1"/>
          <w:szCs w:val="28"/>
        </w:rPr>
        <w:t>располагается</w:t>
      </w:r>
      <w:r w:rsidRPr="00E41AAE">
        <w:rPr>
          <w:color w:val="000000" w:themeColor="text1"/>
          <w:szCs w:val="28"/>
        </w:rPr>
        <w:t xml:space="preserve"> </w:t>
      </w:r>
      <w:r w:rsidRPr="00E41AAE">
        <w:rPr>
          <w:color w:val="000000" w:themeColor="text1"/>
          <w:szCs w:val="28"/>
          <w:shd w:val="clear" w:color="auto" w:fill="FFFFFF"/>
        </w:rPr>
        <w:t>Аллея Боевой Славы</w:t>
      </w:r>
      <w:r w:rsidR="003D40FB" w:rsidRPr="00E41AAE">
        <w:rPr>
          <w:color w:val="000000" w:themeColor="text1"/>
          <w:szCs w:val="28"/>
        </w:rPr>
        <w:t xml:space="preserve"> Гулькевичского района.</w:t>
      </w:r>
    </w:p>
    <w:p w:rsidR="00A335D0" w:rsidRPr="00E41AAE" w:rsidRDefault="003D40FB" w:rsidP="00C4466D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>В сквере, находящемся в близости от воинской части, находятся экспонаты боевой техники, в том числе БТР, ПТ-САУ и зенитная установка.</w:t>
      </w:r>
    </w:p>
    <w:p w:rsidR="004852D4" w:rsidRPr="00E41AAE" w:rsidRDefault="00BD0527" w:rsidP="00C4466D">
      <w:pPr>
        <w:ind w:firstLine="708"/>
        <w:jc w:val="both"/>
        <w:rPr>
          <w:color w:val="000000" w:themeColor="text1"/>
          <w:szCs w:val="28"/>
        </w:rPr>
      </w:pPr>
      <w:r w:rsidRPr="00E41AAE">
        <w:rPr>
          <w:color w:val="000000"/>
          <w:szCs w:val="28"/>
          <w:shd w:val="clear" w:color="auto" w:fill="FFFFFF"/>
        </w:rPr>
        <w:t>На</w:t>
      </w:r>
      <w:r w:rsidR="003D40FB" w:rsidRPr="00E41AAE">
        <w:rPr>
          <w:color w:val="000000"/>
          <w:szCs w:val="28"/>
          <w:shd w:val="clear" w:color="auto" w:fill="FFFFFF"/>
        </w:rPr>
        <w:t xml:space="preserve"> алле</w:t>
      </w:r>
      <w:r w:rsidR="00A335D0" w:rsidRPr="00E41AAE">
        <w:rPr>
          <w:color w:val="000000"/>
          <w:szCs w:val="28"/>
          <w:shd w:val="clear" w:color="auto" w:fill="FFFFFF"/>
        </w:rPr>
        <w:t>е</w:t>
      </w:r>
      <w:r w:rsidR="003D40FB" w:rsidRPr="00E41AAE">
        <w:rPr>
          <w:color w:val="000000"/>
          <w:szCs w:val="28"/>
          <w:shd w:val="clear" w:color="auto" w:fill="FFFFFF"/>
        </w:rPr>
        <w:t xml:space="preserve"> установлены гранитные стелы с информацией о родах войск и федеральных структурах</w:t>
      </w:r>
      <w:r w:rsidR="003D40FB" w:rsidRPr="00E41AAE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 w:rsidR="00C4466D" w:rsidRPr="00E41AAE">
        <w:rPr>
          <w:color w:val="000000" w:themeColor="text1"/>
          <w:szCs w:val="28"/>
        </w:rPr>
        <w:t xml:space="preserve"> </w:t>
      </w:r>
    </w:p>
    <w:p w:rsidR="00AA1F04" w:rsidRPr="00E41AAE" w:rsidRDefault="00AA1F04" w:rsidP="00C4466D">
      <w:pPr>
        <w:ind w:firstLine="708"/>
        <w:jc w:val="both"/>
        <w:rPr>
          <w:color w:val="000000" w:themeColor="text1"/>
          <w:szCs w:val="28"/>
        </w:rPr>
      </w:pPr>
    </w:p>
    <w:p w:rsidR="00C4466D" w:rsidRPr="00E41AAE" w:rsidRDefault="00C4466D" w:rsidP="005022A7">
      <w:pPr>
        <w:spacing w:line="312" w:lineRule="exact"/>
        <w:ind w:right="-1" w:firstLine="709"/>
        <w:jc w:val="center"/>
        <w:rPr>
          <w:rStyle w:val="23"/>
          <w:b/>
          <w:sz w:val="28"/>
          <w:szCs w:val="28"/>
        </w:rPr>
      </w:pPr>
      <w:r w:rsidRPr="00E41AAE">
        <w:rPr>
          <w:rStyle w:val="23"/>
          <w:b/>
          <w:sz w:val="28"/>
          <w:szCs w:val="28"/>
        </w:rPr>
        <w:t>Установка мемориальных досок, баннеров, Парт Героев</w:t>
      </w:r>
      <w:r w:rsidR="009A22E6" w:rsidRPr="00E41AAE">
        <w:rPr>
          <w:rStyle w:val="23"/>
          <w:b/>
          <w:sz w:val="28"/>
          <w:szCs w:val="28"/>
        </w:rPr>
        <w:t xml:space="preserve"> погибшим участникам </w:t>
      </w:r>
      <w:r w:rsidR="00922B81" w:rsidRPr="00E41AAE">
        <w:rPr>
          <w:rStyle w:val="23"/>
          <w:b/>
          <w:sz w:val="28"/>
          <w:szCs w:val="28"/>
        </w:rPr>
        <w:t xml:space="preserve">специальной военной операции (далее – </w:t>
      </w:r>
      <w:r w:rsidR="009A22E6" w:rsidRPr="00E41AAE">
        <w:rPr>
          <w:rStyle w:val="23"/>
          <w:b/>
          <w:sz w:val="28"/>
          <w:szCs w:val="28"/>
        </w:rPr>
        <w:t>СВО</w:t>
      </w:r>
      <w:r w:rsidR="00922B81" w:rsidRPr="00E41AAE">
        <w:rPr>
          <w:rStyle w:val="23"/>
          <w:b/>
          <w:sz w:val="28"/>
          <w:szCs w:val="28"/>
        </w:rPr>
        <w:t>)</w:t>
      </w:r>
    </w:p>
    <w:p w:rsidR="009A22E6" w:rsidRPr="00E41AAE" w:rsidRDefault="0017410F" w:rsidP="009A22E6">
      <w:pPr>
        <w:ind w:right="-1" w:firstLine="708"/>
        <w:jc w:val="both"/>
        <w:rPr>
          <w:rStyle w:val="23"/>
        </w:rPr>
      </w:pPr>
      <w:r w:rsidRPr="00E41AAE">
        <w:rPr>
          <w:rStyle w:val="23"/>
        </w:rPr>
        <w:t>В образовательных учреждениях Гулькевичского района</w:t>
      </w:r>
      <w:r w:rsidR="009A22E6" w:rsidRPr="00E41AAE">
        <w:rPr>
          <w:rStyle w:val="23"/>
        </w:rPr>
        <w:t xml:space="preserve"> открыто 4 Парты Героев:</w:t>
      </w:r>
    </w:p>
    <w:p w:rsidR="009A22E6" w:rsidRPr="00E41AAE" w:rsidRDefault="009A22E6" w:rsidP="009A22E6">
      <w:pPr>
        <w:ind w:right="-1" w:firstLine="708"/>
        <w:jc w:val="both"/>
      </w:pPr>
      <w:r w:rsidRPr="00E41AAE">
        <w:t xml:space="preserve">9 декабря 2022 г. </w:t>
      </w:r>
      <w:r w:rsidR="00A335D0" w:rsidRPr="00E41AAE">
        <w:t xml:space="preserve">в </w:t>
      </w:r>
      <w:r w:rsidR="00160957" w:rsidRPr="00E41AAE">
        <w:t>МБОУ СОШ № 2</w:t>
      </w:r>
      <w:r w:rsidRPr="00E41AAE">
        <w:t xml:space="preserve"> </w:t>
      </w:r>
      <w:r w:rsidR="00922B81" w:rsidRPr="00E41AAE">
        <w:t xml:space="preserve">им. Н.С. Лопатина </w:t>
      </w:r>
      <w:r w:rsidRPr="00E41AAE">
        <w:t>г. Гулькевичи</w:t>
      </w:r>
      <w:r w:rsidR="00922B81" w:rsidRPr="00E41AAE">
        <w:t>;</w:t>
      </w:r>
      <w:r w:rsidRPr="00E41AAE">
        <w:t xml:space="preserve"> </w:t>
      </w:r>
    </w:p>
    <w:p w:rsidR="007F66A2" w:rsidRPr="00E41AAE" w:rsidRDefault="009A22E6" w:rsidP="009A22E6">
      <w:pPr>
        <w:ind w:right="-1" w:firstLine="708"/>
        <w:jc w:val="both"/>
        <w:rPr>
          <w:sz w:val="24"/>
        </w:rPr>
      </w:pPr>
      <w:r w:rsidRPr="00E41AAE">
        <w:t>9 декабря 2023 г.</w:t>
      </w:r>
      <w:r w:rsidR="00A335D0" w:rsidRPr="00E41AAE">
        <w:t xml:space="preserve"> в</w:t>
      </w:r>
      <w:r w:rsidRPr="00E41AAE">
        <w:t xml:space="preserve"> </w:t>
      </w:r>
      <w:r w:rsidR="00160957" w:rsidRPr="00E41AAE">
        <w:t>МБОУ СОШ № 9</w:t>
      </w:r>
      <w:r w:rsidRPr="00E41AAE">
        <w:t xml:space="preserve"> </w:t>
      </w:r>
      <w:r w:rsidR="00922B81" w:rsidRPr="00E41AAE">
        <w:t xml:space="preserve">им. Н.С. Федоренко                                        </w:t>
      </w:r>
      <w:r w:rsidRPr="00E41AAE">
        <w:t>с. Новоукраинско</w:t>
      </w:r>
      <w:r w:rsidR="00A335D0" w:rsidRPr="00E41AAE">
        <w:t>го</w:t>
      </w:r>
      <w:r w:rsidRPr="00E41AAE">
        <w:t>.</w:t>
      </w:r>
    </w:p>
    <w:p w:rsidR="00922B81" w:rsidRPr="00E41AAE" w:rsidRDefault="00D637A7" w:rsidP="00FB7882">
      <w:pPr>
        <w:ind w:firstLine="708"/>
        <w:jc w:val="both"/>
        <w:rPr>
          <w:rStyle w:val="23"/>
        </w:rPr>
      </w:pPr>
      <w:r w:rsidRPr="00E41AAE">
        <w:rPr>
          <w:szCs w:val="28"/>
        </w:rPr>
        <w:t>Установлено 3 мемориальные доски</w:t>
      </w:r>
      <w:r w:rsidR="00160957" w:rsidRPr="00E41AAE">
        <w:rPr>
          <w:szCs w:val="28"/>
        </w:rPr>
        <w:t xml:space="preserve"> </w:t>
      </w:r>
      <w:r w:rsidR="00922B81" w:rsidRPr="00E41AAE">
        <w:rPr>
          <w:rStyle w:val="23"/>
        </w:rPr>
        <w:t>в образовательных учреждениях                       г. Гулькевичи:</w:t>
      </w:r>
    </w:p>
    <w:p w:rsidR="00922B81" w:rsidRPr="00E41AAE" w:rsidRDefault="00922B81" w:rsidP="00FB7882">
      <w:pPr>
        <w:ind w:firstLine="708"/>
        <w:jc w:val="both"/>
      </w:pPr>
      <w:r w:rsidRPr="00E41AAE">
        <w:rPr>
          <w:sz w:val="24"/>
        </w:rPr>
        <w:t xml:space="preserve">22 </w:t>
      </w:r>
      <w:r w:rsidRPr="00E41AAE">
        <w:t>декабря 2023 г.</w:t>
      </w:r>
      <w:r w:rsidR="00A335D0" w:rsidRPr="00E41AAE">
        <w:t xml:space="preserve"> в</w:t>
      </w:r>
      <w:r w:rsidRPr="00E41AAE">
        <w:t xml:space="preserve"> </w:t>
      </w:r>
      <w:r w:rsidR="00160957" w:rsidRPr="00E41AAE">
        <w:t>МБОУ СОШ № 2</w:t>
      </w:r>
      <w:r w:rsidRPr="00E41AAE">
        <w:t xml:space="preserve"> им. Н.С. Лопатина;</w:t>
      </w:r>
    </w:p>
    <w:p w:rsidR="00922B81" w:rsidRPr="00E41AAE" w:rsidRDefault="00922B81" w:rsidP="00FB7882">
      <w:pPr>
        <w:ind w:firstLine="708"/>
        <w:jc w:val="both"/>
      </w:pPr>
      <w:r w:rsidRPr="00E41AAE">
        <w:t xml:space="preserve">4 марта 2024 г. </w:t>
      </w:r>
      <w:r w:rsidR="00A335D0" w:rsidRPr="00E41AAE">
        <w:t xml:space="preserve">в </w:t>
      </w:r>
      <w:r w:rsidR="00160957" w:rsidRPr="00E41AAE">
        <w:t>М</w:t>
      </w:r>
      <w:r w:rsidR="00E54FF9" w:rsidRPr="00E41AAE">
        <w:t>А</w:t>
      </w:r>
      <w:r w:rsidR="00160957" w:rsidRPr="00E41AAE">
        <w:t>ОУ СОШ № 3</w:t>
      </w:r>
      <w:r w:rsidRPr="00E41AAE">
        <w:t xml:space="preserve"> </w:t>
      </w:r>
      <w:r w:rsidR="00A335D0" w:rsidRPr="00E41AAE">
        <w:t xml:space="preserve">им. </w:t>
      </w:r>
      <w:r w:rsidRPr="00E41AAE">
        <w:t>А.В. Кривцова;</w:t>
      </w:r>
      <w:r w:rsidR="009A22E6" w:rsidRPr="00E41AAE">
        <w:t xml:space="preserve"> </w:t>
      </w:r>
    </w:p>
    <w:p w:rsidR="00D637A7" w:rsidRPr="00E41AAE" w:rsidRDefault="00922B81" w:rsidP="00FB7882">
      <w:pPr>
        <w:ind w:firstLine="708"/>
        <w:jc w:val="both"/>
        <w:rPr>
          <w:szCs w:val="28"/>
        </w:rPr>
      </w:pPr>
      <w:r w:rsidRPr="00E41AAE">
        <w:rPr>
          <w:szCs w:val="28"/>
        </w:rPr>
        <w:t>17 мая 2024 г.</w:t>
      </w:r>
      <w:r w:rsidRPr="00E41AAE">
        <w:t xml:space="preserve"> </w:t>
      </w:r>
      <w:r w:rsidR="00A335D0" w:rsidRPr="00E41AAE">
        <w:t xml:space="preserve">в </w:t>
      </w:r>
      <w:r w:rsidR="00160957" w:rsidRPr="00E41AAE">
        <w:t>МБОУ СОШ № 4</w:t>
      </w:r>
      <w:r w:rsidR="00A335D0" w:rsidRPr="00E41AAE">
        <w:t xml:space="preserve"> им. </w:t>
      </w:r>
      <w:r w:rsidRPr="00E41AAE">
        <w:t>Е.С. Смыка.</w:t>
      </w:r>
      <w:r w:rsidR="009A22E6" w:rsidRPr="00E41AAE">
        <w:t xml:space="preserve"> </w:t>
      </w:r>
    </w:p>
    <w:p w:rsidR="00D637A7" w:rsidRPr="00E41AAE" w:rsidRDefault="00D637A7" w:rsidP="00D637A7">
      <w:pPr>
        <w:ind w:firstLine="696"/>
        <w:jc w:val="both"/>
      </w:pPr>
      <w:r w:rsidRPr="00E41AAE">
        <w:rPr>
          <w:szCs w:val="28"/>
        </w:rPr>
        <w:t xml:space="preserve">Краснодарской региональной общественной организацией «Патриотический центр  «Безопасная Страна» при поддержке комитета Законодательного Собрания Краснодарского края по военным вопросам, общественной безопасности, воспитанию допризывной молодежи и делам казачества, и администрации Краснодарского края был реализован социальный проект по военно-патриотическому воспитанию молодежи «Дорогами героев Кубани». </w:t>
      </w:r>
      <w:r w:rsidRPr="00E41AAE">
        <w:t>Срок реализации проекта с 1 февраля по 31 мая 2023 г.</w:t>
      </w:r>
    </w:p>
    <w:p w:rsidR="00D637A7" w:rsidRPr="00E41AAE" w:rsidRDefault="00D637A7" w:rsidP="00D637A7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E41AAE">
        <w:t>В рамках реализации данного проекта 22 февраля 2023 г. на территории Гулькевичского городского поселения было установлено четыре баннера с портретами героев, которые совершили подвиг во время специальной военной операции и</w:t>
      </w:r>
      <w:r w:rsidRPr="00E41AAE">
        <w:rPr>
          <w:color w:val="000000"/>
          <w:shd w:val="clear" w:color="auto" w:fill="FFFFFF"/>
        </w:rPr>
        <w:t xml:space="preserve"> награждены Орденом Мужества.</w:t>
      </w:r>
      <w:r w:rsidRPr="00E41AAE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C51E2E" w:rsidRPr="00E41AAE" w:rsidRDefault="00C51E2E" w:rsidP="00FB7882">
      <w:pPr>
        <w:ind w:firstLine="708"/>
        <w:jc w:val="both"/>
        <w:rPr>
          <w:color w:val="000000" w:themeColor="text1"/>
          <w:szCs w:val="28"/>
        </w:rPr>
      </w:pPr>
    </w:p>
    <w:p w:rsidR="007378F6" w:rsidRPr="00E41AAE" w:rsidRDefault="007378F6" w:rsidP="005022A7">
      <w:pPr>
        <w:ind w:left="708"/>
        <w:jc w:val="center"/>
        <w:rPr>
          <w:rStyle w:val="23"/>
          <w:b/>
          <w:color w:val="000000" w:themeColor="text1"/>
          <w:sz w:val="28"/>
          <w:szCs w:val="28"/>
          <w:lang w:bidi="ar-SA"/>
        </w:rPr>
      </w:pPr>
      <w:r w:rsidRPr="00E41AAE">
        <w:rPr>
          <w:rStyle w:val="23"/>
          <w:b/>
          <w:sz w:val="28"/>
          <w:szCs w:val="28"/>
        </w:rPr>
        <w:t>Организация музейных экспонатов, выставок</w:t>
      </w:r>
    </w:p>
    <w:p w:rsidR="00FE4E84" w:rsidRPr="00E41AAE" w:rsidRDefault="007378F6" w:rsidP="007378F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 xml:space="preserve">23 февраля 2023 г. в муниципальном бюджетном учреждении культуры «Историко-краеведческий музей» Гулькевичского городского поселения </w:t>
      </w:r>
      <w:r w:rsidRPr="00E41AAE">
        <w:rPr>
          <w:color w:val="000000"/>
          <w:szCs w:val="28"/>
          <w:shd w:val="clear" w:color="auto" w:fill="FFFFFF"/>
        </w:rPr>
        <w:lastRenderedPageBreak/>
        <w:t>Гулькевичского района  открылась выставка «Герои наших дней», посвящённая подвиг</w:t>
      </w:r>
      <w:r w:rsidR="00B0405F" w:rsidRPr="00E41AAE">
        <w:rPr>
          <w:color w:val="000000"/>
          <w:szCs w:val="28"/>
          <w:shd w:val="clear" w:color="auto" w:fill="FFFFFF"/>
        </w:rPr>
        <w:t>у</w:t>
      </w:r>
      <w:r w:rsidRPr="00E41AAE">
        <w:rPr>
          <w:color w:val="000000"/>
          <w:szCs w:val="28"/>
          <w:shd w:val="clear" w:color="auto" w:fill="FFFFFF"/>
        </w:rPr>
        <w:t xml:space="preserve"> </w:t>
      </w:r>
      <w:r w:rsidR="00FE4E84" w:rsidRPr="00E41AAE">
        <w:rPr>
          <w:color w:val="000000"/>
          <w:szCs w:val="28"/>
          <w:shd w:val="clear" w:color="auto" w:fill="FFFFFF"/>
        </w:rPr>
        <w:t xml:space="preserve"> </w:t>
      </w:r>
      <w:r w:rsidRPr="00E41AAE">
        <w:rPr>
          <w:color w:val="000000"/>
          <w:szCs w:val="28"/>
          <w:shd w:val="clear" w:color="auto" w:fill="FFFFFF"/>
        </w:rPr>
        <w:t xml:space="preserve">участников </w:t>
      </w:r>
      <w:r w:rsidR="00FE4E84" w:rsidRPr="00E41AAE">
        <w:rPr>
          <w:color w:val="000000"/>
          <w:szCs w:val="28"/>
          <w:shd w:val="clear" w:color="auto" w:fill="FFFFFF"/>
        </w:rPr>
        <w:t xml:space="preserve"> </w:t>
      </w:r>
      <w:r w:rsidR="00C93AF8" w:rsidRPr="00E41AAE">
        <w:rPr>
          <w:color w:val="000000"/>
          <w:szCs w:val="28"/>
          <w:shd w:val="clear" w:color="auto" w:fill="FFFFFF"/>
        </w:rPr>
        <w:t>СВО</w:t>
      </w:r>
      <w:r w:rsidRPr="00E41AAE">
        <w:rPr>
          <w:color w:val="000000"/>
          <w:szCs w:val="28"/>
          <w:shd w:val="clear" w:color="auto" w:fill="FFFFFF"/>
        </w:rPr>
        <w:t xml:space="preserve">. </w:t>
      </w:r>
    </w:p>
    <w:p w:rsidR="007378F6" w:rsidRPr="00E41AAE" w:rsidRDefault="007378F6" w:rsidP="00FE4E84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 xml:space="preserve">На сегодняшний день в витрине представлены фотографии, личные вещи 3 (трех) участников </w:t>
      </w:r>
      <w:r w:rsidR="00C93AF8" w:rsidRPr="00E41AAE">
        <w:rPr>
          <w:color w:val="000000"/>
          <w:szCs w:val="28"/>
          <w:shd w:val="clear" w:color="auto" w:fill="FFFFFF"/>
        </w:rPr>
        <w:t>СВО</w:t>
      </w:r>
      <w:r w:rsidRPr="00E41AAE">
        <w:rPr>
          <w:color w:val="000000"/>
          <w:szCs w:val="28"/>
          <w:shd w:val="clear" w:color="auto" w:fill="FFFFFF"/>
        </w:rPr>
        <w:t xml:space="preserve">, погибших при исполнении воинского долга. </w:t>
      </w:r>
    </w:p>
    <w:p w:rsidR="00FE04FD" w:rsidRPr="00E41AAE" w:rsidRDefault="00FE04FD" w:rsidP="00FE04FD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 xml:space="preserve">20 октября 2023 г. в </w:t>
      </w:r>
      <w:r w:rsidR="00BC4C33" w:rsidRPr="00E41AAE">
        <w:rPr>
          <w:color w:val="000000"/>
          <w:szCs w:val="28"/>
          <w:shd w:val="clear" w:color="auto" w:fill="FFFFFF"/>
        </w:rPr>
        <w:t xml:space="preserve">МБОУ СОШ № 20 </w:t>
      </w:r>
      <w:r w:rsidR="00A335D0" w:rsidRPr="00E41AAE">
        <w:rPr>
          <w:color w:val="000000"/>
          <w:szCs w:val="28"/>
          <w:shd w:val="clear" w:color="auto" w:fill="FFFFFF"/>
        </w:rPr>
        <w:t xml:space="preserve"> им. Героя Советского Союза А.А. Лазуненко </w:t>
      </w:r>
      <w:r w:rsidR="00BC4C33" w:rsidRPr="00E41AAE">
        <w:rPr>
          <w:color w:val="000000"/>
          <w:szCs w:val="28"/>
          <w:shd w:val="clear" w:color="auto" w:fill="FFFFFF"/>
        </w:rPr>
        <w:t>с. Новомихайловск</w:t>
      </w:r>
      <w:r w:rsidR="00A335D0" w:rsidRPr="00E41AAE">
        <w:rPr>
          <w:color w:val="000000"/>
          <w:szCs w:val="28"/>
          <w:shd w:val="clear" w:color="auto" w:fill="FFFFFF"/>
        </w:rPr>
        <w:t>ого</w:t>
      </w:r>
      <w:r w:rsidR="00BC4C33" w:rsidRPr="00E41AAE">
        <w:rPr>
          <w:color w:val="000000"/>
          <w:szCs w:val="28"/>
          <w:shd w:val="clear" w:color="auto" w:fill="FFFFFF"/>
        </w:rPr>
        <w:t xml:space="preserve"> Гулькевичского района</w:t>
      </w:r>
      <w:r w:rsidRPr="00E41AAE">
        <w:rPr>
          <w:color w:val="000000"/>
          <w:szCs w:val="28"/>
          <w:shd w:val="clear" w:color="auto" w:fill="FFFFFF"/>
        </w:rPr>
        <w:t xml:space="preserve"> открылась </w:t>
      </w:r>
      <w:r w:rsidR="003C2324" w:rsidRPr="00E41AAE">
        <w:rPr>
          <w:color w:val="000000"/>
          <w:szCs w:val="28"/>
          <w:shd w:val="clear" w:color="auto" w:fill="FFFFFF"/>
        </w:rPr>
        <w:t>музейная экспозиция</w:t>
      </w:r>
      <w:r w:rsidRPr="00E41AAE">
        <w:rPr>
          <w:color w:val="000000"/>
          <w:szCs w:val="28"/>
          <w:shd w:val="clear" w:color="auto" w:fill="FFFFFF"/>
        </w:rPr>
        <w:t xml:space="preserve">, посвящённая </w:t>
      </w:r>
      <w:r w:rsidR="003C2324" w:rsidRPr="00E41AAE">
        <w:rPr>
          <w:color w:val="000000"/>
          <w:szCs w:val="28"/>
          <w:shd w:val="clear" w:color="auto" w:fill="FFFFFF"/>
        </w:rPr>
        <w:t xml:space="preserve">героизму </w:t>
      </w:r>
      <w:r w:rsidRPr="00E41AAE">
        <w:rPr>
          <w:color w:val="000000"/>
          <w:szCs w:val="28"/>
          <w:shd w:val="clear" w:color="auto" w:fill="FFFFFF"/>
        </w:rPr>
        <w:t>участник</w:t>
      </w:r>
      <w:r w:rsidR="00BC4C33" w:rsidRPr="00E41AAE">
        <w:rPr>
          <w:color w:val="000000"/>
          <w:szCs w:val="28"/>
          <w:shd w:val="clear" w:color="auto" w:fill="FFFFFF"/>
        </w:rPr>
        <w:t>а</w:t>
      </w:r>
      <w:r w:rsidRPr="00E41AAE">
        <w:rPr>
          <w:color w:val="000000"/>
          <w:szCs w:val="28"/>
          <w:shd w:val="clear" w:color="auto" w:fill="FFFFFF"/>
        </w:rPr>
        <w:t xml:space="preserve"> </w:t>
      </w:r>
      <w:r w:rsidR="00C93AF8" w:rsidRPr="00E41AAE">
        <w:rPr>
          <w:color w:val="000000"/>
          <w:szCs w:val="28"/>
          <w:shd w:val="clear" w:color="auto" w:fill="FFFFFF"/>
        </w:rPr>
        <w:t>СВО</w:t>
      </w:r>
      <w:r w:rsidR="00DB5683" w:rsidRPr="00E41AAE">
        <w:rPr>
          <w:color w:val="000000"/>
          <w:szCs w:val="28"/>
          <w:shd w:val="clear" w:color="auto" w:fill="FFFFFF"/>
        </w:rPr>
        <w:t>.</w:t>
      </w:r>
    </w:p>
    <w:p w:rsidR="00D04B5F" w:rsidRPr="00E41AAE" w:rsidRDefault="00D04B5F" w:rsidP="00FE04FD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E41AAE">
        <w:rPr>
          <w:color w:val="000000"/>
          <w:szCs w:val="28"/>
          <w:shd w:val="clear" w:color="auto" w:fill="FFFFFF"/>
        </w:rPr>
        <w:t>21 февраля 2024 г. в МКУК «СЦКС» Соколовского сельского поселения Гулькевичского района организована выставка предметов военного обмундирования и быта</w:t>
      </w:r>
      <w:r w:rsidR="00A335D0" w:rsidRPr="00E41AAE">
        <w:rPr>
          <w:color w:val="000000"/>
          <w:szCs w:val="28"/>
          <w:shd w:val="clear" w:color="auto" w:fill="FFFFFF"/>
        </w:rPr>
        <w:t xml:space="preserve"> </w:t>
      </w:r>
      <w:r w:rsidRPr="00E41AAE">
        <w:rPr>
          <w:color w:val="000000"/>
          <w:szCs w:val="28"/>
          <w:shd w:val="clear" w:color="auto" w:fill="FFFFFF"/>
        </w:rPr>
        <w:t>с предоставлением экспонатов участниками СВО.</w:t>
      </w:r>
    </w:p>
    <w:p w:rsidR="0012211E" w:rsidRPr="00E41AAE" w:rsidRDefault="0012211E" w:rsidP="0012211E">
      <w:pPr>
        <w:ind w:firstLine="709"/>
        <w:jc w:val="both"/>
        <w:rPr>
          <w:color w:val="121212"/>
          <w:shd w:val="clear" w:color="auto" w:fill="FFFFFF"/>
        </w:rPr>
      </w:pPr>
      <w:r w:rsidRPr="00E41AAE">
        <w:t xml:space="preserve">В год 85-летия образования Краснодарского края в поселке Венцы открылся  «Зал авиации и космонавтики», в котором находятся </w:t>
      </w:r>
      <w:r w:rsidRPr="00E41AAE">
        <w:rPr>
          <w:color w:val="121212"/>
          <w:shd w:val="clear" w:color="auto" w:fill="FFFFFF"/>
        </w:rPr>
        <w:t>экспонаты о наших земляках-героях - дважды героя Советского Союза, генерал-майора авиации - В.В. Горбатко и героя Российской Федерации, заслуженного военного летчика России, гвардии полковника И.В. Ткаченко.</w:t>
      </w:r>
    </w:p>
    <w:p w:rsidR="0012211E" w:rsidRPr="00E41AAE" w:rsidRDefault="0012211E" w:rsidP="00FE04FD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5022A7" w:rsidRPr="00E41AAE" w:rsidRDefault="007378F6" w:rsidP="005022A7">
      <w:pPr>
        <w:ind w:firstLine="708"/>
        <w:jc w:val="center"/>
        <w:rPr>
          <w:rStyle w:val="23"/>
          <w:b/>
          <w:sz w:val="28"/>
          <w:szCs w:val="28"/>
        </w:rPr>
      </w:pPr>
      <w:r w:rsidRPr="00E41AAE">
        <w:rPr>
          <w:rStyle w:val="23"/>
          <w:b/>
          <w:sz w:val="28"/>
          <w:szCs w:val="28"/>
        </w:rPr>
        <w:t xml:space="preserve">Создание произведений искусства и литературы, </w:t>
      </w:r>
    </w:p>
    <w:p w:rsidR="000236D9" w:rsidRPr="00E41AAE" w:rsidRDefault="007378F6" w:rsidP="005022A7">
      <w:pPr>
        <w:ind w:firstLine="708"/>
        <w:jc w:val="center"/>
        <w:rPr>
          <w:rStyle w:val="23"/>
          <w:b/>
          <w:sz w:val="28"/>
          <w:szCs w:val="28"/>
        </w:rPr>
      </w:pPr>
      <w:r w:rsidRPr="00E41AAE">
        <w:rPr>
          <w:rStyle w:val="23"/>
          <w:b/>
          <w:sz w:val="28"/>
          <w:szCs w:val="28"/>
        </w:rPr>
        <w:t>посвященных их подвигам</w:t>
      </w:r>
    </w:p>
    <w:p w:rsidR="005022A7" w:rsidRPr="00E41AAE" w:rsidRDefault="005022A7" w:rsidP="005022A7">
      <w:pPr>
        <w:ind w:firstLine="708"/>
        <w:jc w:val="center"/>
        <w:rPr>
          <w:rStyle w:val="23"/>
          <w:b/>
          <w:color w:val="000000" w:themeColor="text1"/>
          <w:sz w:val="28"/>
          <w:szCs w:val="28"/>
          <w:lang w:bidi="ar-SA"/>
        </w:rPr>
      </w:pPr>
    </w:p>
    <w:p w:rsidR="007378F6" w:rsidRPr="00E41AAE" w:rsidRDefault="000236D9" w:rsidP="000236D9">
      <w:pPr>
        <w:ind w:firstLine="708"/>
        <w:jc w:val="both"/>
        <w:rPr>
          <w:rStyle w:val="23"/>
          <w:b/>
        </w:rPr>
      </w:pPr>
      <w:r w:rsidRPr="00E41AAE">
        <w:rPr>
          <w:rStyle w:val="23"/>
        </w:rPr>
        <w:t>В 2022</w:t>
      </w:r>
      <w:r w:rsidR="00C93AF8" w:rsidRPr="00E41AAE">
        <w:rPr>
          <w:rStyle w:val="23"/>
        </w:rPr>
        <w:t>-2023</w:t>
      </w:r>
      <w:r w:rsidRPr="00E41AAE">
        <w:rPr>
          <w:rStyle w:val="23"/>
        </w:rPr>
        <w:t xml:space="preserve"> г</w:t>
      </w:r>
      <w:r w:rsidR="00143EF2" w:rsidRPr="00E41AAE">
        <w:rPr>
          <w:rStyle w:val="23"/>
        </w:rPr>
        <w:t xml:space="preserve">одах </w:t>
      </w:r>
      <w:r w:rsidRPr="00E41AAE">
        <w:rPr>
          <w:rStyle w:val="23"/>
        </w:rPr>
        <w:t>в</w:t>
      </w:r>
      <w:r w:rsidRPr="00E41AAE">
        <w:rPr>
          <w:szCs w:val="28"/>
        </w:rPr>
        <w:t xml:space="preserve"> МБУК «КДЦ «Лукоморье» г. Гулькевичи проводил</w:t>
      </w:r>
      <w:r w:rsidR="00C93AF8" w:rsidRPr="00E41AAE">
        <w:rPr>
          <w:szCs w:val="28"/>
        </w:rPr>
        <w:t>и</w:t>
      </w:r>
      <w:r w:rsidRPr="00E41AAE">
        <w:rPr>
          <w:szCs w:val="28"/>
        </w:rPr>
        <w:t>с</w:t>
      </w:r>
      <w:r w:rsidR="00C93AF8" w:rsidRPr="00E41AAE">
        <w:rPr>
          <w:szCs w:val="28"/>
        </w:rPr>
        <w:t>ь</w:t>
      </w:r>
      <w:r w:rsidRPr="00E41AAE">
        <w:rPr>
          <w:szCs w:val="28"/>
        </w:rPr>
        <w:t xml:space="preserve"> благотворительны</w:t>
      </w:r>
      <w:r w:rsidR="00C93AF8" w:rsidRPr="00E41AAE">
        <w:rPr>
          <w:szCs w:val="28"/>
        </w:rPr>
        <w:t>е</w:t>
      </w:r>
      <w:r w:rsidRPr="00E41AAE">
        <w:rPr>
          <w:szCs w:val="28"/>
        </w:rPr>
        <w:t xml:space="preserve"> концерт</w:t>
      </w:r>
      <w:r w:rsidR="00C93AF8" w:rsidRPr="00E41AAE">
        <w:rPr>
          <w:szCs w:val="28"/>
        </w:rPr>
        <w:t>ы</w:t>
      </w:r>
      <w:r w:rsidRPr="00E41AAE">
        <w:rPr>
          <w:szCs w:val="28"/>
        </w:rPr>
        <w:t xml:space="preserve"> «</w:t>
      </w:r>
      <w:r w:rsidR="00C93AF8" w:rsidRPr="00E41AAE">
        <w:rPr>
          <w:szCs w:val="28"/>
        </w:rPr>
        <w:t>Своих не бросаем</w:t>
      </w:r>
      <w:r w:rsidRPr="00E41AAE">
        <w:rPr>
          <w:szCs w:val="28"/>
        </w:rPr>
        <w:t>»</w:t>
      </w:r>
      <w:r w:rsidR="00143EF2" w:rsidRPr="00E41AAE">
        <w:rPr>
          <w:szCs w:val="28"/>
        </w:rPr>
        <w:t>.</w:t>
      </w:r>
    </w:p>
    <w:p w:rsidR="000236D9" w:rsidRPr="00E41AAE" w:rsidRDefault="000236D9" w:rsidP="000236D9">
      <w:pPr>
        <w:ind w:firstLine="709"/>
        <w:jc w:val="both"/>
        <w:rPr>
          <w:szCs w:val="28"/>
        </w:rPr>
      </w:pPr>
      <w:r w:rsidRPr="00E41AAE">
        <w:rPr>
          <w:szCs w:val="28"/>
        </w:rPr>
        <w:t>В 2023 году участник клуба литературного объединения «Спутник Ладомира» МАУК «ЦДК «Зодиак» г. Гулькевичи написал стихи</w:t>
      </w:r>
      <w:r w:rsidR="00143EF2" w:rsidRPr="00E41AAE">
        <w:rPr>
          <w:szCs w:val="28"/>
        </w:rPr>
        <w:t xml:space="preserve"> о герое СВО «позывной «Пастух».</w:t>
      </w:r>
    </w:p>
    <w:p w:rsidR="00143EF2" w:rsidRPr="00E41AAE" w:rsidRDefault="00143EF2" w:rsidP="000236D9">
      <w:pPr>
        <w:ind w:firstLine="708"/>
        <w:jc w:val="both"/>
        <w:rPr>
          <w:szCs w:val="28"/>
        </w:rPr>
      </w:pPr>
      <w:r w:rsidRPr="00E41AAE">
        <w:rPr>
          <w:szCs w:val="28"/>
        </w:rPr>
        <w:t xml:space="preserve">21 февраля 2024 г. выпущен и презентован сборник стихов поэтов народного творческого объединения «Ладомир»  МАУК «ЦДК «Зодиак» </w:t>
      </w:r>
      <w:r w:rsidR="004852D4" w:rsidRPr="00E41AAE">
        <w:rPr>
          <w:szCs w:val="28"/>
        </w:rPr>
        <w:t xml:space="preserve">                           г. Гулькевичи, </w:t>
      </w:r>
      <w:r w:rsidRPr="00E41AAE">
        <w:rPr>
          <w:szCs w:val="28"/>
        </w:rPr>
        <w:t>посвященных специальной военной операции</w:t>
      </w:r>
      <w:r w:rsidR="00CB767B" w:rsidRPr="00E41AAE">
        <w:rPr>
          <w:szCs w:val="28"/>
        </w:rPr>
        <w:t>.</w:t>
      </w:r>
    </w:p>
    <w:p w:rsidR="00CB767B" w:rsidRPr="00E41AAE" w:rsidRDefault="004852D4" w:rsidP="000236D9">
      <w:pPr>
        <w:ind w:firstLine="708"/>
        <w:jc w:val="both"/>
        <w:rPr>
          <w:szCs w:val="28"/>
        </w:rPr>
      </w:pPr>
      <w:r w:rsidRPr="00E41AAE">
        <w:rPr>
          <w:szCs w:val="28"/>
        </w:rPr>
        <w:t>21 февраля 2024 г. на территории МБОУ СОШ № 15 им. В.П. Михалько   с. Отрадо-Кубанск</w:t>
      </w:r>
      <w:r w:rsidR="00A335D0" w:rsidRPr="00E41AAE">
        <w:rPr>
          <w:szCs w:val="28"/>
        </w:rPr>
        <w:t>ого</w:t>
      </w:r>
      <w:r w:rsidR="009E428B" w:rsidRPr="00E41AAE">
        <w:rPr>
          <w:szCs w:val="28"/>
        </w:rPr>
        <w:t xml:space="preserve"> Гулькевичского района</w:t>
      </w:r>
      <w:r w:rsidRPr="00E41AAE">
        <w:rPr>
          <w:szCs w:val="28"/>
        </w:rPr>
        <w:t xml:space="preserve"> создана музейная композиция в память о погибших участников СВО. </w:t>
      </w:r>
    </w:p>
    <w:p w:rsidR="00CB767B" w:rsidRPr="00E41AAE" w:rsidRDefault="00CB767B" w:rsidP="000236D9">
      <w:pPr>
        <w:ind w:firstLine="708"/>
        <w:jc w:val="both"/>
        <w:rPr>
          <w:rStyle w:val="23"/>
          <w:b/>
          <w:color w:val="000000" w:themeColor="text1"/>
          <w:sz w:val="28"/>
          <w:szCs w:val="28"/>
          <w:lang w:bidi="ar-SA"/>
        </w:rPr>
      </w:pPr>
    </w:p>
    <w:p w:rsidR="0009271E" w:rsidRPr="00E41AAE" w:rsidRDefault="007378F6" w:rsidP="0009271E">
      <w:pPr>
        <w:ind w:left="708"/>
        <w:jc w:val="center"/>
        <w:rPr>
          <w:rStyle w:val="23"/>
          <w:b/>
          <w:sz w:val="28"/>
          <w:szCs w:val="28"/>
        </w:rPr>
      </w:pPr>
      <w:r w:rsidRPr="00E41AAE">
        <w:rPr>
          <w:rStyle w:val="23"/>
          <w:b/>
          <w:sz w:val="28"/>
          <w:szCs w:val="28"/>
        </w:rPr>
        <w:t xml:space="preserve">Высадка в честь погибших участников СВО аллей, </w:t>
      </w:r>
    </w:p>
    <w:p w:rsidR="007378F6" w:rsidRPr="00E41AAE" w:rsidRDefault="007378F6" w:rsidP="0009271E">
      <w:pPr>
        <w:ind w:left="708"/>
        <w:jc w:val="center"/>
        <w:rPr>
          <w:rStyle w:val="23"/>
          <w:b/>
          <w:color w:val="000000" w:themeColor="text1"/>
          <w:sz w:val="28"/>
          <w:szCs w:val="28"/>
          <w:lang w:bidi="ar-SA"/>
        </w:rPr>
      </w:pPr>
      <w:r w:rsidRPr="00E41AAE">
        <w:rPr>
          <w:rStyle w:val="23"/>
          <w:b/>
          <w:sz w:val="28"/>
          <w:szCs w:val="28"/>
        </w:rPr>
        <w:t>именных деревьев</w:t>
      </w:r>
    </w:p>
    <w:p w:rsidR="0009271E" w:rsidRPr="00E41AAE" w:rsidRDefault="0009271E" w:rsidP="0009271E">
      <w:pPr>
        <w:ind w:left="708"/>
        <w:jc w:val="center"/>
        <w:rPr>
          <w:rStyle w:val="23"/>
          <w:b/>
          <w:color w:val="000000" w:themeColor="text1"/>
          <w:sz w:val="28"/>
          <w:szCs w:val="28"/>
          <w:lang w:bidi="ar-SA"/>
        </w:rPr>
      </w:pPr>
    </w:p>
    <w:p w:rsidR="00D77F3F" w:rsidRPr="00E41AAE" w:rsidRDefault="00BE6967" w:rsidP="00CB767B">
      <w:pPr>
        <w:ind w:firstLine="708"/>
        <w:jc w:val="both"/>
        <w:rPr>
          <w:rStyle w:val="23"/>
          <w:color w:val="000000" w:themeColor="text1"/>
          <w:sz w:val="28"/>
          <w:szCs w:val="28"/>
          <w:lang w:bidi="ar-SA"/>
        </w:rPr>
      </w:pPr>
      <w:r w:rsidRPr="00E41AAE">
        <w:rPr>
          <w:rStyle w:val="23"/>
          <w:color w:val="000000" w:themeColor="text1"/>
          <w:sz w:val="28"/>
          <w:szCs w:val="28"/>
          <w:lang w:bidi="ar-SA"/>
        </w:rPr>
        <w:t>В</w:t>
      </w:r>
      <w:r w:rsidR="00D77F3F" w:rsidRPr="00E41AAE">
        <w:rPr>
          <w:rStyle w:val="23"/>
          <w:color w:val="000000" w:themeColor="text1"/>
          <w:sz w:val="28"/>
          <w:szCs w:val="28"/>
          <w:lang w:bidi="ar-SA"/>
        </w:rPr>
        <w:t xml:space="preserve"> марте 2024</w:t>
      </w:r>
      <w:r w:rsidRPr="00E41AAE">
        <w:rPr>
          <w:rStyle w:val="23"/>
          <w:color w:val="000000" w:themeColor="text1"/>
          <w:sz w:val="28"/>
          <w:szCs w:val="28"/>
          <w:lang w:bidi="ar-SA"/>
        </w:rPr>
        <w:t xml:space="preserve"> г.  </w:t>
      </w:r>
      <w:r w:rsidR="005022A7" w:rsidRPr="00E41AAE">
        <w:rPr>
          <w:rStyle w:val="23"/>
          <w:color w:val="000000" w:themeColor="text1"/>
          <w:sz w:val="28"/>
          <w:szCs w:val="28"/>
          <w:lang w:bidi="ar-SA"/>
        </w:rPr>
        <w:t>вы</w:t>
      </w:r>
      <w:r w:rsidRPr="00E41AAE">
        <w:rPr>
          <w:rStyle w:val="23"/>
          <w:color w:val="000000" w:themeColor="text1"/>
          <w:sz w:val="28"/>
          <w:szCs w:val="28"/>
          <w:lang w:bidi="ar-SA"/>
        </w:rPr>
        <w:t>сажены 16 саженцев деревьев лип, березы, ясеня на территории Соколовского сельского поселения</w:t>
      </w:r>
      <w:r w:rsidR="009E428B" w:rsidRPr="00E41AAE">
        <w:rPr>
          <w:rStyle w:val="23"/>
          <w:color w:val="000000" w:themeColor="text1"/>
          <w:sz w:val="28"/>
          <w:szCs w:val="28"/>
          <w:lang w:bidi="ar-SA"/>
        </w:rPr>
        <w:t xml:space="preserve"> Гулькевичского района</w:t>
      </w:r>
      <w:r w:rsidRPr="00E41AAE">
        <w:rPr>
          <w:rStyle w:val="23"/>
          <w:color w:val="000000" w:themeColor="text1"/>
          <w:sz w:val="28"/>
          <w:szCs w:val="28"/>
          <w:lang w:bidi="ar-SA"/>
        </w:rPr>
        <w:t>.</w:t>
      </w:r>
    </w:p>
    <w:p w:rsidR="009E428B" w:rsidRPr="00D77F3F" w:rsidRDefault="009E428B" w:rsidP="00CB767B">
      <w:pPr>
        <w:ind w:firstLine="708"/>
        <w:jc w:val="both"/>
        <w:rPr>
          <w:rStyle w:val="23"/>
          <w:color w:val="000000" w:themeColor="text1"/>
          <w:sz w:val="28"/>
          <w:szCs w:val="28"/>
          <w:lang w:bidi="ar-SA"/>
        </w:rPr>
      </w:pPr>
    </w:p>
    <w:p w:rsidR="00C24207" w:rsidRPr="007E49B6" w:rsidRDefault="00C24207" w:rsidP="004A200C">
      <w:pPr>
        <w:rPr>
          <w:spacing w:val="-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492"/>
        <w:gridCol w:w="3285"/>
      </w:tblGrid>
      <w:tr w:rsidR="00FB43A7" w:rsidRPr="00B67A02" w:rsidTr="007363BC">
        <w:tc>
          <w:tcPr>
            <w:tcW w:w="4077" w:type="dxa"/>
          </w:tcPr>
          <w:p w:rsidR="00FB43A7" w:rsidRPr="00B67A02" w:rsidRDefault="00FB43A7" w:rsidP="007363BC">
            <w:pPr>
              <w:tabs>
                <w:tab w:val="left" w:pos="1306"/>
              </w:tabs>
              <w:jc w:val="both"/>
              <w:rPr>
                <w:szCs w:val="28"/>
              </w:rPr>
            </w:pPr>
            <w:r w:rsidRPr="00B67A02">
              <w:rPr>
                <w:szCs w:val="28"/>
              </w:rPr>
              <w:t xml:space="preserve">Заместитель главы </w:t>
            </w:r>
          </w:p>
          <w:p w:rsidR="00FB43A7" w:rsidRPr="00B67A02" w:rsidRDefault="00FB43A7" w:rsidP="007363BC">
            <w:pPr>
              <w:tabs>
                <w:tab w:val="left" w:pos="1306"/>
              </w:tabs>
              <w:jc w:val="both"/>
              <w:rPr>
                <w:szCs w:val="28"/>
              </w:rPr>
            </w:pPr>
            <w:r w:rsidRPr="00B67A02">
              <w:rPr>
                <w:szCs w:val="28"/>
              </w:rPr>
              <w:t xml:space="preserve">муниципального образования </w:t>
            </w:r>
          </w:p>
          <w:p w:rsidR="00FB43A7" w:rsidRPr="00B67A02" w:rsidRDefault="00FB43A7" w:rsidP="007363BC">
            <w:pPr>
              <w:tabs>
                <w:tab w:val="left" w:pos="1306"/>
              </w:tabs>
              <w:jc w:val="both"/>
              <w:rPr>
                <w:szCs w:val="28"/>
              </w:rPr>
            </w:pPr>
            <w:r w:rsidRPr="00B67A02">
              <w:rPr>
                <w:szCs w:val="28"/>
              </w:rPr>
              <w:t>Гулькевичский район</w:t>
            </w:r>
          </w:p>
        </w:tc>
        <w:tc>
          <w:tcPr>
            <w:tcW w:w="2492" w:type="dxa"/>
          </w:tcPr>
          <w:p w:rsidR="00FB43A7" w:rsidRPr="00B67A02" w:rsidRDefault="00FB43A7" w:rsidP="007363BC">
            <w:pPr>
              <w:tabs>
                <w:tab w:val="left" w:pos="1306"/>
              </w:tabs>
              <w:jc w:val="both"/>
              <w:rPr>
                <w:szCs w:val="28"/>
              </w:rPr>
            </w:pPr>
          </w:p>
        </w:tc>
        <w:tc>
          <w:tcPr>
            <w:tcW w:w="3285" w:type="dxa"/>
            <w:vAlign w:val="bottom"/>
          </w:tcPr>
          <w:p w:rsidR="00FB43A7" w:rsidRPr="00B67A02" w:rsidRDefault="00FB43A7" w:rsidP="007363BC">
            <w:pPr>
              <w:tabs>
                <w:tab w:val="left" w:pos="1306"/>
              </w:tabs>
              <w:jc w:val="right"/>
              <w:rPr>
                <w:szCs w:val="28"/>
              </w:rPr>
            </w:pPr>
            <w:r w:rsidRPr="00B67A02">
              <w:rPr>
                <w:szCs w:val="28"/>
              </w:rPr>
              <w:t>А.А. Горошко</w:t>
            </w:r>
          </w:p>
        </w:tc>
      </w:tr>
    </w:tbl>
    <w:p w:rsidR="005D0880" w:rsidRDefault="005D0880" w:rsidP="00EF12E1">
      <w:pPr>
        <w:rPr>
          <w:spacing w:val="-2"/>
          <w:szCs w:val="28"/>
        </w:rPr>
      </w:pPr>
    </w:p>
    <w:sectPr w:rsidR="005D0880" w:rsidSect="00922B81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351" w:rsidRDefault="00390351" w:rsidP="00112FD6">
      <w:r>
        <w:separator/>
      </w:r>
    </w:p>
  </w:endnote>
  <w:endnote w:type="continuationSeparator" w:id="0">
    <w:p w:rsidR="00390351" w:rsidRDefault="00390351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351" w:rsidRDefault="00390351" w:rsidP="00112FD6">
      <w:r>
        <w:separator/>
      </w:r>
    </w:p>
  </w:footnote>
  <w:footnote w:type="continuationSeparator" w:id="0">
    <w:p w:rsidR="00390351" w:rsidRDefault="00390351" w:rsidP="0011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6073312"/>
      <w:docPartObj>
        <w:docPartGallery w:val="Page Numbers (Top of Page)"/>
        <w:docPartUnique/>
      </w:docPartObj>
    </w:sdtPr>
    <w:sdtEndPr/>
    <w:sdtContent>
      <w:p w:rsidR="005022A7" w:rsidRDefault="005022A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AAE">
          <w:rPr>
            <w:noProof/>
          </w:rPr>
          <w:t>3</w:t>
        </w:r>
        <w:r>
          <w:fldChar w:fldCharType="end"/>
        </w:r>
      </w:p>
    </w:sdtContent>
  </w:sdt>
  <w:p w:rsidR="005022A7" w:rsidRDefault="005022A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10C25"/>
    <w:multiLevelType w:val="hybridMultilevel"/>
    <w:tmpl w:val="7C0A1810"/>
    <w:lvl w:ilvl="0" w:tplc="836ADDC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CF6BD6"/>
    <w:multiLevelType w:val="hybridMultilevel"/>
    <w:tmpl w:val="09102AC4"/>
    <w:lvl w:ilvl="0" w:tplc="6DEC6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7F196C"/>
    <w:multiLevelType w:val="hybridMultilevel"/>
    <w:tmpl w:val="BBF889F6"/>
    <w:lvl w:ilvl="0" w:tplc="186A160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7F7D3A"/>
    <w:multiLevelType w:val="hybridMultilevel"/>
    <w:tmpl w:val="1CBA5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04F52"/>
    <w:multiLevelType w:val="multilevel"/>
    <w:tmpl w:val="A46C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4F0A89"/>
    <w:multiLevelType w:val="hybridMultilevel"/>
    <w:tmpl w:val="7C0A1810"/>
    <w:lvl w:ilvl="0" w:tplc="836ADDC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4AE"/>
    <w:rsid w:val="0000048D"/>
    <w:rsid w:val="0000306C"/>
    <w:rsid w:val="000039AB"/>
    <w:rsid w:val="000039EA"/>
    <w:rsid w:val="00004CBB"/>
    <w:rsid w:val="0000567D"/>
    <w:rsid w:val="000067B9"/>
    <w:rsid w:val="000130E8"/>
    <w:rsid w:val="00013C23"/>
    <w:rsid w:val="00017316"/>
    <w:rsid w:val="000236D9"/>
    <w:rsid w:val="00023FC1"/>
    <w:rsid w:val="000318A7"/>
    <w:rsid w:val="0003440A"/>
    <w:rsid w:val="000344DF"/>
    <w:rsid w:val="00043058"/>
    <w:rsid w:val="000436AA"/>
    <w:rsid w:val="00067A64"/>
    <w:rsid w:val="0008022D"/>
    <w:rsid w:val="00086AD3"/>
    <w:rsid w:val="00090C5D"/>
    <w:rsid w:val="0009271E"/>
    <w:rsid w:val="0009613D"/>
    <w:rsid w:val="000A180A"/>
    <w:rsid w:val="000A2300"/>
    <w:rsid w:val="000A2648"/>
    <w:rsid w:val="000B3964"/>
    <w:rsid w:val="000C5310"/>
    <w:rsid w:val="000C6FBE"/>
    <w:rsid w:val="000C7EBC"/>
    <w:rsid w:val="000D0080"/>
    <w:rsid w:val="000D5EF9"/>
    <w:rsid w:val="000E208B"/>
    <w:rsid w:val="000E406A"/>
    <w:rsid w:val="000E7349"/>
    <w:rsid w:val="000F1B3F"/>
    <w:rsid w:val="000F7960"/>
    <w:rsid w:val="001010DC"/>
    <w:rsid w:val="00106980"/>
    <w:rsid w:val="00112FD6"/>
    <w:rsid w:val="00114971"/>
    <w:rsid w:val="0012211E"/>
    <w:rsid w:val="00125074"/>
    <w:rsid w:val="0012656C"/>
    <w:rsid w:val="0013385C"/>
    <w:rsid w:val="00136CA8"/>
    <w:rsid w:val="00136FFB"/>
    <w:rsid w:val="00143318"/>
    <w:rsid w:val="00143EF2"/>
    <w:rsid w:val="00151F4A"/>
    <w:rsid w:val="0015341F"/>
    <w:rsid w:val="00153E93"/>
    <w:rsid w:val="00155551"/>
    <w:rsid w:val="00160957"/>
    <w:rsid w:val="001612A3"/>
    <w:rsid w:val="00166E34"/>
    <w:rsid w:val="001726DE"/>
    <w:rsid w:val="0017410F"/>
    <w:rsid w:val="00176A63"/>
    <w:rsid w:val="00180BEC"/>
    <w:rsid w:val="00191581"/>
    <w:rsid w:val="001A03DE"/>
    <w:rsid w:val="001A1E28"/>
    <w:rsid w:val="001C1F0A"/>
    <w:rsid w:val="001C6F3A"/>
    <w:rsid w:val="001D00AB"/>
    <w:rsid w:val="001D162E"/>
    <w:rsid w:val="001D5903"/>
    <w:rsid w:val="001E2F9E"/>
    <w:rsid w:val="002004B5"/>
    <w:rsid w:val="00202E6A"/>
    <w:rsid w:val="002043F9"/>
    <w:rsid w:val="002049D1"/>
    <w:rsid w:val="00210B90"/>
    <w:rsid w:val="00214506"/>
    <w:rsid w:val="00214A12"/>
    <w:rsid w:val="00214E92"/>
    <w:rsid w:val="00217063"/>
    <w:rsid w:val="00237F67"/>
    <w:rsid w:val="00252BC0"/>
    <w:rsid w:val="00261AF3"/>
    <w:rsid w:val="002625DC"/>
    <w:rsid w:val="0026343D"/>
    <w:rsid w:val="00263578"/>
    <w:rsid w:val="002640C2"/>
    <w:rsid w:val="002644B9"/>
    <w:rsid w:val="002662E6"/>
    <w:rsid w:val="00266A74"/>
    <w:rsid w:val="0028238E"/>
    <w:rsid w:val="002843DF"/>
    <w:rsid w:val="002926F7"/>
    <w:rsid w:val="00294100"/>
    <w:rsid w:val="002A19A4"/>
    <w:rsid w:val="002A225C"/>
    <w:rsid w:val="002A2860"/>
    <w:rsid w:val="002B3767"/>
    <w:rsid w:val="002C3537"/>
    <w:rsid w:val="002C41CE"/>
    <w:rsid w:val="002C6E82"/>
    <w:rsid w:val="002D6B8C"/>
    <w:rsid w:val="002E3260"/>
    <w:rsid w:val="002E3288"/>
    <w:rsid w:val="002F4AEB"/>
    <w:rsid w:val="0030127F"/>
    <w:rsid w:val="003015BF"/>
    <w:rsid w:val="00301E73"/>
    <w:rsid w:val="00304199"/>
    <w:rsid w:val="003075F7"/>
    <w:rsid w:val="00307F0B"/>
    <w:rsid w:val="00316B47"/>
    <w:rsid w:val="0032495F"/>
    <w:rsid w:val="003328D7"/>
    <w:rsid w:val="00332A55"/>
    <w:rsid w:val="00345A3F"/>
    <w:rsid w:val="00350407"/>
    <w:rsid w:val="00351DB5"/>
    <w:rsid w:val="00351FD5"/>
    <w:rsid w:val="0035300C"/>
    <w:rsid w:val="0035366F"/>
    <w:rsid w:val="003538E7"/>
    <w:rsid w:val="00353933"/>
    <w:rsid w:val="00356070"/>
    <w:rsid w:val="003564D9"/>
    <w:rsid w:val="003565FB"/>
    <w:rsid w:val="00362E7A"/>
    <w:rsid w:val="00367A22"/>
    <w:rsid w:val="00374EBB"/>
    <w:rsid w:val="003758A4"/>
    <w:rsid w:val="00380582"/>
    <w:rsid w:val="00381965"/>
    <w:rsid w:val="0038695B"/>
    <w:rsid w:val="00390351"/>
    <w:rsid w:val="00395361"/>
    <w:rsid w:val="003A47D1"/>
    <w:rsid w:val="003B0DD0"/>
    <w:rsid w:val="003B20E4"/>
    <w:rsid w:val="003B6CF5"/>
    <w:rsid w:val="003C2324"/>
    <w:rsid w:val="003C33E7"/>
    <w:rsid w:val="003C6DC6"/>
    <w:rsid w:val="003C78A9"/>
    <w:rsid w:val="003D40FB"/>
    <w:rsid w:val="003E4BB5"/>
    <w:rsid w:val="003E5A56"/>
    <w:rsid w:val="003F6EFD"/>
    <w:rsid w:val="0040260D"/>
    <w:rsid w:val="00404B4A"/>
    <w:rsid w:val="004053FD"/>
    <w:rsid w:val="004114CD"/>
    <w:rsid w:val="00412396"/>
    <w:rsid w:val="004159BB"/>
    <w:rsid w:val="004179F1"/>
    <w:rsid w:val="004216ED"/>
    <w:rsid w:val="00422542"/>
    <w:rsid w:val="004303D2"/>
    <w:rsid w:val="00432F30"/>
    <w:rsid w:val="00436742"/>
    <w:rsid w:val="0044016F"/>
    <w:rsid w:val="004404AA"/>
    <w:rsid w:val="0044527C"/>
    <w:rsid w:val="004536A0"/>
    <w:rsid w:val="00454089"/>
    <w:rsid w:val="0046090B"/>
    <w:rsid w:val="004705FB"/>
    <w:rsid w:val="0047298D"/>
    <w:rsid w:val="00472E6B"/>
    <w:rsid w:val="00473A8F"/>
    <w:rsid w:val="004762DE"/>
    <w:rsid w:val="00480621"/>
    <w:rsid w:val="004852D4"/>
    <w:rsid w:val="0049015D"/>
    <w:rsid w:val="00491355"/>
    <w:rsid w:val="00493F70"/>
    <w:rsid w:val="00495E78"/>
    <w:rsid w:val="00496D3E"/>
    <w:rsid w:val="004A200C"/>
    <w:rsid w:val="004A2806"/>
    <w:rsid w:val="004A4309"/>
    <w:rsid w:val="004A765B"/>
    <w:rsid w:val="004B29C6"/>
    <w:rsid w:val="004B480B"/>
    <w:rsid w:val="004B6059"/>
    <w:rsid w:val="004B6460"/>
    <w:rsid w:val="004B653D"/>
    <w:rsid w:val="004B7D39"/>
    <w:rsid w:val="004E4FA5"/>
    <w:rsid w:val="004F106A"/>
    <w:rsid w:val="004F1786"/>
    <w:rsid w:val="004F3104"/>
    <w:rsid w:val="004F3C25"/>
    <w:rsid w:val="0050043B"/>
    <w:rsid w:val="005022A7"/>
    <w:rsid w:val="00505083"/>
    <w:rsid w:val="0050692E"/>
    <w:rsid w:val="00510B5A"/>
    <w:rsid w:val="00513AF4"/>
    <w:rsid w:val="00516846"/>
    <w:rsid w:val="00532BD4"/>
    <w:rsid w:val="00544C99"/>
    <w:rsid w:val="00544D5C"/>
    <w:rsid w:val="00553998"/>
    <w:rsid w:val="0056334F"/>
    <w:rsid w:val="0057161C"/>
    <w:rsid w:val="005761E6"/>
    <w:rsid w:val="005826F9"/>
    <w:rsid w:val="00584B00"/>
    <w:rsid w:val="00591228"/>
    <w:rsid w:val="0059231E"/>
    <w:rsid w:val="00594068"/>
    <w:rsid w:val="00595921"/>
    <w:rsid w:val="00595D65"/>
    <w:rsid w:val="005960D3"/>
    <w:rsid w:val="005963CE"/>
    <w:rsid w:val="005A08AE"/>
    <w:rsid w:val="005A31D6"/>
    <w:rsid w:val="005A4227"/>
    <w:rsid w:val="005A58EC"/>
    <w:rsid w:val="005A6C2C"/>
    <w:rsid w:val="005A7337"/>
    <w:rsid w:val="005B1F04"/>
    <w:rsid w:val="005B2BDE"/>
    <w:rsid w:val="005B5B56"/>
    <w:rsid w:val="005C21B0"/>
    <w:rsid w:val="005C2E4A"/>
    <w:rsid w:val="005D024D"/>
    <w:rsid w:val="005D0880"/>
    <w:rsid w:val="005D0B3C"/>
    <w:rsid w:val="005E4AF4"/>
    <w:rsid w:val="005E7878"/>
    <w:rsid w:val="005E7D35"/>
    <w:rsid w:val="005F4A71"/>
    <w:rsid w:val="00611B6C"/>
    <w:rsid w:val="0064253C"/>
    <w:rsid w:val="006512D0"/>
    <w:rsid w:val="0065176E"/>
    <w:rsid w:val="00656A9C"/>
    <w:rsid w:val="0066375F"/>
    <w:rsid w:val="00671EF3"/>
    <w:rsid w:val="00674972"/>
    <w:rsid w:val="00676C01"/>
    <w:rsid w:val="00676E24"/>
    <w:rsid w:val="00680C0D"/>
    <w:rsid w:val="00681D5E"/>
    <w:rsid w:val="00684A7C"/>
    <w:rsid w:val="00686F13"/>
    <w:rsid w:val="00695632"/>
    <w:rsid w:val="00695997"/>
    <w:rsid w:val="00697316"/>
    <w:rsid w:val="006B30AC"/>
    <w:rsid w:val="006B6B58"/>
    <w:rsid w:val="006C0A53"/>
    <w:rsid w:val="006C2135"/>
    <w:rsid w:val="006D140D"/>
    <w:rsid w:val="006F1C03"/>
    <w:rsid w:val="006F1E1B"/>
    <w:rsid w:val="006F55FD"/>
    <w:rsid w:val="006F5923"/>
    <w:rsid w:val="00702687"/>
    <w:rsid w:val="0072668F"/>
    <w:rsid w:val="00732085"/>
    <w:rsid w:val="007362F0"/>
    <w:rsid w:val="007378F6"/>
    <w:rsid w:val="00737954"/>
    <w:rsid w:val="00743110"/>
    <w:rsid w:val="00744B4D"/>
    <w:rsid w:val="00745B5A"/>
    <w:rsid w:val="00754C1B"/>
    <w:rsid w:val="00767C5F"/>
    <w:rsid w:val="00773D3F"/>
    <w:rsid w:val="00773F1B"/>
    <w:rsid w:val="007748FE"/>
    <w:rsid w:val="0078020A"/>
    <w:rsid w:val="007804C7"/>
    <w:rsid w:val="00783CF3"/>
    <w:rsid w:val="00787921"/>
    <w:rsid w:val="00787A0E"/>
    <w:rsid w:val="00791A34"/>
    <w:rsid w:val="00794438"/>
    <w:rsid w:val="00796976"/>
    <w:rsid w:val="007A30FB"/>
    <w:rsid w:val="007A3746"/>
    <w:rsid w:val="007A4837"/>
    <w:rsid w:val="007A5A83"/>
    <w:rsid w:val="007A6EC8"/>
    <w:rsid w:val="007B11A9"/>
    <w:rsid w:val="007B27AF"/>
    <w:rsid w:val="007B7DCB"/>
    <w:rsid w:val="007B7DD6"/>
    <w:rsid w:val="007C45A3"/>
    <w:rsid w:val="007C4893"/>
    <w:rsid w:val="007C65AC"/>
    <w:rsid w:val="007E0F80"/>
    <w:rsid w:val="007E3212"/>
    <w:rsid w:val="007E4391"/>
    <w:rsid w:val="007E49B6"/>
    <w:rsid w:val="007E6008"/>
    <w:rsid w:val="007F16D9"/>
    <w:rsid w:val="007F56F0"/>
    <w:rsid w:val="007F5D5A"/>
    <w:rsid w:val="007F66A2"/>
    <w:rsid w:val="007F6F20"/>
    <w:rsid w:val="00800212"/>
    <w:rsid w:val="008143F2"/>
    <w:rsid w:val="00836AD6"/>
    <w:rsid w:val="00854F40"/>
    <w:rsid w:val="008610CB"/>
    <w:rsid w:val="00861FD9"/>
    <w:rsid w:val="00866D4D"/>
    <w:rsid w:val="00867B9C"/>
    <w:rsid w:val="008758E0"/>
    <w:rsid w:val="00882516"/>
    <w:rsid w:val="0088371E"/>
    <w:rsid w:val="008842AC"/>
    <w:rsid w:val="008A3D39"/>
    <w:rsid w:val="008A48E5"/>
    <w:rsid w:val="008A7D98"/>
    <w:rsid w:val="008B2ECC"/>
    <w:rsid w:val="008B7FDB"/>
    <w:rsid w:val="008C387E"/>
    <w:rsid w:val="008C6405"/>
    <w:rsid w:val="008C7403"/>
    <w:rsid w:val="008D6F93"/>
    <w:rsid w:val="008E24D2"/>
    <w:rsid w:val="008E6765"/>
    <w:rsid w:val="008F0A83"/>
    <w:rsid w:val="008F1742"/>
    <w:rsid w:val="008F3D01"/>
    <w:rsid w:val="008F50DF"/>
    <w:rsid w:val="00900388"/>
    <w:rsid w:val="009019AE"/>
    <w:rsid w:val="009101E7"/>
    <w:rsid w:val="00911542"/>
    <w:rsid w:val="00915840"/>
    <w:rsid w:val="0091761F"/>
    <w:rsid w:val="00922B81"/>
    <w:rsid w:val="00923C9E"/>
    <w:rsid w:val="00925681"/>
    <w:rsid w:val="00925E57"/>
    <w:rsid w:val="00927596"/>
    <w:rsid w:val="00944F66"/>
    <w:rsid w:val="00961465"/>
    <w:rsid w:val="0096333D"/>
    <w:rsid w:val="00964E39"/>
    <w:rsid w:val="00985200"/>
    <w:rsid w:val="00990519"/>
    <w:rsid w:val="00990A11"/>
    <w:rsid w:val="009932DF"/>
    <w:rsid w:val="00993B37"/>
    <w:rsid w:val="009955BA"/>
    <w:rsid w:val="009A0240"/>
    <w:rsid w:val="009A06B1"/>
    <w:rsid w:val="009A22E6"/>
    <w:rsid w:val="009A2C2F"/>
    <w:rsid w:val="009A4F86"/>
    <w:rsid w:val="009A754D"/>
    <w:rsid w:val="009A7A65"/>
    <w:rsid w:val="009B7FC0"/>
    <w:rsid w:val="009C0BBA"/>
    <w:rsid w:val="009C198F"/>
    <w:rsid w:val="009C25C8"/>
    <w:rsid w:val="009D2113"/>
    <w:rsid w:val="009D442A"/>
    <w:rsid w:val="009D5F66"/>
    <w:rsid w:val="009E428B"/>
    <w:rsid w:val="009E5D4F"/>
    <w:rsid w:val="009E7348"/>
    <w:rsid w:val="009F2CA6"/>
    <w:rsid w:val="009F4D7B"/>
    <w:rsid w:val="00A00BB6"/>
    <w:rsid w:val="00A01E9D"/>
    <w:rsid w:val="00A10883"/>
    <w:rsid w:val="00A24C98"/>
    <w:rsid w:val="00A3014D"/>
    <w:rsid w:val="00A31997"/>
    <w:rsid w:val="00A31DB7"/>
    <w:rsid w:val="00A335D0"/>
    <w:rsid w:val="00A40D5D"/>
    <w:rsid w:val="00A419A5"/>
    <w:rsid w:val="00A421EC"/>
    <w:rsid w:val="00A43934"/>
    <w:rsid w:val="00A50638"/>
    <w:rsid w:val="00A50EDF"/>
    <w:rsid w:val="00A579C3"/>
    <w:rsid w:val="00A60434"/>
    <w:rsid w:val="00A61432"/>
    <w:rsid w:val="00A66CD2"/>
    <w:rsid w:val="00A7317A"/>
    <w:rsid w:val="00A77269"/>
    <w:rsid w:val="00A91033"/>
    <w:rsid w:val="00A94E88"/>
    <w:rsid w:val="00A973BD"/>
    <w:rsid w:val="00AA1F04"/>
    <w:rsid w:val="00AA22D4"/>
    <w:rsid w:val="00AA300B"/>
    <w:rsid w:val="00AA409C"/>
    <w:rsid w:val="00AA759A"/>
    <w:rsid w:val="00AB28AE"/>
    <w:rsid w:val="00AB2E01"/>
    <w:rsid w:val="00AB57BD"/>
    <w:rsid w:val="00AC29F3"/>
    <w:rsid w:val="00AC7EF0"/>
    <w:rsid w:val="00AE05AB"/>
    <w:rsid w:val="00AE0F3D"/>
    <w:rsid w:val="00AE6179"/>
    <w:rsid w:val="00AF0ABC"/>
    <w:rsid w:val="00AF1A18"/>
    <w:rsid w:val="00AF54AE"/>
    <w:rsid w:val="00AF67D6"/>
    <w:rsid w:val="00AF6A64"/>
    <w:rsid w:val="00B0069A"/>
    <w:rsid w:val="00B01534"/>
    <w:rsid w:val="00B03E6B"/>
    <w:rsid w:val="00B04047"/>
    <w:rsid w:val="00B0405F"/>
    <w:rsid w:val="00B13347"/>
    <w:rsid w:val="00B140E6"/>
    <w:rsid w:val="00B217FF"/>
    <w:rsid w:val="00B2196C"/>
    <w:rsid w:val="00B26318"/>
    <w:rsid w:val="00B3502F"/>
    <w:rsid w:val="00B35844"/>
    <w:rsid w:val="00B42456"/>
    <w:rsid w:val="00B43197"/>
    <w:rsid w:val="00B438A4"/>
    <w:rsid w:val="00B44828"/>
    <w:rsid w:val="00B46901"/>
    <w:rsid w:val="00B50734"/>
    <w:rsid w:val="00B54119"/>
    <w:rsid w:val="00B57624"/>
    <w:rsid w:val="00B7011B"/>
    <w:rsid w:val="00B76DCC"/>
    <w:rsid w:val="00B77DC5"/>
    <w:rsid w:val="00B82004"/>
    <w:rsid w:val="00B87F88"/>
    <w:rsid w:val="00B9639A"/>
    <w:rsid w:val="00B96C36"/>
    <w:rsid w:val="00BA2C67"/>
    <w:rsid w:val="00BA7DAF"/>
    <w:rsid w:val="00BC1A7A"/>
    <w:rsid w:val="00BC2EF1"/>
    <w:rsid w:val="00BC3672"/>
    <w:rsid w:val="00BC4169"/>
    <w:rsid w:val="00BC4C33"/>
    <w:rsid w:val="00BD0527"/>
    <w:rsid w:val="00BD0DCB"/>
    <w:rsid w:val="00BD2923"/>
    <w:rsid w:val="00BD3CDD"/>
    <w:rsid w:val="00BE2AF3"/>
    <w:rsid w:val="00BE48FE"/>
    <w:rsid w:val="00BE6967"/>
    <w:rsid w:val="00BF122B"/>
    <w:rsid w:val="00BF281A"/>
    <w:rsid w:val="00BF2EDC"/>
    <w:rsid w:val="00BF3B0E"/>
    <w:rsid w:val="00BF4EE3"/>
    <w:rsid w:val="00BF7BEF"/>
    <w:rsid w:val="00C01FBE"/>
    <w:rsid w:val="00C24207"/>
    <w:rsid w:val="00C242B6"/>
    <w:rsid w:val="00C25E4E"/>
    <w:rsid w:val="00C2694F"/>
    <w:rsid w:val="00C43819"/>
    <w:rsid w:val="00C4466D"/>
    <w:rsid w:val="00C459AE"/>
    <w:rsid w:val="00C51E2E"/>
    <w:rsid w:val="00C5260A"/>
    <w:rsid w:val="00C6228F"/>
    <w:rsid w:val="00C66D50"/>
    <w:rsid w:val="00C75CB7"/>
    <w:rsid w:val="00C802BF"/>
    <w:rsid w:val="00C80ADC"/>
    <w:rsid w:val="00C93AF8"/>
    <w:rsid w:val="00CA400C"/>
    <w:rsid w:val="00CB2B15"/>
    <w:rsid w:val="00CB5594"/>
    <w:rsid w:val="00CB767B"/>
    <w:rsid w:val="00CC15EB"/>
    <w:rsid w:val="00CC362B"/>
    <w:rsid w:val="00CC3EC9"/>
    <w:rsid w:val="00CC3F8D"/>
    <w:rsid w:val="00CC64BE"/>
    <w:rsid w:val="00CC6544"/>
    <w:rsid w:val="00CD1EAF"/>
    <w:rsid w:val="00CD2967"/>
    <w:rsid w:val="00CD5F28"/>
    <w:rsid w:val="00CD77E7"/>
    <w:rsid w:val="00CE5280"/>
    <w:rsid w:val="00CF001B"/>
    <w:rsid w:val="00CF085E"/>
    <w:rsid w:val="00CF658C"/>
    <w:rsid w:val="00CF6A62"/>
    <w:rsid w:val="00CF72A0"/>
    <w:rsid w:val="00CF7F49"/>
    <w:rsid w:val="00D04B5F"/>
    <w:rsid w:val="00D07BBE"/>
    <w:rsid w:val="00D118F8"/>
    <w:rsid w:val="00D160B5"/>
    <w:rsid w:val="00D161CA"/>
    <w:rsid w:val="00D17545"/>
    <w:rsid w:val="00D20155"/>
    <w:rsid w:val="00D247B2"/>
    <w:rsid w:val="00D26F77"/>
    <w:rsid w:val="00D30321"/>
    <w:rsid w:val="00D40AA6"/>
    <w:rsid w:val="00D4653E"/>
    <w:rsid w:val="00D50109"/>
    <w:rsid w:val="00D637A7"/>
    <w:rsid w:val="00D67E57"/>
    <w:rsid w:val="00D719A8"/>
    <w:rsid w:val="00D73308"/>
    <w:rsid w:val="00D77F3F"/>
    <w:rsid w:val="00D82DD1"/>
    <w:rsid w:val="00D831B7"/>
    <w:rsid w:val="00D90520"/>
    <w:rsid w:val="00D92D46"/>
    <w:rsid w:val="00D936FC"/>
    <w:rsid w:val="00DA026A"/>
    <w:rsid w:val="00DA13E8"/>
    <w:rsid w:val="00DB51FE"/>
    <w:rsid w:val="00DB5683"/>
    <w:rsid w:val="00DC5B35"/>
    <w:rsid w:val="00DD08B2"/>
    <w:rsid w:val="00DD18B7"/>
    <w:rsid w:val="00DD62E0"/>
    <w:rsid w:val="00DE5E07"/>
    <w:rsid w:val="00DE6F6A"/>
    <w:rsid w:val="00DF110F"/>
    <w:rsid w:val="00E026E6"/>
    <w:rsid w:val="00E0470F"/>
    <w:rsid w:val="00E06426"/>
    <w:rsid w:val="00E07228"/>
    <w:rsid w:val="00E319E3"/>
    <w:rsid w:val="00E33CB8"/>
    <w:rsid w:val="00E41AAE"/>
    <w:rsid w:val="00E44121"/>
    <w:rsid w:val="00E4617A"/>
    <w:rsid w:val="00E51AB8"/>
    <w:rsid w:val="00E54B82"/>
    <w:rsid w:val="00E54FF9"/>
    <w:rsid w:val="00E57957"/>
    <w:rsid w:val="00E6385C"/>
    <w:rsid w:val="00E71D62"/>
    <w:rsid w:val="00E73E36"/>
    <w:rsid w:val="00E76154"/>
    <w:rsid w:val="00EA16A4"/>
    <w:rsid w:val="00EA2FA7"/>
    <w:rsid w:val="00EA6A3F"/>
    <w:rsid w:val="00EB141C"/>
    <w:rsid w:val="00EB248E"/>
    <w:rsid w:val="00EC4C2B"/>
    <w:rsid w:val="00EC4D00"/>
    <w:rsid w:val="00ED4C43"/>
    <w:rsid w:val="00EE53E7"/>
    <w:rsid w:val="00EE5EE1"/>
    <w:rsid w:val="00EE628B"/>
    <w:rsid w:val="00EF054F"/>
    <w:rsid w:val="00EF12E1"/>
    <w:rsid w:val="00F0205D"/>
    <w:rsid w:val="00F04267"/>
    <w:rsid w:val="00F04673"/>
    <w:rsid w:val="00F0773C"/>
    <w:rsid w:val="00F12DED"/>
    <w:rsid w:val="00F24B7C"/>
    <w:rsid w:val="00F34F67"/>
    <w:rsid w:val="00F3602D"/>
    <w:rsid w:val="00F3705A"/>
    <w:rsid w:val="00F3739C"/>
    <w:rsid w:val="00F40D6F"/>
    <w:rsid w:val="00F4731C"/>
    <w:rsid w:val="00F57012"/>
    <w:rsid w:val="00F66D67"/>
    <w:rsid w:val="00F7270B"/>
    <w:rsid w:val="00F7299E"/>
    <w:rsid w:val="00F74E9D"/>
    <w:rsid w:val="00F75D3A"/>
    <w:rsid w:val="00F771D4"/>
    <w:rsid w:val="00F8462C"/>
    <w:rsid w:val="00FA4857"/>
    <w:rsid w:val="00FA6197"/>
    <w:rsid w:val="00FB1401"/>
    <w:rsid w:val="00FB43A7"/>
    <w:rsid w:val="00FB6531"/>
    <w:rsid w:val="00FB7882"/>
    <w:rsid w:val="00FC036A"/>
    <w:rsid w:val="00FC2F51"/>
    <w:rsid w:val="00FC39F4"/>
    <w:rsid w:val="00FC556F"/>
    <w:rsid w:val="00FD1642"/>
    <w:rsid w:val="00FD2189"/>
    <w:rsid w:val="00FD5B18"/>
    <w:rsid w:val="00FE04FD"/>
    <w:rsid w:val="00FE227D"/>
    <w:rsid w:val="00FE4E84"/>
    <w:rsid w:val="00FE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0D23D3-38D4-4278-90AD-08A6056C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4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A2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A20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List Paragraph"/>
    <w:basedOn w:val="a"/>
    <w:uiPriority w:val="34"/>
    <w:qFormat/>
    <w:rsid w:val="007E0F80"/>
    <w:pPr>
      <w:ind w:left="720"/>
      <w:contextualSpacing/>
    </w:pPr>
  </w:style>
  <w:style w:type="character" w:styleId="af3">
    <w:name w:val="Emphasis"/>
    <w:basedOn w:val="a0"/>
    <w:uiPriority w:val="20"/>
    <w:qFormat/>
    <w:rsid w:val="001C6F3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B24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show-no-link">
    <w:name w:val="show-no-link"/>
    <w:basedOn w:val="a0"/>
    <w:rsid w:val="00EB248E"/>
  </w:style>
  <w:style w:type="paragraph" w:styleId="af4">
    <w:name w:val="Normal (Web)"/>
    <w:basedOn w:val="a"/>
    <w:uiPriority w:val="99"/>
    <w:unhideWhenUsed/>
    <w:rsid w:val="00EB248E"/>
    <w:pPr>
      <w:spacing w:before="100" w:beforeAutospacing="1" w:after="100" w:afterAutospacing="1"/>
    </w:pPr>
    <w:rPr>
      <w:sz w:val="24"/>
    </w:rPr>
  </w:style>
  <w:style w:type="paragraph" w:customStyle="1" w:styleId="c1e0e7eee2fbe9">
    <w:name w:val="Ác1àe0çe7îeeâe2ûfbée9"/>
    <w:rsid w:val="002D6B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23">
    <w:name w:val="Основной текст (2)"/>
    <w:basedOn w:val="a0"/>
    <w:rsid w:val="00BA7D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Normal">
    <w:name w:val="ConsNormal"/>
    <w:rsid w:val="005D0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4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313">
          <w:marLeft w:val="0"/>
          <w:marRight w:val="-4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3581">
              <w:marLeft w:val="0"/>
              <w:marRight w:val="49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211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23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2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2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22124">
                          <w:blockQuote w:val="1"/>
                          <w:marLeft w:val="150"/>
                          <w:marRight w:val="150"/>
                          <w:marTop w:val="0"/>
                          <w:marBottom w:val="150"/>
                          <w:divBdr>
                            <w:top w:val="none" w:sz="0" w:space="8" w:color="auto"/>
                            <w:left w:val="single" w:sz="48" w:space="8" w:color="CCCCCC"/>
                            <w:bottom w:val="none" w:sz="0" w:space="8" w:color="auto"/>
                            <w:right w:val="none" w:sz="0" w:space="8" w:color="auto"/>
                          </w:divBdr>
                        </w:div>
                      </w:divsChild>
                    </w:div>
                    <w:div w:id="9022517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1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09742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5F5F5"/>
                        <w:right w:val="none" w:sz="0" w:space="0" w:color="auto"/>
                      </w:divBdr>
                      <w:divsChild>
                        <w:div w:id="107821179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325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62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dotted" w:sz="6" w:space="8" w:color="CCCCCC"/>
                                <w:left w:val="dotted" w:sz="6" w:space="8" w:color="CCCCCC"/>
                                <w:bottom w:val="dotted" w:sz="6" w:space="4" w:color="CCCCCC"/>
                                <w:right w:val="dotted" w:sz="6" w:space="8" w:color="CCCCCC"/>
                              </w:divBdr>
                              <w:divsChild>
                                <w:div w:id="5791428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08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0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26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68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9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48D66-0D93-4BAF-BAF0-25365BC0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Savranova</cp:lastModifiedBy>
  <cp:revision>18</cp:revision>
  <cp:lastPrinted>2024-09-02T09:36:00Z</cp:lastPrinted>
  <dcterms:created xsi:type="dcterms:W3CDTF">2024-08-14T11:28:00Z</dcterms:created>
  <dcterms:modified xsi:type="dcterms:W3CDTF">2024-09-02T09:37:00Z</dcterms:modified>
</cp:coreProperties>
</file>