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sidR="00C43908" w:rsidRPr="00C43908">
              <w:rPr>
                <w:rFonts w:ascii="Times New Roman" w:hAnsi="Times New Roman" w:cs="Times New Roman"/>
                <w:sz w:val="28"/>
                <w:szCs w:val="28"/>
              </w:rPr>
              <w:t>25.10.2024г. №1</w:t>
            </w:r>
            <w:r w:rsidRPr="0012023E">
              <w:rPr>
                <w:rFonts w:ascii="Times New Roman" w:eastAsia="Times New Roman" w:hAnsi="Times New Roman" w:cs="Times New Roman"/>
                <w:sz w:val="28"/>
                <w:szCs w:val="28"/>
                <w:lang w:eastAsia="ru-RU"/>
              </w:rPr>
              <w:t xml:space="preserve">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EE3706" w:rsidP="00D53745">
            <w:pPr>
              <w:jc w:val="both"/>
              <w:rPr>
                <w:rFonts w:ascii="Times New Roman" w:hAnsi="Times New Roman" w:cs="Times New Roman"/>
                <w:sz w:val="28"/>
                <w:szCs w:val="28"/>
              </w:rPr>
            </w:pPr>
            <w:r>
              <w:rPr>
                <w:rFonts w:ascii="Times New Roman" w:hAnsi="Times New Roman" w:cs="Times New Roman"/>
                <w:sz w:val="28"/>
                <w:szCs w:val="28"/>
              </w:rPr>
              <w:t xml:space="preserve">от </w:t>
            </w:r>
            <w:r w:rsidR="00C43908" w:rsidRPr="00C43908">
              <w:rPr>
                <w:rFonts w:ascii="Times New Roman" w:hAnsi="Times New Roman" w:cs="Times New Roman"/>
                <w:sz w:val="28"/>
                <w:szCs w:val="28"/>
              </w:rPr>
              <w:t>25.10.2024г. №1</w:t>
            </w:r>
            <w:bookmarkStart w:id="0" w:name="_GoBack"/>
            <w:bookmarkEnd w:id="0"/>
            <w:r>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E466FE"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707 050,9</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E466FE">
              <w:rPr>
                <w:rFonts w:ascii="Times New Roman" w:eastAsia="Times New Roman" w:hAnsi="Times New Roman" w:cs="Times New Roman"/>
                <w:bCs/>
                <w:color w:val="000000"/>
                <w:sz w:val="24"/>
                <w:szCs w:val="24"/>
                <w:lang w:eastAsia="ru-RU"/>
              </w:rPr>
              <w:t>1 822,0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 xml:space="preserve">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337284">
              <w:rPr>
                <w:rFonts w:ascii="Times New Roman" w:eastAsia="Calibri" w:hAnsi="Times New Roman" w:cs="Times New Roman"/>
                <w:bCs/>
                <w:sz w:val="24"/>
                <w:szCs w:val="24"/>
              </w:rPr>
              <w:t>Подслесный</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spellStart"/>
            <w:proofErr w:type="gram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 xml:space="preserve">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gramStart"/>
            <w:r w:rsidRPr="00337284">
              <w:rPr>
                <w:rFonts w:ascii="Times New Roman" w:eastAsia="Calibri" w:hAnsi="Times New Roman" w:cs="Times New Roman"/>
                <w:bCs/>
                <w:sz w:val="24"/>
                <w:szCs w:val="24"/>
              </w:rPr>
              <w:t xml:space="preserve">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 xml:space="preserve">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F1725" w:rsidRDefault="001F1725"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w:t>
            </w:r>
            <w:r w:rsidRPr="006D13A1">
              <w:rPr>
                <w:rFonts w:ascii="Times New Roman" w:eastAsia="Times New Roman" w:hAnsi="Times New Roman" w:cs="Times New Roman"/>
                <w:color w:val="000000"/>
                <w:sz w:val="24"/>
                <w:szCs w:val="24"/>
                <w:lang w:eastAsia="ru-RU"/>
              </w:rPr>
              <w:lastRenderedPageBreak/>
              <w:t>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 xml:space="preserve">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 xml:space="preserve">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00177148" w:rsidRPr="006B430F">
              <w:rPr>
                <w:rFonts w:ascii="Times New Roman" w:eastAsia="Calibri" w:hAnsi="Times New Roman" w:cs="Times New Roman"/>
                <w:bCs/>
                <w:color w:val="000000" w:themeColor="text1"/>
                <w:sz w:val="24"/>
                <w:szCs w:val="28"/>
              </w:rPr>
              <w:t xml:space="preserve"> А</w:t>
            </w:r>
            <w:proofErr w:type="gramEnd"/>
            <w:r w:rsidR="00177148"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w:t>
            </w:r>
            <w:r w:rsidRPr="006D13A1">
              <w:rPr>
                <w:rFonts w:ascii="Times New Roman" w:eastAsia="Times New Roman" w:hAnsi="Times New Roman" w:cs="Times New Roman"/>
                <w:color w:val="000000"/>
                <w:sz w:val="24"/>
                <w:szCs w:val="24"/>
                <w:lang w:eastAsia="ru-RU"/>
              </w:rPr>
              <w:lastRenderedPageBreak/>
              <w:t>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w:t>
            </w:r>
            <w:r w:rsidRPr="006D13A1">
              <w:rPr>
                <w:rFonts w:ascii="Times New Roman" w:hAnsi="Times New Roman" w:cs="Times New Roman"/>
                <w:sz w:val="24"/>
                <w:szCs w:val="24"/>
              </w:rPr>
              <w:lastRenderedPageBreak/>
              <w:t xml:space="preserve">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6D13A1">
              <w:rPr>
                <w:rFonts w:ascii="Times New Roman" w:eastAsia="Times New Roman" w:hAnsi="Times New Roman" w:cs="Times New Roman"/>
                <w:color w:val="000000"/>
                <w:sz w:val="24"/>
                <w:szCs w:val="24"/>
                <w:lang w:eastAsia="ru-RU"/>
              </w:rPr>
              <w:lastRenderedPageBreak/>
              <w:t>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w:t>
            </w:r>
            <w:r w:rsidRPr="006D13A1">
              <w:rPr>
                <w:rFonts w:ascii="Times New Roman" w:eastAsia="Times New Roman" w:hAnsi="Times New Roman" w:cs="Times New Roman"/>
                <w:color w:val="000000"/>
                <w:sz w:val="24"/>
                <w:szCs w:val="24"/>
                <w:lang w:eastAsia="ru-RU"/>
              </w:rPr>
              <w:lastRenderedPageBreak/>
              <w:t>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r w:rsidRPr="006D13A1">
              <w:rPr>
                <w:rFonts w:ascii="Times New Roman" w:eastAsia="Times New Roman" w:hAnsi="Times New Roman" w:cs="Times New Roman"/>
                <w:color w:val="000000"/>
                <w:sz w:val="24"/>
                <w:szCs w:val="24"/>
                <w:lang w:eastAsia="ru-RU"/>
              </w:rPr>
              <w:lastRenderedPageBreak/>
              <w:t xml:space="preserve">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w:t>
            </w:r>
            <w:r w:rsidRPr="006D13A1">
              <w:rPr>
                <w:rFonts w:ascii="Times New Roman" w:hAnsi="Times New Roman" w:cs="Times New Roman"/>
                <w:sz w:val="24"/>
                <w:szCs w:val="24"/>
              </w:rPr>
              <w:lastRenderedPageBreak/>
              <w:t>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w:t>
            </w:r>
            <w:r w:rsidRPr="00784DCA">
              <w:rPr>
                <w:rFonts w:ascii="Times New Roman" w:eastAsia="Times New Roman" w:hAnsi="Times New Roman" w:cs="Times New Roman"/>
                <w:color w:val="000000"/>
                <w:sz w:val="24"/>
                <w:szCs w:val="24"/>
                <w:lang w:eastAsia="ru-RU"/>
              </w:rPr>
              <w:lastRenderedPageBreak/>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w:t>
            </w:r>
            <w:r w:rsidRPr="006D13A1">
              <w:rPr>
                <w:rFonts w:ascii="Times New Roman" w:eastAsia="Times New Roman" w:hAnsi="Times New Roman" w:cs="Times New Roman"/>
                <w:color w:val="000000"/>
                <w:sz w:val="24"/>
                <w:szCs w:val="24"/>
                <w:lang w:eastAsia="ru-RU"/>
              </w:rPr>
              <w:lastRenderedPageBreak/>
              <w:t xml:space="preserve">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w:t>
            </w:r>
            <w:r w:rsidRPr="006D13A1">
              <w:rPr>
                <w:rFonts w:ascii="Times New Roman" w:eastAsia="Times New Roman" w:hAnsi="Times New Roman" w:cs="Times New Roman"/>
                <w:color w:val="000000"/>
                <w:sz w:val="24"/>
                <w:szCs w:val="24"/>
                <w:lang w:eastAsia="ru-RU"/>
              </w:rPr>
              <w:lastRenderedPageBreak/>
              <w:t>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CE7CE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CE7CE4">
              <w:rPr>
                <w:rFonts w:ascii="Times New Roman" w:eastAsia="Times New Roman" w:hAnsi="Times New Roman" w:cs="Times New Roman"/>
                <w:bCs/>
                <w:sz w:val="24"/>
                <w:szCs w:val="24"/>
                <w:lang w:eastAsia="ru-RU"/>
              </w:rPr>
              <w:t>91 430,8</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BCE" w:rsidRDefault="00C56BCE" w:rsidP="00AC0F90">
      <w:pPr>
        <w:spacing w:after="0" w:line="240" w:lineRule="auto"/>
      </w:pPr>
      <w:r>
        <w:separator/>
      </w:r>
    </w:p>
  </w:endnote>
  <w:endnote w:type="continuationSeparator" w:id="0">
    <w:p w:rsidR="00C56BCE" w:rsidRDefault="00C56BCE"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BCE" w:rsidRDefault="00C56BCE" w:rsidP="00AC0F90">
      <w:pPr>
        <w:spacing w:after="0" w:line="240" w:lineRule="auto"/>
      </w:pPr>
      <w:r>
        <w:separator/>
      </w:r>
    </w:p>
  </w:footnote>
  <w:footnote w:type="continuationSeparator" w:id="0">
    <w:p w:rsidR="00C56BCE" w:rsidRDefault="00C56BCE"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C56BCE" w:rsidRDefault="00C56BCE">
        <w:pPr>
          <w:pStyle w:val="a6"/>
          <w:jc w:val="center"/>
        </w:pPr>
        <w:r>
          <w:fldChar w:fldCharType="begin"/>
        </w:r>
        <w:r>
          <w:instrText>PAGE   \* MERGEFORMAT</w:instrText>
        </w:r>
        <w:r>
          <w:fldChar w:fldCharType="separate"/>
        </w:r>
        <w:r w:rsidR="00C43908">
          <w:rPr>
            <w:noProof/>
          </w:rPr>
          <w:t>2</w:t>
        </w:r>
        <w:r>
          <w:fldChar w:fldCharType="end"/>
        </w:r>
      </w:p>
    </w:sdtContent>
  </w:sdt>
  <w:p w:rsidR="00C56BCE" w:rsidRDefault="00C56BC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3908"/>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22713-458B-4C16-A1C1-983AEAE43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67</Pages>
  <Words>15744</Words>
  <Characters>89744</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Марина М.А. Волчихина</cp:lastModifiedBy>
  <cp:revision>240</cp:revision>
  <cp:lastPrinted>2024-06-19T07:05:00Z</cp:lastPrinted>
  <dcterms:created xsi:type="dcterms:W3CDTF">2022-02-14T07:49:00Z</dcterms:created>
  <dcterms:modified xsi:type="dcterms:W3CDTF">2024-10-31T06:40:00Z</dcterms:modified>
</cp:coreProperties>
</file>