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EE3706" w:rsidRPr="00A84A94" w:rsidRDefault="00A84A94" w:rsidP="00A84A94">
            <w:pPr>
              <w:jc w:val="both"/>
              <w:rPr>
                <w:rFonts w:ascii="Times New Roman" w:hAnsi="Times New Roman" w:cs="Times New Roman"/>
                <w:sz w:val="28"/>
                <w:szCs w:val="28"/>
              </w:rPr>
            </w:pPr>
            <w:r>
              <w:rPr>
                <w:rFonts w:ascii="Times New Roman" w:hAnsi="Times New Roman" w:cs="Times New Roman"/>
                <w:sz w:val="28"/>
                <w:szCs w:val="28"/>
              </w:rPr>
              <w:t>от 27.09.2024  № 3</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ED637F" w:rsidRPr="00D53745" w:rsidRDefault="00A84A94" w:rsidP="00A84A94">
            <w:pPr>
              <w:ind w:left="35"/>
              <w:jc w:val="both"/>
              <w:rPr>
                <w:rFonts w:ascii="Times New Roman" w:hAnsi="Times New Roman" w:cs="Times New Roman"/>
                <w:sz w:val="28"/>
                <w:szCs w:val="28"/>
              </w:rPr>
            </w:pPr>
            <w:r>
              <w:rPr>
                <w:rFonts w:ascii="Times New Roman" w:hAnsi="Times New Roman" w:cs="Times New Roman"/>
                <w:sz w:val="28"/>
                <w:szCs w:val="28"/>
              </w:rPr>
              <w:t>от 27.09.2024 №3</w:t>
            </w:r>
            <w:bookmarkStart w:id="0" w:name="_GoBack"/>
            <w:bookmarkEnd w:id="0"/>
            <w:r>
              <w:rPr>
                <w:rFonts w:ascii="Times New Roman" w:hAnsi="Times New Roman" w:cs="Times New Roman"/>
                <w:sz w:val="28"/>
                <w:szCs w:val="28"/>
              </w:rPr>
              <w:t>)</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r w:rsidR="00036589">
              <w:rPr>
                <w:rFonts w:ascii="Times New Roman" w:eastAsia="Times New Roman" w:hAnsi="Times New Roman" w:cs="Times New Roman"/>
                <w:bCs/>
                <w:color w:val="000000"/>
                <w:sz w:val="24"/>
                <w:szCs w:val="24"/>
                <w:lang w:eastAsia="ru-RU"/>
              </w:rPr>
              <w:t>89</w:t>
            </w:r>
            <w:r w:rsidR="00E917CD">
              <w:rPr>
                <w:rFonts w:ascii="Times New Roman" w:eastAsia="Times New Roman" w:hAnsi="Times New Roman" w:cs="Times New Roman"/>
                <w:bCs/>
                <w:color w:val="000000"/>
                <w:sz w:val="24"/>
                <w:szCs w:val="24"/>
                <w:lang w:eastAsia="ru-RU"/>
              </w:rPr>
              <w:t xml:space="preserve"> </w:t>
            </w:r>
            <w:r w:rsidR="00036589">
              <w:rPr>
                <w:rFonts w:ascii="Times New Roman" w:eastAsia="Times New Roman" w:hAnsi="Times New Roman" w:cs="Times New Roman"/>
                <w:bCs/>
                <w:color w:val="000000"/>
                <w:sz w:val="24"/>
                <w:szCs w:val="24"/>
                <w:lang w:eastAsia="ru-RU"/>
              </w:rPr>
              <w:t>478</w:t>
            </w:r>
            <w:r>
              <w:rPr>
                <w:rFonts w:ascii="Times New Roman" w:eastAsia="Times New Roman" w:hAnsi="Times New Roman" w:cs="Times New Roman"/>
                <w:bCs/>
                <w:color w:val="000000"/>
                <w:sz w:val="24"/>
                <w:szCs w:val="24"/>
                <w:lang w:eastAsia="ru-RU"/>
              </w:rPr>
              <w:t>,</w:t>
            </w:r>
            <w:r w:rsidR="00036589">
              <w:rPr>
                <w:rFonts w:ascii="Times New Roman" w:eastAsia="Times New Roman" w:hAnsi="Times New Roman" w:cs="Times New Roman"/>
                <w:bCs/>
                <w:color w:val="000000"/>
                <w:sz w:val="24"/>
                <w:szCs w:val="24"/>
                <w:lang w:eastAsia="ru-RU"/>
              </w:rPr>
              <w:t>6</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036589">
              <w:rPr>
                <w:rFonts w:ascii="Times New Roman" w:eastAsia="Times New Roman" w:hAnsi="Times New Roman" w:cs="Times New Roman"/>
                <w:bCs/>
                <w:color w:val="000000"/>
                <w:sz w:val="24"/>
                <w:szCs w:val="24"/>
                <w:lang w:eastAsia="ru-RU"/>
              </w:rPr>
              <w:t>4 729,7</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высшего должностного </w:t>
            </w:r>
            <w:r w:rsidRPr="006D13A1">
              <w:rPr>
                <w:rFonts w:ascii="Times New Roman" w:eastAsia="Times New Roman" w:hAnsi="Times New Roman" w:cs="Times New Roman"/>
                <w:color w:val="000000"/>
                <w:sz w:val="24"/>
                <w:szCs w:val="24"/>
                <w:lang w:eastAsia="ru-RU"/>
              </w:rPr>
              <w:lastRenderedPageBreak/>
              <w:t>лица органов власти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w:t>
            </w:r>
            <w:r w:rsidRPr="006D13A1">
              <w:rPr>
                <w:rFonts w:ascii="Times New Roman" w:hAnsi="Times New Roman" w:cs="Times New Roman"/>
                <w:sz w:val="24"/>
                <w:szCs w:val="24"/>
              </w:rPr>
              <w:lastRenderedPageBreak/>
              <w:t>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7 184,0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7 184,0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036589">
              <w:rPr>
                <w:rFonts w:ascii="Times New Roman" w:eastAsia="Times New Roman" w:hAnsi="Times New Roman" w:cs="Times New Roman"/>
                <w:color w:val="000000"/>
                <w:sz w:val="24"/>
                <w:szCs w:val="24"/>
                <w:lang w:eastAsia="ru-RU"/>
              </w:rPr>
              <w:t>7</w:t>
            </w:r>
            <w:r w:rsidR="006D3CF3">
              <w:rPr>
                <w:rFonts w:ascii="Times New Roman" w:eastAsia="Times New Roman" w:hAnsi="Times New Roman" w:cs="Times New Roman"/>
                <w:color w:val="000000"/>
                <w:sz w:val="24"/>
                <w:szCs w:val="24"/>
                <w:lang w:eastAsia="ru-RU"/>
              </w:rPr>
              <w:t> </w:t>
            </w:r>
            <w:r w:rsidR="00036589">
              <w:rPr>
                <w:rFonts w:ascii="Times New Roman" w:eastAsia="Times New Roman" w:hAnsi="Times New Roman" w:cs="Times New Roman"/>
                <w:color w:val="000000"/>
                <w:sz w:val="24"/>
                <w:szCs w:val="24"/>
                <w:lang w:eastAsia="ru-RU"/>
              </w:rPr>
              <w:t>184</w:t>
            </w:r>
            <w:r w:rsidR="006D3CF3">
              <w:rPr>
                <w:rFonts w:ascii="Times New Roman" w:eastAsia="Times New Roman" w:hAnsi="Times New Roman" w:cs="Times New Roman"/>
                <w:color w:val="000000"/>
                <w:sz w:val="24"/>
                <w:szCs w:val="24"/>
                <w:lang w:eastAsia="ru-RU"/>
              </w:rPr>
              <w:t>,</w:t>
            </w:r>
            <w:r w:rsidR="00036589">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036589"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184,0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036589"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r w:rsidR="006D3CF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184</w:t>
            </w:r>
            <w:r w:rsidR="006D3CF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Киевка</w:t>
            </w:r>
            <w:r w:rsidR="00CA38D3">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Черединовский</w:t>
            </w:r>
            <w:r>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Подслесный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Киевка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Борисов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Организация газоснабжения населеничя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25 400,00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DC4B79">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DC4B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DC4B7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25400,00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17714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Увеличение объема и повышение качества социальных услуг, оказываемых гражданам, посредством </w:t>
            </w:r>
            <w:r w:rsidRPr="006D13A1">
              <w:rPr>
                <w:rFonts w:ascii="Times New Roman" w:eastAsia="Times New Roman" w:hAnsi="Times New Roman" w:cs="Times New Roman"/>
                <w:color w:val="000000"/>
                <w:sz w:val="24"/>
                <w:szCs w:val="24"/>
                <w:lang w:eastAsia="ru-RU"/>
              </w:rPr>
              <w:lastRenderedPageBreak/>
              <w:t>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молодым семьям – участникам муниципальной программы социальных выплат на </w:t>
            </w:r>
            <w:r w:rsidRPr="006D13A1">
              <w:rPr>
                <w:rFonts w:ascii="Times New Roman" w:eastAsia="Times New Roman" w:hAnsi="Times New Roman" w:cs="Times New Roman"/>
                <w:color w:val="000000"/>
                <w:sz w:val="24"/>
                <w:szCs w:val="24"/>
                <w:lang w:eastAsia="ru-RU"/>
              </w:rPr>
              <w:lastRenderedPageBreak/>
              <w:t>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177148"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lastRenderedPageBreak/>
              <w:t>«Здани</w:t>
            </w:r>
            <w:r w:rsidR="00673971">
              <w:rPr>
                <w:rFonts w:ascii="Times New Roman" w:eastAsia="Calibri" w:hAnsi="Times New Roman" w:cs="Times New Roman"/>
                <w:bCs/>
                <w:color w:val="000000" w:themeColor="text1"/>
                <w:sz w:val="24"/>
                <w:szCs w:val="28"/>
              </w:rPr>
              <w:t>е</w:t>
            </w:r>
            <w:r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57 844,8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DC4B7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1 486 715,5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1 430 972,7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 xml:space="preserve">Обеспечение выплат ежемесячного денежного вознаграждения за классное руководство педагогическим работникам муниципальных </w:t>
            </w:r>
            <w:r w:rsidRPr="008563F6">
              <w:rPr>
                <w:rFonts w:ascii="Times New Roman" w:eastAsia="Calibri" w:hAnsi="Times New Roman" w:cs="Times New Roman"/>
                <w:bCs/>
                <w:sz w:val="24"/>
                <w:szCs w:val="24"/>
              </w:rPr>
              <w:lastRenderedPageBreak/>
              <w:t>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"Патриотическаое воспитани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«Обеспечение </w:t>
            </w:r>
            <w:r w:rsidRPr="006D13A1">
              <w:rPr>
                <w:rFonts w:ascii="Times New Roman" w:eastAsia="Times New Roman" w:hAnsi="Times New Roman" w:cs="Times New Roman"/>
                <w:color w:val="000000"/>
                <w:sz w:val="24"/>
                <w:szCs w:val="24"/>
                <w:lang w:eastAsia="ru-RU"/>
              </w:rPr>
              <w:lastRenderedPageBreak/>
              <w:t>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Снижение уровня потребления топливно-энергетических ресурсов, повышение энергетической эффективности использования энергетических </w:t>
            </w:r>
            <w:r w:rsidRPr="006D13A1">
              <w:rPr>
                <w:rFonts w:ascii="Times New Roman" w:eastAsia="Times New Roman" w:hAnsi="Times New Roman" w:cs="Times New Roman"/>
                <w:color w:val="000000"/>
                <w:sz w:val="24"/>
                <w:szCs w:val="24"/>
                <w:lang w:eastAsia="ru-RU"/>
              </w:rPr>
              <w:lastRenderedPageBreak/>
              <w:t>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товаров (работ, услуг) в целях оснащения муниципальных общеобразовательных </w:t>
            </w:r>
            <w:r w:rsidRPr="006D13A1">
              <w:rPr>
                <w:rFonts w:ascii="Times New Roman" w:eastAsia="Times New Roman" w:hAnsi="Times New Roman" w:cs="Times New Roman"/>
                <w:color w:val="000000"/>
                <w:sz w:val="24"/>
                <w:szCs w:val="24"/>
                <w:lang w:eastAsia="ru-RU"/>
              </w:rPr>
              <w:lastRenderedPageBreak/>
              <w:t>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w:t>
            </w:r>
            <w:r w:rsidRPr="006D13A1">
              <w:rPr>
                <w:rFonts w:ascii="Times New Roman" w:eastAsia="Times New Roman" w:hAnsi="Times New Roman" w:cs="Times New Roman"/>
                <w:color w:val="000000"/>
                <w:sz w:val="24"/>
                <w:szCs w:val="24"/>
                <w:lang w:eastAsia="ru-RU"/>
              </w:rPr>
              <w:lastRenderedPageBreak/>
              <w:t>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6D13A1">
              <w:rPr>
                <w:rFonts w:ascii="Times New Roman" w:eastAsia="Times New Roman" w:hAnsi="Times New Roman" w:cs="Times New Roman"/>
                <w:color w:val="000000"/>
                <w:sz w:val="24"/>
                <w:szCs w:val="24"/>
                <w:lang w:eastAsia="ru-RU"/>
              </w:rPr>
              <w:lastRenderedPageBreak/>
              <w:t>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w:t>
            </w:r>
            <w:r w:rsidR="00033C44">
              <w:rPr>
                <w:rFonts w:ascii="Times New Roman" w:eastAsia="Times New Roman" w:hAnsi="Times New Roman" w:cs="Times New Roman"/>
                <w:bCs/>
                <w:sz w:val="24"/>
                <w:szCs w:val="24"/>
                <w:lang w:eastAsia="ru-RU"/>
              </w:rPr>
              <w:t>73</w:t>
            </w:r>
            <w:r>
              <w:rPr>
                <w:rFonts w:ascii="Times New Roman" w:eastAsia="Times New Roman" w:hAnsi="Times New Roman" w:cs="Times New Roman"/>
                <w:bCs/>
                <w:sz w:val="24"/>
                <w:szCs w:val="24"/>
                <w:lang w:eastAsia="ru-RU"/>
              </w:rPr>
              <w:t> </w:t>
            </w:r>
            <w:r w:rsidR="00033C44">
              <w:rPr>
                <w:rFonts w:ascii="Times New Roman" w:eastAsia="Times New Roman" w:hAnsi="Times New Roman" w:cs="Times New Roman"/>
                <w:bCs/>
                <w:sz w:val="24"/>
                <w:szCs w:val="24"/>
                <w:lang w:eastAsia="ru-RU"/>
              </w:rPr>
              <w:t>858</w:t>
            </w:r>
            <w:r>
              <w:rPr>
                <w:rFonts w:ascii="Times New Roman" w:eastAsia="Times New Roman" w:hAnsi="Times New Roman" w:cs="Times New Roman"/>
                <w:bCs/>
                <w:sz w:val="24"/>
                <w:szCs w:val="24"/>
                <w:lang w:eastAsia="ru-RU"/>
              </w:rPr>
              <w:t>,</w:t>
            </w:r>
            <w:r w:rsidR="00033C44">
              <w:rPr>
                <w:rFonts w:ascii="Times New Roman" w:eastAsia="Times New Roman" w:hAnsi="Times New Roman" w:cs="Times New Roman"/>
                <w:bCs/>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284" w:rsidRDefault="00337284" w:rsidP="00AC0F90">
      <w:pPr>
        <w:spacing w:after="0" w:line="240" w:lineRule="auto"/>
      </w:pPr>
      <w:r>
        <w:separator/>
      </w:r>
    </w:p>
  </w:endnote>
  <w:endnote w:type="continuationSeparator" w:id="0">
    <w:p w:rsidR="00337284" w:rsidRDefault="00337284"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284" w:rsidRDefault="00337284" w:rsidP="00AC0F90">
      <w:pPr>
        <w:spacing w:after="0" w:line="240" w:lineRule="auto"/>
      </w:pPr>
      <w:r>
        <w:separator/>
      </w:r>
    </w:p>
  </w:footnote>
  <w:footnote w:type="continuationSeparator" w:id="0">
    <w:p w:rsidR="00337284" w:rsidRDefault="00337284"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337284" w:rsidRDefault="00337284">
        <w:pPr>
          <w:pStyle w:val="a6"/>
          <w:jc w:val="center"/>
        </w:pPr>
        <w:r>
          <w:fldChar w:fldCharType="begin"/>
        </w:r>
        <w:r>
          <w:instrText>PAGE   \* MERGEFORMAT</w:instrText>
        </w:r>
        <w:r>
          <w:fldChar w:fldCharType="separate"/>
        </w:r>
        <w:r w:rsidR="00A84A94">
          <w:rPr>
            <w:noProof/>
          </w:rPr>
          <w:t>5</w:t>
        </w:r>
        <w:r>
          <w:fldChar w:fldCharType="end"/>
        </w:r>
      </w:p>
    </w:sdtContent>
  </w:sdt>
  <w:p w:rsidR="00337284" w:rsidRDefault="0033728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4A94"/>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3442087">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44915479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72F62-A68B-4AA6-8539-6D43F5F0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1719</TotalTime>
  <Pages>67</Pages>
  <Words>15619</Words>
  <Characters>89029</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Альбина А.И. Васильева</cp:lastModifiedBy>
  <cp:revision>236</cp:revision>
  <cp:lastPrinted>2024-06-19T07:05:00Z</cp:lastPrinted>
  <dcterms:created xsi:type="dcterms:W3CDTF">2022-02-14T07:49:00Z</dcterms:created>
  <dcterms:modified xsi:type="dcterms:W3CDTF">2024-10-03T13:44:00Z</dcterms:modified>
</cp:coreProperties>
</file>