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10031"/>
        <w:gridCol w:w="4678"/>
      </w:tblGrid>
      <w:tr w:rsidR="00E662D6" w:rsidRPr="00A87D04" w:rsidTr="00FB557D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>от ______________________№____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председателя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</w:t>
            </w:r>
            <w:r w:rsidR="00DC6398"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</w:t>
            </w:r>
            <w:r w:rsidR="00DC6398"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294 725,7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147 444,7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DC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DC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130 953,7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123 058,3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123 058,3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118 725,9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598,5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7 895,4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1 866,8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730B00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8B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143 008,4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"Казачество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казаков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133 805,3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 по обеспечению хозяйственного обслуживания органов управления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111 615,5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111 615,5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52 239,0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19 287,8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14 771,6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14 519,6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14 519,6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13 502,8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13 502,8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10 385,1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2 910,7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78 656,0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19 578,8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19 578,8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19 578,8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17 520,4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17 520,4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8 277,2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81198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2 000,0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тка, распределение </w:t>
            </w:r>
            <w:proofErr w:type="spellStart"/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</w:t>
            </w:r>
            <w:r w:rsidR="00225A1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содержание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20 599,4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16 657,8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30 200,6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по внесению изменений в правила землепользования и застройки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  <w:r w:rsidR="00264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527,8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3D5495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3D5495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организации за поставку холодного водоснабжения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377,8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434,8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8143B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64F8E" w:rsidRPr="00264F8E">
              <w:rPr>
                <w:rFonts w:ascii="Times New Roman" w:hAnsi="Times New Roman" w:cs="Times New Roman"/>
                <w:sz w:val="24"/>
                <w:szCs w:val="24"/>
              </w:rPr>
              <w:t> 434,8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8143B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64F8E">
              <w:rPr>
                <w:rFonts w:ascii="Times New Roman" w:hAnsi="Times New Roman" w:cs="Times New Roman"/>
                <w:sz w:val="24"/>
                <w:szCs w:val="24"/>
              </w:rPr>
              <w:t> 434,8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 Гулькевичи по ул. Короткова диаметром 400 мм протяжённостью 700 метров и ул. Островского диаметром 250 мм протяжённостью 336 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1 263,6</w:t>
            </w:r>
          </w:p>
        </w:tc>
      </w:tr>
      <w:tr w:rsidR="00896D8B" w:rsidRPr="00A87D04" w:rsidTr="006D505E">
        <w:trPr>
          <w:trHeight w:val="27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Кубань» энергопринимающих устрой</w:t>
            </w:r>
            <w:proofErr w:type="gram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обслуживания по адресу: Краснодарский край,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05E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 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Приобретение контейнеров для накопления твёрдых 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</w:t>
            </w:r>
            <w:proofErr w:type="gram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32 943,0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32 943,0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32 943,0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ения, устройство ШРП к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Черединовский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Осуществить подключение (технологическое присоединение) сети газораспределения для газификации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Строительный, авторский надзор, оказание услуг по техническому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DF355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557" w:rsidRPr="00A87D04" w:rsidRDefault="00DF355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Строительный, авторский надзор по строительству межпоселкового газопровода высокого давления к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Вербовый,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Лебедев,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Орлов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355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DF355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557" w:rsidRPr="00A87D04" w:rsidRDefault="00DF355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355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хутору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результатов инженерных изысканий и проектной документации</w:t>
            </w:r>
            <w:proofErr w:type="gramStart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Киевка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ШРП к </w:t>
            </w:r>
            <w:proofErr w:type="spellStart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Лесодача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59 041,8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начальных классов вместимостью 300 мест на территории МБОУ СОШ №22 им. Героя Советского Союза Г. Г. Шумейко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Технологическое присоединение к электрическим сетям «ЭПУ общеобразовательной организации»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1 884,2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1 884,</w:t>
            </w:r>
            <w:r w:rsidR="00254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«Детская школа искусств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Гражанская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Техническое присоединение к сетям теплоснабжения объекта: «Здание врачебной амбулатории,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254 920,2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9 259,4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8 651,7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6 651,7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Единовременные денежные выплаты гражданам Российской Федерации, прошедшим отбор в военном комиссариате </w:t>
            </w:r>
            <w:proofErr w:type="spell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bookmarkStart w:id="0" w:name="_GoBack"/>
            <w:bookmarkEnd w:id="0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238 953,4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234 137,4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234 137,4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234 137,4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106 019,7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106 019,7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жилья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или строительство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Проверка достоверности сметной стоимости (пересчёт), 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3 480,0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3 480,0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объекта электропотребления «ЭПУ зданий и сооружений, расположенных: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E05D6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106 468,8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E05D6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106 468,8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3 822,1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1 755 750,2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1 692 903,3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489 886,8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486 717,8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486 717,8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486 717,8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150 937,2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150 937,2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2 097,8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2 097,8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333 682,8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333 682,8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07F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1 064 475,3</w:t>
            </w:r>
          </w:p>
        </w:tc>
      </w:tr>
      <w:tr w:rsidR="00C376AD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158 1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D6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1711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9 619,1</w:t>
            </w:r>
          </w:p>
        </w:tc>
      </w:tr>
      <w:tr w:rsidR="00C376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9 619,1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746 595,5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746 595,5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9 084,6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9 084,6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9710C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10 388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10 388,4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67 407,8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67 407,8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5512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36 794,5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5512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36 794,5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18 093,6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18 093,6</w:t>
            </w:r>
          </w:p>
        </w:tc>
      </w:tr>
      <w:tr w:rsidR="00C376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378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65 764,5</w:t>
            </w:r>
          </w:p>
        </w:tc>
      </w:tr>
      <w:tr w:rsidR="00C376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19 649,8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18 714,1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45 938,7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45 938,7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1 203,5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71 573,2</w:t>
            </w:r>
          </w:p>
        </w:tc>
      </w:tr>
      <w:tr w:rsidR="00C376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69 320,2</w:t>
            </w:r>
          </w:p>
        </w:tc>
      </w:tr>
      <w:tr w:rsidR="00C376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17 014,1</w:t>
            </w:r>
          </w:p>
        </w:tc>
      </w:tr>
      <w:tr w:rsidR="00C376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17 014,1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16 204,1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16 204,1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52 306,1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52 306,1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10 970,6</w:t>
            </w:r>
          </w:p>
        </w:tc>
      </w:tr>
      <w:tr w:rsidR="00C376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38 600,0</w:t>
            </w:r>
          </w:p>
        </w:tc>
      </w:tr>
      <w:tr w:rsidR="00C376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2 735,5</w:t>
            </w:r>
          </w:p>
        </w:tc>
      </w:tr>
      <w:tr w:rsidR="00C376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муниципальных праздников: День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C376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5B24FB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C376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10 063,8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46 846,9</w:t>
            </w:r>
          </w:p>
        </w:tc>
      </w:tr>
      <w:tr w:rsidR="00C376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46 246,9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45 965,6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45 965,6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6. Отдел культуры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145 513,9</w:t>
            </w:r>
          </w:p>
        </w:tc>
      </w:tr>
      <w:tr w:rsidR="00C376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85 302,1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C376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84 683,1</w:t>
            </w:r>
          </w:p>
        </w:tc>
      </w:tr>
      <w:tr w:rsidR="00C376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</w:t>
            </w:r>
            <w:r w:rsidR="005B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76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60 211,8</w:t>
            </w:r>
          </w:p>
        </w:tc>
      </w:tr>
      <w:tr w:rsidR="00C376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33 302,0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33 302,0</w:t>
            </w:r>
          </w:p>
        </w:tc>
      </w:tr>
      <w:tr w:rsidR="00C376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33 302,0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</w:t>
            </w:r>
            <w:r w:rsidR="009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B4EA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C376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26 565,7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</w:tr>
      <w:tr w:rsidR="00C376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25 861,3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25 861,3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C376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26 909,8</w:t>
            </w:r>
          </w:p>
        </w:tc>
      </w:tr>
      <w:tr w:rsidR="00C376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26 879,8</w:t>
            </w:r>
          </w:p>
        </w:tc>
      </w:tr>
      <w:tr w:rsidR="00C376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26 879,8</w:t>
            </w:r>
          </w:p>
        </w:tc>
      </w:tr>
      <w:tr w:rsidR="00C376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10 900,8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9 729,4</w:t>
            </w:r>
          </w:p>
        </w:tc>
      </w:tr>
      <w:tr w:rsidR="00C376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9 502,1</w:t>
            </w:r>
          </w:p>
        </w:tc>
      </w:tr>
      <w:tr w:rsidR="00C376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223,9</w:t>
            </w:r>
          </w:p>
        </w:tc>
      </w:tr>
      <w:tr w:rsidR="00C376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C376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C376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C376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376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C376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151 009,4</w:t>
            </w:r>
          </w:p>
        </w:tc>
      </w:tr>
      <w:tr w:rsidR="00C376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151 009,4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376AD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376AD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138 946,6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136 045,0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136 045,0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DF55D1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117772" w:rsidRDefault="00514E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DF55D1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BF5ED7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BF5ED7" w:rsidRDefault="00B132B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BF5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Default="00BF5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0ED7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BF5ED7" w:rsidRDefault="00260ED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Default="00260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376AD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376AD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13 1</w:t>
            </w:r>
            <w:r w:rsidR="00C47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13 1</w:t>
            </w:r>
            <w:r w:rsidR="00C47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9 703,4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9 683,4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9 683,4</w:t>
            </w:r>
          </w:p>
        </w:tc>
      </w:tr>
      <w:tr w:rsidR="00C376AD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9 683,4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6 063,8</w:t>
            </w:r>
          </w:p>
        </w:tc>
      </w:tr>
      <w:tr w:rsidR="00C376AD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376AD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351,1</w:t>
            </w:r>
          </w:p>
        </w:tc>
      </w:tr>
      <w:tr w:rsidR="00C376AD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376AD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376AD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376AD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</w:t>
            </w:r>
            <w:r w:rsidR="00E05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94 536,3</w:t>
            </w:r>
          </w:p>
        </w:tc>
      </w:tr>
    </w:tbl>
    <w:p w:rsidR="002D0A21" w:rsidRPr="00A87D04" w:rsidRDefault="00AE0392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D0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87D0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C470A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A8A" w:rsidRDefault="00C74A8A" w:rsidP="00EF205B">
      <w:pPr>
        <w:spacing w:after="0" w:line="240" w:lineRule="auto"/>
      </w:pPr>
      <w:r>
        <w:separator/>
      </w:r>
    </w:p>
  </w:endnote>
  <w:endnote w:type="continuationSeparator" w:id="0">
    <w:p w:rsidR="00C74A8A" w:rsidRDefault="00C74A8A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A8A" w:rsidRDefault="00C74A8A" w:rsidP="00EF205B">
      <w:pPr>
        <w:spacing w:after="0" w:line="240" w:lineRule="auto"/>
      </w:pPr>
      <w:r>
        <w:separator/>
      </w:r>
    </w:p>
  </w:footnote>
  <w:footnote w:type="continuationSeparator" w:id="0">
    <w:p w:rsidR="00C74A8A" w:rsidRDefault="00C74A8A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C74A8A" w:rsidRDefault="00C74A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FAF">
          <w:rPr>
            <w:noProof/>
          </w:rPr>
          <w:t>30</w:t>
        </w:r>
        <w:r>
          <w:fldChar w:fldCharType="end"/>
        </w:r>
      </w:p>
    </w:sdtContent>
  </w:sdt>
  <w:p w:rsidR="00C74A8A" w:rsidRDefault="00C74A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14247"/>
    <w:rsid w:val="00015892"/>
    <w:rsid w:val="00016EC1"/>
    <w:rsid w:val="0001701B"/>
    <w:rsid w:val="00021B6F"/>
    <w:rsid w:val="000223A6"/>
    <w:rsid w:val="00022C1C"/>
    <w:rsid w:val="00026051"/>
    <w:rsid w:val="00026597"/>
    <w:rsid w:val="000266D1"/>
    <w:rsid w:val="00026A23"/>
    <w:rsid w:val="00026AD2"/>
    <w:rsid w:val="000270C1"/>
    <w:rsid w:val="0003037D"/>
    <w:rsid w:val="00030839"/>
    <w:rsid w:val="00031324"/>
    <w:rsid w:val="000318AF"/>
    <w:rsid w:val="000328F8"/>
    <w:rsid w:val="00036252"/>
    <w:rsid w:val="0003792E"/>
    <w:rsid w:val="000406AC"/>
    <w:rsid w:val="00042B72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1C1"/>
    <w:rsid w:val="00076245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39AD"/>
    <w:rsid w:val="004C39B8"/>
    <w:rsid w:val="004C53E5"/>
    <w:rsid w:val="004C7802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13AF"/>
    <w:rsid w:val="00653691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C1845"/>
    <w:rsid w:val="006C2D66"/>
    <w:rsid w:val="006C4C4A"/>
    <w:rsid w:val="006C7EBB"/>
    <w:rsid w:val="006D0AB6"/>
    <w:rsid w:val="006D0E35"/>
    <w:rsid w:val="006D3037"/>
    <w:rsid w:val="006D505E"/>
    <w:rsid w:val="006D6F27"/>
    <w:rsid w:val="006E085E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749A"/>
    <w:rsid w:val="00780F90"/>
    <w:rsid w:val="00781E0D"/>
    <w:rsid w:val="007852A2"/>
    <w:rsid w:val="00785351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FBB"/>
    <w:rsid w:val="00972089"/>
    <w:rsid w:val="00972DD9"/>
    <w:rsid w:val="00974CD6"/>
    <w:rsid w:val="00975525"/>
    <w:rsid w:val="00975623"/>
    <w:rsid w:val="00975F9A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38D2"/>
    <w:rsid w:val="00AA6763"/>
    <w:rsid w:val="00AA67D3"/>
    <w:rsid w:val="00AA68DE"/>
    <w:rsid w:val="00AA76D1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E8"/>
    <w:rsid w:val="00B8206E"/>
    <w:rsid w:val="00B831E0"/>
    <w:rsid w:val="00B831F4"/>
    <w:rsid w:val="00B85F7A"/>
    <w:rsid w:val="00B87588"/>
    <w:rsid w:val="00B87BFB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2E7"/>
    <w:rsid w:val="00C1050D"/>
    <w:rsid w:val="00C116D6"/>
    <w:rsid w:val="00C11B1A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48E2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F0D66"/>
    <w:rsid w:val="00DF2395"/>
    <w:rsid w:val="00DF2C08"/>
    <w:rsid w:val="00DF307A"/>
    <w:rsid w:val="00DF3557"/>
    <w:rsid w:val="00DF55D1"/>
    <w:rsid w:val="00DF5D90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3833"/>
    <w:rsid w:val="00E63D7F"/>
    <w:rsid w:val="00E65073"/>
    <w:rsid w:val="00E66229"/>
    <w:rsid w:val="00E662D6"/>
    <w:rsid w:val="00E66E2D"/>
    <w:rsid w:val="00E6717F"/>
    <w:rsid w:val="00E676B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C2E63-AB7C-4C33-9765-35D65539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10379</TotalTime>
  <Pages>63</Pages>
  <Words>17022</Words>
  <Characters>97029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Н.А. Иванова</cp:lastModifiedBy>
  <cp:revision>1131</cp:revision>
  <cp:lastPrinted>2024-11-25T10:09:00Z</cp:lastPrinted>
  <dcterms:created xsi:type="dcterms:W3CDTF">2019-10-23T12:16:00Z</dcterms:created>
  <dcterms:modified xsi:type="dcterms:W3CDTF">2024-11-27T12:30:00Z</dcterms:modified>
</cp:coreProperties>
</file>