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536"/>
      </w:tblGrid>
      <w:tr w:rsidR="00DA29C5" w:rsidTr="00DA29C5">
        <w:tc>
          <w:tcPr>
            <w:tcW w:w="5529" w:type="dxa"/>
          </w:tcPr>
          <w:p w:rsidR="00DA29C5" w:rsidRDefault="00DA29C5" w:rsidP="004C73A5">
            <w:pPr>
              <w:ind w:right="-1560"/>
              <w:jc w:val="right"/>
              <w:rPr>
                <w:color w:val="212121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DA29C5" w:rsidRPr="00DA29C5" w:rsidRDefault="00DA29C5" w:rsidP="00DA29C5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  <w:r w:rsidRPr="00DA29C5">
              <w:rPr>
                <w:color w:val="212121"/>
                <w:sz w:val="28"/>
                <w:szCs w:val="28"/>
                <w:lang w:eastAsia="ru-RU"/>
              </w:rPr>
              <w:t xml:space="preserve">ПРИЛОЖЕНИЕ </w:t>
            </w:r>
          </w:p>
          <w:p w:rsidR="00DA29C5" w:rsidRPr="00DA29C5" w:rsidRDefault="00DA29C5" w:rsidP="00DA29C5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</w:p>
          <w:p w:rsidR="00DA29C5" w:rsidRPr="00DA29C5" w:rsidRDefault="00DA29C5" w:rsidP="00DA29C5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  <w:r w:rsidRPr="00DA29C5">
              <w:rPr>
                <w:color w:val="212121"/>
                <w:sz w:val="28"/>
                <w:szCs w:val="28"/>
                <w:lang w:eastAsia="ru-RU"/>
              </w:rPr>
              <w:t>УТВЕРЖДЕН</w:t>
            </w:r>
          </w:p>
          <w:p w:rsidR="00DA29C5" w:rsidRPr="00DA29C5" w:rsidRDefault="00002920" w:rsidP="00DA29C5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 xml:space="preserve"> </w:t>
            </w:r>
            <w:r w:rsidR="00DA29C5" w:rsidRPr="00DA29C5">
              <w:rPr>
                <w:color w:val="212121"/>
                <w:sz w:val="28"/>
                <w:szCs w:val="28"/>
                <w:lang w:eastAsia="ru-RU"/>
              </w:rPr>
              <w:t xml:space="preserve">решением Совета муниципального </w:t>
            </w:r>
          </w:p>
          <w:p w:rsidR="00DA29C5" w:rsidRPr="00DA29C5" w:rsidRDefault="00002920" w:rsidP="00002920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  <w:r>
              <w:rPr>
                <w:color w:val="212121"/>
                <w:sz w:val="28"/>
                <w:szCs w:val="28"/>
                <w:lang w:eastAsia="ru-RU"/>
              </w:rPr>
              <w:t xml:space="preserve"> </w:t>
            </w:r>
            <w:r w:rsidR="00DA29C5" w:rsidRPr="00DA29C5">
              <w:rPr>
                <w:color w:val="212121"/>
                <w:sz w:val="28"/>
                <w:szCs w:val="28"/>
                <w:lang w:eastAsia="ru-RU"/>
              </w:rPr>
              <w:t>образования  Гулькевичский район</w:t>
            </w:r>
            <w:r w:rsidR="00DA29C5" w:rsidRPr="00DA29C5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        </w:t>
            </w:r>
            <w:bookmarkStart w:id="0" w:name="_GoBack"/>
            <w:bookmarkEnd w:id="0"/>
            <w:r w:rsidR="00DA29C5" w:rsidRPr="00DA29C5">
              <w:rPr>
                <w:color w:val="000000"/>
                <w:spacing w:val="-3"/>
                <w:sz w:val="28"/>
                <w:szCs w:val="28"/>
                <w:lang w:eastAsia="ru-RU"/>
              </w:rPr>
              <w:t>от </w:t>
            </w:r>
            <w:r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002920">
              <w:rPr>
                <w:color w:val="000000"/>
                <w:spacing w:val="-3"/>
                <w:sz w:val="28"/>
                <w:szCs w:val="28"/>
                <w:u w:val="single"/>
                <w:lang w:eastAsia="ru-RU"/>
              </w:rPr>
              <w:t>20.12.2024</w:t>
            </w:r>
            <w:r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 </w:t>
            </w:r>
            <w:r w:rsidR="005D48A2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="00DA29C5" w:rsidRPr="00DA29C5">
              <w:rPr>
                <w:color w:val="000000"/>
                <w:spacing w:val="-3"/>
                <w:sz w:val="28"/>
                <w:szCs w:val="28"/>
                <w:lang w:eastAsia="ru-RU"/>
              </w:rPr>
              <w:t xml:space="preserve"> № </w:t>
            </w:r>
            <w:r w:rsidRPr="00002920">
              <w:rPr>
                <w:color w:val="000000"/>
                <w:spacing w:val="-3"/>
                <w:sz w:val="28"/>
                <w:szCs w:val="28"/>
                <w:u w:val="single"/>
                <w:lang w:eastAsia="ru-RU"/>
              </w:rPr>
              <w:t>7</w:t>
            </w:r>
          </w:p>
        </w:tc>
      </w:tr>
      <w:tr w:rsidR="00002920" w:rsidTr="00DA29C5">
        <w:tc>
          <w:tcPr>
            <w:tcW w:w="5529" w:type="dxa"/>
          </w:tcPr>
          <w:p w:rsidR="00002920" w:rsidRDefault="00002920" w:rsidP="00002920">
            <w:pPr>
              <w:ind w:right="-1560"/>
              <w:rPr>
                <w:color w:val="212121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002920" w:rsidRPr="00DA29C5" w:rsidRDefault="00002920" w:rsidP="00DA29C5">
            <w:pPr>
              <w:shd w:val="clear" w:color="auto" w:fill="FFFFFF"/>
              <w:rPr>
                <w:color w:val="212121"/>
                <w:sz w:val="28"/>
                <w:szCs w:val="28"/>
                <w:lang w:eastAsia="ru-RU"/>
              </w:rPr>
            </w:pPr>
          </w:p>
        </w:tc>
      </w:tr>
    </w:tbl>
    <w:p w:rsidR="00DA29C5" w:rsidRDefault="00DA29C5" w:rsidP="004C73A5">
      <w:pPr>
        <w:shd w:val="clear" w:color="auto" w:fill="FFFFFF"/>
        <w:ind w:left="426" w:right="-1560"/>
        <w:jc w:val="right"/>
        <w:rPr>
          <w:color w:val="212121"/>
          <w:sz w:val="26"/>
          <w:szCs w:val="26"/>
          <w:lang w:eastAsia="ru-RU"/>
        </w:rPr>
      </w:pPr>
    </w:p>
    <w:p w:rsidR="00081D6E" w:rsidRDefault="00DA29C5" w:rsidP="00DA29C5">
      <w:pPr>
        <w:shd w:val="clear" w:color="auto" w:fill="FFFFFF"/>
        <w:tabs>
          <w:tab w:val="left" w:pos="5190"/>
        </w:tabs>
        <w:ind w:left="426" w:right="-1560"/>
        <w:rPr>
          <w:color w:val="000000"/>
          <w:sz w:val="28"/>
          <w:szCs w:val="28"/>
        </w:rPr>
      </w:pPr>
      <w:r>
        <w:rPr>
          <w:color w:val="212121"/>
          <w:sz w:val="26"/>
          <w:szCs w:val="26"/>
          <w:lang w:eastAsia="ru-RU"/>
        </w:rPr>
        <w:tab/>
      </w:r>
    </w:p>
    <w:p w:rsidR="0044471F" w:rsidRDefault="0044471F" w:rsidP="00081D6E">
      <w:pPr>
        <w:pStyle w:val="a3"/>
        <w:numPr>
          <w:ilvl w:val="0"/>
          <w:numId w:val="2"/>
        </w:numPr>
        <w:ind w:left="0"/>
        <w:jc w:val="right"/>
        <w:rPr>
          <w:color w:val="000000"/>
          <w:sz w:val="28"/>
          <w:szCs w:val="28"/>
        </w:rPr>
      </w:pPr>
    </w:p>
    <w:p w:rsidR="004C73A5" w:rsidRPr="005924D4" w:rsidRDefault="004C73A5" w:rsidP="00DA29C5">
      <w:pPr>
        <w:shd w:val="clear" w:color="auto" w:fill="FFFFFF"/>
        <w:ind w:left="426" w:right="141"/>
        <w:jc w:val="center"/>
        <w:rPr>
          <w:rStyle w:val="FontStyle25"/>
          <w:b/>
          <w:sz w:val="28"/>
          <w:szCs w:val="28"/>
        </w:rPr>
      </w:pPr>
      <w:r w:rsidRPr="005924D4">
        <w:rPr>
          <w:b/>
          <w:sz w:val="28"/>
          <w:szCs w:val="28"/>
        </w:rPr>
        <w:t>Р</w:t>
      </w:r>
      <w:r w:rsidR="006D5FC0" w:rsidRPr="005924D4">
        <w:rPr>
          <w:rStyle w:val="FontStyle25"/>
          <w:b/>
          <w:sz w:val="28"/>
          <w:szCs w:val="28"/>
        </w:rPr>
        <w:t>азмер</w:t>
      </w:r>
    </w:p>
    <w:p w:rsidR="005924D4" w:rsidRDefault="004C73A5" w:rsidP="00DA29C5">
      <w:pPr>
        <w:shd w:val="clear" w:color="auto" w:fill="FFFFFF"/>
        <w:ind w:left="426" w:right="141"/>
        <w:jc w:val="center"/>
        <w:rPr>
          <w:rStyle w:val="FontStyle25"/>
          <w:b/>
          <w:sz w:val="28"/>
          <w:szCs w:val="28"/>
        </w:rPr>
      </w:pPr>
      <w:r w:rsidRPr="005924D4">
        <w:rPr>
          <w:rStyle w:val="FontStyle25"/>
          <w:b/>
          <w:sz w:val="28"/>
          <w:szCs w:val="28"/>
        </w:rPr>
        <w:t xml:space="preserve"> </w:t>
      </w:r>
      <w:r w:rsidR="006D5FC0" w:rsidRPr="005924D4">
        <w:rPr>
          <w:rStyle w:val="FontStyle25"/>
          <w:b/>
          <w:sz w:val="28"/>
          <w:szCs w:val="28"/>
        </w:rPr>
        <w:t xml:space="preserve">иных </w:t>
      </w:r>
      <w:r w:rsidRPr="005924D4">
        <w:rPr>
          <w:rStyle w:val="FontStyle25"/>
          <w:b/>
          <w:sz w:val="28"/>
          <w:szCs w:val="28"/>
        </w:rPr>
        <w:t xml:space="preserve">межбюджетных трансфертов, предоставляемых </w:t>
      </w:r>
    </w:p>
    <w:p w:rsidR="005924D4" w:rsidRDefault="006D5FC0" w:rsidP="00DA29C5">
      <w:pPr>
        <w:shd w:val="clear" w:color="auto" w:fill="FFFFFF"/>
        <w:ind w:left="426" w:right="141"/>
        <w:jc w:val="center"/>
        <w:rPr>
          <w:rStyle w:val="FontStyle25"/>
          <w:b/>
          <w:sz w:val="28"/>
          <w:szCs w:val="28"/>
        </w:rPr>
      </w:pPr>
      <w:r w:rsidRPr="005924D4">
        <w:rPr>
          <w:rStyle w:val="FontStyle25"/>
          <w:b/>
          <w:sz w:val="28"/>
          <w:szCs w:val="28"/>
        </w:rPr>
        <w:t>из бюджетов городских и сельских поселений Гулькевичского</w:t>
      </w:r>
    </w:p>
    <w:p w:rsidR="005924D4" w:rsidRDefault="006D5FC0" w:rsidP="00DA29C5">
      <w:pPr>
        <w:shd w:val="clear" w:color="auto" w:fill="FFFFFF"/>
        <w:ind w:left="426" w:right="141"/>
        <w:jc w:val="center"/>
        <w:rPr>
          <w:rStyle w:val="FontStyle25"/>
          <w:b/>
          <w:sz w:val="28"/>
          <w:szCs w:val="28"/>
        </w:rPr>
      </w:pPr>
      <w:r w:rsidRPr="005924D4">
        <w:rPr>
          <w:rStyle w:val="FontStyle25"/>
          <w:b/>
          <w:sz w:val="28"/>
          <w:szCs w:val="28"/>
        </w:rPr>
        <w:t xml:space="preserve"> района в бюджет муниципального образования Гулькевичский </w:t>
      </w:r>
    </w:p>
    <w:p w:rsidR="005924D4" w:rsidRDefault="006D5FC0" w:rsidP="00DA29C5">
      <w:pPr>
        <w:shd w:val="clear" w:color="auto" w:fill="FFFFFF"/>
        <w:ind w:left="426" w:right="141"/>
        <w:jc w:val="center"/>
        <w:rPr>
          <w:rStyle w:val="FontStyle25"/>
          <w:b/>
          <w:sz w:val="28"/>
          <w:szCs w:val="28"/>
        </w:rPr>
      </w:pPr>
      <w:r w:rsidRPr="005924D4">
        <w:rPr>
          <w:rStyle w:val="FontStyle25"/>
          <w:b/>
          <w:sz w:val="28"/>
          <w:szCs w:val="28"/>
        </w:rPr>
        <w:t xml:space="preserve">район </w:t>
      </w:r>
      <w:r w:rsidR="004C73A5" w:rsidRPr="005924D4">
        <w:rPr>
          <w:rStyle w:val="FontStyle25"/>
          <w:b/>
          <w:sz w:val="28"/>
          <w:szCs w:val="28"/>
        </w:rPr>
        <w:t xml:space="preserve">на осуществление полномочий по внутреннему </w:t>
      </w:r>
    </w:p>
    <w:p w:rsidR="0028523A" w:rsidRDefault="004C73A5" w:rsidP="00DA29C5">
      <w:pPr>
        <w:shd w:val="clear" w:color="auto" w:fill="FFFFFF"/>
        <w:ind w:left="426" w:right="141"/>
        <w:jc w:val="center"/>
        <w:rPr>
          <w:rStyle w:val="FontStyle25"/>
          <w:sz w:val="28"/>
          <w:szCs w:val="28"/>
        </w:rPr>
      </w:pPr>
      <w:r w:rsidRPr="005924D4">
        <w:rPr>
          <w:rStyle w:val="FontStyle25"/>
          <w:b/>
          <w:sz w:val="28"/>
          <w:szCs w:val="28"/>
        </w:rPr>
        <w:t>муниципальному финансовому контролю</w:t>
      </w:r>
    </w:p>
    <w:p w:rsidR="0044471F" w:rsidRDefault="004C73A5" w:rsidP="004C73A5">
      <w:pPr>
        <w:shd w:val="clear" w:color="auto" w:fill="FFFFFF"/>
        <w:ind w:left="426" w:right="-1560"/>
        <w:jc w:val="center"/>
        <w:rPr>
          <w:rStyle w:val="FontStyle25"/>
          <w:sz w:val="28"/>
          <w:szCs w:val="28"/>
        </w:rPr>
      </w:pPr>
      <w:r w:rsidRPr="0044471F">
        <w:rPr>
          <w:rStyle w:val="FontStyle25"/>
          <w:sz w:val="28"/>
          <w:szCs w:val="28"/>
        </w:rPr>
        <w:t xml:space="preserve"> </w:t>
      </w:r>
    </w:p>
    <w:p w:rsidR="00DA29C5" w:rsidRDefault="00DA29C5" w:rsidP="004C73A5">
      <w:pPr>
        <w:shd w:val="clear" w:color="auto" w:fill="FFFFFF"/>
        <w:ind w:left="426" w:right="-1560"/>
        <w:jc w:val="center"/>
        <w:rPr>
          <w:rStyle w:val="FontStyle25"/>
          <w:sz w:val="28"/>
          <w:szCs w:val="28"/>
        </w:rPr>
      </w:pPr>
    </w:p>
    <w:tbl>
      <w:tblPr>
        <w:tblW w:w="9639" w:type="dxa"/>
        <w:tblInd w:w="392" w:type="dxa"/>
        <w:tblLook w:val="04A0" w:firstRow="1" w:lastRow="0" w:firstColumn="1" w:lastColumn="0" w:noHBand="0" w:noVBand="1"/>
      </w:tblPr>
      <w:tblGrid>
        <w:gridCol w:w="709"/>
        <w:gridCol w:w="5386"/>
        <w:gridCol w:w="3544"/>
      </w:tblGrid>
      <w:tr w:rsidR="00A832BD" w:rsidRPr="00DA29C5" w:rsidTr="005924D4"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A832BD" w:rsidP="00DA29C5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  <w:r w:rsidRPr="00DA29C5">
              <w:rPr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Default="00A832BD" w:rsidP="005924D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DA29C5">
              <w:rPr>
                <w:b/>
                <w:bCs/>
                <w:color w:val="000000"/>
                <w:lang w:eastAsia="ru-RU"/>
              </w:rPr>
              <w:t>Наименование поселения</w:t>
            </w:r>
          </w:p>
          <w:p w:rsidR="00DA29C5" w:rsidRPr="00DA29C5" w:rsidRDefault="00DA29C5" w:rsidP="005924D4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Гулькевичского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DA29C5" w:rsidP="0078466E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Размер иных межбюджетных трансфертов на 202</w:t>
            </w:r>
            <w:r w:rsidR="0078466E">
              <w:rPr>
                <w:b/>
                <w:bCs/>
                <w:color w:val="000000"/>
                <w:lang w:eastAsia="ru-RU"/>
              </w:rPr>
              <w:t>5</w:t>
            </w:r>
            <w:r>
              <w:rPr>
                <w:b/>
                <w:bCs/>
                <w:color w:val="000000"/>
                <w:lang w:eastAsia="ru-RU"/>
              </w:rPr>
              <w:t xml:space="preserve"> год</w:t>
            </w:r>
            <w:r w:rsidR="00A832BD" w:rsidRPr="00DA29C5">
              <w:rPr>
                <w:b/>
                <w:bCs/>
                <w:color w:val="000000"/>
                <w:lang w:eastAsia="ru-RU"/>
              </w:rPr>
              <w:t>, рублей</w:t>
            </w:r>
          </w:p>
        </w:tc>
      </w:tr>
      <w:tr w:rsidR="00A832BD" w:rsidRPr="00DA29C5" w:rsidTr="005924D4">
        <w:trPr>
          <w:trHeight w:val="2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Гулькевичское городское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03BA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199 606,33</w:t>
            </w:r>
          </w:p>
        </w:tc>
      </w:tr>
      <w:tr w:rsidR="00A832BD" w:rsidRPr="00DA29C5" w:rsidTr="005924D4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Гирейское городское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40 100,10</w:t>
            </w:r>
          </w:p>
        </w:tc>
      </w:tr>
      <w:tr w:rsidR="00A832BD" w:rsidRPr="00DA29C5" w:rsidTr="005924D4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Красносельское городское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32 378,62</w:t>
            </w:r>
          </w:p>
        </w:tc>
      </w:tr>
      <w:tr w:rsidR="00A832BD" w:rsidRPr="00DA29C5" w:rsidTr="005924D4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Скобелевское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6 861,04</w:t>
            </w:r>
          </w:p>
        </w:tc>
      </w:tr>
      <w:tr w:rsidR="00A832BD" w:rsidRPr="00DA29C5" w:rsidTr="005924D4">
        <w:trPr>
          <w:trHeight w:val="2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Сельское поселение Венцы-Заря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29 700,60</w:t>
            </w:r>
          </w:p>
        </w:tc>
      </w:tr>
      <w:tr w:rsidR="00A832BD" w:rsidRPr="00DA29C5" w:rsidTr="005924D4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Сельское поселение Кубань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47 926,81</w:t>
            </w:r>
          </w:p>
        </w:tc>
      </w:tr>
      <w:tr w:rsidR="00A832BD" w:rsidRPr="00DA29C5" w:rsidTr="005924D4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Комсомольское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9 720,84</w:t>
            </w:r>
          </w:p>
        </w:tc>
      </w:tr>
      <w:tr w:rsidR="00A832BD" w:rsidRPr="00DA29C5" w:rsidTr="005924D4">
        <w:trPr>
          <w:trHeight w:val="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Николенское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28 996,23</w:t>
            </w:r>
          </w:p>
        </w:tc>
      </w:tr>
      <w:tr w:rsidR="00A832BD" w:rsidRPr="00DA29C5" w:rsidTr="005924D4">
        <w:trPr>
          <w:trHeight w:val="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Новоукраинское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29 511,82</w:t>
            </w:r>
          </w:p>
        </w:tc>
      </w:tr>
      <w:tr w:rsidR="00A832BD" w:rsidRPr="00DA29C5" w:rsidTr="005924D4">
        <w:trPr>
          <w:trHeight w:val="2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Отрадо-Кубанское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69 689,86</w:t>
            </w:r>
          </w:p>
        </w:tc>
      </w:tr>
      <w:tr w:rsidR="00A832BD" w:rsidRPr="00DA29C5" w:rsidTr="005924D4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Отрадо-Ольгинское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32 278,64</w:t>
            </w:r>
          </w:p>
        </w:tc>
      </w:tr>
      <w:tr w:rsidR="00A832BD" w:rsidRPr="00DA29C5" w:rsidTr="005924D4">
        <w:trPr>
          <w:trHeight w:val="2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Пушкинское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12 670,26</w:t>
            </w:r>
          </w:p>
        </w:tc>
      </w:tr>
      <w:tr w:rsidR="00A832BD" w:rsidRPr="00DA29C5" w:rsidTr="005924D4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Соколовское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22 190,04</w:t>
            </w:r>
          </w:p>
        </w:tc>
      </w:tr>
      <w:tr w:rsidR="00A832BD" w:rsidRPr="00DA29C5" w:rsidTr="005924D4">
        <w:trPr>
          <w:trHeight w:val="2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Сельское поселение Союз 4-х хуторов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11 781,02</w:t>
            </w:r>
          </w:p>
        </w:tc>
      </w:tr>
      <w:tr w:rsidR="00A832BD" w:rsidRPr="00DA29C5" w:rsidTr="005924D4">
        <w:trPr>
          <w:trHeight w:val="2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2BD" w:rsidRPr="00DA29C5" w:rsidRDefault="00A832BD" w:rsidP="00DA29C5">
            <w:pPr>
              <w:suppressAutoHyphens w:val="0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2BD" w:rsidRPr="00DA29C5" w:rsidRDefault="00A832BD" w:rsidP="005924D4">
            <w:pPr>
              <w:jc w:val="center"/>
              <w:rPr>
                <w:color w:val="000000"/>
                <w:lang w:eastAsia="ru-RU"/>
              </w:rPr>
            </w:pPr>
            <w:r w:rsidRPr="00DA29C5">
              <w:rPr>
                <w:color w:val="000000"/>
                <w:lang w:eastAsia="ru-RU"/>
              </w:rPr>
              <w:t>Тысячное сельское поселение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2BD" w:rsidRPr="00DA29C5" w:rsidRDefault="008203BA" w:rsidP="005924D4">
            <w:pPr>
              <w:suppressAutoHyphens w:val="0"/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>17 081,88</w:t>
            </w:r>
          </w:p>
        </w:tc>
      </w:tr>
    </w:tbl>
    <w:p w:rsidR="00A832BD" w:rsidRDefault="00A832BD" w:rsidP="005231BC">
      <w:pPr>
        <w:shd w:val="clear" w:color="auto" w:fill="FFFFFF"/>
        <w:ind w:left="426" w:right="-1560"/>
        <w:jc w:val="center"/>
        <w:rPr>
          <w:rStyle w:val="FontStyle25"/>
          <w:sz w:val="28"/>
          <w:szCs w:val="28"/>
        </w:rPr>
      </w:pPr>
    </w:p>
    <w:p w:rsidR="00A832BD" w:rsidRDefault="00A832BD" w:rsidP="004C73A5">
      <w:pPr>
        <w:shd w:val="clear" w:color="auto" w:fill="FFFFFF"/>
        <w:ind w:left="426" w:right="-1560"/>
        <w:jc w:val="center"/>
        <w:rPr>
          <w:rStyle w:val="FontStyle25"/>
          <w:sz w:val="28"/>
          <w:szCs w:val="28"/>
        </w:rPr>
      </w:pPr>
    </w:p>
    <w:p w:rsidR="00B224DA" w:rsidRDefault="008203BA" w:rsidP="00812C4B">
      <w:pPr>
        <w:tabs>
          <w:tab w:val="left" w:pos="3396"/>
        </w:tabs>
        <w:ind w:left="426" w:right="-1701"/>
        <w:rPr>
          <w:sz w:val="28"/>
          <w:szCs w:val="28"/>
        </w:rPr>
      </w:pPr>
      <w:r>
        <w:rPr>
          <w:sz w:val="28"/>
          <w:szCs w:val="28"/>
        </w:rPr>
        <w:t>З</w:t>
      </w:r>
      <w:r w:rsidR="00B224DA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B224DA">
        <w:rPr>
          <w:sz w:val="28"/>
          <w:szCs w:val="28"/>
        </w:rPr>
        <w:t xml:space="preserve"> г</w:t>
      </w:r>
      <w:r w:rsidR="00812C4B" w:rsidRPr="00812C4B">
        <w:rPr>
          <w:sz w:val="28"/>
          <w:szCs w:val="28"/>
        </w:rPr>
        <w:t>лав</w:t>
      </w:r>
      <w:r w:rsidR="00B224DA">
        <w:rPr>
          <w:sz w:val="28"/>
          <w:szCs w:val="28"/>
        </w:rPr>
        <w:t>ы</w:t>
      </w:r>
      <w:r w:rsidR="00812C4B" w:rsidRPr="00812C4B">
        <w:rPr>
          <w:sz w:val="28"/>
          <w:szCs w:val="28"/>
        </w:rPr>
        <w:t xml:space="preserve"> муниципального </w:t>
      </w:r>
    </w:p>
    <w:p w:rsidR="00B224DA" w:rsidRDefault="00B224DA" w:rsidP="00B224DA">
      <w:pPr>
        <w:tabs>
          <w:tab w:val="left" w:pos="3396"/>
        </w:tabs>
        <w:ind w:left="426" w:right="-1701"/>
        <w:rPr>
          <w:sz w:val="28"/>
          <w:szCs w:val="28"/>
        </w:rPr>
      </w:pPr>
      <w:r>
        <w:rPr>
          <w:sz w:val="28"/>
          <w:szCs w:val="28"/>
        </w:rPr>
        <w:t>о</w:t>
      </w:r>
      <w:r w:rsidR="00812C4B" w:rsidRPr="00812C4B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812C4B" w:rsidRPr="00812C4B">
        <w:rPr>
          <w:sz w:val="28"/>
          <w:szCs w:val="28"/>
        </w:rPr>
        <w:t>Гулькевичский район</w:t>
      </w:r>
      <w:r>
        <w:rPr>
          <w:sz w:val="28"/>
          <w:szCs w:val="28"/>
        </w:rPr>
        <w:t xml:space="preserve"> </w:t>
      </w:r>
    </w:p>
    <w:p w:rsidR="00305683" w:rsidRDefault="00B224DA" w:rsidP="00B224DA">
      <w:pPr>
        <w:tabs>
          <w:tab w:val="left" w:pos="3396"/>
        </w:tabs>
        <w:ind w:left="426" w:right="-1701"/>
        <w:rPr>
          <w:sz w:val="28"/>
          <w:szCs w:val="28"/>
        </w:rPr>
      </w:pPr>
      <w:r>
        <w:rPr>
          <w:sz w:val="28"/>
          <w:szCs w:val="28"/>
        </w:rPr>
        <w:t>по экономическим вопросам</w:t>
      </w:r>
    </w:p>
    <w:p w:rsidR="00812C4B" w:rsidRPr="00812C4B" w:rsidRDefault="00305683" w:rsidP="00B224DA">
      <w:pPr>
        <w:tabs>
          <w:tab w:val="left" w:pos="3396"/>
        </w:tabs>
        <w:ind w:left="426" w:right="-1701"/>
        <w:rPr>
          <w:sz w:val="28"/>
          <w:szCs w:val="28"/>
        </w:rPr>
      </w:pPr>
      <w:r>
        <w:rPr>
          <w:sz w:val="28"/>
          <w:szCs w:val="28"/>
        </w:rPr>
        <w:t xml:space="preserve">и агропромышленному комплексу  </w:t>
      </w:r>
      <w:r w:rsidR="00812C4B">
        <w:rPr>
          <w:sz w:val="28"/>
          <w:szCs w:val="28"/>
        </w:rPr>
        <w:t xml:space="preserve">                            </w:t>
      </w:r>
      <w:r w:rsidR="00B224DA">
        <w:rPr>
          <w:sz w:val="28"/>
          <w:szCs w:val="28"/>
        </w:rPr>
        <w:t xml:space="preserve">       </w:t>
      </w:r>
      <w:r w:rsidR="00812C4B">
        <w:rPr>
          <w:sz w:val="28"/>
          <w:szCs w:val="28"/>
        </w:rPr>
        <w:t xml:space="preserve"> </w:t>
      </w:r>
      <w:r w:rsidR="008203BA">
        <w:rPr>
          <w:sz w:val="28"/>
          <w:szCs w:val="28"/>
        </w:rPr>
        <w:t xml:space="preserve">                 С.А. Юрова</w:t>
      </w:r>
    </w:p>
    <w:sectPr w:rsidR="00812C4B" w:rsidRPr="00812C4B" w:rsidSect="00DA29C5">
      <w:headerReference w:type="default" r:id="rId8"/>
      <w:pgSz w:w="11906" w:h="16838"/>
      <w:pgMar w:top="1134" w:right="42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3DE" w:rsidRDefault="001933DE" w:rsidP="001816A6">
      <w:r>
        <w:separator/>
      </w:r>
    </w:p>
  </w:endnote>
  <w:endnote w:type="continuationSeparator" w:id="0">
    <w:p w:rsidR="001933DE" w:rsidRDefault="001933DE" w:rsidP="0018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3DE" w:rsidRDefault="001933DE" w:rsidP="001816A6">
      <w:r>
        <w:separator/>
      </w:r>
    </w:p>
  </w:footnote>
  <w:footnote w:type="continuationSeparator" w:id="0">
    <w:p w:rsidR="001933DE" w:rsidRDefault="001933DE" w:rsidP="00181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4317"/>
      <w:docPartObj>
        <w:docPartGallery w:val="Page Numbers (Top of Page)"/>
        <w:docPartUnique/>
      </w:docPartObj>
    </w:sdtPr>
    <w:sdtEndPr/>
    <w:sdtContent>
      <w:p w:rsidR="004C73A5" w:rsidRDefault="001933D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9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73A5" w:rsidRDefault="004C73A5" w:rsidP="006420B2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 filled="t">
        <v:fill color2="black"/>
        <v:textbox inset="0,0,0,0"/>
      </v:shape>
    </w:pict>
  </w:numPicBullet>
  <w:abstractNum w:abstractNumId="0">
    <w:nsid w:val="00000001"/>
    <w:multiLevelType w:val="multilevel"/>
    <w:tmpl w:val="00000001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9E4B13"/>
    <w:multiLevelType w:val="singleLevel"/>
    <w:tmpl w:val="A7307C38"/>
    <w:lvl w:ilvl="0">
      <w:start w:val="1"/>
      <w:numFmt w:val="decimal"/>
      <w:lvlText w:val="2.%1."/>
      <w:legacy w:legacy="1" w:legacySpace="0" w:legacyIndent="491"/>
      <w:lvlJc w:val="left"/>
      <w:rPr>
        <w:rFonts w:ascii="Times New Roman" w:hAnsi="Times New Roman" w:cs="Times New Roman" w:hint="default"/>
      </w:rPr>
    </w:lvl>
  </w:abstractNum>
  <w:abstractNum w:abstractNumId="2">
    <w:nsid w:val="2D4612FB"/>
    <w:multiLevelType w:val="hybridMultilevel"/>
    <w:tmpl w:val="B1F0CD12"/>
    <w:lvl w:ilvl="0" w:tplc="BE4C0026">
      <w:start w:val="1"/>
      <w:numFmt w:val="bullet"/>
      <w:lvlText w:val=""/>
      <w:lvlPicBulletId w:val="0"/>
      <w:lvlJc w:val="left"/>
      <w:pPr>
        <w:tabs>
          <w:tab w:val="num" w:pos="6881"/>
        </w:tabs>
        <w:ind w:left="6881" w:hanging="360"/>
      </w:pPr>
      <w:rPr>
        <w:rFonts w:ascii="Symbol" w:hAnsi="Symbol" w:hint="default"/>
      </w:rPr>
    </w:lvl>
    <w:lvl w:ilvl="1" w:tplc="18EC9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0634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9838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A63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50E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9476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6402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DA8EA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D9D170D"/>
    <w:multiLevelType w:val="hybridMultilevel"/>
    <w:tmpl w:val="4B30D6C0"/>
    <w:lvl w:ilvl="0" w:tplc="079E9F78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A67723"/>
    <w:multiLevelType w:val="hybridMultilevel"/>
    <w:tmpl w:val="323ECB2E"/>
    <w:lvl w:ilvl="0" w:tplc="A1665C8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107555"/>
    <w:multiLevelType w:val="singleLevel"/>
    <w:tmpl w:val="39BAEC48"/>
    <w:lvl w:ilvl="0">
      <w:start w:val="2"/>
      <w:numFmt w:val="decimal"/>
      <w:lvlText w:val="3.%1."/>
      <w:legacy w:legacy="1" w:legacySpace="0" w:legacyIndent="366"/>
      <w:lvlJc w:val="left"/>
      <w:rPr>
        <w:rFonts w:ascii="Times New Roman" w:hAnsi="Times New Roman" w:cs="Times New Roman" w:hint="default"/>
      </w:rPr>
    </w:lvl>
  </w:abstractNum>
  <w:abstractNum w:abstractNumId="6">
    <w:nsid w:val="73746ED3"/>
    <w:multiLevelType w:val="singleLevel"/>
    <w:tmpl w:val="BCD4AA5C"/>
    <w:lvl w:ilvl="0">
      <w:start w:val="1"/>
      <w:numFmt w:val="decimal"/>
      <w:lvlText w:val="3.1.%1."/>
      <w:legacy w:legacy="1" w:legacySpace="0" w:legacyIndent="5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6174"/>
    <w:rsid w:val="00000639"/>
    <w:rsid w:val="00002920"/>
    <w:rsid w:val="00034E60"/>
    <w:rsid w:val="00036342"/>
    <w:rsid w:val="00042D65"/>
    <w:rsid w:val="00043CB7"/>
    <w:rsid w:val="00081D6E"/>
    <w:rsid w:val="000A0C18"/>
    <w:rsid w:val="000A0DDA"/>
    <w:rsid w:val="000A18D3"/>
    <w:rsid w:val="000B173F"/>
    <w:rsid w:val="000B1FEF"/>
    <w:rsid w:val="000B37CD"/>
    <w:rsid w:val="000C1E58"/>
    <w:rsid w:val="00102784"/>
    <w:rsid w:val="00105E80"/>
    <w:rsid w:val="00141F13"/>
    <w:rsid w:val="0016323F"/>
    <w:rsid w:val="001816A6"/>
    <w:rsid w:val="001933DE"/>
    <w:rsid w:val="001A3D9B"/>
    <w:rsid w:val="001B4348"/>
    <w:rsid w:val="001E28F3"/>
    <w:rsid w:val="002829FF"/>
    <w:rsid w:val="0028523A"/>
    <w:rsid w:val="00287AE6"/>
    <w:rsid w:val="00296174"/>
    <w:rsid w:val="002E02D2"/>
    <w:rsid w:val="002E6563"/>
    <w:rsid w:val="002F3544"/>
    <w:rsid w:val="00305683"/>
    <w:rsid w:val="00312716"/>
    <w:rsid w:val="00316110"/>
    <w:rsid w:val="003D405F"/>
    <w:rsid w:val="003D6A10"/>
    <w:rsid w:val="004200FA"/>
    <w:rsid w:val="00426FB5"/>
    <w:rsid w:val="0044471F"/>
    <w:rsid w:val="004473EE"/>
    <w:rsid w:val="00457AA4"/>
    <w:rsid w:val="00457DE2"/>
    <w:rsid w:val="0046369C"/>
    <w:rsid w:val="0047388A"/>
    <w:rsid w:val="004738D2"/>
    <w:rsid w:val="00474885"/>
    <w:rsid w:val="004806AE"/>
    <w:rsid w:val="004A0A43"/>
    <w:rsid w:val="004B6D00"/>
    <w:rsid w:val="004C5326"/>
    <w:rsid w:val="004C73A5"/>
    <w:rsid w:val="004F07E5"/>
    <w:rsid w:val="00500F2A"/>
    <w:rsid w:val="00507811"/>
    <w:rsid w:val="00522D4B"/>
    <w:rsid w:val="005231BC"/>
    <w:rsid w:val="00524D1D"/>
    <w:rsid w:val="00536CE0"/>
    <w:rsid w:val="00555BB9"/>
    <w:rsid w:val="00566D3F"/>
    <w:rsid w:val="00574E40"/>
    <w:rsid w:val="00576038"/>
    <w:rsid w:val="005924D4"/>
    <w:rsid w:val="005945D1"/>
    <w:rsid w:val="0059614B"/>
    <w:rsid w:val="005A1068"/>
    <w:rsid w:val="005A414B"/>
    <w:rsid w:val="005B37D3"/>
    <w:rsid w:val="005D48A2"/>
    <w:rsid w:val="005D6217"/>
    <w:rsid w:val="005F0139"/>
    <w:rsid w:val="005F0AAB"/>
    <w:rsid w:val="005F5B09"/>
    <w:rsid w:val="00623166"/>
    <w:rsid w:val="006420B2"/>
    <w:rsid w:val="00643ED0"/>
    <w:rsid w:val="00655667"/>
    <w:rsid w:val="00672D74"/>
    <w:rsid w:val="00690BB9"/>
    <w:rsid w:val="006B65C8"/>
    <w:rsid w:val="006C6713"/>
    <w:rsid w:val="006D5FC0"/>
    <w:rsid w:val="006E359C"/>
    <w:rsid w:val="00726FBC"/>
    <w:rsid w:val="00735949"/>
    <w:rsid w:val="0078380C"/>
    <w:rsid w:val="0078466E"/>
    <w:rsid w:val="00787331"/>
    <w:rsid w:val="00795B8E"/>
    <w:rsid w:val="007D1F0C"/>
    <w:rsid w:val="007D668E"/>
    <w:rsid w:val="007E74D8"/>
    <w:rsid w:val="007F27E2"/>
    <w:rsid w:val="008055CC"/>
    <w:rsid w:val="00812C4B"/>
    <w:rsid w:val="008203BA"/>
    <w:rsid w:val="008322D6"/>
    <w:rsid w:val="008373AB"/>
    <w:rsid w:val="00847E1C"/>
    <w:rsid w:val="00876A11"/>
    <w:rsid w:val="00895E6F"/>
    <w:rsid w:val="008A014D"/>
    <w:rsid w:val="008A22BB"/>
    <w:rsid w:val="008A65A8"/>
    <w:rsid w:val="008A6AB7"/>
    <w:rsid w:val="008A70EE"/>
    <w:rsid w:val="008B7242"/>
    <w:rsid w:val="008D5A79"/>
    <w:rsid w:val="00900402"/>
    <w:rsid w:val="00903E05"/>
    <w:rsid w:val="00905394"/>
    <w:rsid w:val="0095051E"/>
    <w:rsid w:val="00957D4C"/>
    <w:rsid w:val="0097672D"/>
    <w:rsid w:val="00984527"/>
    <w:rsid w:val="009A53A9"/>
    <w:rsid w:val="009D6B7A"/>
    <w:rsid w:val="00A013FA"/>
    <w:rsid w:val="00A03530"/>
    <w:rsid w:val="00A04366"/>
    <w:rsid w:val="00A1197A"/>
    <w:rsid w:val="00A14563"/>
    <w:rsid w:val="00A3168C"/>
    <w:rsid w:val="00A31D77"/>
    <w:rsid w:val="00A32769"/>
    <w:rsid w:val="00A42166"/>
    <w:rsid w:val="00A45511"/>
    <w:rsid w:val="00A64AE7"/>
    <w:rsid w:val="00A7037B"/>
    <w:rsid w:val="00A832BD"/>
    <w:rsid w:val="00AA2C27"/>
    <w:rsid w:val="00AD0033"/>
    <w:rsid w:val="00AD581C"/>
    <w:rsid w:val="00AE5ED2"/>
    <w:rsid w:val="00AF6289"/>
    <w:rsid w:val="00AF73B3"/>
    <w:rsid w:val="00B224DA"/>
    <w:rsid w:val="00B26D31"/>
    <w:rsid w:val="00B54D22"/>
    <w:rsid w:val="00B652BF"/>
    <w:rsid w:val="00B81EF3"/>
    <w:rsid w:val="00B845D1"/>
    <w:rsid w:val="00B9459A"/>
    <w:rsid w:val="00BE3510"/>
    <w:rsid w:val="00BE43D9"/>
    <w:rsid w:val="00C009D6"/>
    <w:rsid w:val="00C220DF"/>
    <w:rsid w:val="00C42D6E"/>
    <w:rsid w:val="00C6487A"/>
    <w:rsid w:val="00C67673"/>
    <w:rsid w:val="00CD1899"/>
    <w:rsid w:val="00CF030A"/>
    <w:rsid w:val="00D15AB7"/>
    <w:rsid w:val="00D31E1A"/>
    <w:rsid w:val="00D45910"/>
    <w:rsid w:val="00D85886"/>
    <w:rsid w:val="00DA29C5"/>
    <w:rsid w:val="00DA4D12"/>
    <w:rsid w:val="00DA54D3"/>
    <w:rsid w:val="00DB0A3C"/>
    <w:rsid w:val="00DD3104"/>
    <w:rsid w:val="00DE6BB1"/>
    <w:rsid w:val="00DF0536"/>
    <w:rsid w:val="00E074A8"/>
    <w:rsid w:val="00E31DE2"/>
    <w:rsid w:val="00E34668"/>
    <w:rsid w:val="00E40FAC"/>
    <w:rsid w:val="00E7097B"/>
    <w:rsid w:val="00EE1D24"/>
    <w:rsid w:val="00F05437"/>
    <w:rsid w:val="00F57876"/>
    <w:rsid w:val="00F645C5"/>
    <w:rsid w:val="00F67E70"/>
    <w:rsid w:val="00F75AAA"/>
    <w:rsid w:val="00F84A43"/>
    <w:rsid w:val="00F85771"/>
    <w:rsid w:val="00F87515"/>
    <w:rsid w:val="00FA07AC"/>
    <w:rsid w:val="00FD16D1"/>
    <w:rsid w:val="00FD4124"/>
    <w:rsid w:val="00FE4503"/>
    <w:rsid w:val="00FE5593"/>
    <w:rsid w:val="00FE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47D43-8D70-4071-B4D9-926244BE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1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B37D3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14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5B37D3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6487A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CD1899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CD1899"/>
    <w:rPr>
      <w:i/>
      <w:iCs/>
    </w:rPr>
  </w:style>
  <w:style w:type="paragraph" w:styleId="a7">
    <w:name w:val="header"/>
    <w:basedOn w:val="a"/>
    <w:link w:val="a8"/>
    <w:uiPriority w:val="99"/>
    <w:rsid w:val="00FE5593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E55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FE55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6" w:lineRule="exact"/>
      <w:jc w:val="center"/>
    </w:pPr>
    <w:rPr>
      <w:lang w:eastAsia="ru-RU"/>
    </w:rPr>
  </w:style>
  <w:style w:type="character" w:customStyle="1" w:styleId="FontStyle13">
    <w:name w:val="Font Style13"/>
    <w:uiPriority w:val="99"/>
    <w:rsid w:val="00FE55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21" w:lineRule="exact"/>
      <w:ind w:firstLine="384"/>
      <w:jc w:val="both"/>
    </w:pPr>
    <w:rPr>
      <w:lang w:eastAsia="ru-RU"/>
    </w:rPr>
  </w:style>
  <w:style w:type="character" w:customStyle="1" w:styleId="FontStyle14">
    <w:name w:val="Font Style14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19" w:lineRule="exact"/>
      <w:jc w:val="center"/>
    </w:pPr>
    <w:rPr>
      <w:lang w:eastAsia="ru-RU"/>
    </w:rPr>
  </w:style>
  <w:style w:type="character" w:customStyle="1" w:styleId="FontStyle11">
    <w:name w:val="Font Style11"/>
    <w:uiPriority w:val="99"/>
    <w:rsid w:val="00FE5593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"/>
    <w:uiPriority w:val="99"/>
    <w:rsid w:val="00FE5593"/>
    <w:pPr>
      <w:widowControl w:val="0"/>
      <w:suppressAutoHyphens w:val="0"/>
      <w:autoSpaceDE w:val="0"/>
      <w:autoSpaceDN w:val="0"/>
      <w:adjustRightInd w:val="0"/>
      <w:spacing w:line="251" w:lineRule="exact"/>
      <w:ind w:firstLine="524"/>
      <w:jc w:val="both"/>
    </w:pPr>
    <w:rPr>
      <w:lang w:eastAsia="ru-RU"/>
    </w:rPr>
  </w:style>
  <w:style w:type="character" w:customStyle="1" w:styleId="FontStyle12">
    <w:name w:val="Font Style12"/>
    <w:uiPriority w:val="99"/>
    <w:rsid w:val="00FE5593"/>
    <w:rPr>
      <w:rFonts w:ascii="Times New Roman" w:hAnsi="Times New Roman" w:cs="Times New Roman"/>
      <w:sz w:val="20"/>
      <w:szCs w:val="20"/>
    </w:rPr>
  </w:style>
  <w:style w:type="character" w:customStyle="1" w:styleId="a9">
    <w:name w:val="Цветовое выделение для Текст"/>
    <w:rsid w:val="00FE5593"/>
    <w:rPr>
      <w:sz w:val="24"/>
    </w:rPr>
  </w:style>
  <w:style w:type="character" w:customStyle="1" w:styleId="FontStyle25">
    <w:name w:val="Font Style25"/>
    <w:uiPriority w:val="99"/>
    <w:rsid w:val="008373AB"/>
    <w:rPr>
      <w:rFonts w:ascii="Times New Roman" w:hAnsi="Times New Roman" w:cs="Times New Roman"/>
      <w:sz w:val="26"/>
      <w:szCs w:val="26"/>
    </w:rPr>
  </w:style>
  <w:style w:type="paragraph" w:styleId="aa">
    <w:name w:val="footer"/>
    <w:basedOn w:val="a"/>
    <w:link w:val="ab"/>
    <w:uiPriority w:val="99"/>
    <w:semiHidden/>
    <w:unhideWhenUsed/>
    <w:rsid w:val="006E35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E35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c">
    <w:name w:val="Hyperlink"/>
    <w:basedOn w:val="a0"/>
    <w:rsid w:val="00655667"/>
    <w:rPr>
      <w:color w:val="0000FF"/>
      <w:u w:val="single"/>
    </w:rPr>
  </w:style>
  <w:style w:type="table" w:styleId="ad">
    <w:name w:val="Table Grid"/>
    <w:basedOn w:val="a1"/>
    <w:uiPriority w:val="59"/>
    <w:rsid w:val="004C73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3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0013A-62B8-4A77-8245-FBA88F5E2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</dc:creator>
  <cp:lastModifiedBy>Savranova</cp:lastModifiedBy>
  <cp:revision>27</cp:revision>
  <cp:lastPrinted>2024-12-04T11:26:00Z</cp:lastPrinted>
  <dcterms:created xsi:type="dcterms:W3CDTF">2020-12-08T11:41:00Z</dcterms:created>
  <dcterms:modified xsi:type="dcterms:W3CDTF">2024-12-24T06:39:00Z</dcterms:modified>
</cp:coreProperties>
</file>