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0"/>
      </w:tblGrid>
      <w:tr w:rsidR="00321278" w:rsidTr="00321278">
        <w:tc>
          <w:tcPr>
            <w:tcW w:w="5211" w:type="dxa"/>
          </w:tcPr>
          <w:p w:rsidR="00321278" w:rsidRDefault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530" w:type="dxa"/>
          </w:tcPr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321278" w:rsidRPr="00321278" w:rsidRDefault="00321278" w:rsidP="00321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муниципального                                                      образования Гулькевичский  район </w:t>
            </w:r>
          </w:p>
          <w:p w:rsidR="00321278" w:rsidRDefault="00321278" w:rsidP="00861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27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11F7" w:rsidRPr="008611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20.12.2024</w:t>
            </w:r>
            <w:r w:rsidR="008611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0EB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97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11F7" w:rsidRPr="008611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</w:tr>
    </w:tbl>
    <w:p w:rsidR="00B273E4" w:rsidRDefault="00B273E4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Default="00321278" w:rsidP="003212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278" w:rsidRP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>Объем поступлений доходов в районный бюджет по кодам</w:t>
      </w:r>
    </w:p>
    <w:p w:rsidR="00321278" w:rsidRDefault="00321278" w:rsidP="003212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278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4E33E7" w:rsidRPr="00464D34">
        <w:rPr>
          <w:rFonts w:ascii="Times New Roman" w:hAnsi="Times New Roman" w:cs="Times New Roman"/>
          <w:b/>
          <w:sz w:val="28"/>
          <w:szCs w:val="28"/>
        </w:rPr>
        <w:t>5</w:t>
      </w:r>
      <w:r w:rsidRPr="0032127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21278" w:rsidRDefault="00321278" w:rsidP="003212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1278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5670"/>
        <w:gridCol w:w="1417"/>
      </w:tblGrid>
      <w:tr w:rsidR="00321278" w:rsidTr="000A5E64">
        <w:tc>
          <w:tcPr>
            <w:tcW w:w="2552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670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</w:tcPr>
          <w:p w:rsidR="00321278" w:rsidRPr="00321278" w:rsidRDefault="00321278" w:rsidP="000A5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321278" w:rsidRPr="00321278" w:rsidRDefault="00321278" w:rsidP="00DE2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28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321278" w:rsidP="003212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</w:tcPr>
          <w:p w:rsidR="00321278" w:rsidRPr="004E33E7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086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33E7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565EC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1 03 02231 01 0000 110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1 03 02241 01 0000 110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1 03 02251 01 0000 110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1 03 02261 01 0000 110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838,7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1 05 01000 00 0000 110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1 05 04000 02 0000 110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1 06 02000 02 0000 110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1 08 00000 00 0000 000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пошлина* 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1 11 03000 00 0000 120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1 11 05010 00 0000 120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</w:tcPr>
          <w:p w:rsidR="00321278" w:rsidRPr="00321278" w:rsidRDefault="004E33E7" w:rsidP="0056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1 11 05020 00 0000 120</w:t>
            </w:r>
          </w:p>
        </w:tc>
        <w:tc>
          <w:tcPr>
            <w:tcW w:w="5670" w:type="dxa"/>
          </w:tcPr>
          <w:p w:rsidR="00486B51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учреждений)*</w:t>
            </w:r>
          </w:p>
        </w:tc>
        <w:tc>
          <w:tcPr>
            <w:tcW w:w="1417" w:type="dxa"/>
          </w:tcPr>
          <w:p w:rsidR="00321278" w:rsidRPr="00321278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321278" w:rsidTr="00D40782">
        <w:trPr>
          <w:trHeight w:val="310"/>
        </w:trPr>
        <w:tc>
          <w:tcPr>
            <w:tcW w:w="2552" w:type="dxa"/>
          </w:tcPr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1 11 05030 00 0000 120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</w:p>
          <w:p w:rsid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21278" w:rsidRPr="00321278" w:rsidRDefault="00321278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органов государственной власти, органов местного самоуправления,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государственными внебюджетными фондами и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78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6B51" w:rsidRPr="00486B51">
              <w:rPr>
                <w:rFonts w:ascii="Times New Roman" w:hAnsi="Times New Roman" w:cs="Times New Roman"/>
                <w:sz w:val="24"/>
                <w:szCs w:val="24"/>
              </w:rPr>
              <w:t>созданных ими учреждений (за исключением имущества бюджетных и автономных учреждений)*</w:t>
            </w:r>
          </w:p>
        </w:tc>
        <w:tc>
          <w:tcPr>
            <w:tcW w:w="1417" w:type="dxa"/>
          </w:tcPr>
          <w:p w:rsid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77A" w:rsidRDefault="0046777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278" w:rsidRPr="00321278" w:rsidRDefault="00321278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78" w:rsidTr="00D40782">
        <w:tc>
          <w:tcPr>
            <w:tcW w:w="2552" w:type="dxa"/>
          </w:tcPr>
          <w:p w:rsidR="00321278" w:rsidRPr="00321278" w:rsidRDefault="00486B51" w:rsidP="00D40782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670" w:type="dxa"/>
          </w:tcPr>
          <w:p w:rsidR="00321278" w:rsidRPr="00321278" w:rsidRDefault="00486B51" w:rsidP="00D407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21278" w:rsidRPr="00321278" w:rsidRDefault="00486B51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1278" w:rsidTr="00D40782">
        <w:tc>
          <w:tcPr>
            <w:tcW w:w="2552" w:type="dxa"/>
          </w:tcPr>
          <w:p w:rsidR="00321278" w:rsidRPr="00321278" w:rsidRDefault="00321278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278">
              <w:rPr>
                <w:rFonts w:ascii="Times New Roman" w:hAnsi="Times New Roman" w:cs="Times New Roman"/>
                <w:sz w:val="24"/>
                <w:szCs w:val="24"/>
              </w:rPr>
              <w:t>1 11 05070 00 0000 120</w:t>
            </w:r>
          </w:p>
        </w:tc>
        <w:tc>
          <w:tcPr>
            <w:tcW w:w="5670" w:type="dxa"/>
          </w:tcPr>
          <w:p w:rsidR="00321278" w:rsidRPr="00321278" w:rsidRDefault="00321278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321278">
              <w:rPr>
                <w:rFonts w:ascii="Times New Roman" w:hAnsi="Times New Roman" w:cs="Times New Roman"/>
              </w:rPr>
              <w:t>Доходы от сдачи в аренду имущества, составляющего государственную (муниципальную) казну (за исключением земельных участков)*</w:t>
            </w:r>
          </w:p>
        </w:tc>
        <w:tc>
          <w:tcPr>
            <w:tcW w:w="1417" w:type="dxa"/>
          </w:tcPr>
          <w:p w:rsidR="00321278" w:rsidRPr="00321278" w:rsidRDefault="00C24A0A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321278" w:rsidRPr="003212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1 11 07000 00 0000 120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1 11 09000 00 0000 120 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73783B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казенных)*</w:t>
            </w:r>
          </w:p>
        </w:tc>
        <w:tc>
          <w:tcPr>
            <w:tcW w:w="1417" w:type="dxa"/>
          </w:tcPr>
          <w:p w:rsidR="0073783B" w:rsidRPr="0073783B" w:rsidRDefault="004E33E7" w:rsidP="004E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 среду*</w:t>
            </w:r>
          </w:p>
        </w:tc>
        <w:tc>
          <w:tcPr>
            <w:tcW w:w="1417" w:type="dxa"/>
          </w:tcPr>
          <w:p w:rsidR="0073783B" w:rsidRPr="0073783B" w:rsidRDefault="004E33E7" w:rsidP="00C24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  <w:r w:rsidR="00C24A0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1 13 00000 00 0000 000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  и компенсации затрат государства*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606A1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 xml:space="preserve">1 14 </w:t>
            </w:r>
            <w:r w:rsidR="0060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000 00 0000 000</w:t>
            </w:r>
          </w:p>
        </w:tc>
        <w:tc>
          <w:tcPr>
            <w:tcW w:w="5670" w:type="dxa"/>
          </w:tcPr>
          <w:p w:rsidR="0073783B" w:rsidRPr="0073783B" w:rsidRDefault="008D4C85" w:rsidP="008D4C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 w:rsidR="0073783B" w:rsidRPr="007378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1 14 06000 00 0000 000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*</w:t>
            </w:r>
          </w:p>
        </w:tc>
        <w:tc>
          <w:tcPr>
            <w:tcW w:w="1417" w:type="dxa"/>
          </w:tcPr>
          <w:p w:rsidR="0073783B" w:rsidRPr="0073783B" w:rsidRDefault="0073783B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73783B" w:rsidTr="00D40782">
        <w:tc>
          <w:tcPr>
            <w:tcW w:w="2552" w:type="dxa"/>
          </w:tcPr>
          <w:p w:rsidR="0073783B" w:rsidRPr="0073783B" w:rsidRDefault="0073783B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1 16 00000 00 0000 000</w:t>
            </w:r>
          </w:p>
        </w:tc>
        <w:tc>
          <w:tcPr>
            <w:tcW w:w="5670" w:type="dxa"/>
          </w:tcPr>
          <w:p w:rsidR="0073783B" w:rsidRPr="0073783B" w:rsidRDefault="0073783B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Штрафные санкции, возмещение ущерба*</w:t>
            </w:r>
          </w:p>
        </w:tc>
        <w:tc>
          <w:tcPr>
            <w:tcW w:w="1417" w:type="dxa"/>
          </w:tcPr>
          <w:p w:rsidR="0073783B" w:rsidRPr="0073783B" w:rsidRDefault="004E33E7" w:rsidP="00D40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61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2 02 10000 00 0000 150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220 003,8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2 02 20000 00 0000 150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242 069,6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2 02 30000 00 0000 150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1 446 101,0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2 02 40000 00 0000 150</w:t>
            </w: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трансферты*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 том числе безвозмездные поступления из федерального и краевого бюджета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1 908 174,4</w:t>
            </w:r>
          </w:p>
        </w:tc>
      </w:tr>
      <w:tr w:rsidR="002479D4" w:rsidTr="00D40782">
        <w:tc>
          <w:tcPr>
            <w:tcW w:w="2552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479D4" w:rsidRPr="0073783B" w:rsidRDefault="002479D4" w:rsidP="00D407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83B">
              <w:rPr>
                <w:rFonts w:ascii="Times New Roman" w:hAnsi="Times New Roman" w:cs="Times New Roman"/>
                <w:sz w:val="24"/>
                <w:szCs w:val="24"/>
              </w:rPr>
              <w:t>ВСЕГО ДОХОДОВ:</w:t>
            </w:r>
          </w:p>
        </w:tc>
        <w:tc>
          <w:tcPr>
            <w:tcW w:w="1417" w:type="dxa"/>
          </w:tcPr>
          <w:p w:rsidR="002479D4" w:rsidRPr="002479D4" w:rsidRDefault="002479D4" w:rsidP="0016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9D4">
              <w:rPr>
                <w:rFonts w:ascii="Times New Roman" w:hAnsi="Times New Roman" w:cs="Times New Roman"/>
                <w:sz w:val="24"/>
                <w:szCs w:val="24"/>
              </w:rPr>
              <w:t>2 994 536,3</w:t>
            </w:r>
          </w:p>
        </w:tc>
      </w:tr>
    </w:tbl>
    <w:p w:rsidR="00486B51" w:rsidRDefault="00486B51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321278" w:rsidRDefault="0073783B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73783B">
        <w:rPr>
          <w:rFonts w:ascii="Times New Roman" w:hAnsi="Times New Roman" w:cs="Times New Roman"/>
          <w:sz w:val="28"/>
          <w:szCs w:val="28"/>
        </w:rPr>
        <w:t xml:space="preserve">*По видам и подвидам доходов, входящим в соответствующий группировочный код бюджетной классификации,  зачисляемым в бюджет муниципального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</w:t>
      </w:r>
      <w:r w:rsidRPr="0073783B">
        <w:rPr>
          <w:rFonts w:ascii="Times New Roman" w:hAnsi="Times New Roman" w:cs="Times New Roman"/>
          <w:sz w:val="28"/>
          <w:szCs w:val="28"/>
        </w:rPr>
        <w:t>Гулькевичский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 </w:t>
      </w:r>
      <w:r w:rsidR="0051449C">
        <w:rPr>
          <w:rFonts w:ascii="Times New Roman" w:hAnsi="Times New Roman" w:cs="Times New Roman"/>
          <w:sz w:val="28"/>
          <w:szCs w:val="28"/>
        </w:rPr>
        <w:t xml:space="preserve">  </w:t>
      </w:r>
      <w:r w:rsidRPr="0073783B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51449C">
        <w:rPr>
          <w:rFonts w:ascii="Times New Roman" w:hAnsi="Times New Roman" w:cs="Times New Roman"/>
          <w:sz w:val="28"/>
          <w:szCs w:val="28"/>
        </w:rPr>
        <w:t xml:space="preserve">     </w:t>
      </w:r>
      <w:r w:rsidRPr="0073783B">
        <w:rPr>
          <w:rFonts w:ascii="Times New Roman" w:hAnsi="Times New Roman" w:cs="Times New Roman"/>
          <w:sz w:val="28"/>
          <w:szCs w:val="28"/>
        </w:rPr>
        <w:t xml:space="preserve">в </w:t>
      </w:r>
      <w:r w:rsidR="0051449C">
        <w:rPr>
          <w:rFonts w:ascii="Times New Roman" w:hAnsi="Times New Roman" w:cs="Times New Roman"/>
          <w:sz w:val="28"/>
          <w:szCs w:val="28"/>
        </w:rPr>
        <w:t xml:space="preserve">   </w:t>
      </w:r>
      <w:r w:rsidRPr="0073783B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Default="0097586D" w:rsidP="0046777A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:rsidR="0097586D" w:rsidRP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7586D" w:rsidRDefault="0097586D" w:rsidP="0097586D">
      <w:pPr>
        <w:spacing w:after="0" w:line="240" w:lineRule="auto"/>
        <w:ind w:left="-142" w:right="27"/>
        <w:jc w:val="both"/>
        <w:rPr>
          <w:rFonts w:ascii="Times New Roman" w:hAnsi="Times New Roman" w:cs="Times New Roman"/>
          <w:sz w:val="28"/>
          <w:szCs w:val="28"/>
        </w:rPr>
      </w:pPr>
      <w:r w:rsidRPr="0097586D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86D">
        <w:rPr>
          <w:rFonts w:ascii="Times New Roman" w:hAnsi="Times New Roman" w:cs="Times New Roman"/>
          <w:sz w:val="28"/>
          <w:szCs w:val="28"/>
        </w:rPr>
        <w:t xml:space="preserve">                          А.В. Иванов</w:t>
      </w:r>
    </w:p>
    <w:sectPr w:rsidR="0097586D" w:rsidSect="00D40782">
      <w:headerReference w:type="default" r:id="rId6"/>
      <w:pgSz w:w="11906" w:h="16838"/>
      <w:pgMar w:top="1021" w:right="680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48E" w:rsidRDefault="00B3148E" w:rsidP="00486B51">
      <w:pPr>
        <w:spacing w:after="0" w:line="240" w:lineRule="auto"/>
      </w:pPr>
      <w:r>
        <w:separator/>
      </w:r>
    </w:p>
  </w:endnote>
  <w:endnote w:type="continuationSeparator" w:id="0">
    <w:p w:rsidR="00B3148E" w:rsidRDefault="00B3148E" w:rsidP="00486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48E" w:rsidRDefault="00B3148E" w:rsidP="00486B51">
      <w:pPr>
        <w:spacing w:after="0" w:line="240" w:lineRule="auto"/>
      </w:pPr>
      <w:r>
        <w:separator/>
      </w:r>
    </w:p>
  </w:footnote>
  <w:footnote w:type="continuationSeparator" w:id="0">
    <w:p w:rsidR="00B3148E" w:rsidRDefault="00B3148E" w:rsidP="00486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160551"/>
      <w:docPartObj>
        <w:docPartGallery w:val="Page Numbers (Top of Page)"/>
        <w:docPartUnique/>
      </w:docPartObj>
    </w:sdtPr>
    <w:sdtEndPr/>
    <w:sdtContent>
      <w:p w:rsidR="00486B51" w:rsidRDefault="00486B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1F7">
          <w:rPr>
            <w:noProof/>
          </w:rPr>
          <w:t>2</w:t>
        </w:r>
        <w:r>
          <w:fldChar w:fldCharType="end"/>
        </w:r>
      </w:p>
    </w:sdtContent>
  </w:sdt>
  <w:p w:rsidR="00486B51" w:rsidRDefault="00486B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EC"/>
    <w:rsid w:val="00072255"/>
    <w:rsid w:val="000849C8"/>
    <w:rsid w:val="000A0A36"/>
    <w:rsid w:val="000A5E64"/>
    <w:rsid w:val="000C4BD4"/>
    <w:rsid w:val="001536EC"/>
    <w:rsid w:val="0016775F"/>
    <w:rsid w:val="002479D4"/>
    <w:rsid w:val="002B4987"/>
    <w:rsid w:val="002F0EB7"/>
    <w:rsid w:val="00321278"/>
    <w:rsid w:val="00343846"/>
    <w:rsid w:val="003D055C"/>
    <w:rsid w:val="00464D34"/>
    <w:rsid w:val="0046777A"/>
    <w:rsid w:val="00486B51"/>
    <w:rsid w:val="004E33E7"/>
    <w:rsid w:val="0051449C"/>
    <w:rsid w:val="00565ECB"/>
    <w:rsid w:val="00606A14"/>
    <w:rsid w:val="0073783B"/>
    <w:rsid w:val="008611F7"/>
    <w:rsid w:val="00867C0F"/>
    <w:rsid w:val="0087489F"/>
    <w:rsid w:val="00893047"/>
    <w:rsid w:val="008B0625"/>
    <w:rsid w:val="008D4C85"/>
    <w:rsid w:val="009535D6"/>
    <w:rsid w:val="0097586D"/>
    <w:rsid w:val="00AC3F64"/>
    <w:rsid w:val="00B273E4"/>
    <w:rsid w:val="00B3148E"/>
    <w:rsid w:val="00C24A0A"/>
    <w:rsid w:val="00D40782"/>
    <w:rsid w:val="00DE28B4"/>
    <w:rsid w:val="00E36105"/>
    <w:rsid w:val="00F337B3"/>
    <w:rsid w:val="00F43A9D"/>
    <w:rsid w:val="00F7212A"/>
    <w:rsid w:val="00FB326B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2D8068-0D06-4DBF-9A87-E81BF5DB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3212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B51"/>
  </w:style>
  <w:style w:type="paragraph" w:styleId="a7">
    <w:name w:val="footer"/>
    <w:basedOn w:val="a"/>
    <w:link w:val="a8"/>
    <w:uiPriority w:val="99"/>
    <w:unhideWhenUsed/>
    <w:rsid w:val="00486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Я.И.. Мирошниченко</dc:creator>
  <cp:keywords/>
  <dc:description/>
  <cp:lastModifiedBy>Savranova</cp:lastModifiedBy>
  <cp:revision>33</cp:revision>
  <cp:lastPrinted>2024-11-07T05:56:00Z</cp:lastPrinted>
  <dcterms:created xsi:type="dcterms:W3CDTF">2022-11-02T08:21:00Z</dcterms:created>
  <dcterms:modified xsi:type="dcterms:W3CDTF">2024-12-23T12:43:00Z</dcterms:modified>
</cp:coreProperties>
</file>