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679"/>
      </w:tblGrid>
      <w:tr w:rsidR="00546F8F" w:rsidTr="00546F8F">
        <w:tc>
          <w:tcPr>
            <w:tcW w:w="4927" w:type="dxa"/>
          </w:tcPr>
          <w:p w:rsidR="00546F8F" w:rsidRDefault="00546F8F" w:rsidP="00BC01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</w:tcPr>
          <w:p w:rsidR="0013771E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575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3771E" w:rsidRPr="004629B4" w:rsidRDefault="0013771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29B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732CCA" w:rsidRDefault="00732CCA" w:rsidP="00732C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9636B" w:rsidRPr="006963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20.12.2024</w:t>
            </w:r>
            <w:r w:rsidR="006963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9636B" w:rsidRPr="006963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  <w:p w:rsidR="00B15ECE" w:rsidRPr="004629B4" w:rsidRDefault="00B15ECE" w:rsidP="0013771E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46F8F" w:rsidRDefault="00546F8F" w:rsidP="003D5D3A">
            <w:pPr>
              <w:ind w:left="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6505" w:rsidRDefault="00BC01C1" w:rsidP="00BC01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Безвозмездные поступления </w:t>
      </w:r>
    </w:p>
    <w:p w:rsidR="000E7F1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01C1">
        <w:rPr>
          <w:rFonts w:ascii="Times New Roman" w:hAnsi="Times New Roman" w:cs="Times New Roman"/>
          <w:b/>
          <w:bCs/>
          <w:sz w:val="28"/>
          <w:szCs w:val="28"/>
        </w:rPr>
        <w:t>из  краевого бюджета на 202</w:t>
      </w:r>
      <w:r w:rsidR="003D5D3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C01C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7F11" w:rsidRPr="00BC01C1" w:rsidRDefault="000E7F11" w:rsidP="000E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7F11" w:rsidRDefault="000E7F11" w:rsidP="000E7F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2835"/>
        <w:gridCol w:w="5387"/>
        <w:gridCol w:w="1417"/>
      </w:tblGrid>
      <w:tr w:rsidR="000E7F11" w:rsidRPr="00E731CA" w:rsidTr="00F02168">
        <w:tc>
          <w:tcPr>
            <w:tcW w:w="2835" w:type="dxa"/>
          </w:tcPr>
          <w:p w:rsidR="000E7F11" w:rsidRPr="00E731CA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387" w:type="dxa"/>
          </w:tcPr>
          <w:p w:rsidR="000E7F11" w:rsidRPr="00E731CA" w:rsidRDefault="000E7F11" w:rsidP="00214AD0">
            <w:pPr>
              <w:ind w:right="-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</w:tcPr>
          <w:p w:rsidR="000E7F11" w:rsidRPr="00E731CA" w:rsidRDefault="000E7F11" w:rsidP="00D115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15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0E7F11" w:rsidRPr="002C4FA8" w:rsidRDefault="000E7F11" w:rsidP="000E7F11">
      <w:pPr>
        <w:keepLines/>
        <w:spacing w:after="0" w:line="120" w:lineRule="auto"/>
        <w:mirrorIndents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4891" w:type="pct"/>
        <w:tblInd w:w="108" w:type="dxa"/>
        <w:tblLook w:val="04A0" w:firstRow="1" w:lastRow="0" w:firstColumn="1" w:lastColumn="0" w:noHBand="0" w:noVBand="1"/>
      </w:tblPr>
      <w:tblGrid>
        <w:gridCol w:w="2836"/>
        <w:gridCol w:w="5386"/>
        <w:gridCol w:w="1417"/>
      </w:tblGrid>
      <w:tr w:rsidR="00F7076E" w:rsidRPr="00F7076E" w:rsidTr="00F02168">
        <w:trPr>
          <w:cantSplit/>
          <w:tblHeader/>
        </w:trPr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000 0000000000 0000 000</w:t>
            </w:r>
          </w:p>
        </w:tc>
        <w:tc>
          <w:tcPr>
            <w:tcW w:w="2794" w:type="pct"/>
          </w:tcPr>
          <w:p w:rsidR="000E7F11" w:rsidRPr="00F7076E" w:rsidRDefault="000E7F11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35" w:type="pct"/>
          </w:tcPr>
          <w:p w:rsidR="009E5448" w:rsidRPr="00DF0B93" w:rsidRDefault="00C470D7" w:rsidP="00DD2FE0">
            <w:pPr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1 908 174,4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905 2021500105 0000 150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735" w:type="pct"/>
          </w:tcPr>
          <w:p w:rsidR="000E7F11" w:rsidRPr="00C470D7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902 2022549705 0000 150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предоставление социальных выплат молодым семьям на приобретение (строительство) жилья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</w:t>
            </w:r>
          </w:p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35" w:type="pct"/>
          </w:tcPr>
          <w:p w:rsidR="005E76F8" w:rsidRPr="00C470D7" w:rsidRDefault="00B805D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2550,0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925 2022530405 0000 150</w:t>
            </w:r>
          </w:p>
        </w:tc>
        <w:tc>
          <w:tcPr>
            <w:tcW w:w="2794" w:type="pct"/>
            <w:vAlign w:val="center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 бюджетам     муниципальных районов на организацию бесплатного горячего питания обучающихся по образовательным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программам начального общего образования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735" w:type="pct"/>
          </w:tcPr>
          <w:p w:rsidR="0005321B" w:rsidRPr="00C470D7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65385,5</w:t>
            </w:r>
          </w:p>
        </w:tc>
      </w:tr>
      <w:tr w:rsidR="003D5D3A" w:rsidRPr="00F7076E" w:rsidTr="003D5D3A">
        <w:tc>
          <w:tcPr>
            <w:tcW w:w="1471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20077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0000 150</w:t>
            </w:r>
          </w:p>
        </w:tc>
        <w:tc>
          <w:tcPr>
            <w:tcW w:w="2794" w:type="pct"/>
          </w:tcPr>
          <w:p w:rsidR="003D5D3A" w:rsidRPr="00E731CA" w:rsidRDefault="003D5D3A" w:rsidP="003D5D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газоснабжения населения (поселений) (строительство подводящих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731CA">
              <w:rPr>
                <w:rFonts w:ascii="Times New Roman" w:hAnsi="Times New Roman" w:cs="Times New Roman"/>
                <w:sz w:val="24"/>
                <w:szCs w:val="24"/>
              </w:rPr>
              <w:t>аспределительных газопроводов)</w:t>
            </w:r>
          </w:p>
        </w:tc>
        <w:tc>
          <w:tcPr>
            <w:tcW w:w="735" w:type="pct"/>
          </w:tcPr>
          <w:p w:rsidR="003D5D3A" w:rsidRPr="00C470D7" w:rsidRDefault="003D5D3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27873,5</w:t>
            </w:r>
          </w:p>
        </w:tc>
      </w:tr>
      <w:tr w:rsidR="00F7076E" w:rsidRPr="00F7076E" w:rsidTr="00F02168">
        <w:tc>
          <w:tcPr>
            <w:tcW w:w="1471" w:type="pct"/>
          </w:tcPr>
          <w:p w:rsidR="00A0414A" w:rsidRPr="00F7076E" w:rsidRDefault="00A0414A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A0414A" w:rsidRPr="00F7076E" w:rsidRDefault="00A0414A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троительство, реконструкцию (в том числе реконструкция объектов незавершенного строительства), техническое перевооружение, приобретение объектов спортивной инфраструктуры, </w:t>
            </w:r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(Здание зала спортивного крытого специализированного «Центр Единоборств» по адресу: Краснодарский край, </w:t>
            </w:r>
            <w:r w:rsidRPr="002016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Гулькевичский район, г. Гулькевичи, ул. Симонова, 137 А</w:t>
            </w:r>
          </w:p>
        </w:tc>
        <w:tc>
          <w:tcPr>
            <w:tcW w:w="735" w:type="pct"/>
          </w:tcPr>
          <w:p w:rsidR="00A0414A" w:rsidRPr="00C470D7" w:rsidRDefault="00C470D7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99 094,0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926 2022551905 0000 150</w:t>
            </w:r>
          </w:p>
        </w:tc>
        <w:tc>
          <w:tcPr>
            <w:tcW w:w="2794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реализацию мероприятий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по модернизации библиотек в части комплектования книжных фондов библиотек муниципальных образований Краснодарского края</w:t>
            </w:r>
          </w:p>
        </w:tc>
        <w:tc>
          <w:tcPr>
            <w:tcW w:w="735" w:type="pct"/>
          </w:tcPr>
          <w:p w:rsidR="000E7F11" w:rsidRPr="00C470D7" w:rsidRDefault="000E7F11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395,</w:t>
            </w:r>
            <w:r w:rsidR="002A7B36" w:rsidRPr="00C470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076E" w:rsidRPr="00F7076E" w:rsidTr="00F02168">
        <w:tc>
          <w:tcPr>
            <w:tcW w:w="1471" w:type="pct"/>
          </w:tcPr>
          <w:p w:rsidR="000E7F11" w:rsidRPr="00F7076E" w:rsidRDefault="000E7F11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929 2022999905 0000 150</w:t>
            </w:r>
          </w:p>
        </w:tc>
        <w:tc>
          <w:tcPr>
            <w:tcW w:w="2794" w:type="pct"/>
          </w:tcPr>
          <w:p w:rsidR="000E7F11" w:rsidRPr="00F7076E" w:rsidRDefault="000E7F11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 условий для развития физической культуры и массового спорта в части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оплат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труда инструкторов по спорту</w:t>
            </w:r>
          </w:p>
        </w:tc>
        <w:tc>
          <w:tcPr>
            <w:tcW w:w="735" w:type="pct"/>
          </w:tcPr>
          <w:p w:rsidR="006379E6" w:rsidRPr="00C470D7" w:rsidRDefault="002A7B36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1753,1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902 2022007705 0000 150</w:t>
            </w:r>
          </w:p>
        </w:tc>
        <w:tc>
          <w:tcPr>
            <w:tcW w:w="2794" w:type="pct"/>
          </w:tcPr>
          <w:p w:rsidR="00845718" w:rsidRPr="00F7076E" w:rsidRDefault="00845718" w:rsidP="002A7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</w:t>
            </w:r>
            <w:r w:rsidR="002A7B36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  <w:tc>
          <w:tcPr>
            <w:tcW w:w="735" w:type="pct"/>
          </w:tcPr>
          <w:p w:rsidR="00845718" w:rsidRPr="00C470D7" w:rsidRDefault="002A7B36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17572,3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902 2022999905 0000 150</w:t>
            </w:r>
          </w:p>
        </w:tc>
        <w:tc>
          <w:tcPr>
            <w:tcW w:w="2794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организацию водоснабжения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4531,1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F7076E" w:rsidRDefault="00EE3DA2" w:rsidP="00EE3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925 2022999905 0000 150</w:t>
            </w:r>
          </w:p>
        </w:tc>
        <w:tc>
          <w:tcPr>
            <w:tcW w:w="2794" w:type="pct"/>
          </w:tcPr>
          <w:p w:rsidR="00EE3DA2" w:rsidRPr="00F7076E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(проведение капитального  ремонта зданий, помещений сооружений, благоустройство территорий, прилегающих к зданиям и сооружениям)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5200,1</w:t>
            </w:r>
          </w:p>
        </w:tc>
      </w:tr>
      <w:tr w:rsidR="00EE3DA2" w:rsidRPr="00F7076E" w:rsidTr="00F02168">
        <w:tc>
          <w:tcPr>
            <w:tcW w:w="1471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2999905 0000 150</w:t>
            </w:r>
          </w:p>
        </w:tc>
        <w:tc>
          <w:tcPr>
            <w:tcW w:w="2794" w:type="pct"/>
          </w:tcPr>
          <w:p w:rsidR="00EE3DA2" w:rsidRPr="00D4578C" w:rsidRDefault="00EE3DA2" w:rsidP="00EE3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78C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 и обеспечение бесплатным горячим питанием обучающихся с ограниченными возможностями здоровья в муниципальных образовательных организациях</w:t>
            </w:r>
          </w:p>
        </w:tc>
        <w:tc>
          <w:tcPr>
            <w:tcW w:w="735" w:type="pct"/>
          </w:tcPr>
          <w:p w:rsidR="00EE3DA2" w:rsidRPr="00C470D7" w:rsidRDefault="00EE3DA2" w:rsidP="002A7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17714,4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902 2023512005 0000 150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5" w:type="pct"/>
          </w:tcPr>
          <w:p w:rsidR="00845718" w:rsidRPr="00C470D7" w:rsidRDefault="00955A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902 2023002405 0000 150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35" w:type="pct"/>
          </w:tcPr>
          <w:p w:rsidR="00845718" w:rsidRPr="00C470D7" w:rsidRDefault="00955A54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19387,2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C194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902 20230024 05 0000 150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без попечения родителей, в соответствии с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Законом Краснодарского края "Об обеспечении дополнительных гарантий прав на имущество и жилое помещение детей-сирот и детей, оставшихся без попечения родителей, </w:t>
            </w:r>
          </w:p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в Краснодарском крае"</w:t>
            </w:r>
          </w:p>
        </w:tc>
        <w:tc>
          <w:tcPr>
            <w:tcW w:w="735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106019,7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обеспечению </w:t>
            </w:r>
            <w:r w:rsidR="00981361">
              <w:rPr>
                <w:rFonts w:ascii="Times New Roman" w:hAnsi="Times New Roman" w:cs="Times New Roman"/>
                <w:sz w:val="24"/>
                <w:szCs w:val="24"/>
              </w:rPr>
              <w:t>одноразовым бесплатным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35" w:type="pct"/>
          </w:tcPr>
          <w:p w:rsidR="00EF1E54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9084,6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735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933,4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981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Краснодарского края по формированию списков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семей и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граждан,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жилые помещения которых утрачены в результате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чрезвычайных ситуаций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природного и техногенного характера, а также в результате террористических актов и (или) при пре</w:t>
            </w:r>
            <w:r w:rsidR="00DF7A00">
              <w:rPr>
                <w:rFonts w:ascii="Times New Roman" w:hAnsi="Times New Roman" w:cs="Times New Roman"/>
                <w:bCs/>
                <w:sz w:val="24"/>
                <w:szCs w:val="24"/>
              </w:rPr>
              <w:t>се</w:t>
            </w:r>
            <w:r w:rsidR="00981361">
              <w:rPr>
                <w:rFonts w:ascii="Times New Roman" w:hAnsi="Times New Roman" w:cs="Times New Roman"/>
                <w:bCs/>
                <w:sz w:val="24"/>
                <w:szCs w:val="24"/>
              </w:rPr>
              <w:t>чении террористических актов правомерными действиями</w:t>
            </w:r>
          </w:p>
        </w:tc>
        <w:tc>
          <w:tcPr>
            <w:tcW w:w="735" w:type="pct"/>
          </w:tcPr>
          <w:p w:rsidR="00845718" w:rsidRPr="00C470D7" w:rsidRDefault="00981361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BD06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925 2023530305 0000 150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работникам государственных и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муниципальных общеобразовательных организаций</w:t>
            </w:r>
          </w:p>
        </w:tc>
        <w:tc>
          <w:tcPr>
            <w:tcW w:w="735" w:type="pct"/>
          </w:tcPr>
          <w:p w:rsidR="009E5448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36794,5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925 2023002905 0000 150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35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bCs/>
                <w:sz w:val="24"/>
                <w:szCs w:val="24"/>
              </w:rPr>
              <w:t>10217,8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000 2023002405 0000 150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</w:t>
            </w:r>
            <w:r w:rsidRPr="00F7076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в том числе:</w:t>
            </w:r>
          </w:p>
        </w:tc>
        <w:tc>
          <w:tcPr>
            <w:tcW w:w="735" w:type="pct"/>
          </w:tcPr>
          <w:p w:rsidR="00EA532C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11911,7</w:t>
            </w:r>
          </w:p>
          <w:p w:rsidR="00845718" w:rsidRPr="00C470D7" w:rsidRDefault="00845718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925 2023002405 0000 150</w:t>
            </w:r>
          </w:p>
        </w:tc>
        <w:tc>
          <w:tcPr>
            <w:tcW w:w="2794" w:type="pct"/>
            <w:vAlign w:val="center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организации, общеобразовательные организации, организации дополнительного образования  (в области образования)</w:t>
            </w:r>
          </w:p>
        </w:tc>
        <w:tc>
          <w:tcPr>
            <w:tcW w:w="735" w:type="pct"/>
          </w:tcPr>
          <w:p w:rsidR="00EA532C" w:rsidRPr="00C470D7" w:rsidRDefault="00DF7A00" w:rsidP="00EA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11716,9</w:t>
            </w:r>
          </w:p>
        </w:tc>
      </w:tr>
      <w:tr w:rsidR="00F7076E" w:rsidRPr="00F7076E" w:rsidTr="00F02168">
        <w:tc>
          <w:tcPr>
            <w:tcW w:w="1471" w:type="pct"/>
          </w:tcPr>
          <w:p w:rsidR="00845718" w:rsidRPr="00F7076E" w:rsidRDefault="00845718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926 2023002405 0000 150</w:t>
            </w:r>
          </w:p>
        </w:tc>
        <w:tc>
          <w:tcPr>
            <w:tcW w:w="2794" w:type="pct"/>
          </w:tcPr>
          <w:p w:rsidR="00845718" w:rsidRPr="00F7076E" w:rsidRDefault="00845718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организации дополнительного образования (в области культуры)</w:t>
            </w:r>
          </w:p>
        </w:tc>
        <w:tc>
          <w:tcPr>
            <w:tcW w:w="735" w:type="pct"/>
          </w:tcPr>
          <w:p w:rsidR="00845718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DF7A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организации дополнительного образования (в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физической 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спорта</w:t>
            </w:r>
            <w:r w:rsidRPr="00DF7A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организациях, в том числе: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1 096</w:t>
            </w: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7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482</w:t>
            </w: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дошкольные образовательные организации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338 688,0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муниципальные общеобразовательные организации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757794,4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902 2023002405 0000 150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Субвенции бюджетам муниципальных районов  на осуществление государственных полномочий Краснодарского края в области</w:t>
            </w:r>
            <w:r w:rsidRPr="00F7076E">
              <w:t xml:space="preserve">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>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2058,4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Краснодарского края по обеспечению </w:t>
            </w:r>
          </w:p>
          <w:p w:rsidR="00DF7A00" w:rsidRPr="00F7076E" w:rsidRDefault="00DF7A00" w:rsidP="004703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в каникулярное время в профильных лагерях, организованных муниципальными </w:t>
            </w:r>
            <w:r w:rsidR="0047036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бщеобразовательными организациями Краснодарского края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1933,0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925 2023002405 0000 150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</w:pP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t xml:space="preserve">Субвенции бюджетам муниципальных районов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</w:t>
            </w:r>
            <w:r w:rsidRPr="00F7076E">
              <w:rPr>
                <w:rFonts w:ascii="Times New Roman" w:eastAsia="Georgia" w:hAnsi="Times New Roman" w:cs="Times New Roman"/>
                <w:bCs/>
                <w:sz w:val="24"/>
                <w:szCs w:val="24"/>
              </w:rPr>
              <w:lastRenderedPageBreak/>
              <w:t>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аттестации,  по образовательным программам 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3297,3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925 2023002405 0000 150 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1247,9</w:t>
            </w:r>
          </w:p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929 2023002405 0000 150</w:t>
            </w:r>
          </w:p>
        </w:tc>
        <w:tc>
          <w:tcPr>
            <w:tcW w:w="2794" w:type="pct"/>
            <w:vAlign w:val="center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Субвенции бюджетам    муниципальных</w:t>
            </w:r>
          </w:p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районов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</w:t>
            </w:r>
            <w:r w:rsidRPr="00F7076E">
              <w:t xml:space="preserve"> </w:t>
            </w: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программы в области физической культуры и спорта, отрасли "Образование"</w:t>
            </w:r>
          </w:p>
        </w:tc>
        <w:tc>
          <w:tcPr>
            <w:tcW w:w="735" w:type="pct"/>
          </w:tcPr>
          <w:p w:rsidR="00DF7A00" w:rsidRPr="00C470D7" w:rsidRDefault="00DF7A00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656,3</w:t>
            </w:r>
          </w:p>
        </w:tc>
      </w:tr>
      <w:tr w:rsidR="00DF7A00" w:rsidRPr="00F7076E" w:rsidTr="00F02168">
        <w:tc>
          <w:tcPr>
            <w:tcW w:w="1471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902 2023690005 0000 150</w:t>
            </w:r>
          </w:p>
        </w:tc>
        <w:tc>
          <w:tcPr>
            <w:tcW w:w="2794" w:type="pct"/>
          </w:tcPr>
          <w:p w:rsidR="00DF7A00" w:rsidRPr="00F7076E" w:rsidRDefault="00DF7A00" w:rsidP="00214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76E">
              <w:rPr>
                <w:rFonts w:ascii="Times New Roman" w:hAnsi="Times New Roman" w:cs="Times New Roman"/>
                <w:sz w:val="24"/>
                <w:szCs w:val="24"/>
              </w:rPr>
              <w:t>Единая субвенция бюджетам муниципальных районов в области социальной политики</w:t>
            </w:r>
          </w:p>
        </w:tc>
        <w:tc>
          <w:tcPr>
            <w:tcW w:w="735" w:type="pct"/>
          </w:tcPr>
          <w:p w:rsidR="00DF7A00" w:rsidRPr="00C470D7" w:rsidRDefault="0047036A" w:rsidP="00214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0D7">
              <w:rPr>
                <w:rFonts w:ascii="Times New Roman" w:hAnsi="Times New Roman" w:cs="Times New Roman"/>
                <w:sz w:val="24"/>
                <w:szCs w:val="24"/>
              </w:rPr>
              <w:t>145 817,7</w:t>
            </w:r>
          </w:p>
        </w:tc>
      </w:tr>
    </w:tbl>
    <w:p w:rsidR="003A4BA4" w:rsidRDefault="0003617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377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3C3869">
        <w:rPr>
          <w:rFonts w:ascii="Times New Roman" w:hAnsi="Times New Roman" w:cs="Times New Roman"/>
          <w:sz w:val="28"/>
          <w:szCs w:val="28"/>
        </w:rPr>
        <w:t xml:space="preserve">  </w:t>
      </w:r>
      <w:r w:rsidR="0013771E">
        <w:rPr>
          <w:rFonts w:ascii="Times New Roman" w:hAnsi="Times New Roman" w:cs="Times New Roman"/>
          <w:sz w:val="28"/>
          <w:szCs w:val="28"/>
        </w:rPr>
        <w:t xml:space="preserve"> </w:t>
      </w:r>
      <w:r w:rsidR="00F7076E">
        <w:rPr>
          <w:rFonts w:ascii="Times New Roman" w:hAnsi="Times New Roman" w:cs="Times New Roman"/>
          <w:sz w:val="28"/>
          <w:szCs w:val="28"/>
        </w:rPr>
        <w:t xml:space="preserve"> </w:t>
      </w:r>
      <w:r w:rsidR="0013771E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D86505" w:rsidRDefault="00D86505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C28" w:rsidRPr="00E40A98" w:rsidRDefault="00551C28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C89" w:rsidRDefault="006068EA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6187D" w:rsidRPr="0096187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187D" w:rsidRPr="0096187D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96187D" w:rsidRPr="0096187D" w:rsidRDefault="0096187D" w:rsidP="003A4B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BB1223" w:rsidRDefault="0096187D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187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        </w:t>
      </w:r>
      <w:r w:rsidR="006068EA">
        <w:rPr>
          <w:rFonts w:ascii="Times New Roman" w:hAnsi="Times New Roman" w:cs="Times New Roman"/>
          <w:sz w:val="28"/>
          <w:szCs w:val="28"/>
        </w:rPr>
        <w:t xml:space="preserve">       </w:t>
      </w:r>
      <w:r w:rsidR="00F46C89">
        <w:rPr>
          <w:rFonts w:ascii="Times New Roman" w:hAnsi="Times New Roman" w:cs="Times New Roman"/>
          <w:sz w:val="28"/>
          <w:szCs w:val="28"/>
        </w:rPr>
        <w:t xml:space="preserve">      </w:t>
      </w:r>
      <w:r w:rsidR="00577FED">
        <w:rPr>
          <w:rFonts w:ascii="Times New Roman" w:hAnsi="Times New Roman" w:cs="Times New Roman"/>
          <w:sz w:val="28"/>
          <w:szCs w:val="28"/>
        </w:rPr>
        <w:t xml:space="preserve"> </w:t>
      </w:r>
      <w:r w:rsidR="00F90A71">
        <w:rPr>
          <w:rFonts w:ascii="Times New Roman" w:hAnsi="Times New Roman" w:cs="Times New Roman"/>
          <w:sz w:val="28"/>
          <w:szCs w:val="28"/>
        </w:rPr>
        <w:t xml:space="preserve">        </w:t>
      </w:r>
      <w:r w:rsidR="00C40BBD">
        <w:rPr>
          <w:rFonts w:ascii="Times New Roman" w:hAnsi="Times New Roman" w:cs="Times New Roman"/>
          <w:sz w:val="28"/>
          <w:szCs w:val="28"/>
        </w:rPr>
        <w:t xml:space="preserve">  </w:t>
      </w:r>
      <w:r w:rsidR="00F90A71">
        <w:rPr>
          <w:rFonts w:ascii="Times New Roman" w:hAnsi="Times New Roman" w:cs="Times New Roman"/>
          <w:sz w:val="28"/>
          <w:szCs w:val="28"/>
        </w:rPr>
        <w:t xml:space="preserve">  </w:t>
      </w:r>
      <w:r w:rsidR="006068EA">
        <w:rPr>
          <w:rFonts w:ascii="Times New Roman" w:hAnsi="Times New Roman" w:cs="Times New Roman"/>
          <w:sz w:val="28"/>
          <w:szCs w:val="28"/>
        </w:rPr>
        <w:t xml:space="preserve">А.В. Иванов </w:t>
      </w: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24DC" w:rsidRDefault="004224DC" w:rsidP="005E7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224DC" w:rsidSect="0064202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E22" w:rsidRDefault="00CE6E22" w:rsidP="0064202A">
      <w:pPr>
        <w:spacing w:after="0" w:line="240" w:lineRule="auto"/>
      </w:pPr>
      <w:r>
        <w:separator/>
      </w:r>
    </w:p>
  </w:endnote>
  <w:endnote w:type="continuationSeparator" w:id="0">
    <w:p w:rsidR="00CE6E22" w:rsidRDefault="00CE6E22" w:rsidP="00642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E22" w:rsidRDefault="00CE6E22" w:rsidP="0064202A">
      <w:pPr>
        <w:spacing w:after="0" w:line="240" w:lineRule="auto"/>
      </w:pPr>
      <w:r>
        <w:separator/>
      </w:r>
    </w:p>
  </w:footnote>
  <w:footnote w:type="continuationSeparator" w:id="0">
    <w:p w:rsidR="00CE6E22" w:rsidRDefault="00CE6E22" w:rsidP="00642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723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C4E69" w:rsidRPr="00BB1223" w:rsidRDefault="006C4E6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122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122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9636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B122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C4E69" w:rsidRDefault="006C4E6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64"/>
    <w:rsid w:val="000173DE"/>
    <w:rsid w:val="00025812"/>
    <w:rsid w:val="00036178"/>
    <w:rsid w:val="00041894"/>
    <w:rsid w:val="0005321B"/>
    <w:rsid w:val="0006311A"/>
    <w:rsid w:val="000736AE"/>
    <w:rsid w:val="000A01D1"/>
    <w:rsid w:val="000B3483"/>
    <w:rsid w:val="000E0AA9"/>
    <w:rsid w:val="000E7F11"/>
    <w:rsid w:val="000F6309"/>
    <w:rsid w:val="00114A1E"/>
    <w:rsid w:val="001205E7"/>
    <w:rsid w:val="0013771E"/>
    <w:rsid w:val="001416B6"/>
    <w:rsid w:val="00144AC7"/>
    <w:rsid w:val="001865BD"/>
    <w:rsid w:val="001B4B0F"/>
    <w:rsid w:val="001C0F97"/>
    <w:rsid w:val="001C1271"/>
    <w:rsid w:val="001C2FE5"/>
    <w:rsid w:val="001C5064"/>
    <w:rsid w:val="001F2DE7"/>
    <w:rsid w:val="00201661"/>
    <w:rsid w:val="0020212B"/>
    <w:rsid w:val="00214AD0"/>
    <w:rsid w:val="00225E3F"/>
    <w:rsid w:val="00232778"/>
    <w:rsid w:val="002433D5"/>
    <w:rsid w:val="002529AC"/>
    <w:rsid w:val="0025752D"/>
    <w:rsid w:val="002621AC"/>
    <w:rsid w:val="002837BF"/>
    <w:rsid w:val="002A7B36"/>
    <w:rsid w:val="002C1BBB"/>
    <w:rsid w:val="002C4FA8"/>
    <w:rsid w:val="003045CA"/>
    <w:rsid w:val="00317A3F"/>
    <w:rsid w:val="00337B0E"/>
    <w:rsid w:val="003951BA"/>
    <w:rsid w:val="003A4BA4"/>
    <w:rsid w:val="003A7895"/>
    <w:rsid w:val="003C1122"/>
    <w:rsid w:val="003C3869"/>
    <w:rsid w:val="003C6BD0"/>
    <w:rsid w:val="003D5D3A"/>
    <w:rsid w:val="003E3C1D"/>
    <w:rsid w:val="003F2C9E"/>
    <w:rsid w:val="00401EC3"/>
    <w:rsid w:val="00405515"/>
    <w:rsid w:val="00406586"/>
    <w:rsid w:val="00410572"/>
    <w:rsid w:val="004128A6"/>
    <w:rsid w:val="00417D3A"/>
    <w:rsid w:val="004224DC"/>
    <w:rsid w:val="0042449F"/>
    <w:rsid w:val="004352D0"/>
    <w:rsid w:val="00441987"/>
    <w:rsid w:val="00441C83"/>
    <w:rsid w:val="00452D46"/>
    <w:rsid w:val="0047036A"/>
    <w:rsid w:val="0047309E"/>
    <w:rsid w:val="004D3D8F"/>
    <w:rsid w:val="004D472C"/>
    <w:rsid w:val="004D654C"/>
    <w:rsid w:val="004D7211"/>
    <w:rsid w:val="004E63B5"/>
    <w:rsid w:val="004E6782"/>
    <w:rsid w:val="004F31A7"/>
    <w:rsid w:val="0051694D"/>
    <w:rsid w:val="00546F8F"/>
    <w:rsid w:val="00551C28"/>
    <w:rsid w:val="00556A87"/>
    <w:rsid w:val="005721E2"/>
    <w:rsid w:val="00577FED"/>
    <w:rsid w:val="005A76C6"/>
    <w:rsid w:val="005C1225"/>
    <w:rsid w:val="005E76F8"/>
    <w:rsid w:val="006003B7"/>
    <w:rsid w:val="006059FE"/>
    <w:rsid w:val="006068EA"/>
    <w:rsid w:val="00612F4C"/>
    <w:rsid w:val="0061615D"/>
    <w:rsid w:val="00622E7C"/>
    <w:rsid w:val="00624092"/>
    <w:rsid w:val="006379E6"/>
    <w:rsid w:val="0064202A"/>
    <w:rsid w:val="006476A8"/>
    <w:rsid w:val="006620DD"/>
    <w:rsid w:val="00671C58"/>
    <w:rsid w:val="00677600"/>
    <w:rsid w:val="00682711"/>
    <w:rsid w:val="00683A3F"/>
    <w:rsid w:val="00684C19"/>
    <w:rsid w:val="00692C69"/>
    <w:rsid w:val="0069636B"/>
    <w:rsid w:val="006B532A"/>
    <w:rsid w:val="006C004C"/>
    <w:rsid w:val="006C4E69"/>
    <w:rsid w:val="006D0BD4"/>
    <w:rsid w:val="006D37F0"/>
    <w:rsid w:val="006F7C8E"/>
    <w:rsid w:val="00703B8D"/>
    <w:rsid w:val="007131D8"/>
    <w:rsid w:val="00721616"/>
    <w:rsid w:val="0072332A"/>
    <w:rsid w:val="00732CCA"/>
    <w:rsid w:val="00737E7F"/>
    <w:rsid w:val="00772689"/>
    <w:rsid w:val="00782205"/>
    <w:rsid w:val="00784E88"/>
    <w:rsid w:val="007B092A"/>
    <w:rsid w:val="007B2CF8"/>
    <w:rsid w:val="007C1ACA"/>
    <w:rsid w:val="007C3CB0"/>
    <w:rsid w:val="007D15A1"/>
    <w:rsid w:val="00805864"/>
    <w:rsid w:val="00816AE8"/>
    <w:rsid w:val="00843FE3"/>
    <w:rsid w:val="00845718"/>
    <w:rsid w:val="00872EB0"/>
    <w:rsid w:val="00874314"/>
    <w:rsid w:val="00890E99"/>
    <w:rsid w:val="008C22B7"/>
    <w:rsid w:val="008E5E18"/>
    <w:rsid w:val="008F03AC"/>
    <w:rsid w:val="00905E1F"/>
    <w:rsid w:val="00916CE6"/>
    <w:rsid w:val="009228C7"/>
    <w:rsid w:val="00935A25"/>
    <w:rsid w:val="00937195"/>
    <w:rsid w:val="009436D4"/>
    <w:rsid w:val="0094466D"/>
    <w:rsid w:val="00955A54"/>
    <w:rsid w:val="0096187D"/>
    <w:rsid w:val="00963A42"/>
    <w:rsid w:val="00977993"/>
    <w:rsid w:val="00981361"/>
    <w:rsid w:val="009A116A"/>
    <w:rsid w:val="009A467F"/>
    <w:rsid w:val="009A7A49"/>
    <w:rsid w:val="009D50D3"/>
    <w:rsid w:val="009E5448"/>
    <w:rsid w:val="00A0052D"/>
    <w:rsid w:val="00A0414A"/>
    <w:rsid w:val="00A21C5A"/>
    <w:rsid w:val="00A307C9"/>
    <w:rsid w:val="00A45C69"/>
    <w:rsid w:val="00A512B9"/>
    <w:rsid w:val="00A51B9E"/>
    <w:rsid w:val="00A5208B"/>
    <w:rsid w:val="00A530C4"/>
    <w:rsid w:val="00A61B94"/>
    <w:rsid w:val="00A71C94"/>
    <w:rsid w:val="00A773D4"/>
    <w:rsid w:val="00A82738"/>
    <w:rsid w:val="00A83F2C"/>
    <w:rsid w:val="00A90CBC"/>
    <w:rsid w:val="00AA4AD8"/>
    <w:rsid w:val="00AA7F81"/>
    <w:rsid w:val="00AD441C"/>
    <w:rsid w:val="00AD6889"/>
    <w:rsid w:val="00AE05BB"/>
    <w:rsid w:val="00AE0A92"/>
    <w:rsid w:val="00B15ECE"/>
    <w:rsid w:val="00B270D6"/>
    <w:rsid w:val="00B52830"/>
    <w:rsid w:val="00B55779"/>
    <w:rsid w:val="00B805DA"/>
    <w:rsid w:val="00BA11B2"/>
    <w:rsid w:val="00BA54BA"/>
    <w:rsid w:val="00BB1223"/>
    <w:rsid w:val="00BB4A55"/>
    <w:rsid w:val="00BB7D21"/>
    <w:rsid w:val="00BC01C1"/>
    <w:rsid w:val="00BC1946"/>
    <w:rsid w:val="00BC6995"/>
    <w:rsid w:val="00BD06B1"/>
    <w:rsid w:val="00BD7BDC"/>
    <w:rsid w:val="00BF7386"/>
    <w:rsid w:val="00C16395"/>
    <w:rsid w:val="00C24482"/>
    <w:rsid w:val="00C36283"/>
    <w:rsid w:val="00C40BBD"/>
    <w:rsid w:val="00C416DA"/>
    <w:rsid w:val="00C46446"/>
    <w:rsid w:val="00C470D7"/>
    <w:rsid w:val="00C523B2"/>
    <w:rsid w:val="00C73B85"/>
    <w:rsid w:val="00C74DBE"/>
    <w:rsid w:val="00C863C6"/>
    <w:rsid w:val="00C874FB"/>
    <w:rsid w:val="00CA5D04"/>
    <w:rsid w:val="00CB4D71"/>
    <w:rsid w:val="00CB7CCF"/>
    <w:rsid w:val="00CC1738"/>
    <w:rsid w:val="00CC1B0F"/>
    <w:rsid w:val="00CD19D1"/>
    <w:rsid w:val="00CD55CB"/>
    <w:rsid w:val="00CD7790"/>
    <w:rsid w:val="00CE23B0"/>
    <w:rsid w:val="00CE6E22"/>
    <w:rsid w:val="00D1041A"/>
    <w:rsid w:val="00D115A7"/>
    <w:rsid w:val="00D2007B"/>
    <w:rsid w:val="00D2468B"/>
    <w:rsid w:val="00D30DDD"/>
    <w:rsid w:val="00D329E1"/>
    <w:rsid w:val="00D32E3A"/>
    <w:rsid w:val="00D421C4"/>
    <w:rsid w:val="00D4578C"/>
    <w:rsid w:val="00D466DD"/>
    <w:rsid w:val="00D46A76"/>
    <w:rsid w:val="00D84EA6"/>
    <w:rsid w:val="00D851B6"/>
    <w:rsid w:val="00D86505"/>
    <w:rsid w:val="00DD2FE0"/>
    <w:rsid w:val="00DD7BFC"/>
    <w:rsid w:val="00DF0B93"/>
    <w:rsid w:val="00DF53B0"/>
    <w:rsid w:val="00DF7A00"/>
    <w:rsid w:val="00E26696"/>
    <w:rsid w:val="00E27C6C"/>
    <w:rsid w:val="00E40A98"/>
    <w:rsid w:val="00E65A3D"/>
    <w:rsid w:val="00E731CA"/>
    <w:rsid w:val="00E74EB8"/>
    <w:rsid w:val="00E776EB"/>
    <w:rsid w:val="00EA532C"/>
    <w:rsid w:val="00EB6A35"/>
    <w:rsid w:val="00ED3043"/>
    <w:rsid w:val="00EE39DC"/>
    <w:rsid w:val="00EE3DA2"/>
    <w:rsid w:val="00EF1B30"/>
    <w:rsid w:val="00EF1E54"/>
    <w:rsid w:val="00F02168"/>
    <w:rsid w:val="00F04EED"/>
    <w:rsid w:val="00F214F6"/>
    <w:rsid w:val="00F2752F"/>
    <w:rsid w:val="00F325DF"/>
    <w:rsid w:val="00F46C89"/>
    <w:rsid w:val="00F51DE2"/>
    <w:rsid w:val="00F60475"/>
    <w:rsid w:val="00F61D90"/>
    <w:rsid w:val="00F7076E"/>
    <w:rsid w:val="00F73D71"/>
    <w:rsid w:val="00F74F10"/>
    <w:rsid w:val="00F84C61"/>
    <w:rsid w:val="00F90A71"/>
    <w:rsid w:val="00F93E20"/>
    <w:rsid w:val="00FD4226"/>
    <w:rsid w:val="00FD650F"/>
    <w:rsid w:val="00FF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20DAC5-A36D-416E-9DEE-812A4B24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0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"/>
    <w:basedOn w:val="a"/>
    <w:rsid w:val="00E731C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202A"/>
  </w:style>
  <w:style w:type="paragraph" w:styleId="a7">
    <w:name w:val="footer"/>
    <w:basedOn w:val="a"/>
    <w:link w:val="a8"/>
    <w:uiPriority w:val="99"/>
    <w:unhideWhenUsed/>
    <w:rsid w:val="00642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202A"/>
  </w:style>
  <w:style w:type="paragraph" w:styleId="a9">
    <w:name w:val="Balloon Text"/>
    <w:basedOn w:val="a"/>
    <w:link w:val="aa"/>
    <w:uiPriority w:val="99"/>
    <w:semiHidden/>
    <w:unhideWhenUsed/>
    <w:rsid w:val="00C87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74FB"/>
    <w:rPr>
      <w:rFonts w:ascii="Tahoma" w:hAnsi="Tahoma" w:cs="Tahoma"/>
      <w:sz w:val="16"/>
      <w:szCs w:val="16"/>
    </w:rPr>
  </w:style>
  <w:style w:type="paragraph" w:customStyle="1" w:styleId="ab">
    <w:name w:val="Знак Знак Знак Знак Знак Знак"/>
    <w:basedOn w:val="a"/>
    <w:rsid w:val="00BA11B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39E74-140B-4AA7-AAE3-B77C6253F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5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Я.И.. Мирошниченко</dc:creator>
  <cp:lastModifiedBy>Savranova</cp:lastModifiedBy>
  <cp:revision>64</cp:revision>
  <cp:lastPrinted>2024-11-13T05:17:00Z</cp:lastPrinted>
  <dcterms:created xsi:type="dcterms:W3CDTF">2023-10-20T06:09:00Z</dcterms:created>
  <dcterms:modified xsi:type="dcterms:W3CDTF">2024-12-23T12:44:00Z</dcterms:modified>
</cp:coreProperties>
</file>