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0"/>
      </w:tblGrid>
      <w:tr w:rsidR="00505BBF" w:rsidTr="00505BBF">
        <w:tc>
          <w:tcPr>
            <w:tcW w:w="4644" w:type="dxa"/>
          </w:tcPr>
          <w:p w:rsidR="00505BBF" w:rsidRDefault="00505BBF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210" w:type="dxa"/>
          </w:tcPr>
          <w:p w:rsidR="00505BBF" w:rsidRDefault="00505BBF" w:rsidP="00505BBF">
            <w:pPr>
              <w:pStyle w:val="1"/>
              <w:spacing w:before="0" w:after="0"/>
              <w:ind w:left="34" w:hanging="34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Приложение 1</w:t>
            </w:r>
          </w:p>
          <w:p w:rsidR="009C0172" w:rsidRDefault="009C0172" w:rsidP="009C0172"/>
          <w:p w:rsidR="009C0172" w:rsidRPr="009C0172" w:rsidRDefault="009C0172" w:rsidP="009C0172">
            <w:pPr>
              <w:rPr>
                <w:sz w:val="28"/>
                <w:szCs w:val="28"/>
              </w:rPr>
            </w:pPr>
            <w:r w:rsidRPr="009C0172">
              <w:rPr>
                <w:sz w:val="28"/>
                <w:szCs w:val="28"/>
              </w:rPr>
              <w:t>УТВЕРЖДЕНА</w:t>
            </w:r>
          </w:p>
          <w:p w:rsidR="009C0172" w:rsidRDefault="00505BBF" w:rsidP="00505BBF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</w:t>
            </w:r>
            <w:r w:rsidR="009C0172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 Совета муниципального </w:t>
            </w:r>
          </w:p>
          <w:p w:rsidR="00505BBF" w:rsidRDefault="00505BBF" w:rsidP="00505BBF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Гулькевичский район </w:t>
            </w:r>
          </w:p>
          <w:p w:rsidR="00505BBF" w:rsidRDefault="00505BBF" w:rsidP="00505BBF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14D37">
              <w:rPr>
                <w:sz w:val="28"/>
                <w:szCs w:val="28"/>
              </w:rPr>
              <w:t xml:space="preserve">31.01.2025 </w:t>
            </w:r>
            <w:r>
              <w:rPr>
                <w:sz w:val="28"/>
                <w:szCs w:val="28"/>
              </w:rPr>
              <w:t xml:space="preserve">  № </w:t>
            </w:r>
            <w:r w:rsidR="00814D37">
              <w:rPr>
                <w:sz w:val="28"/>
                <w:szCs w:val="28"/>
              </w:rPr>
              <w:t>10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  <w:p w:rsidR="00505BBF" w:rsidRDefault="00505BBF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D47FF1" w:rsidRDefault="00D47FF1">
      <w:pPr>
        <w:jc w:val="center"/>
        <w:rPr>
          <w:b/>
          <w:color w:val="000000"/>
          <w:sz w:val="28"/>
          <w:szCs w:val="28"/>
        </w:rPr>
      </w:pPr>
    </w:p>
    <w:p w:rsidR="00D47FF1" w:rsidRDefault="00505BBF" w:rsidP="00505BBF">
      <w:pPr>
        <w:pStyle w:val="1"/>
        <w:spacing w:before="0" w:after="0"/>
        <w:ind w:left="142" w:firstLine="3544"/>
        <w:jc w:val="center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</w:t>
      </w:r>
    </w:p>
    <w:p w:rsidR="00D47FF1" w:rsidRPr="00A50B2F" w:rsidRDefault="00671CD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319FA">
        <w:rPr>
          <w:rFonts w:ascii="Times New Roman" w:hAnsi="Times New Roman"/>
          <w:sz w:val="26"/>
          <w:szCs w:val="26"/>
        </w:rPr>
        <w:t xml:space="preserve"> </w:t>
      </w:r>
      <w:r w:rsidRPr="00A50B2F">
        <w:rPr>
          <w:rFonts w:ascii="Times New Roman" w:hAnsi="Times New Roman"/>
          <w:sz w:val="28"/>
          <w:szCs w:val="28"/>
        </w:rPr>
        <w:t xml:space="preserve">Схема </w:t>
      </w:r>
    </w:p>
    <w:p w:rsidR="00505BBF" w:rsidRPr="00A50B2F" w:rsidRDefault="00505BBF">
      <w:pPr>
        <w:jc w:val="center"/>
        <w:rPr>
          <w:b/>
          <w:sz w:val="28"/>
          <w:szCs w:val="28"/>
        </w:rPr>
      </w:pPr>
      <w:r w:rsidRPr="00A50B2F">
        <w:rPr>
          <w:b/>
          <w:sz w:val="28"/>
          <w:szCs w:val="28"/>
        </w:rPr>
        <w:t xml:space="preserve">многомандатных </w:t>
      </w:r>
      <w:r w:rsidR="00671CDB" w:rsidRPr="00A50B2F">
        <w:rPr>
          <w:b/>
          <w:sz w:val="28"/>
          <w:szCs w:val="28"/>
        </w:rPr>
        <w:t>избирательных округов</w:t>
      </w:r>
      <w:r w:rsidRPr="00A50B2F">
        <w:rPr>
          <w:b/>
          <w:sz w:val="28"/>
          <w:szCs w:val="28"/>
        </w:rPr>
        <w:t xml:space="preserve">, </w:t>
      </w:r>
    </w:p>
    <w:p w:rsidR="00505BBF" w:rsidRPr="00A50B2F" w:rsidRDefault="00505BBF">
      <w:pPr>
        <w:jc w:val="center"/>
        <w:rPr>
          <w:b/>
          <w:sz w:val="28"/>
          <w:szCs w:val="28"/>
        </w:rPr>
      </w:pPr>
      <w:r w:rsidRPr="00A50B2F">
        <w:rPr>
          <w:b/>
          <w:sz w:val="28"/>
          <w:szCs w:val="28"/>
        </w:rPr>
        <w:t>образованных для проведения</w:t>
      </w:r>
      <w:r w:rsidR="00671CDB" w:rsidRPr="00A50B2F">
        <w:rPr>
          <w:b/>
          <w:sz w:val="28"/>
          <w:szCs w:val="28"/>
        </w:rPr>
        <w:t xml:space="preserve"> выбор</w:t>
      </w:r>
      <w:r w:rsidRPr="00A50B2F">
        <w:rPr>
          <w:b/>
          <w:sz w:val="28"/>
          <w:szCs w:val="28"/>
        </w:rPr>
        <w:t>ов</w:t>
      </w:r>
      <w:r w:rsidR="00671CDB" w:rsidRPr="00A50B2F">
        <w:rPr>
          <w:b/>
          <w:sz w:val="28"/>
          <w:szCs w:val="28"/>
        </w:rPr>
        <w:t xml:space="preserve"> депутатов </w:t>
      </w:r>
    </w:p>
    <w:p w:rsidR="00943902" w:rsidRPr="00A50B2F" w:rsidRDefault="00671CDB">
      <w:pPr>
        <w:jc w:val="center"/>
        <w:rPr>
          <w:b/>
          <w:sz w:val="28"/>
          <w:szCs w:val="28"/>
        </w:rPr>
      </w:pPr>
      <w:r w:rsidRPr="00A50B2F">
        <w:rPr>
          <w:b/>
          <w:sz w:val="28"/>
          <w:szCs w:val="28"/>
        </w:rPr>
        <w:t>Совета муниципального о</w:t>
      </w:r>
      <w:r w:rsidR="00505BBF" w:rsidRPr="00A50B2F">
        <w:rPr>
          <w:b/>
          <w:sz w:val="28"/>
          <w:szCs w:val="28"/>
        </w:rPr>
        <w:t xml:space="preserve">бразования </w:t>
      </w:r>
    </w:p>
    <w:p w:rsidR="00D47FF1" w:rsidRPr="00A50B2F" w:rsidRDefault="00505BBF">
      <w:pPr>
        <w:jc w:val="center"/>
        <w:rPr>
          <w:b/>
          <w:sz w:val="28"/>
          <w:szCs w:val="28"/>
        </w:rPr>
      </w:pPr>
      <w:r w:rsidRPr="00A50B2F">
        <w:rPr>
          <w:b/>
          <w:sz w:val="28"/>
          <w:szCs w:val="28"/>
        </w:rPr>
        <w:t>Гулькевичский район</w:t>
      </w:r>
    </w:p>
    <w:p w:rsidR="00943902" w:rsidRPr="00A50B2F" w:rsidRDefault="00943902">
      <w:pPr>
        <w:jc w:val="center"/>
        <w:rPr>
          <w:b/>
          <w:sz w:val="28"/>
          <w:szCs w:val="28"/>
        </w:rPr>
      </w:pPr>
    </w:p>
    <w:p w:rsidR="00814D37" w:rsidRDefault="00814D37" w:rsidP="00814D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избирателей, зарегистрированных в соответствии с пунктом 10 статьи 16 Федерального закона от 12 июня 2002 года № 67-ФЗ «Об основных гарантиях избирательных прав и права на участие в референдуме граждан        Российский Федерации» на территории муниципального образования Гулькевичский район - 69043 человек.</w:t>
      </w:r>
    </w:p>
    <w:p w:rsidR="00814D37" w:rsidRDefault="00814D37" w:rsidP="00814D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Установленная в соответствии с Уставом муниципального образования Гулькевичский район численность депутатов Совета муниципального образования Гулькевичский район - 30 человек.</w:t>
      </w:r>
    </w:p>
    <w:p w:rsidR="00814D37" w:rsidRDefault="00814D37" w:rsidP="00814D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Средняя норма представительства - 2301.</w:t>
      </w:r>
    </w:p>
    <w:p w:rsidR="00814D37" w:rsidRDefault="00814D37" w:rsidP="00814D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Допустимое отклонение от средней нормы представительства                             избирателей - 230.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выборов депутатов Совета муниципального образования  Гулькевичский район предлагаем образовать 9 многомандатных избирательных округов.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</w:p>
    <w:p w:rsidR="00814D37" w:rsidRDefault="00814D37" w:rsidP="00814D37">
      <w:pPr>
        <w:ind w:firstLine="540"/>
        <w:jc w:val="both"/>
      </w:pPr>
      <w:r>
        <w:rPr>
          <w:b/>
          <w:sz w:val="28"/>
          <w:szCs w:val="28"/>
        </w:rPr>
        <w:t>Избирательный округ № 1 в границах:</w:t>
      </w:r>
    </w:p>
    <w:p w:rsidR="00814D37" w:rsidRDefault="00814D37" w:rsidP="00814D37">
      <w:pPr>
        <w:ind w:firstLine="540"/>
        <w:jc w:val="both"/>
      </w:pPr>
      <w:r>
        <w:rPr>
          <w:sz w:val="28"/>
          <w:szCs w:val="28"/>
        </w:rPr>
        <w:t>с. Майкопское; х. Лебяжий, садо</w:t>
      </w:r>
      <w:r>
        <w:rPr>
          <w:sz w:val="28"/>
          <w:szCs w:val="28"/>
        </w:rPr>
        <w:t xml:space="preserve">водческий коллектив «Дружба»;  </w:t>
      </w:r>
      <w:r>
        <w:rPr>
          <w:sz w:val="28"/>
          <w:szCs w:val="28"/>
        </w:rPr>
        <w:t xml:space="preserve">садоводческий коллектив «Отдых»; садоводческое некоммерческое товарищество «Весна»; г. Гулькевичи: ул. Энергетиков; ул. Волго-Донская; ул. Ленинградская от пересечения с ул. Олимпийской и до конца; ул. Стартовая; ул. Трудовая;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ул. Екатеринодарская; ул. Столбовая;  ул. Ростовская; ул. Зимняя; ул. Венцовская; ул. Абрикосовая; ул. Станичная; квартал Возрождения; пер. Васильковый;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ул. Олимпийская; ул. Российская от дома 14 и до конца; ул. Линейная; ул. Декабристов; ул. Пограничная;  ул. Курганная; ул. Пригородная; ул. Ставропольская; ул. Славная; ул. Полевая от дома 8 до конца и от дома 21 до конца; пер. Метеоритный; пер. Заветный; пер. Одесский; пер. Лунный от дома 14 до конца и от дома 9 до конца; пер. Радужный от дома 18 до конца и от дома 15 до конца;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ул. Прохладная; ул. Гранитная; пер. Казачий.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- 3.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7124 избирателя.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</w:p>
    <w:p w:rsidR="00814D37" w:rsidRDefault="00814D37" w:rsidP="00814D37">
      <w:pPr>
        <w:ind w:firstLine="540"/>
        <w:jc w:val="both"/>
      </w:pPr>
      <w:r>
        <w:rPr>
          <w:b/>
          <w:sz w:val="28"/>
          <w:szCs w:val="28"/>
        </w:rPr>
        <w:t>Избирательный округ № 2 в границах: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г. Гулькевичи: ул. Лермонтова; ул. Железнодорожная; ул. Урюпинская;      ул. Восточная; ул. Пушкина; ул. Пионерская; ул. Кавказская; пер. Содружества, ул. Ленинградская от начала до пересечения с ул. Олимпийской,                           проезд Удобный, ул. Кольцевая, ул. Крайняя, ул. Лучистая, ул. Коммунальная, ул. Песчаная, ул. Тихая; ул. 50 лет ВЛКСМ; пер. Молодежный;                               пер. Краснодарский; ул. Братская; ул. Кутузова; пер. Тенистый; ул. Бережного; ул. Звездная; ул. Фестивальная; ул. Космическая; ул. Российская от дома 3 до дома 23 и от дома 2 до дома 12; пер. Дивный; пер. Осенний; пер. Радужный от дома 2 до дома 16 и от дома 1 до дома 13; пер. Грозовой; пер. Орбитальный;  ул. Полевая от дома 1 до дома 19 и от дома 2 до дома 6; пер. Лунный от дома 2 до дома 12 и от дома 1 до дома 7; пер. Липовый, ул. 75 лет Победы,                         ул. Брестская, переулок Волгоградский, ул. Крымская, ул. Курская,                  ул. Смоленская; ул. Юбилейная; ул. Степная; ул. Прогресс; ул. 60 лет СССР;  ул. Ленина; ул. Калинина; ул. Жукова; Железнодорожные будки 1601 км и 1603 км; пер. Степной; ул. Привокзальная от дома 3 до дома 17; ул. Пугачева;          ул. Кубанская; ул. Партизанская; ул. Заводская; ул. Рабочая; ул. Пролетарская; ул. Фабричная; ул. Короткая; ул. Набережная; ул. Комсомольская от дома 1 до дома 93 и от дома 2 до дома 68; ул. Малиновского; ул. Советская от                  ул. Комсомольской до ул. Симонова; ул. Дуси Сорокиной; ул. Шевченко от          дома 2 до дома 32 и от дома 3 до дома 27; ул. Красная от дома 4 до дома 54 и от дома 15 до дома 51; ул. Островского от дома 1 до дома 11 и от дома 2 до            дома 16; ул. Степана Разина; ул. Украинская от дома 2 до дома 52 и от дома 1 до дома 53; ул. Луначарского; ул. Московская от дома 2 до дома 60 и от дома 1 до дома 63.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Количество мандатов - 3.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–7126 избирателей.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</w:p>
    <w:p w:rsidR="00814D37" w:rsidRDefault="00814D37" w:rsidP="00814D37">
      <w:pPr>
        <w:jc w:val="both"/>
      </w:pPr>
      <w:r>
        <w:rPr>
          <w:b/>
          <w:sz w:val="28"/>
          <w:szCs w:val="28"/>
        </w:rPr>
        <w:t>Избирательный округ № 3 в границах:</w:t>
      </w:r>
    </w:p>
    <w:p w:rsidR="00814D37" w:rsidRDefault="00814D37" w:rsidP="00814D37">
      <w:pPr>
        <w:jc w:val="both"/>
        <w:rPr>
          <w:sz w:val="28"/>
          <w:szCs w:val="28"/>
        </w:rPr>
      </w:pPr>
      <w:r>
        <w:rPr>
          <w:sz w:val="28"/>
          <w:szCs w:val="28"/>
        </w:rPr>
        <w:t>г. Гулькевичи: ул. Привокз</w:t>
      </w:r>
      <w:r>
        <w:rPr>
          <w:sz w:val="28"/>
          <w:szCs w:val="28"/>
        </w:rPr>
        <w:t xml:space="preserve">альная от дома 19 и до конца;  </w:t>
      </w:r>
      <w:r>
        <w:rPr>
          <w:sz w:val="28"/>
          <w:szCs w:val="28"/>
        </w:rPr>
        <w:t>ул. Комсомольская от дома 101 до</w:t>
      </w:r>
      <w:r>
        <w:rPr>
          <w:sz w:val="28"/>
          <w:szCs w:val="28"/>
        </w:rPr>
        <w:t xml:space="preserve"> конца и от дома 84 до конца;  </w:t>
      </w:r>
      <w:r>
        <w:rPr>
          <w:sz w:val="28"/>
          <w:szCs w:val="28"/>
        </w:rPr>
        <w:t xml:space="preserve">ул. Ремесленная; ул. Красноармейская; ул. Горького от дома 2 до дома 84 и от дома 1 до дома 73; ул. Первомайская; ул. Некрасова; ул. Октябрьская; ул. Кирова; ул. Северная; ул. Вольная;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ул. Западная; ул. Гоголя; ул. Островского от дома 13 до конца и от дома 18 до конца; ул. Симонова от  дома 101-а до конца и от дома 74 до конца; ул. Садовая; ул. Шполянская; ул. Речная; ул. Суворова; ул. 8-го Марта; ул. Тамары Шкуриной; ул. Короткова от дома 141 до конца и от дома 126 до конца; ул. Чапаева от дома 241 до конца и от  дома 182 до конца; пер. Вишневый; Западный микрорайон, дома 1, 2, 3, 4, 5, 6, 7, 8, 9, 10, 13, 14, 15, 16, 17, 17 а, 19, 21, 21а;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ул. Ключевая; ул. Плодовая;  ул. Цветочная; ул. Крестьянская; ул. Спортивная; ул. Демократическая; ул. Солнечная; ул. Вишневая; ул. Нагорн</w:t>
      </w:r>
      <w:r>
        <w:rPr>
          <w:sz w:val="28"/>
          <w:szCs w:val="28"/>
        </w:rPr>
        <w:t xml:space="preserve">ая; ул. Светлая, ул. Парковая; </w:t>
      </w:r>
      <w:r>
        <w:rPr>
          <w:sz w:val="28"/>
          <w:szCs w:val="28"/>
        </w:rPr>
        <w:t xml:space="preserve">ул. Тимирязева; ул. Вильямса; ул. Мичурина; пер. Офицерский;                         </w:t>
      </w:r>
      <w:r>
        <w:rPr>
          <w:sz w:val="28"/>
          <w:szCs w:val="28"/>
        </w:rPr>
        <w:lastRenderedPageBreak/>
        <w:t>Железнодорожные будки 1597 км и 1598 км; садоводческое товарищество «Ивушка».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- 3.</w:t>
      </w:r>
    </w:p>
    <w:p w:rsidR="00814D37" w:rsidRDefault="00814D37" w:rsidP="00814D37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7009 избирателей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</w:p>
    <w:p w:rsidR="00814D37" w:rsidRDefault="00814D37" w:rsidP="00814D37">
      <w:pPr>
        <w:ind w:firstLine="540"/>
        <w:jc w:val="both"/>
      </w:pPr>
      <w:r>
        <w:rPr>
          <w:b/>
          <w:sz w:val="28"/>
          <w:szCs w:val="28"/>
        </w:rPr>
        <w:t>Избирательный округ № 4 в границах:</w:t>
      </w:r>
    </w:p>
    <w:p w:rsidR="00814D37" w:rsidRDefault="00814D37" w:rsidP="00814D37">
      <w:pPr>
        <w:pStyle w:val="Default"/>
        <w:jc w:val="both"/>
      </w:pPr>
      <w:r>
        <w:rPr>
          <w:sz w:val="28"/>
          <w:szCs w:val="28"/>
        </w:rPr>
        <w:t>г. Гулькевичи: ул. Симонова от дома 3 до дома 101 и от дома 2 до дома 68;           пер. Школьный; пер. Шевченко, ул. Шевченко от дома 34 до конца и от дома 29 до конца; ул. Короткова от дома 7 до дома 139 и от дома 4 до дома 124;                 ул. Матросова; ул. Гагарина; ул. Чапаева от дома 1 до дома 127 и от дома 2 до дома 88; ул. Советская от ул. Симонова до ул. Чапаева, ул. Украинская от дома 54 до конца и от дома 55 до конца; ул. Красная от дома 53 до конца и от дома 56 до конца, ул. Московская от дома 62 до конца и от дома 65 до конца; дома на Гражданской площади; ул. Чапаева от дома 90 до дома 180 и от дома 129 до дома 239, ул. Горького от дома 75 до конца и от дома 86 до конца;                         пер. Советский, ул. Ореховая; ул. Свободы; пер. Цветущий; ул. Кочубея;          пер. Строительный; пер. Тихий; пер. Майский; ул. Лазуненко;                                  ул. Чернышевского; ул. Автомобилистов; ул. Тополиная; ул. Новороссийская; ул. Мирная; ул. Севастопольская; ул. Полярная; ул. Городская;                               ул. Чайковского; ул. Шоссейная; ул. Невского; ул. Дальняя; ул. Придорожная; ул. Спокойная; ул. Конечная; ул. Лесная; ул. Розовая; ул. Окружная;                   ул. Жемчужная; ул. Лазурная; ул. Янтарная; ул. Новгородская; ул. Широкая;      ул. Новоселов; ул. Советская от дома 41 до конца; ул. Дружбы; ул. Крылова;  ул. Максименко; ул. Заречная; ул. Таманская; ул. Центральная; ул. Весенняя; ул. Виноградная; ул. Мостовая; ул. Коммунаров; пер. Новый; ул. Мира;                 ул. Южная; ул. Веселая; ул. Есенина; ул. Королева; ул. Буденного; ул. Луговая; ул. Сочинская; ул. Прибрежная; ул. Коммунистическая; ул. Чехова; пер. Чехова ул. 45 лет Победы; ул. Энтузиастов; ул. Славянская; ул. Уральская;                        ул. Рябиновая; пер. Голубой; пер. Дружный; пер. Новый проезд;                      пер. Красочный, ул. Линия 1-я, ул. Линия 2-я, ул. Линия 3-я, ул. Линия 4-я,            ул. Линия 5-я, ул. Линия 6-я.</w:t>
      </w:r>
    </w:p>
    <w:p w:rsidR="00814D37" w:rsidRDefault="00814D37" w:rsidP="00814D37">
      <w:pPr>
        <w:pStyle w:val="Default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- 3.</w:t>
      </w:r>
    </w:p>
    <w:p w:rsidR="00814D37" w:rsidRDefault="00814D37" w:rsidP="00814D37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7131 избиратель</w:t>
      </w:r>
    </w:p>
    <w:p w:rsidR="00814D37" w:rsidRDefault="00814D37" w:rsidP="00814D37">
      <w:pPr>
        <w:pStyle w:val="Default"/>
        <w:ind w:firstLine="540"/>
        <w:jc w:val="both"/>
        <w:rPr>
          <w:sz w:val="28"/>
          <w:szCs w:val="28"/>
        </w:rPr>
      </w:pP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</w:p>
    <w:p w:rsidR="00814D37" w:rsidRDefault="00814D37" w:rsidP="00814D37">
      <w:pPr>
        <w:ind w:firstLine="540"/>
        <w:jc w:val="both"/>
      </w:pPr>
      <w:r>
        <w:rPr>
          <w:b/>
          <w:sz w:val="28"/>
          <w:szCs w:val="28"/>
        </w:rPr>
        <w:t>Избирательный округ № 5 в границах:</w:t>
      </w:r>
    </w:p>
    <w:p w:rsidR="00814D37" w:rsidRDefault="00814D37" w:rsidP="00814D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п. Гирей, хут. Черединовский; хут. Приозерный; садоводческое товарищество «Энергетик»; садовое некоммерческое товарищество «Строитель»; садоводческое некоммерческое товарищество «Ранет»; садоводческое некоммерческое товарищество «Труд и Отдых»; садоводческое некоммерческое товарищество «Кубанские Зори»; садоводческое некоммерческое товарищество «Металлист»; п. Венцы; п. Заря; х. Красная Поляна; х. Крупский; х. Духовской; х. Кравченко; х. Первомайское лесничество; х. Лесодача; х. Подлесный.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– 4.</w:t>
      </w:r>
    </w:p>
    <w:p w:rsidR="00814D37" w:rsidRDefault="00814D37" w:rsidP="00814D37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9216 избирателей</w:t>
      </w:r>
    </w:p>
    <w:p w:rsidR="00814D37" w:rsidRDefault="00814D37" w:rsidP="00814D37">
      <w:pPr>
        <w:pStyle w:val="Default"/>
        <w:ind w:firstLine="540"/>
        <w:jc w:val="both"/>
        <w:rPr>
          <w:sz w:val="28"/>
          <w:szCs w:val="28"/>
        </w:rPr>
      </w:pPr>
    </w:p>
    <w:p w:rsidR="00814D37" w:rsidRDefault="00814D37" w:rsidP="00814D37">
      <w:pPr>
        <w:ind w:firstLine="540"/>
        <w:jc w:val="both"/>
      </w:pPr>
      <w:r>
        <w:rPr>
          <w:b/>
          <w:sz w:val="28"/>
          <w:szCs w:val="28"/>
        </w:rPr>
        <w:t>Избирательный округ № 6 в границах:</w:t>
      </w:r>
    </w:p>
    <w:p w:rsidR="00814D37" w:rsidRDefault="00814D37" w:rsidP="00814D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п. Красносельский; с. Новоукраинское; х. Самойлов.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- 4.</w:t>
      </w:r>
    </w:p>
    <w:p w:rsidR="00814D37" w:rsidRDefault="00814D37" w:rsidP="00814D37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9001 избирателей</w:t>
      </w:r>
    </w:p>
    <w:p w:rsidR="00814D37" w:rsidRDefault="00814D37" w:rsidP="00814D37">
      <w:pPr>
        <w:pStyle w:val="Default"/>
        <w:ind w:firstLine="540"/>
        <w:jc w:val="both"/>
        <w:rPr>
          <w:sz w:val="28"/>
          <w:szCs w:val="28"/>
        </w:rPr>
      </w:pPr>
    </w:p>
    <w:p w:rsidR="00814D37" w:rsidRDefault="00814D37" w:rsidP="00814D37">
      <w:pPr>
        <w:pStyle w:val="Default"/>
        <w:ind w:firstLine="540"/>
        <w:jc w:val="both"/>
      </w:pPr>
      <w:r>
        <w:rPr>
          <w:b/>
          <w:sz w:val="28"/>
          <w:szCs w:val="28"/>
        </w:rPr>
        <w:t>Избирательный округ № 7 в границах:</w:t>
      </w:r>
    </w:p>
    <w:p w:rsidR="00814D37" w:rsidRDefault="00814D37" w:rsidP="00814D37">
      <w:pPr>
        <w:jc w:val="both"/>
        <w:rPr>
          <w:sz w:val="28"/>
          <w:szCs w:val="28"/>
        </w:rPr>
      </w:pPr>
      <w:r>
        <w:rPr>
          <w:sz w:val="28"/>
          <w:szCs w:val="28"/>
        </w:rPr>
        <w:t>п. Кубань; п. Подлесный; п. Советский; п. Урожайный; п. Дальний;                              п. Новоивановский; п. Мирный; п. Трудовой; с. Николенское; х. Орлов;            х. Лебедев; х. Вербовый; х. Ивлев; х.Булгаков; с. Пушкинское; х. Новокрасный; ст. Скобелевская; х. Борисов; х. Сергеевский; х. Журавлев; х. Спорный;            х. Родников; х . Партизан; х. Алексеевский; х. Петровский.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- 4.</w:t>
      </w:r>
    </w:p>
    <w:p w:rsidR="00814D37" w:rsidRDefault="00814D37" w:rsidP="00814D37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9040 избирателей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</w:p>
    <w:p w:rsidR="00814D37" w:rsidRDefault="00814D37" w:rsidP="00814D37">
      <w:pPr>
        <w:ind w:firstLine="540"/>
      </w:pPr>
      <w:r>
        <w:rPr>
          <w:b/>
          <w:sz w:val="28"/>
          <w:szCs w:val="28"/>
        </w:rPr>
        <w:t>Избирательный округ № 8 в границах:</w:t>
      </w:r>
    </w:p>
    <w:p w:rsidR="00814D37" w:rsidRDefault="00814D37" w:rsidP="00814D37">
      <w:pPr>
        <w:jc w:val="both"/>
        <w:rPr>
          <w:sz w:val="28"/>
          <w:szCs w:val="28"/>
        </w:rPr>
      </w:pPr>
      <w:r>
        <w:rPr>
          <w:sz w:val="28"/>
          <w:szCs w:val="28"/>
        </w:rPr>
        <w:t>с. Отрадо-Ольгинское; х. Киевка; с. Новомихайловское; с. Отрадо-Кубанское;  п. Ботаника; х. Мирный Пахарь; х. Проресс; х. Старомавринский;                       х. Машевский.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- 3.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6679 избирателей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Комсомольский избирательный округ № 9 в границах:</w:t>
      </w:r>
    </w:p>
    <w:p w:rsidR="00814D37" w:rsidRDefault="00814D37" w:rsidP="00814D37">
      <w:pPr>
        <w:jc w:val="both"/>
        <w:rPr>
          <w:sz w:val="28"/>
          <w:szCs w:val="28"/>
        </w:rPr>
      </w:pPr>
      <w:r>
        <w:rPr>
          <w:sz w:val="28"/>
          <w:szCs w:val="28"/>
        </w:rPr>
        <w:t>п. Комсомольский; х. Тельман; с. Соколовское; х. Новопавловский; х. Чаплыгин; х. Зеленчук; х. Зарьков; х. Старогермановский; х. Тысячный; х. Братский;          х. Воздвиженский.</w:t>
      </w:r>
    </w:p>
    <w:p w:rsidR="00814D37" w:rsidRDefault="00814D37" w:rsidP="00814D3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- 3.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6719 избирателей</w:t>
      </w:r>
    </w:p>
    <w:p w:rsidR="00814D37" w:rsidRDefault="00814D37" w:rsidP="00814D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Каждый избиратель наделяется 3 голосами.</w:t>
      </w:r>
    </w:p>
    <w:p w:rsidR="00505BBF" w:rsidRPr="00A50B2F" w:rsidRDefault="00505BBF" w:rsidP="00505BBF">
      <w:pPr>
        <w:jc w:val="both"/>
        <w:rPr>
          <w:sz w:val="28"/>
          <w:szCs w:val="28"/>
        </w:rPr>
      </w:pPr>
    </w:p>
    <w:p w:rsidR="00505BBF" w:rsidRPr="00A50B2F" w:rsidRDefault="00505BBF" w:rsidP="00505BBF">
      <w:pPr>
        <w:jc w:val="both"/>
        <w:rPr>
          <w:sz w:val="28"/>
          <w:szCs w:val="28"/>
        </w:rPr>
      </w:pPr>
    </w:p>
    <w:p w:rsidR="00505BBF" w:rsidRPr="00A50B2F" w:rsidRDefault="00505BBF" w:rsidP="00505BBF">
      <w:pPr>
        <w:jc w:val="both"/>
        <w:rPr>
          <w:sz w:val="28"/>
          <w:szCs w:val="28"/>
        </w:rPr>
      </w:pPr>
      <w:r w:rsidRPr="00A50B2F">
        <w:rPr>
          <w:sz w:val="28"/>
          <w:szCs w:val="28"/>
        </w:rPr>
        <w:t>Председатель Совета</w:t>
      </w:r>
    </w:p>
    <w:p w:rsidR="00505BBF" w:rsidRPr="00A50B2F" w:rsidRDefault="00505BBF" w:rsidP="00505BBF">
      <w:pPr>
        <w:jc w:val="both"/>
        <w:rPr>
          <w:sz w:val="28"/>
          <w:szCs w:val="28"/>
        </w:rPr>
      </w:pPr>
      <w:r w:rsidRPr="00A50B2F">
        <w:rPr>
          <w:sz w:val="28"/>
          <w:szCs w:val="28"/>
        </w:rPr>
        <w:t>муниципального образования</w:t>
      </w:r>
    </w:p>
    <w:p w:rsidR="00505BBF" w:rsidRPr="00A50B2F" w:rsidRDefault="00505BBF" w:rsidP="00505BBF">
      <w:pPr>
        <w:jc w:val="both"/>
        <w:rPr>
          <w:sz w:val="28"/>
          <w:szCs w:val="28"/>
        </w:rPr>
      </w:pPr>
      <w:r w:rsidRPr="00A50B2F">
        <w:rPr>
          <w:sz w:val="28"/>
          <w:szCs w:val="28"/>
        </w:rPr>
        <w:t>Гулькевичский район                                                                   Л.В. Перевертайло</w:t>
      </w: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Default="00A50B2F">
      <w:pPr>
        <w:ind w:firstLine="540"/>
        <w:jc w:val="both"/>
        <w:rPr>
          <w:sz w:val="28"/>
          <w:szCs w:val="28"/>
        </w:rPr>
      </w:pPr>
    </w:p>
    <w:p w:rsidR="00A50B2F" w:rsidRPr="00A50B2F" w:rsidRDefault="00A50B2F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tbl>
      <w:tblPr>
        <w:tblStyle w:val="af6"/>
        <w:tblW w:w="9747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6319FA" w:rsidTr="006319FA">
        <w:tc>
          <w:tcPr>
            <w:tcW w:w="4786" w:type="dxa"/>
          </w:tcPr>
          <w:p w:rsidR="006319FA" w:rsidRDefault="006319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319FA" w:rsidRDefault="006319FA" w:rsidP="006319FA">
            <w:pPr>
              <w:ind w:left="142" w:right="-1" w:hanging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2</w:t>
            </w:r>
          </w:p>
          <w:p w:rsidR="006319FA" w:rsidRDefault="006319FA" w:rsidP="006319FA">
            <w:pPr>
              <w:ind w:left="3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6319FA" w:rsidRDefault="006319FA" w:rsidP="006319FA">
            <w:pPr>
              <w:ind w:left="30" w:right="5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14D37">
              <w:rPr>
                <w:sz w:val="28"/>
                <w:szCs w:val="28"/>
              </w:rPr>
              <w:t xml:space="preserve">31.01.2025   </w:t>
            </w:r>
            <w:r>
              <w:rPr>
                <w:sz w:val="28"/>
                <w:szCs w:val="28"/>
              </w:rPr>
              <w:t xml:space="preserve"> № </w:t>
            </w:r>
            <w:r w:rsidR="00814D37">
              <w:rPr>
                <w:sz w:val="28"/>
                <w:szCs w:val="28"/>
              </w:rPr>
              <w:t>10</w:t>
            </w:r>
          </w:p>
          <w:p w:rsidR="006319FA" w:rsidRDefault="006319FA">
            <w:pPr>
              <w:jc w:val="center"/>
              <w:rPr>
                <w:sz w:val="28"/>
                <w:szCs w:val="28"/>
              </w:rPr>
            </w:pPr>
          </w:p>
        </w:tc>
      </w:tr>
    </w:tbl>
    <w:p w:rsidR="006319FA" w:rsidRDefault="006319FA">
      <w:pPr>
        <w:ind w:left="142" w:firstLine="3544"/>
        <w:jc w:val="center"/>
        <w:rPr>
          <w:sz w:val="28"/>
          <w:szCs w:val="28"/>
        </w:rPr>
      </w:pPr>
    </w:p>
    <w:p w:rsidR="00D47FF1" w:rsidRDefault="00D47FF1">
      <w:pPr>
        <w:ind w:left="4248" w:firstLine="708"/>
        <w:jc w:val="center"/>
        <w:rPr>
          <w:sz w:val="28"/>
          <w:szCs w:val="28"/>
        </w:rPr>
      </w:pPr>
    </w:p>
    <w:p w:rsidR="00D47FF1" w:rsidRDefault="00D47FF1">
      <w:pPr>
        <w:ind w:left="4248" w:firstLine="708"/>
        <w:jc w:val="center"/>
        <w:rPr>
          <w:sz w:val="28"/>
          <w:szCs w:val="28"/>
        </w:rPr>
      </w:pPr>
    </w:p>
    <w:p w:rsidR="00D47FF1" w:rsidRDefault="00671CDB">
      <w:pPr>
        <w:ind w:left="57" w:firstLine="57"/>
        <w:jc w:val="center"/>
        <w:rPr>
          <w:sz w:val="28"/>
          <w:szCs w:val="28"/>
        </w:rPr>
      </w:pPr>
      <w:r>
        <w:rPr>
          <w:sz w:val="28"/>
          <w:szCs w:val="28"/>
        </w:rPr>
        <w:t>Графическое изображение</w:t>
      </w:r>
    </w:p>
    <w:p w:rsidR="00D47FF1" w:rsidRDefault="00671CDB">
      <w:pPr>
        <w:ind w:left="57" w:firstLine="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схемы многомандатных избирательных округов по выборам депутатов Совета муниципального образования Гулькевичский район</w:t>
      </w:r>
    </w:p>
    <w:p w:rsidR="00D47FF1" w:rsidRDefault="00671CDB">
      <w:pPr>
        <w:ind w:left="57" w:firstLine="5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-445770</wp:posOffset>
            </wp:positionH>
            <wp:positionV relativeFrom="paragraph">
              <wp:posOffset>517525</wp:posOffset>
            </wp:positionV>
            <wp:extent cx="6446520" cy="417004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417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7FF1" w:rsidRDefault="00D47FF1">
      <w:pPr>
        <w:ind w:left="57" w:firstLine="57"/>
        <w:jc w:val="center"/>
        <w:rPr>
          <w:sz w:val="28"/>
          <w:szCs w:val="28"/>
        </w:rPr>
      </w:pPr>
    </w:p>
    <w:p w:rsidR="00D47FF1" w:rsidRDefault="00D47FF1">
      <w:pPr>
        <w:ind w:left="57" w:firstLine="57"/>
        <w:jc w:val="center"/>
        <w:rPr>
          <w:sz w:val="28"/>
          <w:szCs w:val="28"/>
        </w:rPr>
      </w:pPr>
    </w:p>
    <w:p w:rsidR="00D47FF1" w:rsidRDefault="00D47FF1">
      <w:pPr>
        <w:ind w:left="57" w:firstLine="57"/>
        <w:jc w:val="center"/>
        <w:rPr>
          <w:sz w:val="28"/>
          <w:szCs w:val="28"/>
        </w:rPr>
      </w:pPr>
    </w:p>
    <w:p w:rsidR="00D47FF1" w:rsidRDefault="00D47FF1">
      <w:pPr>
        <w:ind w:left="57" w:firstLine="57"/>
        <w:jc w:val="center"/>
        <w:rPr>
          <w:sz w:val="28"/>
          <w:szCs w:val="28"/>
        </w:rPr>
      </w:pPr>
    </w:p>
    <w:p w:rsidR="00D47FF1" w:rsidRDefault="00D47FF1">
      <w:pPr>
        <w:ind w:left="4248" w:firstLine="708"/>
        <w:jc w:val="center"/>
        <w:rPr>
          <w:sz w:val="28"/>
          <w:szCs w:val="28"/>
        </w:rPr>
      </w:pPr>
    </w:p>
    <w:p w:rsidR="00D47FF1" w:rsidRDefault="00D47FF1">
      <w:pPr>
        <w:ind w:left="4248" w:firstLine="708"/>
        <w:jc w:val="center"/>
        <w:rPr>
          <w:sz w:val="28"/>
          <w:szCs w:val="28"/>
        </w:rPr>
      </w:pPr>
    </w:p>
    <w:p w:rsidR="00D47FF1" w:rsidRDefault="0000667B">
      <w:pPr>
        <w:ind w:firstLine="540"/>
        <w:jc w:val="both"/>
        <w:rPr>
          <w:sz w:val="28"/>
          <w:szCs w:val="28"/>
        </w:rPr>
      </w:pPr>
      <w:hyperlink r:id="rId8"/>
    </w:p>
    <w:sectPr w:rsidR="00D47FF1" w:rsidSect="00814D37">
      <w:headerReference w:type="default" r:id="rId9"/>
      <w:type w:val="continuous"/>
      <w:pgSz w:w="11906" w:h="16838"/>
      <w:pgMar w:top="1134" w:right="567" w:bottom="1134" w:left="1701" w:header="510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67B" w:rsidRDefault="0000667B" w:rsidP="00DE19C9">
      <w:r>
        <w:separator/>
      </w:r>
    </w:p>
  </w:endnote>
  <w:endnote w:type="continuationSeparator" w:id="0">
    <w:p w:rsidR="0000667B" w:rsidRDefault="0000667B" w:rsidP="00DE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67B" w:rsidRDefault="0000667B" w:rsidP="00DE19C9">
      <w:r>
        <w:separator/>
      </w:r>
    </w:p>
  </w:footnote>
  <w:footnote w:type="continuationSeparator" w:id="0">
    <w:p w:rsidR="0000667B" w:rsidRDefault="0000667B" w:rsidP="00DE1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20079"/>
      <w:docPartObj>
        <w:docPartGallery w:val="Page Numbers (Top of Page)"/>
        <w:docPartUnique/>
      </w:docPartObj>
    </w:sdtPr>
    <w:sdtEndPr/>
    <w:sdtContent>
      <w:p w:rsidR="00DE19C9" w:rsidRDefault="00DE19C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D37">
          <w:rPr>
            <w:noProof/>
          </w:rPr>
          <w:t>2</w:t>
        </w:r>
        <w:r>
          <w:fldChar w:fldCharType="end"/>
        </w:r>
      </w:p>
    </w:sdtContent>
  </w:sdt>
  <w:p w:rsidR="00DE19C9" w:rsidRDefault="00DE19C9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F1"/>
    <w:rsid w:val="0000667B"/>
    <w:rsid w:val="00037285"/>
    <w:rsid w:val="00257E14"/>
    <w:rsid w:val="00505BBF"/>
    <w:rsid w:val="006319FA"/>
    <w:rsid w:val="00671CDB"/>
    <w:rsid w:val="007B649D"/>
    <w:rsid w:val="00814D37"/>
    <w:rsid w:val="00943902"/>
    <w:rsid w:val="009C0172"/>
    <w:rsid w:val="00A50B2F"/>
    <w:rsid w:val="00B20C03"/>
    <w:rsid w:val="00D47FF1"/>
    <w:rsid w:val="00DE19C9"/>
    <w:rsid w:val="00E37595"/>
    <w:rsid w:val="00F5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DB893-C3EB-4132-97FB-654365A2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BF8"/>
    <w:pPr>
      <w:suppressAutoHyphens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0317E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9031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031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C63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031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70A24"/>
    <w:pPr>
      <w:keepNext/>
      <w:ind w:left="4500"/>
      <w:jc w:val="center"/>
      <w:outlineLvl w:val="5"/>
    </w:pPr>
    <w:rPr>
      <w:color w:val="000000"/>
      <w:sz w:val="28"/>
    </w:rPr>
  </w:style>
  <w:style w:type="paragraph" w:styleId="7">
    <w:name w:val="heading 7"/>
    <w:basedOn w:val="a"/>
    <w:next w:val="a"/>
    <w:qFormat/>
    <w:rsid w:val="0090317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sid w:val="00D062A8"/>
    <w:rPr>
      <w:rFonts w:ascii="Tahoma" w:hAnsi="Tahoma" w:cs="Tahoma"/>
      <w:sz w:val="16"/>
      <w:szCs w:val="16"/>
    </w:rPr>
  </w:style>
  <w:style w:type="character" w:customStyle="1" w:styleId="a5">
    <w:name w:val="Название Знак"/>
    <w:basedOn w:val="a0"/>
    <w:link w:val="a6"/>
    <w:qFormat/>
    <w:rsid w:val="00D062A8"/>
    <w:rPr>
      <w:sz w:val="24"/>
    </w:rPr>
  </w:style>
  <w:style w:type="character" w:customStyle="1" w:styleId="10">
    <w:name w:val="Заголовок 1 Знак"/>
    <w:basedOn w:val="a0"/>
    <w:link w:val="1"/>
    <w:qFormat/>
    <w:rsid w:val="004C79B3"/>
    <w:rPr>
      <w:rFonts w:ascii="Arial" w:hAnsi="Arial" w:cs="Arial"/>
      <w:b/>
      <w:bCs/>
      <w:kern w:val="2"/>
      <w:sz w:val="32"/>
      <w:szCs w:val="32"/>
    </w:rPr>
  </w:style>
  <w:style w:type="character" w:customStyle="1" w:styleId="a7">
    <w:name w:val="Основной текст Знак"/>
    <w:basedOn w:val="a0"/>
    <w:link w:val="a8"/>
    <w:qFormat/>
    <w:rsid w:val="00ED6204"/>
    <w:rPr>
      <w:sz w:val="28"/>
      <w:szCs w:val="24"/>
    </w:rPr>
  </w:style>
  <w:style w:type="character" w:styleId="a9">
    <w:name w:val="Hyperlink"/>
    <w:rPr>
      <w:color w:val="000080"/>
      <w:u w:val="single"/>
    </w:rPr>
  </w:style>
  <w:style w:type="paragraph" w:customStyle="1" w:styleId="aa">
    <w:name w:val="Заголовок"/>
    <w:next w:val="a8"/>
    <w:qFormat/>
    <w:rsid w:val="0090317E"/>
    <w:rPr>
      <w:rFonts w:ascii="Arial" w:hAnsi="Arial" w:cs="Arial"/>
      <w:b/>
      <w:bCs/>
      <w:sz w:val="22"/>
      <w:szCs w:val="22"/>
    </w:rPr>
  </w:style>
  <w:style w:type="paragraph" w:styleId="a8">
    <w:name w:val="Body Text"/>
    <w:basedOn w:val="a"/>
    <w:link w:val="a7"/>
    <w:rsid w:val="009403E2"/>
    <w:pPr>
      <w:jc w:val="both"/>
    </w:pPr>
    <w:rPr>
      <w:sz w:val="28"/>
    </w:rPr>
  </w:style>
  <w:style w:type="paragraph" w:styleId="ab">
    <w:name w:val="List"/>
    <w:basedOn w:val="a8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styleId="a6">
    <w:name w:val="Title"/>
    <w:basedOn w:val="a"/>
    <w:link w:val="a5"/>
    <w:qFormat/>
    <w:rsid w:val="001D539F"/>
    <w:pPr>
      <w:jc w:val="center"/>
    </w:pPr>
    <w:rPr>
      <w:szCs w:val="20"/>
    </w:rPr>
  </w:style>
  <w:style w:type="paragraph" w:styleId="30">
    <w:name w:val="Body Text Indent 3"/>
    <w:basedOn w:val="a"/>
    <w:qFormat/>
    <w:rsid w:val="008C286F"/>
    <w:pPr>
      <w:spacing w:after="120"/>
      <w:ind w:left="283"/>
    </w:pPr>
    <w:rPr>
      <w:sz w:val="16"/>
      <w:szCs w:val="16"/>
    </w:rPr>
  </w:style>
  <w:style w:type="paragraph" w:styleId="ae">
    <w:name w:val="Body Text Indent"/>
    <w:basedOn w:val="a"/>
    <w:rsid w:val="00170A24"/>
    <w:pPr>
      <w:spacing w:after="120"/>
      <w:ind w:left="283"/>
    </w:pPr>
  </w:style>
  <w:style w:type="paragraph" w:styleId="20">
    <w:name w:val="Body Text Indent 2"/>
    <w:basedOn w:val="a"/>
    <w:qFormat/>
    <w:rsid w:val="00170A24"/>
    <w:pPr>
      <w:spacing w:after="120" w:line="480" w:lineRule="auto"/>
      <w:ind w:left="283"/>
    </w:pPr>
  </w:style>
  <w:style w:type="paragraph" w:customStyle="1" w:styleId="af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f0">
    <w:name w:val="header"/>
    <w:basedOn w:val="a"/>
    <w:link w:val="af1"/>
    <w:uiPriority w:val="99"/>
    <w:rsid w:val="00170A24"/>
    <w:pPr>
      <w:tabs>
        <w:tab w:val="center" w:pos="4153"/>
        <w:tab w:val="right" w:pos="8306"/>
      </w:tabs>
      <w:jc w:val="both"/>
    </w:pPr>
    <w:rPr>
      <w:sz w:val="28"/>
      <w:szCs w:val="20"/>
    </w:rPr>
  </w:style>
  <w:style w:type="paragraph" w:customStyle="1" w:styleId="14-15">
    <w:name w:val="текст14-15"/>
    <w:basedOn w:val="a"/>
    <w:qFormat/>
    <w:rsid w:val="00170A24"/>
    <w:pPr>
      <w:spacing w:line="360" w:lineRule="auto"/>
      <w:ind w:firstLine="709"/>
      <w:jc w:val="both"/>
    </w:pPr>
    <w:rPr>
      <w:sz w:val="28"/>
      <w:szCs w:val="20"/>
    </w:rPr>
  </w:style>
  <w:style w:type="paragraph" w:styleId="21">
    <w:name w:val="Body Text 2"/>
    <w:basedOn w:val="a"/>
    <w:qFormat/>
    <w:rsid w:val="00AC639D"/>
    <w:pPr>
      <w:spacing w:after="120" w:line="480" w:lineRule="auto"/>
    </w:pPr>
  </w:style>
  <w:style w:type="paragraph" w:styleId="31">
    <w:name w:val="Body Text 3"/>
    <w:basedOn w:val="a"/>
    <w:qFormat/>
    <w:rsid w:val="00AC639D"/>
    <w:pPr>
      <w:spacing w:after="120"/>
    </w:pPr>
    <w:rPr>
      <w:sz w:val="16"/>
      <w:szCs w:val="16"/>
    </w:rPr>
  </w:style>
  <w:style w:type="paragraph" w:customStyle="1" w:styleId="14-150">
    <w:name w:val="Текст 14-1.5"/>
    <w:basedOn w:val="a"/>
    <w:qFormat/>
    <w:rsid w:val="00284BF8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-1">
    <w:name w:val="Т-1"/>
    <w:basedOn w:val="a"/>
    <w:qFormat/>
    <w:rsid w:val="00885EFE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alloon Text"/>
    <w:basedOn w:val="a"/>
    <w:link w:val="a3"/>
    <w:qFormat/>
    <w:rsid w:val="00D062A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062A8"/>
    <w:pPr>
      <w:ind w:left="720"/>
      <w:contextualSpacing/>
    </w:pPr>
  </w:style>
  <w:style w:type="paragraph" w:customStyle="1" w:styleId="Default">
    <w:name w:val="Default"/>
    <w:qFormat/>
    <w:rPr>
      <w:color w:val="000000"/>
      <w:sz w:val="24"/>
      <w:szCs w:val="24"/>
      <w:lang w:eastAsia="zh-CN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numbering" w:customStyle="1" w:styleId="af5">
    <w:name w:val="Без списка"/>
    <w:uiPriority w:val="99"/>
    <w:semiHidden/>
    <w:unhideWhenUsed/>
    <w:qFormat/>
  </w:style>
  <w:style w:type="table" w:styleId="af6">
    <w:name w:val="Table Grid"/>
    <w:basedOn w:val="a1"/>
    <w:rsid w:val="001D5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"/>
    <w:link w:val="af8"/>
    <w:unhideWhenUsed/>
    <w:rsid w:val="00DE19C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DE19C9"/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E19C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um=constructor%3Ab2fe691bcb41f56bcf7172d14da7facc38af8d42c22f4794d7ac0d00d9aa8af3&amp;source=constructorLin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329BE-EE62-436C-A455-37DC6C5E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оик</Company>
  <LinksUpToDate>false</LinksUpToDate>
  <CharactersWithSpaces>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крутиков</dc:creator>
  <dc:description/>
  <cp:lastModifiedBy>Savranova</cp:lastModifiedBy>
  <cp:revision>54</cp:revision>
  <cp:lastPrinted>2025-01-24T07:38:00Z</cp:lastPrinted>
  <dcterms:created xsi:type="dcterms:W3CDTF">2023-05-15T07:58:00Z</dcterms:created>
  <dcterms:modified xsi:type="dcterms:W3CDTF">2025-01-31T12:20:00Z</dcterms:modified>
  <dc:language>ru-RU</dc:language>
</cp:coreProperties>
</file>