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2460E6" w:rsidRPr="00E3641D" w:rsidTr="002460E6">
        <w:tc>
          <w:tcPr>
            <w:tcW w:w="5778" w:type="dxa"/>
          </w:tcPr>
          <w:p w:rsidR="002460E6" w:rsidRPr="00E3641D" w:rsidRDefault="002460E6" w:rsidP="000746FB">
            <w:pPr>
              <w:tabs>
                <w:tab w:val="left" w:pos="234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969" w:type="dxa"/>
          </w:tcPr>
          <w:p w:rsidR="002460E6" w:rsidRPr="00E3641D" w:rsidRDefault="002460E6" w:rsidP="002460E6">
            <w:pPr>
              <w:tabs>
                <w:tab w:val="left" w:pos="2340"/>
              </w:tabs>
              <w:rPr>
                <w:sz w:val="27"/>
                <w:szCs w:val="27"/>
              </w:rPr>
            </w:pPr>
            <w:r w:rsidRPr="00E3641D">
              <w:rPr>
                <w:sz w:val="27"/>
                <w:szCs w:val="27"/>
              </w:rPr>
              <w:t>ПРИЛОЖЕНИЕ</w:t>
            </w:r>
          </w:p>
          <w:p w:rsidR="002460E6" w:rsidRPr="00E3641D" w:rsidRDefault="002460E6" w:rsidP="002460E6">
            <w:pPr>
              <w:tabs>
                <w:tab w:val="left" w:pos="2340"/>
              </w:tabs>
              <w:rPr>
                <w:sz w:val="27"/>
                <w:szCs w:val="27"/>
              </w:rPr>
            </w:pPr>
            <w:r w:rsidRPr="00E3641D">
              <w:rPr>
                <w:sz w:val="27"/>
                <w:szCs w:val="27"/>
              </w:rPr>
              <w:t>к решению Совета муниципального образования Гулькевичский район</w:t>
            </w:r>
          </w:p>
          <w:p w:rsidR="002460E6" w:rsidRPr="00E3641D" w:rsidRDefault="002460E6" w:rsidP="004A1D58">
            <w:pPr>
              <w:tabs>
                <w:tab w:val="left" w:pos="2340"/>
              </w:tabs>
              <w:rPr>
                <w:sz w:val="27"/>
                <w:szCs w:val="27"/>
              </w:rPr>
            </w:pPr>
            <w:r w:rsidRPr="00E3641D">
              <w:rPr>
                <w:sz w:val="27"/>
                <w:szCs w:val="27"/>
              </w:rPr>
              <w:t xml:space="preserve">от </w:t>
            </w:r>
            <w:r w:rsidR="004A1D58">
              <w:rPr>
                <w:sz w:val="27"/>
                <w:szCs w:val="27"/>
              </w:rPr>
              <w:t>28.03.2025</w:t>
            </w:r>
            <w:r w:rsidRPr="00E3641D">
              <w:rPr>
                <w:sz w:val="27"/>
                <w:szCs w:val="27"/>
              </w:rPr>
              <w:t xml:space="preserve">  №</w:t>
            </w:r>
            <w:r w:rsidR="004A1D58">
              <w:rPr>
                <w:sz w:val="27"/>
                <w:szCs w:val="27"/>
              </w:rPr>
              <w:t xml:space="preserve"> 13</w:t>
            </w:r>
          </w:p>
        </w:tc>
      </w:tr>
    </w:tbl>
    <w:p w:rsidR="002460E6" w:rsidRPr="00E3641D" w:rsidRDefault="002460E6" w:rsidP="000746FB">
      <w:pPr>
        <w:shd w:val="clear" w:color="auto" w:fill="FFFFFF"/>
        <w:tabs>
          <w:tab w:val="left" w:pos="2340"/>
        </w:tabs>
        <w:jc w:val="center"/>
        <w:rPr>
          <w:sz w:val="27"/>
          <w:szCs w:val="27"/>
        </w:rPr>
      </w:pPr>
    </w:p>
    <w:p w:rsidR="002460E6" w:rsidRPr="00E3641D" w:rsidRDefault="002460E6" w:rsidP="000746FB">
      <w:pPr>
        <w:shd w:val="clear" w:color="auto" w:fill="FFFFFF"/>
        <w:tabs>
          <w:tab w:val="left" w:pos="2340"/>
        </w:tabs>
        <w:jc w:val="center"/>
        <w:rPr>
          <w:sz w:val="27"/>
          <w:szCs w:val="27"/>
        </w:rPr>
      </w:pPr>
    </w:p>
    <w:p w:rsidR="002460E6" w:rsidRPr="00E3641D" w:rsidRDefault="002460E6" w:rsidP="000746FB">
      <w:pPr>
        <w:shd w:val="clear" w:color="auto" w:fill="FFFFFF"/>
        <w:tabs>
          <w:tab w:val="left" w:pos="2340"/>
        </w:tabs>
        <w:jc w:val="center"/>
        <w:rPr>
          <w:sz w:val="27"/>
          <w:szCs w:val="27"/>
        </w:rPr>
      </w:pPr>
    </w:p>
    <w:p w:rsidR="00CE3C0B" w:rsidRPr="00E3641D" w:rsidRDefault="002460E6" w:rsidP="00CE3C0B">
      <w:pPr>
        <w:shd w:val="clear" w:color="auto" w:fill="FFFFFF"/>
        <w:tabs>
          <w:tab w:val="left" w:pos="2340"/>
        </w:tabs>
        <w:jc w:val="center"/>
        <w:rPr>
          <w:b/>
          <w:sz w:val="27"/>
          <w:szCs w:val="27"/>
        </w:rPr>
      </w:pPr>
      <w:r w:rsidRPr="00E3641D">
        <w:rPr>
          <w:b/>
          <w:sz w:val="27"/>
          <w:szCs w:val="27"/>
        </w:rPr>
        <w:t>О</w:t>
      </w:r>
      <w:r w:rsidR="000746FB" w:rsidRPr="00E3641D">
        <w:rPr>
          <w:b/>
          <w:sz w:val="27"/>
          <w:szCs w:val="27"/>
        </w:rPr>
        <w:t xml:space="preserve">б итогах </w:t>
      </w:r>
      <w:r w:rsidR="00CE3C0B" w:rsidRPr="00E3641D">
        <w:rPr>
          <w:b/>
          <w:sz w:val="27"/>
          <w:szCs w:val="27"/>
        </w:rPr>
        <w:t xml:space="preserve">реализации полномочий в области обращения </w:t>
      </w:r>
    </w:p>
    <w:p w:rsidR="00CE3C0B" w:rsidRPr="00E3641D" w:rsidRDefault="00CE3C0B" w:rsidP="00CE3C0B">
      <w:pPr>
        <w:shd w:val="clear" w:color="auto" w:fill="FFFFFF"/>
        <w:tabs>
          <w:tab w:val="left" w:pos="2340"/>
        </w:tabs>
        <w:jc w:val="center"/>
        <w:rPr>
          <w:b/>
          <w:sz w:val="27"/>
          <w:szCs w:val="27"/>
        </w:rPr>
      </w:pPr>
      <w:r w:rsidRPr="00E3641D">
        <w:rPr>
          <w:b/>
          <w:sz w:val="27"/>
          <w:szCs w:val="27"/>
        </w:rPr>
        <w:t xml:space="preserve">с твердыми коммунальными отходами: по накоплению </w:t>
      </w:r>
    </w:p>
    <w:p w:rsidR="00CE3C0B" w:rsidRPr="00E3641D" w:rsidRDefault="00CE3C0B" w:rsidP="00CE3C0B">
      <w:pPr>
        <w:shd w:val="clear" w:color="auto" w:fill="FFFFFF"/>
        <w:tabs>
          <w:tab w:val="left" w:pos="2340"/>
        </w:tabs>
        <w:jc w:val="center"/>
        <w:rPr>
          <w:b/>
          <w:sz w:val="27"/>
          <w:szCs w:val="27"/>
        </w:rPr>
      </w:pPr>
      <w:r w:rsidRPr="00E3641D">
        <w:rPr>
          <w:b/>
          <w:sz w:val="27"/>
          <w:szCs w:val="27"/>
        </w:rPr>
        <w:t xml:space="preserve">(в том числе раздельному накоплению), сбору, транспортированию, обработке, утилизации, обезвреживанию, захоронению </w:t>
      </w:r>
    </w:p>
    <w:p w:rsidR="009F3E19" w:rsidRPr="00E3641D" w:rsidRDefault="009F3E19" w:rsidP="00CE3C0B">
      <w:pPr>
        <w:shd w:val="clear" w:color="auto" w:fill="FFFFFF"/>
        <w:tabs>
          <w:tab w:val="left" w:pos="2340"/>
        </w:tabs>
        <w:jc w:val="center"/>
        <w:rPr>
          <w:b/>
          <w:sz w:val="27"/>
          <w:szCs w:val="27"/>
        </w:rPr>
      </w:pPr>
      <w:r w:rsidRPr="00E3641D">
        <w:rPr>
          <w:b/>
          <w:sz w:val="27"/>
          <w:szCs w:val="27"/>
        </w:rPr>
        <w:t>твердых коммунальных отходов</w:t>
      </w:r>
      <w:r w:rsidR="00CE3C0B" w:rsidRPr="00E3641D">
        <w:rPr>
          <w:b/>
          <w:sz w:val="27"/>
          <w:szCs w:val="27"/>
        </w:rPr>
        <w:t xml:space="preserve"> на территории </w:t>
      </w:r>
    </w:p>
    <w:p w:rsidR="00CE3C0B" w:rsidRPr="00E3641D" w:rsidRDefault="00CE3C0B" w:rsidP="00CE3C0B">
      <w:pPr>
        <w:shd w:val="clear" w:color="auto" w:fill="FFFFFF"/>
        <w:tabs>
          <w:tab w:val="left" w:pos="2340"/>
        </w:tabs>
        <w:jc w:val="center"/>
        <w:rPr>
          <w:b/>
          <w:sz w:val="27"/>
          <w:szCs w:val="27"/>
        </w:rPr>
      </w:pPr>
      <w:r w:rsidRPr="00E3641D">
        <w:rPr>
          <w:b/>
          <w:sz w:val="27"/>
          <w:szCs w:val="27"/>
        </w:rPr>
        <w:t>Гулькевичского район в 202</w:t>
      </w:r>
      <w:r w:rsidR="0031491D" w:rsidRPr="00E3641D">
        <w:rPr>
          <w:b/>
          <w:sz w:val="27"/>
          <w:szCs w:val="27"/>
        </w:rPr>
        <w:t>4</w:t>
      </w:r>
      <w:r w:rsidRPr="00E3641D">
        <w:rPr>
          <w:b/>
          <w:sz w:val="27"/>
          <w:szCs w:val="27"/>
        </w:rPr>
        <w:t xml:space="preserve"> году</w:t>
      </w:r>
    </w:p>
    <w:p w:rsidR="008D72EA" w:rsidRPr="00E3641D" w:rsidRDefault="008D72EA" w:rsidP="00CE3C0B">
      <w:pPr>
        <w:ind w:firstLine="851"/>
        <w:jc w:val="both"/>
        <w:rPr>
          <w:sz w:val="27"/>
          <w:szCs w:val="27"/>
        </w:rPr>
      </w:pPr>
    </w:p>
    <w:p w:rsidR="00CE3C0B" w:rsidRPr="00E3641D" w:rsidRDefault="00CE3C0B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>На территории муниципального образования Гулькевичский район выполнены следующие мероприятия в области обращения с твердыми комму</w:t>
      </w:r>
      <w:r w:rsidR="009F3E19" w:rsidRPr="00E3641D">
        <w:rPr>
          <w:sz w:val="27"/>
          <w:szCs w:val="27"/>
        </w:rPr>
        <w:t>нальными отходами (далее – ТКО),</w:t>
      </w:r>
      <w:r w:rsidRPr="00E3641D">
        <w:rPr>
          <w:sz w:val="27"/>
          <w:szCs w:val="27"/>
        </w:rPr>
        <w:t xml:space="preserve"> по накоплению (в том числе раздельному накоплению), сбору, транспортированию, обработке, утилизации, обезвреживанию, захоронению ТКО на территории Гулькевичского района, в том числе на территории поселений.</w:t>
      </w:r>
    </w:p>
    <w:p w:rsidR="00CE3C0B" w:rsidRPr="00E3641D" w:rsidRDefault="00CE3C0B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 xml:space="preserve">В соответствии с п. 14 ч. 1 ст. 15 Федерального закона от 6 ноября 2003 г. № 131 – ФЗ «Об общих принципах организации местного самоуправления                         в Российской Федерации» к вопросам местного значения администрации муниципального образования Гулькевичский район относится участие                          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ТКО на территориях соответствующих </w:t>
      </w:r>
      <w:r w:rsidR="009F3E19" w:rsidRPr="00E3641D">
        <w:rPr>
          <w:sz w:val="27"/>
          <w:szCs w:val="27"/>
        </w:rPr>
        <w:t>поселениях на территории</w:t>
      </w:r>
      <w:r w:rsidRPr="00E3641D">
        <w:rPr>
          <w:sz w:val="27"/>
          <w:szCs w:val="27"/>
        </w:rPr>
        <w:t xml:space="preserve"> район</w:t>
      </w:r>
      <w:r w:rsidR="009F3E19" w:rsidRPr="00E3641D">
        <w:rPr>
          <w:sz w:val="27"/>
          <w:szCs w:val="27"/>
        </w:rPr>
        <w:t>а</w:t>
      </w:r>
      <w:r w:rsidRPr="00E3641D">
        <w:rPr>
          <w:sz w:val="27"/>
          <w:szCs w:val="27"/>
        </w:rPr>
        <w:t xml:space="preserve">. </w:t>
      </w:r>
    </w:p>
    <w:p w:rsidR="009F3E19" w:rsidRPr="00E3641D" w:rsidRDefault="00CE3C0B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 xml:space="preserve">На основании требований Федерального закона от 24 июня 1998 г.                    № 89 – ФЗ «Об отходах производства и потребления» на официальном сайте администрация муниципального образования Гулькевичский район размещен «Реестр мест (площадок) накопления твердых коммунальных отходов                         на территории муниципального образования Гулькевичский район» и «Схема мест (площадок) накопления твердых коммунальных отходов на территории муниципального образования Гулькевичский район». </w:t>
      </w:r>
    </w:p>
    <w:p w:rsidR="00CE3C0B" w:rsidRPr="00E3641D" w:rsidRDefault="00CE3C0B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>Постановлением главы администрации (губернатора) Краснодарского края от 26 апреля 2021 г. № 239 «О внесении изменений в постановление главы администрации (губернатора) Краснодарского края от 6 февраля 2020 г. № 60 «Об утверждении Порядка накопления (в том числе раздельного накопления) твердых коммунальных отходов на территории Краснодарского края и признании утратившими силу некоторых постановлений главы администрации (губернатора) Краснодарского края» внедряется поэтапное раздельное накопление ТКО на территории Краснодарского края.</w:t>
      </w:r>
    </w:p>
    <w:p w:rsidR="009F3E19" w:rsidRPr="00E3641D" w:rsidRDefault="009F3E19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lastRenderedPageBreak/>
        <w:t>Раздельное накопление ТКО на территории Краснодарского края проходит в соответствии с действующим законодательством Российской Федерации, на первом этапе разделение ТКО идет на несортированный мусор и пластик.</w:t>
      </w:r>
    </w:p>
    <w:p w:rsidR="009F3E19" w:rsidRPr="00E3641D" w:rsidRDefault="009F3E19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>На территории Гулькевичск</w:t>
      </w:r>
      <w:r w:rsidR="00E3641D">
        <w:rPr>
          <w:sz w:val="27"/>
          <w:szCs w:val="27"/>
        </w:rPr>
        <w:t>ого</w:t>
      </w:r>
      <w:r w:rsidRPr="00E3641D">
        <w:rPr>
          <w:sz w:val="27"/>
          <w:szCs w:val="27"/>
        </w:rPr>
        <w:t xml:space="preserve"> район</w:t>
      </w:r>
      <w:r w:rsidR="00E3641D">
        <w:rPr>
          <w:sz w:val="27"/>
          <w:szCs w:val="27"/>
        </w:rPr>
        <w:t>а</w:t>
      </w:r>
      <w:r w:rsidRPr="00E3641D">
        <w:rPr>
          <w:sz w:val="27"/>
          <w:szCs w:val="27"/>
        </w:rPr>
        <w:t xml:space="preserve"> обустроено и эксплуатируется 459 контейнерных площадок и установлено - 870 контейнеров из них 659 для смешанного ТКО и 136 для раздельного ТКО (пластика).</w:t>
      </w:r>
    </w:p>
    <w:p w:rsidR="00CE3C0B" w:rsidRPr="00E3641D" w:rsidRDefault="00CE3C0B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>На основании муниципальной программы «Развитие жилищно-коммунального хозяйства муниципального образования Гулькевичск</w:t>
      </w:r>
      <w:r w:rsidR="009F3E19" w:rsidRPr="00E3641D">
        <w:rPr>
          <w:sz w:val="27"/>
          <w:szCs w:val="27"/>
        </w:rPr>
        <w:t xml:space="preserve">ий район» </w:t>
      </w:r>
      <w:r w:rsidRPr="00E3641D">
        <w:rPr>
          <w:sz w:val="27"/>
          <w:szCs w:val="27"/>
        </w:rPr>
        <w:t xml:space="preserve">утвержденной постановлением администрации муниципального образования Гулькевичский район от 14 октября 2014 г. № 1837 </w:t>
      </w:r>
      <w:r w:rsidR="009F3E19" w:rsidRPr="00E3641D">
        <w:rPr>
          <w:sz w:val="27"/>
          <w:szCs w:val="27"/>
        </w:rPr>
        <w:t xml:space="preserve">в 2024 году                        </w:t>
      </w:r>
      <w:r w:rsidRPr="00E3641D">
        <w:rPr>
          <w:sz w:val="27"/>
          <w:szCs w:val="27"/>
        </w:rPr>
        <w:t>проведены следующие мероприятия:</w:t>
      </w:r>
    </w:p>
    <w:p w:rsidR="00CE3C0B" w:rsidRPr="00E3641D" w:rsidRDefault="0031491D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>1</w:t>
      </w:r>
      <w:r w:rsidR="00EB0CBF" w:rsidRPr="00E3641D">
        <w:rPr>
          <w:sz w:val="27"/>
          <w:szCs w:val="27"/>
        </w:rPr>
        <w:t>5</w:t>
      </w:r>
      <w:r w:rsidR="00053CC5">
        <w:rPr>
          <w:sz w:val="27"/>
          <w:szCs w:val="27"/>
        </w:rPr>
        <w:t xml:space="preserve"> </w:t>
      </w:r>
      <w:r w:rsidR="00EB0CBF" w:rsidRPr="00E3641D">
        <w:rPr>
          <w:sz w:val="27"/>
          <w:szCs w:val="27"/>
        </w:rPr>
        <w:t>апреля</w:t>
      </w:r>
      <w:r w:rsidR="00CE3C0B" w:rsidRPr="00E3641D">
        <w:rPr>
          <w:sz w:val="27"/>
          <w:szCs w:val="27"/>
        </w:rPr>
        <w:t xml:space="preserve"> 202</w:t>
      </w:r>
      <w:r w:rsidRPr="00E3641D">
        <w:rPr>
          <w:sz w:val="27"/>
          <w:szCs w:val="27"/>
        </w:rPr>
        <w:t>4</w:t>
      </w:r>
      <w:r w:rsidR="00CE3C0B" w:rsidRPr="00E3641D">
        <w:rPr>
          <w:sz w:val="27"/>
          <w:szCs w:val="27"/>
        </w:rPr>
        <w:t xml:space="preserve"> г. администрация муниципального образования Гулькевичский район на основании муниципального контракта        </w:t>
      </w:r>
      <w:r w:rsidR="00E3641D">
        <w:rPr>
          <w:sz w:val="27"/>
          <w:szCs w:val="27"/>
        </w:rPr>
        <w:t xml:space="preserve">                              №</w:t>
      </w:r>
      <w:r w:rsidR="00EB0CBF" w:rsidRPr="00E3641D">
        <w:rPr>
          <w:sz w:val="27"/>
          <w:szCs w:val="27"/>
        </w:rPr>
        <w:t xml:space="preserve"> 0118300000624000114</w:t>
      </w:r>
      <w:r w:rsidR="00E3641D">
        <w:rPr>
          <w:sz w:val="27"/>
          <w:szCs w:val="27"/>
        </w:rPr>
        <w:t xml:space="preserve"> выполнены</w:t>
      </w:r>
      <w:r w:rsidR="00CE3C0B" w:rsidRPr="00E3641D">
        <w:rPr>
          <w:sz w:val="27"/>
          <w:szCs w:val="27"/>
        </w:rPr>
        <w:t xml:space="preserve"> работы по обустройству 15 мест (площадок) накопления </w:t>
      </w:r>
      <w:r w:rsidR="00E3641D">
        <w:rPr>
          <w:sz w:val="27"/>
          <w:szCs w:val="27"/>
        </w:rPr>
        <w:t>ТКО</w:t>
      </w:r>
      <w:r w:rsidR="009F3E19" w:rsidRPr="00E3641D">
        <w:rPr>
          <w:sz w:val="27"/>
          <w:szCs w:val="27"/>
        </w:rPr>
        <w:t xml:space="preserve">(открытого типа) в </w:t>
      </w:r>
      <w:r w:rsidR="00CE3C0B" w:rsidRPr="00E3641D">
        <w:rPr>
          <w:sz w:val="27"/>
          <w:szCs w:val="27"/>
        </w:rPr>
        <w:t>сельско</w:t>
      </w:r>
      <w:r w:rsidR="009F3E19" w:rsidRPr="00E3641D">
        <w:rPr>
          <w:sz w:val="27"/>
          <w:szCs w:val="27"/>
        </w:rPr>
        <w:t>м</w:t>
      </w:r>
      <w:r w:rsidR="00CE3C0B" w:rsidRPr="00E3641D">
        <w:rPr>
          <w:sz w:val="27"/>
          <w:szCs w:val="27"/>
        </w:rPr>
        <w:t xml:space="preserve"> поселени</w:t>
      </w:r>
      <w:r w:rsidR="009F3E19" w:rsidRPr="00E3641D">
        <w:rPr>
          <w:sz w:val="27"/>
          <w:szCs w:val="27"/>
        </w:rPr>
        <w:t>иКубань, Гулькевичского района</w:t>
      </w:r>
      <w:r w:rsidR="00EB0CBF" w:rsidRPr="00E3641D">
        <w:rPr>
          <w:sz w:val="27"/>
          <w:szCs w:val="27"/>
        </w:rPr>
        <w:t>на сумму 897 627 рублей 48 копеек</w:t>
      </w:r>
      <w:r w:rsidR="009F3E19" w:rsidRPr="00E3641D">
        <w:rPr>
          <w:sz w:val="27"/>
          <w:szCs w:val="27"/>
        </w:rPr>
        <w:t>;</w:t>
      </w:r>
    </w:p>
    <w:p w:rsidR="004E739F" w:rsidRPr="00E3641D" w:rsidRDefault="004E739F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 xml:space="preserve">4 сентября 2024 г. администрация муниципального образования Гулькевичский район на основании муниципального контракта                                      № 0118300000624000260 закупила 26 контейнеров накопления ТКО                                                   (495 733 рублей 42 копеек) </w:t>
      </w:r>
      <w:r w:rsidR="009F3E19" w:rsidRPr="00E3641D">
        <w:rPr>
          <w:sz w:val="27"/>
          <w:szCs w:val="27"/>
        </w:rPr>
        <w:t>которые установлены в п. Кубань;</w:t>
      </w:r>
    </w:p>
    <w:p w:rsidR="00CE3C0B" w:rsidRPr="00E3641D" w:rsidRDefault="00CE3C0B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>1</w:t>
      </w:r>
      <w:r w:rsidR="0031491D" w:rsidRPr="00E3641D">
        <w:rPr>
          <w:sz w:val="27"/>
          <w:szCs w:val="27"/>
        </w:rPr>
        <w:t>0 но</w:t>
      </w:r>
      <w:r w:rsidRPr="00E3641D">
        <w:rPr>
          <w:sz w:val="27"/>
          <w:szCs w:val="27"/>
        </w:rPr>
        <w:t>ября 202</w:t>
      </w:r>
      <w:r w:rsidR="0031491D" w:rsidRPr="00E3641D">
        <w:rPr>
          <w:sz w:val="27"/>
          <w:szCs w:val="27"/>
        </w:rPr>
        <w:t>4</w:t>
      </w:r>
      <w:r w:rsidRPr="00E3641D">
        <w:rPr>
          <w:sz w:val="27"/>
          <w:szCs w:val="27"/>
        </w:rPr>
        <w:t xml:space="preserve"> г. администрация муниципального образования Гулькевичский</w:t>
      </w:r>
      <w:r w:rsidR="0031491D" w:rsidRPr="00E3641D">
        <w:rPr>
          <w:sz w:val="27"/>
          <w:szCs w:val="27"/>
        </w:rPr>
        <w:t xml:space="preserve"> район закупила 50</w:t>
      </w:r>
      <w:r w:rsidRPr="00E3641D">
        <w:rPr>
          <w:sz w:val="27"/>
          <w:szCs w:val="27"/>
        </w:rPr>
        <w:t xml:space="preserve"> контейнеров накопления ТКО (</w:t>
      </w:r>
      <w:r w:rsidR="0031491D" w:rsidRPr="00E3641D">
        <w:rPr>
          <w:sz w:val="27"/>
          <w:szCs w:val="27"/>
        </w:rPr>
        <w:t>1 250 000</w:t>
      </w:r>
      <w:r w:rsidRPr="00E3641D">
        <w:rPr>
          <w:sz w:val="27"/>
          <w:szCs w:val="27"/>
        </w:rPr>
        <w:t xml:space="preserve"> рублей 00 копеек</w:t>
      </w:r>
      <w:r w:rsidR="0031491D" w:rsidRPr="00E3641D">
        <w:rPr>
          <w:sz w:val="27"/>
          <w:szCs w:val="27"/>
        </w:rPr>
        <w:t xml:space="preserve"> за счет субсидии Краснодарского края</w:t>
      </w:r>
      <w:r w:rsidRPr="00E3641D">
        <w:rPr>
          <w:sz w:val="27"/>
          <w:szCs w:val="27"/>
        </w:rPr>
        <w:t>) которые установлены на благ</w:t>
      </w:r>
      <w:r w:rsidR="00EF7733" w:rsidRPr="00E3641D">
        <w:rPr>
          <w:sz w:val="27"/>
          <w:szCs w:val="27"/>
        </w:rPr>
        <w:t>оустроенных площадках в сельск</w:t>
      </w:r>
      <w:r w:rsidR="009F3E19" w:rsidRPr="00E3641D">
        <w:rPr>
          <w:sz w:val="27"/>
          <w:szCs w:val="27"/>
        </w:rPr>
        <w:t>их</w:t>
      </w:r>
      <w:r w:rsidRPr="00E3641D">
        <w:rPr>
          <w:sz w:val="27"/>
          <w:szCs w:val="27"/>
        </w:rPr>
        <w:t xml:space="preserve"> поселени</w:t>
      </w:r>
      <w:r w:rsidR="009F3E19" w:rsidRPr="00E3641D">
        <w:rPr>
          <w:sz w:val="27"/>
          <w:szCs w:val="27"/>
        </w:rPr>
        <w:t>ях:</w:t>
      </w:r>
      <w:r w:rsidRPr="00E3641D">
        <w:rPr>
          <w:sz w:val="27"/>
          <w:szCs w:val="27"/>
        </w:rPr>
        <w:t xml:space="preserve"> Венцы-Заря</w:t>
      </w:r>
      <w:r w:rsidR="004E739F" w:rsidRPr="00E3641D">
        <w:rPr>
          <w:sz w:val="27"/>
          <w:szCs w:val="27"/>
        </w:rPr>
        <w:t>, Отрадо-Ольги</w:t>
      </w:r>
      <w:r w:rsidR="00EA664A" w:rsidRPr="00E3641D">
        <w:rPr>
          <w:sz w:val="27"/>
          <w:szCs w:val="27"/>
        </w:rPr>
        <w:t xml:space="preserve">нское, </w:t>
      </w:r>
      <w:r w:rsidR="00EF7733" w:rsidRPr="00E3641D">
        <w:rPr>
          <w:sz w:val="27"/>
          <w:szCs w:val="27"/>
        </w:rPr>
        <w:t xml:space="preserve">Николенское, Новоукраинское, </w:t>
      </w:r>
      <w:r w:rsidR="009F3E19" w:rsidRPr="00E3641D">
        <w:rPr>
          <w:sz w:val="27"/>
          <w:szCs w:val="27"/>
        </w:rPr>
        <w:t>Комсомольское, Пушкинское;</w:t>
      </w:r>
    </w:p>
    <w:p w:rsidR="00CE3C0B" w:rsidRPr="00E3641D" w:rsidRDefault="009F3E19" w:rsidP="00CE3C0B">
      <w:pPr>
        <w:ind w:firstLine="709"/>
        <w:jc w:val="both"/>
        <w:rPr>
          <w:sz w:val="27"/>
          <w:szCs w:val="27"/>
        </w:rPr>
      </w:pPr>
      <w:r w:rsidRPr="00E3641D">
        <w:rPr>
          <w:sz w:val="27"/>
          <w:szCs w:val="27"/>
        </w:rPr>
        <w:t>врамках реализации</w:t>
      </w:r>
      <w:r w:rsidR="00CE3C0B" w:rsidRPr="00E3641D">
        <w:rPr>
          <w:sz w:val="27"/>
          <w:szCs w:val="27"/>
        </w:rPr>
        <w:t xml:space="preserve"> мероприяти</w:t>
      </w:r>
      <w:r w:rsidRPr="00E3641D">
        <w:rPr>
          <w:sz w:val="27"/>
          <w:szCs w:val="27"/>
        </w:rPr>
        <w:t>я</w:t>
      </w:r>
      <w:r w:rsidR="00CE3C0B" w:rsidRPr="00E3641D">
        <w:rPr>
          <w:sz w:val="27"/>
          <w:szCs w:val="27"/>
        </w:rPr>
        <w:t xml:space="preserve"> «Осуществление экологического просвещения, а также организация экологического воспитания и формирования экологической культуры в области обращения с твердыми</w:t>
      </w:r>
      <w:r w:rsidRPr="00E3641D">
        <w:rPr>
          <w:sz w:val="27"/>
          <w:szCs w:val="27"/>
        </w:rPr>
        <w:t xml:space="preserve"> коммунальными отходами»</w:t>
      </w:r>
      <w:r w:rsidR="00CE3C0B" w:rsidRPr="00E3641D">
        <w:rPr>
          <w:sz w:val="27"/>
          <w:szCs w:val="27"/>
        </w:rPr>
        <w:t>на основании муниципального контракта № 0118300000623000313 от 9 октябре 202</w:t>
      </w:r>
      <w:r w:rsidR="00E3641D">
        <w:rPr>
          <w:sz w:val="27"/>
          <w:szCs w:val="27"/>
        </w:rPr>
        <w:t>4</w:t>
      </w:r>
      <w:r w:rsidR="00CE3C0B" w:rsidRPr="00E3641D">
        <w:rPr>
          <w:sz w:val="27"/>
          <w:szCs w:val="27"/>
        </w:rPr>
        <w:t xml:space="preserve"> г. </w:t>
      </w:r>
      <w:r w:rsidR="001D2BE7" w:rsidRPr="00E3641D">
        <w:rPr>
          <w:sz w:val="27"/>
          <w:szCs w:val="27"/>
        </w:rPr>
        <w:t xml:space="preserve">выполнена поставка 15 экоскамеек </w:t>
      </w:r>
      <w:r w:rsidRPr="00E3641D">
        <w:rPr>
          <w:sz w:val="27"/>
          <w:szCs w:val="27"/>
        </w:rPr>
        <w:t>из переработанного пластика</w:t>
      </w:r>
      <w:r w:rsidR="00E3641D">
        <w:rPr>
          <w:sz w:val="27"/>
          <w:szCs w:val="27"/>
        </w:rPr>
        <w:t>,</w:t>
      </w:r>
      <w:r w:rsidR="00E3641D" w:rsidRPr="00E3641D">
        <w:rPr>
          <w:sz w:val="27"/>
          <w:szCs w:val="27"/>
        </w:rPr>
        <w:t xml:space="preserve">скамейки 2 м </w:t>
      </w:r>
      <w:r w:rsidR="00E3641D">
        <w:rPr>
          <w:sz w:val="27"/>
          <w:szCs w:val="27"/>
        </w:rPr>
        <w:t xml:space="preserve">длиной </w:t>
      </w:r>
      <w:r w:rsidR="00E3641D" w:rsidRPr="00E3641D">
        <w:rPr>
          <w:sz w:val="27"/>
          <w:szCs w:val="27"/>
        </w:rPr>
        <w:t>с спинкой (360 000 рублей). Д</w:t>
      </w:r>
      <w:r w:rsidR="001D2BE7" w:rsidRPr="00E3641D">
        <w:rPr>
          <w:sz w:val="27"/>
          <w:szCs w:val="27"/>
        </w:rPr>
        <w:t>ля осуществления экологического просвещения,а также организации экологического воспитания и формирования экологической культуры в области обращения с твердыми коммунальными отходами</w:t>
      </w:r>
      <w:r w:rsidR="00E3641D" w:rsidRPr="00E3641D">
        <w:rPr>
          <w:sz w:val="27"/>
          <w:szCs w:val="27"/>
        </w:rPr>
        <w:t xml:space="preserve"> проведен </w:t>
      </w:r>
      <w:r w:rsidR="00E3641D">
        <w:rPr>
          <w:sz w:val="27"/>
          <w:szCs w:val="27"/>
        </w:rPr>
        <w:t>«Э</w:t>
      </w:r>
      <w:r w:rsidR="00E3641D" w:rsidRPr="00E3641D">
        <w:rPr>
          <w:sz w:val="27"/>
          <w:szCs w:val="27"/>
        </w:rPr>
        <w:t>кочас</w:t>
      </w:r>
      <w:r w:rsidR="00E3641D">
        <w:rPr>
          <w:sz w:val="27"/>
          <w:szCs w:val="27"/>
        </w:rPr>
        <w:t>». Ш</w:t>
      </w:r>
      <w:r w:rsidR="00E3641D" w:rsidRPr="00E3641D">
        <w:rPr>
          <w:sz w:val="27"/>
          <w:szCs w:val="27"/>
        </w:rPr>
        <w:t xml:space="preserve">кольники сидели на </w:t>
      </w:r>
      <w:r w:rsidR="00E3641D">
        <w:rPr>
          <w:sz w:val="27"/>
          <w:szCs w:val="27"/>
        </w:rPr>
        <w:t>эко</w:t>
      </w:r>
      <w:r w:rsidR="00E3641D" w:rsidRPr="00E3641D">
        <w:rPr>
          <w:sz w:val="27"/>
          <w:szCs w:val="27"/>
        </w:rPr>
        <w:t xml:space="preserve">скамейках и узнали, что на производство одной скамейки нужно 1,5 тысячи крышек (15 кг) или 3 тысячи пластиковых пакетов. Установлены </w:t>
      </w:r>
      <w:r w:rsidR="001D2BE7" w:rsidRPr="00E3641D">
        <w:rPr>
          <w:sz w:val="27"/>
          <w:szCs w:val="27"/>
        </w:rPr>
        <w:t xml:space="preserve">скамейки из </w:t>
      </w:r>
      <w:r w:rsidRPr="00E3641D">
        <w:rPr>
          <w:sz w:val="27"/>
          <w:szCs w:val="27"/>
        </w:rPr>
        <w:t xml:space="preserve">эко </w:t>
      </w:r>
      <w:r w:rsidR="001D2BE7" w:rsidRPr="00E3641D">
        <w:rPr>
          <w:sz w:val="27"/>
          <w:szCs w:val="27"/>
        </w:rPr>
        <w:t>пластика, в муниципальном бюджетном общеобразовательном учреждении средняя общеобразовательная школа № 10 пос. Гирей им. Героя Советского Союза М.И. Белоусова муниципального образования Гулькевичский район.</w:t>
      </w:r>
    </w:p>
    <w:p w:rsidR="009F3E19" w:rsidRPr="00E3641D" w:rsidRDefault="009F3E19" w:rsidP="00CE3C0B">
      <w:pPr>
        <w:ind w:firstLine="709"/>
        <w:jc w:val="both"/>
        <w:rPr>
          <w:sz w:val="27"/>
          <w:szCs w:val="27"/>
        </w:rPr>
      </w:pPr>
    </w:p>
    <w:tbl>
      <w:tblPr>
        <w:tblW w:w="0" w:type="auto"/>
        <w:tblInd w:w="-34" w:type="dxa"/>
        <w:tblLook w:val="01E0"/>
      </w:tblPr>
      <w:tblGrid>
        <w:gridCol w:w="6050"/>
        <w:gridCol w:w="3622"/>
      </w:tblGrid>
      <w:tr w:rsidR="00494250" w:rsidRPr="00E3641D" w:rsidTr="001D2BE7">
        <w:tc>
          <w:tcPr>
            <w:tcW w:w="6050" w:type="dxa"/>
          </w:tcPr>
          <w:p w:rsidR="005B3512" w:rsidRPr="00E3641D" w:rsidRDefault="005B3512" w:rsidP="000C06C2">
            <w:pPr>
              <w:rPr>
                <w:sz w:val="27"/>
                <w:szCs w:val="27"/>
              </w:rPr>
            </w:pPr>
          </w:p>
          <w:p w:rsidR="00561D39" w:rsidRPr="00E3641D" w:rsidRDefault="00935744" w:rsidP="000C06C2">
            <w:pPr>
              <w:rPr>
                <w:sz w:val="27"/>
                <w:szCs w:val="27"/>
              </w:rPr>
            </w:pPr>
            <w:r w:rsidRPr="00E3641D">
              <w:rPr>
                <w:sz w:val="27"/>
                <w:szCs w:val="27"/>
              </w:rPr>
              <w:t>З</w:t>
            </w:r>
            <w:r w:rsidR="00494250" w:rsidRPr="00E3641D">
              <w:rPr>
                <w:sz w:val="27"/>
                <w:szCs w:val="27"/>
              </w:rPr>
              <w:t>аместител</w:t>
            </w:r>
            <w:r w:rsidR="00561D39" w:rsidRPr="00E3641D">
              <w:rPr>
                <w:sz w:val="27"/>
                <w:szCs w:val="27"/>
              </w:rPr>
              <w:t xml:space="preserve">я </w:t>
            </w:r>
            <w:r w:rsidR="00494250" w:rsidRPr="00E3641D">
              <w:rPr>
                <w:sz w:val="27"/>
                <w:szCs w:val="27"/>
              </w:rPr>
              <w:t xml:space="preserve">главы </w:t>
            </w:r>
          </w:p>
          <w:p w:rsidR="00494250" w:rsidRPr="00E3641D" w:rsidRDefault="00494250" w:rsidP="000C06C2">
            <w:pPr>
              <w:rPr>
                <w:sz w:val="27"/>
                <w:szCs w:val="27"/>
              </w:rPr>
            </w:pPr>
            <w:r w:rsidRPr="00E3641D">
              <w:rPr>
                <w:sz w:val="27"/>
                <w:szCs w:val="27"/>
              </w:rPr>
              <w:t xml:space="preserve">муниципального образования </w:t>
            </w:r>
          </w:p>
          <w:p w:rsidR="005B3512" w:rsidRPr="00E3641D" w:rsidRDefault="00494250" w:rsidP="000C06C2">
            <w:pPr>
              <w:rPr>
                <w:sz w:val="27"/>
                <w:szCs w:val="27"/>
              </w:rPr>
            </w:pPr>
            <w:r w:rsidRPr="00E3641D">
              <w:rPr>
                <w:sz w:val="27"/>
                <w:szCs w:val="27"/>
              </w:rPr>
              <w:t>Гулькевичский район</w:t>
            </w:r>
          </w:p>
        </w:tc>
        <w:tc>
          <w:tcPr>
            <w:tcW w:w="3622" w:type="dxa"/>
            <w:vAlign w:val="bottom"/>
          </w:tcPr>
          <w:p w:rsidR="00494250" w:rsidRPr="00E3641D" w:rsidRDefault="00494250" w:rsidP="000C06C2">
            <w:pPr>
              <w:jc w:val="right"/>
              <w:rPr>
                <w:sz w:val="27"/>
                <w:szCs w:val="27"/>
              </w:rPr>
            </w:pPr>
          </w:p>
          <w:p w:rsidR="00494250" w:rsidRPr="00E3641D" w:rsidRDefault="00494250" w:rsidP="000C06C2">
            <w:pPr>
              <w:jc w:val="right"/>
              <w:rPr>
                <w:sz w:val="27"/>
                <w:szCs w:val="27"/>
              </w:rPr>
            </w:pPr>
          </w:p>
          <w:p w:rsidR="00494250" w:rsidRPr="00E3641D" w:rsidRDefault="00494250" w:rsidP="000C06C2">
            <w:pPr>
              <w:jc w:val="right"/>
              <w:rPr>
                <w:sz w:val="27"/>
                <w:szCs w:val="27"/>
              </w:rPr>
            </w:pPr>
          </w:p>
          <w:p w:rsidR="00494250" w:rsidRPr="00E3641D" w:rsidRDefault="00935744" w:rsidP="00935744">
            <w:pPr>
              <w:jc w:val="right"/>
              <w:rPr>
                <w:sz w:val="27"/>
                <w:szCs w:val="27"/>
              </w:rPr>
            </w:pPr>
            <w:r w:rsidRPr="00E3641D">
              <w:rPr>
                <w:sz w:val="27"/>
                <w:szCs w:val="27"/>
              </w:rPr>
              <w:t>Е.Г. Салмина</w:t>
            </w:r>
          </w:p>
        </w:tc>
      </w:tr>
    </w:tbl>
    <w:p w:rsidR="00E3641D" w:rsidRDefault="00E3641D" w:rsidP="00CE3C0B">
      <w:pPr>
        <w:rPr>
          <w:sz w:val="27"/>
          <w:szCs w:val="27"/>
        </w:rPr>
      </w:pPr>
    </w:p>
    <w:sectPr w:rsidR="00E3641D" w:rsidSect="002460E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635" w:rsidRDefault="00892635" w:rsidP="00DD381D">
      <w:r>
        <w:separator/>
      </w:r>
    </w:p>
  </w:endnote>
  <w:endnote w:type="continuationSeparator" w:id="1">
    <w:p w:rsidR="00892635" w:rsidRDefault="00892635" w:rsidP="00DD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635" w:rsidRDefault="00892635" w:rsidP="00DD381D">
      <w:r>
        <w:separator/>
      </w:r>
    </w:p>
  </w:footnote>
  <w:footnote w:type="continuationSeparator" w:id="1">
    <w:p w:rsidR="00892635" w:rsidRDefault="00892635" w:rsidP="00DD3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6844839"/>
      <w:docPartObj>
        <w:docPartGallery w:val="Page Numbers (Top of Page)"/>
        <w:docPartUnique/>
      </w:docPartObj>
    </w:sdtPr>
    <w:sdtContent>
      <w:p w:rsidR="007C49A2" w:rsidRDefault="007D178B">
        <w:pPr>
          <w:pStyle w:val="a6"/>
          <w:jc w:val="center"/>
        </w:pPr>
        <w:r>
          <w:fldChar w:fldCharType="begin"/>
        </w:r>
        <w:r w:rsidR="00570E7B">
          <w:instrText>PAGE   \* MERGEFORMAT</w:instrText>
        </w:r>
        <w:r>
          <w:fldChar w:fldCharType="separate"/>
        </w:r>
        <w:r w:rsidR="004A1D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49A2" w:rsidRDefault="007C49A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B0767"/>
    <w:rsid w:val="00015CEC"/>
    <w:rsid w:val="0002444F"/>
    <w:rsid w:val="000448D7"/>
    <w:rsid w:val="00053CC5"/>
    <w:rsid w:val="00065E24"/>
    <w:rsid w:val="00066A76"/>
    <w:rsid w:val="000746FB"/>
    <w:rsid w:val="00075366"/>
    <w:rsid w:val="000A0E4D"/>
    <w:rsid w:val="000A4263"/>
    <w:rsid w:val="000A7982"/>
    <w:rsid w:val="000C06C2"/>
    <w:rsid w:val="000E0F54"/>
    <w:rsid w:val="0013199C"/>
    <w:rsid w:val="001520F5"/>
    <w:rsid w:val="00192821"/>
    <w:rsid w:val="001A2CB2"/>
    <w:rsid w:val="001D2BE7"/>
    <w:rsid w:val="001D5425"/>
    <w:rsid w:val="001D5A37"/>
    <w:rsid w:val="00213DD4"/>
    <w:rsid w:val="0022276C"/>
    <w:rsid w:val="002434BD"/>
    <w:rsid w:val="002460E6"/>
    <w:rsid w:val="00255D9D"/>
    <w:rsid w:val="00273981"/>
    <w:rsid w:val="002B45BF"/>
    <w:rsid w:val="002D1C96"/>
    <w:rsid w:val="0030421C"/>
    <w:rsid w:val="0030661D"/>
    <w:rsid w:val="0031491D"/>
    <w:rsid w:val="00316A9E"/>
    <w:rsid w:val="00344F4F"/>
    <w:rsid w:val="00354071"/>
    <w:rsid w:val="003619D5"/>
    <w:rsid w:val="00372AE4"/>
    <w:rsid w:val="00385135"/>
    <w:rsid w:val="003C2979"/>
    <w:rsid w:val="004244A0"/>
    <w:rsid w:val="00427628"/>
    <w:rsid w:val="0044511C"/>
    <w:rsid w:val="004526DA"/>
    <w:rsid w:val="00493F62"/>
    <w:rsid w:val="00494250"/>
    <w:rsid w:val="004A1D58"/>
    <w:rsid w:val="004A332E"/>
    <w:rsid w:val="004A5297"/>
    <w:rsid w:val="004B213D"/>
    <w:rsid w:val="004D2B94"/>
    <w:rsid w:val="004E739F"/>
    <w:rsid w:val="005058DA"/>
    <w:rsid w:val="00505F42"/>
    <w:rsid w:val="00537148"/>
    <w:rsid w:val="00561D39"/>
    <w:rsid w:val="00570E7B"/>
    <w:rsid w:val="00571BC6"/>
    <w:rsid w:val="00576F83"/>
    <w:rsid w:val="00596592"/>
    <w:rsid w:val="005B3512"/>
    <w:rsid w:val="006446BC"/>
    <w:rsid w:val="00666A63"/>
    <w:rsid w:val="00682D79"/>
    <w:rsid w:val="00691A67"/>
    <w:rsid w:val="00697440"/>
    <w:rsid w:val="006B216D"/>
    <w:rsid w:val="006E4F9C"/>
    <w:rsid w:val="006F5F1E"/>
    <w:rsid w:val="007028EC"/>
    <w:rsid w:val="0077526C"/>
    <w:rsid w:val="007A142C"/>
    <w:rsid w:val="007C2314"/>
    <w:rsid w:val="007C49A2"/>
    <w:rsid w:val="007D178B"/>
    <w:rsid w:val="007D1B53"/>
    <w:rsid w:val="008016D6"/>
    <w:rsid w:val="008075B0"/>
    <w:rsid w:val="00814B67"/>
    <w:rsid w:val="0082468C"/>
    <w:rsid w:val="00830BB8"/>
    <w:rsid w:val="00856E1F"/>
    <w:rsid w:val="008760D9"/>
    <w:rsid w:val="00884DD4"/>
    <w:rsid w:val="00892635"/>
    <w:rsid w:val="00892ECB"/>
    <w:rsid w:val="00893993"/>
    <w:rsid w:val="008A6C4B"/>
    <w:rsid w:val="008D72EA"/>
    <w:rsid w:val="00901810"/>
    <w:rsid w:val="00912A39"/>
    <w:rsid w:val="009170AA"/>
    <w:rsid w:val="00935744"/>
    <w:rsid w:val="009479FF"/>
    <w:rsid w:val="00951CA8"/>
    <w:rsid w:val="0099072C"/>
    <w:rsid w:val="009A29DF"/>
    <w:rsid w:val="009B0767"/>
    <w:rsid w:val="009B6FDB"/>
    <w:rsid w:val="009C26BF"/>
    <w:rsid w:val="009D107B"/>
    <w:rsid w:val="009D4640"/>
    <w:rsid w:val="009D5A43"/>
    <w:rsid w:val="009F3E19"/>
    <w:rsid w:val="00A014CB"/>
    <w:rsid w:val="00A02A59"/>
    <w:rsid w:val="00A06FFE"/>
    <w:rsid w:val="00A10BD9"/>
    <w:rsid w:val="00A22F2E"/>
    <w:rsid w:val="00A47650"/>
    <w:rsid w:val="00A67CB2"/>
    <w:rsid w:val="00A74AC2"/>
    <w:rsid w:val="00A7564B"/>
    <w:rsid w:val="00AB0EB4"/>
    <w:rsid w:val="00AB3EF0"/>
    <w:rsid w:val="00AD6186"/>
    <w:rsid w:val="00AF1755"/>
    <w:rsid w:val="00AF5D86"/>
    <w:rsid w:val="00B32387"/>
    <w:rsid w:val="00B36984"/>
    <w:rsid w:val="00B71BFE"/>
    <w:rsid w:val="00B83328"/>
    <w:rsid w:val="00B97119"/>
    <w:rsid w:val="00BC5983"/>
    <w:rsid w:val="00BC720E"/>
    <w:rsid w:val="00BD083F"/>
    <w:rsid w:val="00BD408A"/>
    <w:rsid w:val="00BF2ED5"/>
    <w:rsid w:val="00C03C43"/>
    <w:rsid w:val="00C1158D"/>
    <w:rsid w:val="00C67F36"/>
    <w:rsid w:val="00CA5CBE"/>
    <w:rsid w:val="00CA7271"/>
    <w:rsid w:val="00CE3C0B"/>
    <w:rsid w:val="00CF3B0D"/>
    <w:rsid w:val="00D70027"/>
    <w:rsid w:val="00D71482"/>
    <w:rsid w:val="00D819AE"/>
    <w:rsid w:val="00D8295E"/>
    <w:rsid w:val="00D856B1"/>
    <w:rsid w:val="00DB3474"/>
    <w:rsid w:val="00DD381D"/>
    <w:rsid w:val="00DD409A"/>
    <w:rsid w:val="00DD795F"/>
    <w:rsid w:val="00DE4D22"/>
    <w:rsid w:val="00DF3260"/>
    <w:rsid w:val="00E22C17"/>
    <w:rsid w:val="00E3641D"/>
    <w:rsid w:val="00E37B04"/>
    <w:rsid w:val="00E40713"/>
    <w:rsid w:val="00E80EF6"/>
    <w:rsid w:val="00E81935"/>
    <w:rsid w:val="00E940D2"/>
    <w:rsid w:val="00EA664A"/>
    <w:rsid w:val="00EB0CBF"/>
    <w:rsid w:val="00EE0F4D"/>
    <w:rsid w:val="00EF7733"/>
    <w:rsid w:val="00F16AA2"/>
    <w:rsid w:val="00F16AE4"/>
    <w:rsid w:val="00F1766B"/>
    <w:rsid w:val="00F279C6"/>
    <w:rsid w:val="00F31600"/>
    <w:rsid w:val="00F34672"/>
    <w:rsid w:val="00F42D25"/>
    <w:rsid w:val="00F6117D"/>
    <w:rsid w:val="00F95C4E"/>
    <w:rsid w:val="00FA00B3"/>
    <w:rsid w:val="00FA6E45"/>
    <w:rsid w:val="00FB2893"/>
    <w:rsid w:val="00FD2E6F"/>
    <w:rsid w:val="00FE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6FDB"/>
    <w:pPr>
      <w:jc w:val="center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9B6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basedOn w:val="a0"/>
    <w:uiPriority w:val="20"/>
    <w:qFormat/>
    <w:rsid w:val="00D70027"/>
    <w:rPr>
      <w:i/>
      <w:iCs/>
    </w:rPr>
  </w:style>
  <w:style w:type="table" w:styleId="ad">
    <w:name w:val="Table Grid"/>
    <w:basedOn w:val="a1"/>
    <w:uiPriority w:val="39"/>
    <w:rsid w:val="0024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10CCE-1551-4553-9BCB-A9D29C363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Savranova</cp:lastModifiedBy>
  <cp:revision>13</cp:revision>
  <cp:lastPrinted>2025-03-21T11:06:00Z</cp:lastPrinted>
  <dcterms:created xsi:type="dcterms:W3CDTF">2025-03-10T13:43:00Z</dcterms:created>
  <dcterms:modified xsi:type="dcterms:W3CDTF">2025-03-31T11:54:00Z</dcterms:modified>
</cp:coreProperties>
</file>