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885" w:rsidRPr="002D5244" w:rsidRDefault="00426885" w:rsidP="002D5244">
      <w:pPr>
        <w:pStyle w:val="Default"/>
        <w:ind w:left="9639"/>
        <w:rPr>
          <w:sz w:val="28"/>
          <w:szCs w:val="28"/>
        </w:rPr>
      </w:pPr>
      <w:r w:rsidRPr="002D5244">
        <w:rPr>
          <w:sz w:val="28"/>
          <w:szCs w:val="28"/>
        </w:rPr>
        <w:t>Приложение к Порядку оценки</w:t>
      </w:r>
    </w:p>
    <w:p w:rsidR="00426885" w:rsidRPr="002D5244" w:rsidRDefault="00426885" w:rsidP="002D5244">
      <w:pPr>
        <w:pStyle w:val="Default"/>
        <w:ind w:left="9639"/>
        <w:rPr>
          <w:sz w:val="28"/>
          <w:szCs w:val="28"/>
        </w:rPr>
      </w:pPr>
      <w:proofErr w:type="gramStart"/>
      <w:r w:rsidRPr="002D5244">
        <w:rPr>
          <w:sz w:val="28"/>
          <w:szCs w:val="28"/>
        </w:rPr>
        <w:t>результативности</w:t>
      </w:r>
      <w:proofErr w:type="gramEnd"/>
      <w:r w:rsidRPr="002D5244">
        <w:rPr>
          <w:sz w:val="28"/>
          <w:szCs w:val="28"/>
        </w:rPr>
        <w:t xml:space="preserve"> эффективности</w:t>
      </w:r>
    </w:p>
    <w:p w:rsidR="00426885" w:rsidRPr="002D5244" w:rsidRDefault="00426885" w:rsidP="002D5244">
      <w:pPr>
        <w:pStyle w:val="Default"/>
        <w:ind w:left="9639"/>
        <w:rPr>
          <w:sz w:val="28"/>
          <w:szCs w:val="28"/>
        </w:rPr>
      </w:pPr>
      <w:proofErr w:type="gramStart"/>
      <w:r w:rsidRPr="002D5244">
        <w:rPr>
          <w:sz w:val="28"/>
          <w:szCs w:val="28"/>
        </w:rPr>
        <w:t>муниципального</w:t>
      </w:r>
      <w:proofErr w:type="gramEnd"/>
      <w:r w:rsidRPr="002D5244">
        <w:rPr>
          <w:sz w:val="28"/>
          <w:szCs w:val="28"/>
        </w:rPr>
        <w:t xml:space="preserve"> жилищного</w:t>
      </w:r>
    </w:p>
    <w:p w:rsidR="00426885" w:rsidRPr="002D5244" w:rsidRDefault="00426885" w:rsidP="002D5244">
      <w:pPr>
        <w:pStyle w:val="Default"/>
        <w:ind w:left="9639"/>
        <w:rPr>
          <w:sz w:val="28"/>
          <w:szCs w:val="28"/>
        </w:rPr>
      </w:pPr>
      <w:proofErr w:type="gramStart"/>
      <w:r w:rsidRPr="002D5244">
        <w:rPr>
          <w:sz w:val="28"/>
          <w:szCs w:val="28"/>
        </w:rPr>
        <w:t>контроля</w:t>
      </w:r>
      <w:proofErr w:type="gramEnd"/>
      <w:r w:rsidRPr="002D5244">
        <w:rPr>
          <w:sz w:val="28"/>
          <w:szCs w:val="28"/>
        </w:rPr>
        <w:t xml:space="preserve"> в муниципальном</w:t>
      </w:r>
    </w:p>
    <w:p w:rsidR="00426885" w:rsidRPr="002D5244" w:rsidRDefault="00426885" w:rsidP="002D5244">
      <w:pPr>
        <w:pStyle w:val="Default"/>
        <w:ind w:left="9639"/>
        <w:rPr>
          <w:sz w:val="28"/>
          <w:szCs w:val="28"/>
        </w:rPr>
      </w:pPr>
      <w:proofErr w:type="gramStart"/>
      <w:r w:rsidRPr="002D5244">
        <w:rPr>
          <w:sz w:val="28"/>
          <w:szCs w:val="28"/>
        </w:rPr>
        <w:t>образовании</w:t>
      </w:r>
      <w:proofErr w:type="gramEnd"/>
      <w:r w:rsidRPr="002D5244">
        <w:rPr>
          <w:sz w:val="28"/>
          <w:szCs w:val="28"/>
        </w:rPr>
        <w:t xml:space="preserve"> Гулькевичский район</w:t>
      </w:r>
    </w:p>
    <w:p w:rsidR="00426885" w:rsidRPr="002D5244" w:rsidRDefault="00426885" w:rsidP="00426885">
      <w:pPr>
        <w:pStyle w:val="Default"/>
        <w:jc w:val="right"/>
        <w:rPr>
          <w:sz w:val="28"/>
          <w:szCs w:val="28"/>
        </w:rPr>
      </w:pPr>
    </w:p>
    <w:p w:rsidR="00F8474B" w:rsidRPr="002D5244" w:rsidRDefault="00F8474B" w:rsidP="00426885">
      <w:pPr>
        <w:pStyle w:val="Default"/>
        <w:jc w:val="right"/>
        <w:rPr>
          <w:sz w:val="28"/>
          <w:szCs w:val="28"/>
        </w:rPr>
      </w:pPr>
    </w:p>
    <w:p w:rsidR="002D5244" w:rsidRPr="002D5244" w:rsidRDefault="002D5244" w:rsidP="00426885">
      <w:pPr>
        <w:pStyle w:val="Default"/>
        <w:jc w:val="right"/>
        <w:rPr>
          <w:sz w:val="28"/>
          <w:szCs w:val="28"/>
        </w:rPr>
      </w:pPr>
    </w:p>
    <w:p w:rsidR="002D5244" w:rsidRPr="002D5244" w:rsidRDefault="00D81AAC" w:rsidP="00D81AAC">
      <w:pPr>
        <w:pStyle w:val="Default"/>
        <w:jc w:val="center"/>
        <w:rPr>
          <w:sz w:val="28"/>
          <w:szCs w:val="28"/>
        </w:rPr>
      </w:pPr>
      <w:r w:rsidRPr="002D5244">
        <w:rPr>
          <w:sz w:val="28"/>
          <w:szCs w:val="28"/>
        </w:rPr>
        <w:t xml:space="preserve">Целевые значения показателей </w:t>
      </w:r>
    </w:p>
    <w:p w:rsidR="00426885" w:rsidRPr="002D5244" w:rsidRDefault="00D81AAC" w:rsidP="00D81AAC">
      <w:pPr>
        <w:pStyle w:val="Default"/>
        <w:jc w:val="center"/>
        <w:rPr>
          <w:sz w:val="28"/>
          <w:szCs w:val="28"/>
        </w:rPr>
      </w:pPr>
      <w:proofErr w:type="gramStart"/>
      <w:r w:rsidRPr="002D5244">
        <w:rPr>
          <w:sz w:val="28"/>
          <w:szCs w:val="28"/>
        </w:rPr>
        <w:t>муниципального</w:t>
      </w:r>
      <w:proofErr w:type="gramEnd"/>
      <w:r w:rsidRPr="002D5244">
        <w:rPr>
          <w:sz w:val="28"/>
          <w:szCs w:val="28"/>
        </w:rPr>
        <w:t xml:space="preserve"> жилищного контроля на территории</w:t>
      </w:r>
      <w:r w:rsidR="002D5244" w:rsidRPr="002D5244">
        <w:rPr>
          <w:sz w:val="28"/>
          <w:szCs w:val="28"/>
        </w:rPr>
        <w:t xml:space="preserve"> </w:t>
      </w:r>
      <w:r w:rsidRPr="002D5244">
        <w:rPr>
          <w:sz w:val="28"/>
          <w:szCs w:val="28"/>
        </w:rPr>
        <w:t>муниципального образования Гулькевичский район</w:t>
      </w:r>
    </w:p>
    <w:tbl>
      <w:tblPr>
        <w:tblStyle w:val="a5"/>
        <w:tblpPr w:leftFromText="181" w:rightFromText="181" w:vertAnchor="text" w:horzAnchor="margin" w:tblpXSpec="center" w:tblpY="381"/>
        <w:tblW w:w="14850" w:type="dxa"/>
        <w:tblLayout w:type="fixed"/>
        <w:tblLook w:val="04A0" w:firstRow="1" w:lastRow="0" w:firstColumn="1" w:lastColumn="0" w:noHBand="0" w:noVBand="1"/>
      </w:tblPr>
      <w:tblGrid>
        <w:gridCol w:w="4361"/>
        <w:gridCol w:w="2693"/>
        <w:gridCol w:w="6095"/>
        <w:gridCol w:w="1701"/>
      </w:tblGrid>
      <w:tr w:rsidR="002D5244" w:rsidRPr="002D5244" w:rsidTr="002D5244">
        <w:trPr>
          <w:trHeight w:val="412"/>
        </w:trPr>
        <w:tc>
          <w:tcPr>
            <w:tcW w:w="4361" w:type="dxa"/>
          </w:tcPr>
          <w:p w:rsidR="00D81AAC" w:rsidRPr="002D5244" w:rsidRDefault="00D81AAC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Наименование показателей</w:t>
            </w:r>
          </w:p>
        </w:tc>
        <w:tc>
          <w:tcPr>
            <w:tcW w:w="2693" w:type="dxa"/>
          </w:tcPr>
          <w:p w:rsidR="00D81AAC" w:rsidRPr="002D5244" w:rsidRDefault="00D81AAC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Формула </w:t>
            </w: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расчета</w:t>
            </w:r>
          </w:p>
        </w:tc>
        <w:tc>
          <w:tcPr>
            <w:tcW w:w="6095" w:type="dxa"/>
          </w:tcPr>
          <w:p w:rsidR="00D81AAC" w:rsidRPr="002D5244" w:rsidRDefault="00D81AAC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Комментарии значений</w:t>
            </w:r>
          </w:p>
        </w:tc>
        <w:tc>
          <w:tcPr>
            <w:tcW w:w="1701" w:type="dxa"/>
          </w:tcPr>
          <w:p w:rsidR="00D81AAC" w:rsidRPr="002D5244" w:rsidRDefault="00D81AAC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Целевые значения </w:t>
            </w:r>
            <w:r w:rsidRPr="002D5244">
              <w:rPr>
                <w:rFonts w:ascii="Times New Roman" w:hAnsi="Times New Roman" w:cs="Times New Roman"/>
                <w:w w:val="95"/>
                <w:sz w:val="28"/>
                <w:szCs w:val="28"/>
              </w:rPr>
              <w:t>показателей</w:t>
            </w:r>
          </w:p>
        </w:tc>
      </w:tr>
      <w:tr w:rsidR="002D5244" w:rsidRPr="002D5244" w:rsidTr="002D5244">
        <w:trPr>
          <w:trHeight w:val="425"/>
        </w:trPr>
        <w:tc>
          <w:tcPr>
            <w:tcW w:w="4361" w:type="dxa"/>
          </w:tcPr>
          <w:p w:rsidR="00D81AAC" w:rsidRPr="002D5244" w:rsidRDefault="00F8474B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</w:tcPr>
          <w:p w:rsidR="00D81AAC" w:rsidRPr="002D5244" w:rsidRDefault="00F8474B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D81AAC" w:rsidRPr="002D5244" w:rsidRDefault="00F8474B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81AAC" w:rsidRPr="002D5244" w:rsidRDefault="00F8474B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D5244" w:rsidRPr="002D5244" w:rsidTr="002D5244">
        <w:trPr>
          <w:trHeight w:val="425"/>
        </w:trPr>
        <w:tc>
          <w:tcPr>
            <w:tcW w:w="14850" w:type="dxa"/>
            <w:gridSpan w:val="4"/>
          </w:tcPr>
          <w:p w:rsidR="00F8474B" w:rsidRPr="002D5244" w:rsidRDefault="00F8474B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Ключевые показатели</w:t>
            </w:r>
          </w:p>
        </w:tc>
      </w:tr>
      <w:tr w:rsidR="002D5244" w:rsidRPr="002D5244" w:rsidTr="002D5244">
        <w:trPr>
          <w:trHeight w:val="405"/>
        </w:trPr>
        <w:tc>
          <w:tcPr>
            <w:tcW w:w="4361" w:type="dxa"/>
          </w:tcPr>
          <w:p w:rsidR="00D81AAC" w:rsidRPr="002D5244" w:rsidRDefault="00D81AAC" w:rsidP="002D5244">
            <w:pPr>
              <w:pStyle w:val="Default"/>
              <w:rPr>
                <w:color w:val="auto"/>
                <w:sz w:val="28"/>
                <w:szCs w:val="28"/>
              </w:rPr>
            </w:pPr>
            <w:r w:rsidRPr="002D5244">
              <w:rPr>
                <w:color w:val="auto"/>
                <w:sz w:val="28"/>
                <w:szCs w:val="28"/>
              </w:rPr>
              <w:t>Количество выявленных нарушений</w:t>
            </w:r>
          </w:p>
        </w:tc>
        <w:tc>
          <w:tcPr>
            <w:tcW w:w="2693" w:type="dxa"/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</w:tr>
      <w:tr w:rsidR="002D5244" w:rsidRPr="002D5244" w:rsidTr="002D5244">
        <w:trPr>
          <w:trHeight w:val="445"/>
        </w:trPr>
        <w:tc>
          <w:tcPr>
            <w:tcW w:w="4361" w:type="dxa"/>
          </w:tcPr>
          <w:p w:rsidR="00D81AAC" w:rsidRPr="002D5244" w:rsidRDefault="00D81AAC" w:rsidP="002D5244">
            <w:pPr>
              <w:pStyle w:val="Default"/>
              <w:rPr>
                <w:color w:val="auto"/>
                <w:sz w:val="28"/>
                <w:szCs w:val="28"/>
              </w:rPr>
            </w:pPr>
            <w:r w:rsidRPr="002D5244">
              <w:rPr>
                <w:color w:val="auto"/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693" w:type="dxa"/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</w:tr>
      <w:tr w:rsidR="002D5244" w:rsidRPr="002D5244" w:rsidTr="002D5244">
        <w:trPr>
          <w:trHeight w:val="425"/>
        </w:trPr>
        <w:tc>
          <w:tcPr>
            <w:tcW w:w="1485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8474B" w:rsidRPr="002D5244" w:rsidRDefault="00F8474B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</w:tr>
      <w:tr w:rsidR="002D5244" w:rsidRPr="002D5244" w:rsidTr="002D5244">
        <w:trPr>
          <w:trHeight w:val="1306"/>
        </w:trPr>
        <w:tc>
          <w:tcPr>
            <w:tcW w:w="4361" w:type="dxa"/>
            <w:tcBorders>
              <w:bottom w:val="single" w:sz="4" w:space="0" w:color="auto"/>
            </w:tcBorders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Выполняемость планов проверок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Впл</w:t>
            </w:r>
            <w:proofErr w:type="spell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 = (</w:t>
            </w:r>
            <w:proofErr w:type="spellStart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Пф</w:t>
            </w:r>
            <w:proofErr w:type="spell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 / </w:t>
            </w:r>
            <w:proofErr w:type="spellStart"/>
            <w:proofErr w:type="gramStart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)х</w:t>
            </w:r>
            <w:proofErr w:type="gram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 100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Впл</w:t>
            </w:r>
            <w:proofErr w:type="spell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 – выполняемость планов проверок, </w:t>
            </w:r>
            <w:r w:rsidRPr="002D5244">
              <w:rPr>
                <w:rFonts w:ascii="Times New Roman" w:hAnsi="Times New Roman" w:cs="Times New Roman"/>
                <w:w w:val="99"/>
                <w:sz w:val="28"/>
                <w:szCs w:val="28"/>
              </w:rPr>
              <w:t>%</w:t>
            </w:r>
          </w:p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4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Пф</w:t>
            </w:r>
            <w:proofErr w:type="spellEnd"/>
            <w:r w:rsidRPr="002D524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– количество проведенных проверок (ед.)</w:t>
            </w:r>
          </w:p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4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Пп</w:t>
            </w:r>
            <w:proofErr w:type="spellEnd"/>
            <w:r w:rsidRPr="002D524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– количество </w:t>
            </w:r>
            <w:r w:rsidRPr="002D5244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проверок, </w:t>
            </w: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установленных планом проверок</w:t>
            </w:r>
            <w:r w:rsidRPr="002D524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(ед.)</w:t>
            </w:r>
          </w:p>
          <w:p w:rsidR="002D5244" w:rsidRPr="002D5244" w:rsidRDefault="002D5244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D5244" w:rsidRPr="002D5244" w:rsidTr="002D52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25"/>
        </w:trPr>
        <w:tc>
          <w:tcPr>
            <w:tcW w:w="4361" w:type="dxa"/>
          </w:tcPr>
          <w:p w:rsidR="002D5244" w:rsidRPr="002D5244" w:rsidRDefault="002D5244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693" w:type="dxa"/>
          </w:tcPr>
          <w:p w:rsidR="002D5244" w:rsidRPr="002D5244" w:rsidRDefault="002D5244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5" w:type="dxa"/>
          </w:tcPr>
          <w:p w:rsidR="002D5244" w:rsidRPr="002D5244" w:rsidRDefault="002D5244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2D5244" w:rsidRPr="002D5244" w:rsidRDefault="002D5244" w:rsidP="002D5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D5244" w:rsidRPr="002D5244" w:rsidTr="002D52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838"/>
        </w:trPr>
        <w:tc>
          <w:tcPr>
            <w:tcW w:w="4361" w:type="dxa"/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Выполняемость плановых (рейдовых) заданий (осмотров)</w:t>
            </w:r>
          </w:p>
        </w:tc>
        <w:tc>
          <w:tcPr>
            <w:tcW w:w="2693" w:type="dxa"/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Врз</w:t>
            </w:r>
            <w:proofErr w:type="spell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 = (</w:t>
            </w:r>
            <w:proofErr w:type="spellStart"/>
            <w:r w:rsidR="002D5244" w:rsidRPr="002D5244">
              <w:rPr>
                <w:rFonts w:ascii="Times New Roman" w:hAnsi="Times New Roman" w:cs="Times New Roman"/>
                <w:sz w:val="28"/>
                <w:szCs w:val="28"/>
              </w:rPr>
              <w:t>рзф</w:t>
            </w:r>
            <w:proofErr w:type="spellEnd"/>
            <w:r w:rsidR="002D5244"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proofErr w:type="spellStart"/>
            <w:r w:rsidR="002D5244" w:rsidRPr="002D5244">
              <w:rPr>
                <w:rFonts w:ascii="Times New Roman" w:hAnsi="Times New Roman" w:cs="Times New Roman"/>
                <w:sz w:val="28"/>
                <w:szCs w:val="28"/>
              </w:rPr>
              <w:t>рзп</w:t>
            </w:r>
            <w:proofErr w:type="spell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) х 100</w:t>
            </w:r>
          </w:p>
        </w:tc>
        <w:tc>
          <w:tcPr>
            <w:tcW w:w="6095" w:type="dxa"/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Врз</w:t>
            </w:r>
            <w:proofErr w:type="spell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 – выполняемость рейдовых заданий (осмотров) %</w:t>
            </w:r>
          </w:p>
          <w:p w:rsidR="00D81AAC" w:rsidRPr="002D5244" w:rsidRDefault="002D5244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Рзф</w:t>
            </w:r>
            <w:proofErr w:type="spell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AAC" w:rsidRPr="002D5244">
              <w:rPr>
                <w:rFonts w:ascii="Times New Roman" w:hAnsi="Times New Roman" w:cs="Times New Roman"/>
                <w:sz w:val="28"/>
                <w:szCs w:val="28"/>
              </w:rPr>
              <w:t>– количество проведенных рейдовых заданий (осмотров)</w:t>
            </w:r>
            <w:r w:rsidR="00D81AAC" w:rsidRPr="002D5244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D81AAC" w:rsidRPr="002D5244">
              <w:rPr>
                <w:rFonts w:ascii="Times New Roman" w:hAnsi="Times New Roman" w:cs="Times New Roman"/>
                <w:sz w:val="28"/>
                <w:szCs w:val="28"/>
              </w:rPr>
              <w:t>(ед.)</w:t>
            </w:r>
          </w:p>
          <w:p w:rsidR="00D81AAC" w:rsidRPr="002D5244" w:rsidRDefault="002D5244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Рзп</w:t>
            </w:r>
            <w:proofErr w:type="spell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AAC" w:rsidRPr="002D5244">
              <w:rPr>
                <w:rFonts w:ascii="Times New Roman" w:hAnsi="Times New Roman" w:cs="Times New Roman"/>
                <w:sz w:val="28"/>
                <w:szCs w:val="28"/>
              </w:rPr>
              <w:t>– количество запланированных рейдовых заданий (осмотров) (ед.)</w:t>
            </w:r>
          </w:p>
        </w:tc>
        <w:tc>
          <w:tcPr>
            <w:tcW w:w="1701" w:type="dxa"/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D5244" w:rsidRPr="002D5244" w:rsidTr="002D5244">
        <w:trPr>
          <w:trHeight w:val="1587"/>
        </w:trPr>
        <w:tc>
          <w:tcPr>
            <w:tcW w:w="4361" w:type="dxa"/>
          </w:tcPr>
          <w:p w:rsidR="00D81AAC" w:rsidRPr="002D5244" w:rsidRDefault="00D81AAC" w:rsidP="002D5244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2D5244">
              <w:rPr>
                <w:sz w:val="28"/>
                <w:szCs w:val="28"/>
              </w:rPr>
              <w:t>Выполняемость</w:t>
            </w:r>
            <w:proofErr w:type="spellEnd"/>
            <w:r w:rsidRPr="002D5244">
              <w:rPr>
                <w:sz w:val="28"/>
                <w:szCs w:val="28"/>
              </w:rPr>
              <w:t xml:space="preserve"> </w:t>
            </w:r>
            <w:proofErr w:type="spellStart"/>
            <w:r w:rsidRPr="002D5244">
              <w:rPr>
                <w:sz w:val="28"/>
                <w:szCs w:val="28"/>
              </w:rPr>
              <w:t>внеплановых</w:t>
            </w:r>
            <w:proofErr w:type="spellEnd"/>
            <w:r w:rsidRPr="002D5244">
              <w:rPr>
                <w:w w:val="95"/>
                <w:sz w:val="28"/>
                <w:szCs w:val="28"/>
              </w:rPr>
              <w:t xml:space="preserve"> </w:t>
            </w:r>
            <w:proofErr w:type="spellStart"/>
            <w:r w:rsidRPr="002D5244">
              <w:rPr>
                <w:sz w:val="28"/>
                <w:szCs w:val="28"/>
              </w:rPr>
              <w:t>проверок</w:t>
            </w:r>
            <w:proofErr w:type="spellEnd"/>
          </w:p>
        </w:tc>
        <w:tc>
          <w:tcPr>
            <w:tcW w:w="2693" w:type="dxa"/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Ввн</w:t>
            </w:r>
            <w:proofErr w:type="spell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 = (Р ф/ </w:t>
            </w:r>
            <w:proofErr w:type="spellStart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) х 100</w:t>
            </w:r>
          </w:p>
        </w:tc>
        <w:tc>
          <w:tcPr>
            <w:tcW w:w="6095" w:type="dxa"/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Ввн</w:t>
            </w:r>
            <w:proofErr w:type="spell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 – выполняемость </w:t>
            </w:r>
            <w:r w:rsidRPr="002D5244">
              <w:rPr>
                <w:rFonts w:ascii="Times New Roman" w:hAnsi="Times New Roman" w:cs="Times New Roman"/>
                <w:w w:val="95"/>
                <w:sz w:val="28"/>
                <w:szCs w:val="28"/>
              </w:rPr>
              <w:t xml:space="preserve">внеплановых </w:t>
            </w: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проверок</w:t>
            </w:r>
          </w:p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Рф</w:t>
            </w:r>
            <w:proofErr w:type="spell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проведенных внеплановых проверок</w:t>
            </w:r>
            <w:r w:rsidRPr="002D5244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(ед.)</w:t>
            </w:r>
          </w:p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Рп</w:t>
            </w:r>
            <w:proofErr w:type="spellEnd"/>
            <w:r w:rsidRPr="002D5244">
              <w:rPr>
                <w:rFonts w:ascii="Times New Roman" w:hAnsi="Times New Roman" w:cs="Times New Roman"/>
                <w:sz w:val="28"/>
                <w:szCs w:val="28"/>
              </w:rPr>
              <w:t xml:space="preserve"> – количество заявлений </w:t>
            </w:r>
            <w:r w:rsidRPr="002D5244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на </w:t>
            </w: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проведение внеплановых проверок</w:t>
            </w:r>
            <w:r w:rsidRPr="002D5244">
              <w:rPr>
                <w:rFonts w:ascii="Times New Roman" w:hAnsi="Times New Roman" w:cs="Times New Roman"/>
                <w:spacing w:val="-18"/>
                <w:sz w:val="28"/>
                <w:szCs w:val="28"/>
              </w:rPr>
              <w:t xml:space="preserve"> </w:t>
            </w: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(ед.)</w:t>
            </w:r>
          </w:p>
        </w:tc>
        <w:tc>
          <w:tcPr>
            <w:tcW w:w="1701" w:type="dxa"/>
          </w:tcPr>
          <w:p w:rsidR="00D81AAC" w:rsidRPr="002D5244" w:rsidRDefault="00D81AAC" w:rsidP="002D5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D524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2D5244" w:rsidRPr="002D5244" w:rsidTr="002D5244">
        <w:trPr>
          <w:trHeight w:val="238"/>
        </w:trPr>
        <w:tc>
          <w:tcPr>
            <w:tcW w:w="4361" w:type="dxa"/>
          </w:tcPr>
          <w:p w:rsidR="00D81AAC" w:rsidRPr="002D5244" w:rsidRDefault="00D81AAC" w:rsidP="002D5244">
            <w:pPr>
              <w:pStyle w:val="TableParagraph"/>
              <w:tabs>
                <w:tab w:val="left" w:pos="1088"/>
                <w:tab w:val="left" w:pos="2638"/>
                <w:tab w:val="left" w:pos="3295"/>
              </w:tabs>
              <w:ind w:left="0" w:right="108"/>
              <w:rPr>
                <w:sz w:val="28"/>
                <w:szCs w:val="28"/>
                <w:lang w:val="ru-RU"/>
              </w:rPr>
            </w:pPr>
            <w:r w:rsidRPr="002D5244">
              <w:rPr>
                <w:sz w:val="28"/>
                <w:szCs w:val="28"/>
                <w:lang w:val="ru-RU"/>
              </w:rPr>
              <w:t xml:space="preserve">Доля проверок, на </w:t>
            </w:r>
            <w:r w:rsidRPr="002D5244">
              <w:rPr>
                <w:spacing w:val="-3"/>
                <w:sz w:val="28"/>
                <w:szCs w:val="28"/>
                <w:lang w:val="ru-RU"/>
              </w:rPr>
              <w:t xml:space="preserve">результаты </w:t>
            </w:r>
            <w:r w:rsidRPr="002D5244">
              <w:rPr>
                <w:sz w:val="28"/>
                <w:szCs w:val="28"/>
                <w:lang w:val="ru-RU"/>
              </w:rPr>
              <w:t>которых поданы</w:t>
            </w:r>
            <w:r w:rsidRPr="002D524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D5244">
              <w:rPr>
                <w:sz w:val="28"/>
                <w:szCs w:val="28"/>
                <w:lang w:val="ru-RU"/>
              </w:rPr>
              <w:t>жалобы</w:t>
            </w:r>
          </w:p>
        </w:tc>
        <w:tc>
          <w:tcPr>
            <w:tcW w:w="2693" w:type="dxa"/>
          </w:tcPr>
          <w:p w:rsidR="00D81AAC" w:rsidRPr="002D5244" w:rsidRDefault="00D81AAC" w:rsidP="002D5244">
            <w:pPr>
              <w:pStyle w:val="TableParagraph"/>
              <w:ind w:left="0"/>
              <w:rPr>
                <w:sz w:val="28"/>
                <w:szCs w:val="28"/>
              </w:rPr>
            </w:pPr>
            <w:r w:rsidRPr="002D5244">
              <w:rPr>
                <w:sz w:val="28"/>
                <w:szCs w:val="28"/>
              </w:rPr>
              <w:t xml:space="preserve">Ж х100 / </w:t>
            </w:r>
            <w:proofErr w:type="spellStart"/>
            <w:r w:rsidRPr="002D5244">
              <w:rPr>
                <w:sz w:val="28"/>
                <w:szCs w:val="28"/>
              </w:rPr>
              <w:t>Пф</w:t>
            </w:r>
            <w:proofErr w:type="spellEnd"/>
          </w:p>
        </w:tc>
        <w:tc>
          <w:tcPr>
            <w:tcW w:w="6095" w:type="dxa"/>
          </w:tcPr>
          <w:p w:rsidR="00D81AAC" w:rsidRPr="002D5244" w:rsidRDefault="00D81AAC" w:rsidP="002D5244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2D5244">
              <w:rPr>
                <w:sz w:val="28"/>
                <w:szCs w:val="28"/>
                <w:lang w:val="ru-RU"/>
              </w:rPr>
              <w:t>Ж – количество жалоб (</w:t>
            </w:r>
            <w:proofErr w:type="gramStart"/>
            <w:r w:rsidRPr="002D5244">
              <w:rPr>
                <w:sz w:val="28"/>
                <w:szCs w:val="28"/>
                <w:lang w:val="ru-RU"/>
              </w:rPr>
              <w:t>ед.)</w:t>
            </w:r>
            <w:proofErr w:type="spellStart"/>
            <w:r w:rsidRPr="002D5244">
              <w:rPr>
                <w:spacing w:val="-3"/>
                <w:sz w:val="28"/>
                <w:szCs w:val="28"/>
                <w:lang w:val="ru-RU"/>
              </w:rPr>
              <w:t>Пф</w:t>
            </w:r>
            <w:proofErr w:type="spellEnd"/>
            <w:proofErr w:type="gramEnd"/>
            <w:r w:rsidRPr="002D524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D5244">
              <w:rPr>
                <w:sz w:val="28"/>
                <w:szCs w:val="28"/>
                <w:lang w:val="ru-RU"/>
              </w:rPr>
              <w:t>– количество проведенных проверок (ед.)</w:t>
            </w:r>
          </w:p>
        </w:tc>
        <w:tc>
          <w:tcPr>
            <w:tcW w:w="1701" w:type="dxa"/>
          </w:tcPr>
          <w:p w:rsidR="00D81AAC" w:rsidRPr="002D5244" w:rsidRDefault="00D81AAC" w:rsidP="002D5244">
            <w:pPr>
              <w:pStyle w:val="TableParagraph"/>
              <w:ind w:left="0"/>
              <w:rPr>
                <w:sz w:val="28"/>
                <w:szCs w:val="28"/>
              </w:rPr>
            </w:pPr>
            <w:r w:rsidRPr="002D5244">
              <w:rPr>
                <w:sz w:val="28"/>
                <w:szCs w:val="28"/>
              </w:rPr>
              <w:t>0 %</w:t>
            </w:r>
          </w:p>
        </w:tc>
      </w:tr>
      <w:tr w:rsidR="002D5244" w:rsidRPr="002D5244" w:rsidTr="002D5244">
        <w:trPr>
          <w:trHeight w:val="238"/>
        </w:trPr>
        <w:tc>
          <w:tcPr>
            <w:tcW w:w="4361" w:type="dxa"/>
          </w:tcPr>
          <w:p w:rsidR="00D81AAC" w:rsidRPr="002D5244" w:rsidRDefault="00D81AAC" w:rsidP="002D5244">
            <w:pPr>
              <w:pStyle w:val="TableParagraph"/>
              <w:ind w:left="0"/>
              <w:rPr>
                <w:sz w:val="28"/>
                <w:szCs w:val="28"/>
                <w:lang w:val="ru-RU"/>
              </w:rPr>
            </w:pPr>
            <w:r w:rsidRPr="002D5244">
              <w:rPr>
                <w:sz w:val="28"/>
                <w:szCs w:val="28"/>
                <w:lang w:val="ru-RU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2693" w:type="dxa"/>
          </w:tcPr>
          <w:p w:rsidR="00D81AAC" w:rsidRPr="002D5244" w:rsidRDefault="00D81AAC" w:rsidP="002D5244">
            <w:pPr>
              <w:pStyle w:val="TableParagraph"/>
              <w:tabs>
                <w:tab w:val="left" w:pos="656"/>
              </w:tabs>
              <w:ind w:left="0" w:right="301"/>
              <w:rPr>
                <w:sz w:val="28"/>
                <w:szCs w:val="28"/>
              </w:rPr>
            </w:pPr>
            <w:proofErr w:type="spellStart"/>
            <w:r w:rsidRPr="002D5244">
              <w:rPr>
                <w:spacing w:val="-3"/>
                <w:sz w:val="28"/>
                <w:szCs w:val="28"/>
              </w:rPr>
              <w:t>Пн</w:t>
            </w:r>
            <w:proofErr w:type="spellEnd"/>
            <w:r w:rsidRPr="002D524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D5244">
              <w:rPr>
                <w:sz w:val="28"/>
                <w:szCs w:val="28"/>
              </w:rPr>
              <w:t xml:space="preserve">х 100 </w:t>
            </w:r>
            <w:r w:rsidRPr="002D5244">
              <w:rPr>
                <w:spacing w:val="-16"/>
                <w:sz w:val="28"/>
                <w:szCs w:val="28"/>
              </w:rPr>
              <w:t xml:space="preserve">/ </w:t>
            </w:r>
            <w:proofErr w:type="spellStart"/>
            <w:r w:rsidRPr="002D5244">
              <w:rPr>
                <w:spacing w:val="-5"/>
                <w:sz w:val="28"/>
                <w:szCs w:val="28"/>
              </w:rPr>
              <w:t>Пф</w:t>
            </w:r>
            <w:proofErr w:type="spellEnd"/>
          </w:p>
        </w:tc>
        <w:tc>
          <w:tcPr>
            <w:tcW w:w="6095" w:type="dxa"/>
          </w:tcPr>
          <w:p w:rsidR="00D81AAC" w:rsidRPr="002D5244" w:rsidRDefault="00D81AAC" w:rsidP="002D5244">
            <w:pPr>
              <w:pStyle w:val="TableParagraph"/>
              <w:ind w:left="0" w:right="85"/>
              <w:rPr>
                <w:sz w:val="28"/>
                <w:szCs w:val="28"/>
                <w:lang w:val="ru-RU"/>
              </w:rPr>
            </w:pPr>
            <w:proofErr w:type="spellStart"/>
            <w:r w:rsidRPr="002D5244">
              <w:rPr>
                <w:sz w:val="28"/>
                <w:szCs w:val="28"/>
                <w:lang w:val="ru-RU"/>
              </w:rPr>
              <w:t>Пн</w:t>
            </w:r>
            <w:proofErr w:type="spellEnd"/>
            <w:r w:rsidRPr="002D5244">
              <w:rPr>
                <w:sz w:val="28"/>
                <w:szCs w:val="28"/>
                <w:lang w:val="ru-RU"/>
              </w:rPr>
              <w:t xml:space="preserve"> – количество </w:t>
            </w:r>
            <w:proofErr w:type="gramStart"/>
            <w:r w:rsidRPr="002D5244">
              <w:rPr>
                <w:sz w:val="28"/>
                <w:szCs w:val="28"/>
                <w:lang w:val="ru-RU"/>
              </w:rPr>
              <w:t>проверок ,</w:t>
            </w:r>
            <w:proofErr w:type="gramEnd"/>
            <w:r w:rsidRPr="002D5244">
              <w:rPr>
                <w:sz w:val="28"/>
                <w:szCs w:val="28"/>
                <w:lang w:val="ru-RU"/>
              </w:rPr>
              <w:t xml:space="preserve"> признанных недействительными ( ед.)</w:t>
            </w:r>
          </w:p>
          <w:p w:rsidR="00D81AAC" w:rsidRPr="002D5244" w:rsidRDefault="00D81AAC" w:rsidP="002D5244">
            <w:pPr>
              <w:pStyle w:val="TableParagraph"/>
              <w:tabs>
                <w:tab w:val="left" w:pos="949"/>
                <w:tab w:val="left" w:pos="1550"/>
                <w:tab w:val="left" w:pos="3349"/>
              </w:tabs>
              <w:spacing w:before="189"/>
              <w:ind w:left="0" w:right="96"/>
              <w:rPr>
                <w:sz w:val="28"/>
                <w:szCs w:val="28"/>
                <w:lang w:val="ru-RU"/>
              </w:rPr>
            </w:pPr>
            <w:proofErr w:type="spellStart"/>
            <w:r w:rsidRPr="002D5244">
              <w:rPr>
                <w:spacing w:val="-3"/>
                <w:sz w:val="28"/>
                <w:szCs w:val="28"/>
                <w:lang w:val="ru-RU"/>
              </w:rPr>
              <w:t>Пф</w:t>
            </w:r>
            <w:proofErr w:type="spellEnd"/>
            <w:r w:rsidRPr="002D524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D5244">
              <w:rPr>
                <w:sz w:val="28"/>
                <w:szCs w:val="28"/>
                <w:lang w:val="ru-RU"/>
              </w:rPr>
              <w:t>– количество проведенных проверок (ед.)</w:t>
            </w:r>
          </w:p>
        </w:tc>
        <w:tc>
          <w:tcPr>
            <w:tcW w:w="1701" w:type="dxa"/>
          </w:tcPr>
          <w:p w:rsidR="00D81AAC" w:rsidRPr="002D5244" w:rsidRDefault="00D81AAC" w:rsidP="002D5244">
            <w:pPr>
              <w:pStyle w:val="TableParagraph"/>
              <w:ind w:left="0"/>
              <w:rPr>
                <w:sz w:val="28"/>
                <w:szCs w:val="28"/>
              </w:rPr>
            </w:pPr>
            <w:r w:rsidRPr="002D5244">
              <w:rPr>
                <w:sz w:val="28"/>
                <w:szCs w:val="28"/>
              </w:rPr>
              <w:t>0%</w:t>
            </w:r>
          </w:p>
        </w:tc>
      </w:tr>
      <w:tr w:rsidR="002D5244" w:rsidRPr="002D5244" w:rsidTr="002D5244">
        <w:trPr>
          <w:trHeight w:val="238"/>
        </w:trPr>
        <w:tc>
          <w:tcPr>
            <w:tcW w:w="4361" w:type="dxa"/>
          </w:tcPr>
          <w:p w:rsidR="00D81AAC" w:rsidRPr="002D5244" w:rsidRDefault="00D81AAC" w:rsidP="002D5244">
            <w:pPr>
              <w:pStyle w:val="TableParagraph"/>
              <w:ind w:left="0" w:right="102"/>
              <w:rPr>
                <w:sz w:val="28"/>
                <w:szCs w:val="28"/>
                <w:lang w:val="ru-RU"/>
              </w:rPr>
            </w:pPr>
            <w:r w:rsidRPr="002D5244">
              <w:rPr>
                <w:sz w:val="28"/>
                <w:szCs w:val="28"/>
                <w:lang w:val="ru-RU"/>
              </w:rPr>
              <w:t>Доля плановых и внеплановых проверок, которые не удалось провести, в связи с отсутствием собственника, изменением статуса и т.д.</w:t>
            </w:r>
          </w:p>
        </w:tc>
        <w:tc>
          <w:tcPr>
            <w:tcW w:w="2693" w:type="dxa"/>
          </w:tcPr>
          <w:p w:rsidR="00D81AAC" w:rsidRPr="002D5244" w:rsidRDefault="00D81AAC" w:rsidP="002D5244">
            <w:pPr>
              <w:pStyle w:val="TableParagraph"/>
              <w:ind w:left="0" w:right="301"/>
              <w:rPr>
                <w:sz w:val="28"/>
                <w:szCs w:val="28"/>
              </w:rPr>
            </w:pPr>
            <w:proofErr w:type="spellStart"/>
            <w:r w:rsidRPr="002D5244">
              <w:rPr>
                <w:sz w:val="28"/>
                <w:szCs w:val="28"/>
              </w:rPr>
              <w:t>По</w:t>
            </w:r>
            <w:proofErr w:type="spellEnd"/>
            <w:r w:rsidRPr="002D5244">
              <w:rPr>
                <w:sz w:val="28"/>
                <w:szCs w:val="28"/>
              </w:rPr>
              <w:t xml:space="preserve"> х 100 / </w:t>
            </w:r>
            <w:proofErr w:type="spellStart"/>
            <w:r w:rsidRPr="002D5244">
              <w:rPr>
                <w:sz w:val="28"/>
                <w:szCs w:val="28"/>
              </w:rPr>
              <w:t>Пф</w:t>
            </w:r>
            <w:proofErr w:type="spellEnd"/>
          </w:p>
        </w:tc>
        <w:tc>
          <w:tcPr>
            <w:tcW w:w="6095" w:type="dxa"/>
          </w:tcPr>
          <w:p w:rsidR="00D81AAC" w:rsidRPr="002D5244" w:rsidRDefault="00D81AAC" w:rsidP="002D5244">
            <w:pPr>
              <w:pStyle w:val="TableParagraph"/>
              <w:ind w:left="0" w:right="103"/>
              <w:rPr>
                <w:sz w:val="28"/>
                <w:szCs w:val="28"/>
                <w:lang w:val="ru-RU"/>
              </w:rPr>
            </w:pPr>
            <w:r w:rsidRPr="002D5244">
              <w:rPr>
                <w:sz w:val="28"/>
                <w:szCs w:val="28"/>
                <w:lang w:val="ru-RU"/>
              </w:rPr>
              <w:t>По – проверки, не проведенные по причине отсутствия проверяемого лица (ед.)</w:t>
            </w:r>
          </w:p>
          <w:p w:rsidR="00D81AAC" w:rsidRPr="002D5244" w:rsidRDefault="00D81AAC" w:rsidP="002D5244">
            <w:pPr>
              <w:pStyle w:val="TableParagraph"/>
              <w:spacing w:before="179"/>
              <w:ind w:left="0" w:right="96"/>
              <w:rPr>
                <w:sz w:val="28"/>
                <w:szCs w:val="28"/>
                <w:lang w:val="ru-RU"/>
              </w:rPr>
            </w:pPr>
            <w:proofErr w:type="spellStart"/>
            <w:r w:rsidRPr="002D5244">
              <w:rPr>
                <w:spacing w:val="-3"/>
                <w:sz w:val="28"/>
                <w:szCs w:val="28"/>
                <w:lang w:val="ru-RU"/>
              </w:rPr>
              <w:t>Пф</w:t>
            </w:r>
            <w:proofErr w:type="spellEnd"/>
            <w:r w:rsidRPr="002D5244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2D5244">
              <w:rPr>
                <w:sz w:val="28"/>
                <w:szCs w:val="28"/>
                <w:lang w:val="ru-RU"/>
              </w:rPr>
              <w:t>– количество</w:t>
            </w:r>
            <w:r w:rsidRPr="002D5244">
              <w:rPr>
                <w:spacing w:val="70"/>
                <w:sz w:val="28"/>
                <w:szCs w:val="28"/>
                <w:lang w:val="ru-RU"/>
              </w:rPr>
              <w:t xml:space="preserve"> </w:t>
            </w:r>
            <w:r w:rsidRPr="002D5244">
              <w:rPr>
                <w:sz w:val="28"/>
                <w:szCs w:val="28"/>
                <w:lang w:val="ru-RU"/>
              </w:rPr>
              <w:t>проведенных проверок (ед.)</w:t>
            </w:r>
          </w:p>
        </w:tc>
        <w:tc>
          <w:tcPr>
            <w:tcW w:w="1701" w:type="dxa"/>
          </w:tcPr>
          <w:p w:rsidR="00D81AAC" w:rsidRPr="002D5244" w:rsidRDefault="00D81AAC" w:rsidP="002D5244">
            <w:pPr>
              <w:pStyle w:val="TableParagraph"/>
              <w:ind w:left="0"/>
              <w:rPr>
                <w:sz w:val="28"/>
                <w:szCs w:val="28"/>
              </w:rPr>
            </w:pPr>
            <w:r w:rsidRPr="002D5244">
              <w:rPr>
                <w:sz w:val="28"/>
                <w:szCs w:val="28"/>
              </w:rPr>
              <w:t>10%</w:t>
            </w:r>
          </w:p>
        </w:tc>
      </w:tr>
      <w:tr w:rsidR="002D5244" w:rsidRPr="002D5244" w:rsidTr="002D5244">
        <w:trPr>
          <w:trHeight w:val="238"/>
        </w:trPr>
        <w:tc>
          <w:tcPr>
            <w:tcW w:w="4361" w:type="dxa"/>
          </w:tcPr>
          <w:p w:rsidR="00D81AAC" w:rsidRPr="002D5244" w:rsidRDefault="00D81AAC" w:rsidP="002D5244">
            <w:pPr>
              <w:pStyle w:val="TableParagraph"/>
              <w:ind w:left="0" w:right="106"/>
              <w:rPr>
                <w:sz w:val="28"/>
                <w:szCs w:val="28"/>
                <w:lang w:val="ru-RU"/>
              </w:rPr>
            </w:pPr>
            <w:r w:rsidRPr="002D5244">
              <w:rPr>
                <w:sz w:val="28"/>
                <w:szCs w:val="28"/>
                <w:lang w:val="ru-RU"/>
              </w:rPr>
              <w:t xml:space="preserve">Доля проверок, </w:t>
            </w:r>
            <w:proofErr w:type="gramStart"/>
            <w:r w:rsidRPr="002D5244">
              <w:rPr>
                <w:sz w:val="28"/>
                <w:szCs w:val="28"/>
                <w:lang w:val="ru-RU"/>
              </w:rPr>
              <w:t>по  результатам</w:t>
            </w:r>
            <w:proofErr w:type="gramEnd"/>
            <w:r w:rsidRPr="002D5244">
              <w:rPr>
                <w:sz w:val="28"/>
                <w:szCs w:val="28"/>
                <w:lang w:val="ru-RU"/>
              </w:rPr>
              <w:t xml:space="preserve"> которых материалы направлены в уполномоченные для принятия решений органы</w:t>
            </w:r>
          </w:p>
        </w:tc>
        <w:tc>
          <w:tcPr>
            <w:tcW w:w="2693" w:type="dxa"/>
          </w:tcPr>
          <w:p w:rsidR="00D81AAC" w:rsidRPr="002D5244" w:rsidRDefault="00D81AAC" w:rsidP="002D5244">
            <w:pPr>
              <w:pStyle w:val="TableParagraph"/>
              <w:ind w:left="0"/>
              <w:rPr>
                <w:sz w:val="28"/>
                <w:szCs w:val="28"/>
              </w:rPr>
            </w:pPr>
            <w:proofErr w:type="spellStart"/>
            <w:r w:rsidRPr="002D5244">
              <w:rPr>
                <w:sz w:val="28"/>
                <w:szCs w:val="28"/>
              </w:rPr>
              <w:t>Кнм</w:t>
            </w:r>
            <w:proofErr w:type="spellEnd"/>
            <w:r w:rsidRPr="002D5244">
              <w:rPr>
                <w:sz w:val="28"/>
                <w:szCs w:val="28"/>
              </w:rPr>
              <w:t xml:space="preserve"> х 100 / </w:t>
            </w:r>
            <w:proofErr w:type="spellStart"/>
            <w:r w:rsidRPr="002D5244">
              <w:rPr>
                <w:sz w:val="28"/>
                <w:szCs w:val="28"/>
              </w:rPr>
              <w:t>Квн</w:t>
            </w:r>
            <w:proofErr w:type="spellEnd"/>
          </w:p>
        </w:tc>
        <w:tc>
          <w:tcPr>
            <w:tcW w:w="6095" w:type="dxa"/>
          </w:tcPr>
          <w:p w:rsidR="002D5244" w:rsidRPr="002D5244" w:rsidRDefault="00D81AAC" w:rsidP="002D5244">
            <w:pPr>
              <w:pStyle w:val="TableParagraph"/>
              <w:ind w:left="0" w:right="103"/>
              <w:rPr>
                <w:sz w:val="28"/>
                <w:szCs w:val="28"/>
                <w:lang w:val="ru-RU"/>
              </w:rPr>
            </w:pPr>
            <w:r w:rsidRPr="002D5244">
              <w:rPr>
                <w:sz w:val="28"/>
                <w:szCs w:val="28"/>
                <w:lang w:val="ru-RU"/>
              </w:rPr>
              <w:t xml:space="preserve">К </w:t>
            </w:r>
            <w:proofErr w:type="spellStart"/>
            <w:r w:rsidRPr="002D5244">
              <w:rPr>
                <w:sz w:val="28"/>
                <w:szCs w:val="28"/>
                <w:lang w:val="ru-RU"/>
              </w:rPr>
              <w:t>нм</w:t>
            </w:r>
            <w:proofErr w:type="spellEnd"/>
            <w:r w:rsidRPr="002D5244">
              <w:rPr>
                <w:sz w:val="28"/>
                <w:szCs w:val="28"/>
                <w:lang w:val="ru-RU"/>
              </w:rPr>
              <w:t>- количество материалов, направленных в уполномоченные органы (ед.)</w:t>
            </w:r>
          </w:p>
          <w:p w:rsidR="00D81AAC" w:rsidRPr="002D5244" w:rsidRDefault="00D81AAC" w:rsidP="002D5244">
            <w:pPr>
              <w:pStyle w:val="TableParagraph"/>
              <w:ind w:left="0" w:right="103"/>
              <w:rPr>
                <w:sz w:val="28"/>
                <w:szCs w:val="28"/>
                <w:lang w:val="ru-RU"/>
              </w:rPr>
            </w:pPr>
            <w:proofErr w:type="spellStart"/>
            <w:r w:rsidRPr="002D5244">
              <w:rPr>
                <w:sz w:val="28"/>
                <w:szCs w:val="28"/>
                <w:lang w:val="ru-RU"/>
              </w:rPr>
              <w:t>Квн</w:t>
            </w:r>
            <w:proofErr w:type="spellEnd"/>
            <w:r w:rsidRPr="002D5244">
              <w:rPr>
                <w:sz w:val="28"/>
                <w:szCs w:val="28"/>
                <w:lang w:val="ru-RU"/>
              </w:rPr>
              <w:t xml:space="preserve"> - количество выявленных нарушений (ед.)</w:t>
            </w:r>
          </w:p>
        </w:tc>
        <w:tc>
          <w:tcPr>
            <w:tcW w:w="1701" w:type="dxa"/>
          </w:tcPr>
          <w:p w:rsidR="00D81AAC" w:rsidRPr="002D5244" w:rsidRDefault="00D81AAC" w:rsidP="002D5244">
            <w:pPr>
              <w:pStyle w:val="TableParagraph"/>
              <w:ind w:left="0"/>
              <w:rPr>
                <w:sz w:val="28"/>
                <w:szCs w:val="28"/>
              </w:rPr>
            </w:pPr>
            <w:r w:rsidRPr="002D5244">
              <w:rPr>
                <w:sz w:val="28"/>
                <w:szCs w:val="28"/>
              </w:rPr>
              <w:t>100%</w:t>
            </w:r>
          </w:p>
        </w:tc>
      </w:tr>
    </w:tbl>
    <w:p w:rsidR="00811C02" w:rsidRPr="002D5244" w:rsidRDefault="00811C02" w:rsidP="00F8474B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811C02" w:rsidRPr="002D5244" w:rsidSect="00B475F5">
      <w:headerReference w:type="default" r:id="rId7"/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18C" w:rsidRDefault="00E2718C" w:rsidP="00EB4354">
      <w:pPr>
        <w:spacing w:after="0" w:line="240" w:lineRule="auto"/>
      </w:pPr>
      <w:r>
        <w:separator/>
      </w:r>
    </w:p>
  </w:endnote>
  <w:endnote w:type="continuationSeparator" w:id="0">
    <w:p w:rsidR="00E2718C" w:rsidRDefault="00E2718C" w:rsidP="00EB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18C" w:rsidRDefault="00E2718C" w:rsidP="00EB4354">
      <w:pPr>
        <w:spacing w:after="0" w:line="240" w:lineRule="auto"/>
      </w:pPr>
      <w:r>
        <w:separator/>
      </w:r>
    </w:p>
  </w:footnote>
  <w:footnote w:type="continuationSeparator" w:id="0">
    <w:p w:rsidR="00E2718C" w:rsidRDefault="00E2718C" w:rsidP="00EB4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824" w:rsidRDefault="0056382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C63"/>
    <w:rsid w:val="00043A62"/>
    <w:rsid w:val="000F7E2A"/>
    <w:rsid w:val="0016176F"/>
    <w:rsid w:val="00194C63"/>
    <w:rsid w:val="00203A97"/>
    <w:rsid w:val="0026446C"/>
    <w:rsid w:val="00265538"/>
    <w:rsid w:val="002717E7"/>
    <w:rsid w:val="002D5244"/>
    <w:rsid w:val="002F3ED6"/>
    <w:rsid w:val="00356BC5"/>
    <w:rsid w:val="003E23C3"/>
    <w:rsid w:val="003F230D"/>
    <w:rsid w:val="00421E62"/>
    <w:rsid w:val="00426885"/>
    <w:rsid w:val="00477947"/>
    <w:rsid w:val="00497AB5"/>
    <w:rsid w:val="004E44B5"/>
    <w:rsid w:val="004F4D0C"/>
    <w:rsid w:val="0056089D"/>
    <w:rsid w:val="00563824"/>
    <w:rsid w:val="005E66C2"/>
    <w:rsid w:val="00602656"/>
    <w:rsid w:val="00620AF8"/>
    <w:rsid w:val="00680CC7"/>
    <w:rsid w:val="00687FC7"/>
    <w:rsid w:val="006B6519"/>
    <w:rsid w:val="006C616D"/>
    <w:rsid w:val="007C3401"/>
    <w:rsid w:val="007C37DA"/>
    <w:rsid w:val="00811191"/>
    <w:rsid w:val="00811C02"/>
    <w:rsid w:val="00812368"/>
    <w:rsid w:val="00842ED4"/>
    <w:rsid w:val="008778C8"/>
    <w:rsid w:val="008E4C78"/>
    <w:rsid w:val="00902242"/>
    <w:rsid w:val="00992BE7"/>
    <w:rsid w:val="0099355C"/>
    <w:rsid w:val="009E2256"/>
    <w:rsid w:val="009E4858"/>
    <w:rsid w:val="00A275F5"/>
    <w:rsid w:val="00A3621A"/>
    <w:rsid w:val="00A65877"/>
    <w:rsid w:val="00A80F37"/>
    <w:rsid w:val="00AD1E98"/>
    <w:rsid w:val="00AD7666"/>
    <w:rsid w:val="00AE33ED"/>
    <w:rsid w:val="00B00C0A"/>
    <w:rsid w:val="00B21732"/>
    <w:rsid w:val="00B475F5"/>
    <w:rsid w:val="00BD7A94"/>
    <w:rsid w:val="00C10DA3"/>
    <w:rsid w:val="00C22F11"/>
    <w:rsid w:val="00C5533C"/>
    <w:rsid w:val="00CB6111"/>
    <w:rsid w:val="00D81AAC"/>
    <w:rsid w:val="00DB51E0"/>
    <w:rsid w:val="00E2718C"/>
    <w:rsid w:val="00E3693C"/>
    <w:rsid w:val="00E4385C"/>
    <w:rsid w:val="00E60494"/>
    <w:rsid w:val="00E76499"/>
    <w:rsid w:val="00EB4354"/>
    <w:rsid w:val="00F01EF9"/>
    <w:rsid w:val="00F05031"/>
    <w:rsid w:val="00F8474B"/>
    <w:rsid w:val="00F848BB"/>
    <w:rsid w:val="00F9055C"/>
    <w:rsid w:val="00FA692F"/>
    <w:rsid w:val="00FF1F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85A4FA-B6D2-4308-AD99-89D89B5D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4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FF1F7B"/>
    <w:rPr>
      <w:color w:val="0000FF" w:themeColor="hyperlink"/>
      <w:u w:val="single"/>
    </w:rPr>
  </w:style>
  <w:style w:type="paragraph" w:customStyle="1" w:styleId="Default">
    <w:name w:val="Default"/>
    <w:rsid w:val="00687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59"/>
    <w:rsid w:val="00C553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778C8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  <w:lang w:val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81119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811191"/>
    <w:rPr>
      <w:rFonts w:ascii="Tahoma" w:eastAsia="Times New Roman" w:hAnsi="Tahoma" w:cs="Tahoma"/>
      <w:sz w:val="16"/>
      <w:szCs w:val="16"/>
      <w:lang w:val="en-US" w:bidi="en-US"/>
    </w:rPr>
  </w:style>
  <w:style w:type="paragraph" w:styleId="a8">
    <w:name w:val="header"/>
    <w:basedOn w:val="a"/>
    <w:link w:val="a9"/>
    <w:uiPriority w:val="99"/>
    <w:semiHidden/>
    <w:unhideWhenUsed/>
    <w:rsid w:val="00EB4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B4354"/>
  </w:style>
  <w:style w:type="paragraph" w:styleId="aa">
    <w:name w:val="footer"/>
    <w:basedOn w:val="a"/>
    <w:link w:val="ab"/>
    <w:uiPriority w:val="99"/>
    <w:semiHidden/>
    <w:unhideWhenUsed/>
    <w:rsid w:val="00EB4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B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C4EFB-D525-4FE5-8C7A-D07B2B0B3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Попова Александра Владимировн</dc:creator>
  <cp:keywords/>
  <dc:description/>
  <cp:lastModifiedBy>Пользователь</cp:lastModifiedBy>
  <cp:revision>4</cp:revision>
  <cp:lastPrinted>2025-03-03T10:40:00Z</cp:lastPrinted>
  <dcterms:created xsi:type="dcterms:W3CDTF">2025-03-03T10:33:00Z</dcterms:created>
  <dcterms:modified xsi:type="dcterms:W3CDTF">2025-03-03T10:40:00Z</dcterms:modified>
</cp:coreProperties>
</file>