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ffff7"/>
        <w:tblW w:w="14783"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747"/>
        <w:gridCol w:w="5036"/>
      </w:tblGrid>
      <w:tr w:rsidR="00763D2A" w:rsidTr="00763D2A">
        <w:tc>
          <w:tcPr>
            <w:tcW w:w="9747" w:type="dxa"/>
          </w:tcPr>
          <w:p w:rsidR="00763D2A" w:rsidRDefault="00763D2A" w:rsidP="00A53524">
            <w:pPr>
              <w:tabs>
                <w:tab w:val="left" w:pos="5103"/>
              </w:tabs>
              <w:spacing w:line="240" w:lineRule="auto"/>
              <w:jc w:val="both"/>
              <w:rPr>
                <w:sz w:val="28"/>
                <w:szCs w:val="28"/>
              </w:rPr>
            </w:pPr>
          </w:p>
        </w:tc>
        <w:tc>
          <w:tcPr>
            <w:tcW w:w="5036" w:type="dxa"/>
          </w:tcPr>
          <w:p w:rsidR="00763D2A" w:rsidRPr="00AF2767" w:rsidRDefault="00763D2A" w:rsidP="00763D2A">
            <w:pPr>
              <w:tabs>
                <w:tab w:val="left" w:pos="5103"/>
              </w:tabs>
              <w:spacing w:line="240" w:lineRule="auto"/>
              <w:jc w:val="both"/>
              <w:rPr>
                <w:sz w:val="28"/>
                <w:szCs w:val="28"/>
              </w:rPr>
            </w:pPr>
            <w:r w:rsidRPr="00AF2767">
              <w:rPr>
                <w:sz w:val="28"/>
                <w:szCs w:val="28"/>
              </w:rPr>
              <w:t xml:space="preserve">ПРИЛОЖЕНИЕ </w:t>
            </w:r>
          </w:p>
          <w:p w:rsidR="00763D2A" w:rsidRPr="00AF2767" w:rsidRDefault="00763D2A" w:rsidP="00763D2A">
            <w:pPr>
              <w:spacing w:line="240" w:lineRule="auto"/>
              <w:ind w:right="-427"/>
              <w:jc w:val="both"/>
              <w:rPr>
                <w:sz w:val="28"/>
                <w:szCs w:val="28"/>
              </w:rPr>
            </w:pPr>
            <w:r w:rsidRPr="00AF2767">
              <w:rPr>
                <w:sz w:val="28"/>
                <w:szCs w:val="28"/>
              </w:rPr>
              <w:t>к решению Совета муниципального</w:t>
            </w:r>
          </w:p>
          <w:p w:rsidR="00763D2A" w:rsidRPr="00AF2767" w:rsidRDefault="00763D2A" w:rsidP="00763D2A">
            <w:pPr>
              <w:spacing w:line="240" w:lineRule="auto"/>
              <w:jc w:val="both"/>
              <w:rPr>
                <w:bCs/>
                <w:sz w:val="28"/>
                <w:szCs w:val="28"/>
              </w:rPr>
            </w:pPr>
            <w:r w:rsidRPr="00AF2767">
              <w:rPr>
                <w:sz w:val="28"/>
                <w:szCs w:val="28"/>
              </w:rPr>
              <w:t>образования Гулькевичский  район</w:t>
            </w:r>
          </w:p>
          <w:p w:rsidR="00763D2A" w:rsidRDefault="00763D2A" w:rsidP="00763D2A">
            <w:pPr>
              <w:spacing w:line="240" w:lineRule="auto"/>
              <w:jc w:val="both"/>
              <w:rPr>
                <w:bCs/>
                <w:sz w:val="28"/>
                <w:szCs w:val="28"/>
              </w:rPr>
            </w:pPr>
            <w:r w:rsidRPr="00AF2767">
              <w:rPr>
                <w:bCs/>
                <w:sz w:val="28"/>
                <w:szCs w:val="28"/>
              </w:rPr>
              <w:t xml:space="preserve">от </w:t>
            </w:r>
            <w:r w:rsidR="00447861">
              <w:rPr>
                <w:bCs/>
                <w:sz w:val="28"/>
                <w:szCs w:val="28"/>
              </w:rPr>
              <w:t xml:space="preserve"> </w:t>
            </w:r>
            <w:r w:rsidR="00447861" w:rsidRPr="00447861">
              <w:rPr>
                <w:bCs/>
                <w:sz w:val="28"/>
                <w:szCs w:val="28"/>
                <w:u w:val="single"/>
              </w:rPr>
              <w:t>25.07.2025</w:t>
            </w:r>
            <w:r w:rsidRPr="00AF2767">
              <w:rPr>
                <w:bCs/>
                <w:sz w:val="28"/>
                <w:szCs w:val="28"/>
              </w:rPr>
              <w:t xml:space="preserve">  № </w:t>
            </w:r>
            <w:r w:rsidR="00447861" w:rsidRPr="00447861">
              <w:rPr>
                <w:bCs/>
                <w:sz w:val="28"/>
                <w:szCs w:val="28"/>
                <w:u w:val="single"/>
              </w:rPr>
              <w:t>7</w:t>
            </w:r>
          </w:p>
          <w:p w:rsidR="00763D2A" w:rsidRDefault="00763D2A" w:rsidP="00763D2A">
            <w:pPr>
              <w:spacing w:line="240" w:lineRule="auto"/>
              <w:jc w:val="both"/>
              <w:rPr>
                <w:bCs/>
                <w:sz w:val="28"/>
                <w:szCs w:val="28"/>
              </w:rPr>
            </w:pPr>
          </w:p>
          <w:p w:rsidR="00763D2A" w:rsidRDefault="00763D2A" w:rsidP="00763D2A">
            <w:pPr>
              <w:tabs>
                <w:tab w:val="left" w:pos="5103"/>
                <w:tab w:val="left" w:pos="5245"/>
              </w:tabs>
              <w:spacing w:line="240" w:lineRule="auto"/>
              <w:jc w:val="left"/>
              <w:rPr>
                <w:bCs/>
                <w:sz w:val="28"/>
                <w:szCs w:val="28"/>
              </w:rPr>
            </w:pPr>
            <w:r w:rsidRPr="00AF2767">
              <w:rPr>
                <w:bCs/>
                <w:sz w:val="28"/>
                <w:szCs w:val="28"/>
              </w:rPr>
              <w:t>«П</w:t>
            </w:r>
            <w:r w:rsidR="001A3941">
              <w:rPr>
                <w:bCs/>
                <w:sz w:val="28"/>
                <w:szCs w:val="28"/>
              </w:rPr>
              <w:t>риложение</w:t>
            </w:r>
          </w:p>
          <w:p w:rsidR="00796E9E" w:rsidRPr="00AF2767" w:rsidRDefault="00796E9E" w:rsidP="00763D2A">
            <w:pPr>
              <w:tabs>
                <w:tab w:val="left" w:pos="5103"/>
                <w:tab w:val="left" w:pos="5245"/>
              </w:tabs>
              <w:spacing w:line="240" w:lineRule="auto"/>
              <w:jc w:val="left"/>
              <w:rPr>
                <w:bCs/>
                <w:sz w:val="28"/>
                <w:szCs w:val="28"/>
              </w:rPr>
            </w:pPr>
          </w:p>
          <w:p w:rsidR="00796E9E" w:rsidRDefault="00796E9E" w:rsidP="00763D2A">
            <w:pPr>
              <w:spacing w:line="240" w:lineRule="auto"/>
              <w:jc w:val="left"/>
              <w:rPr>
                <w:bCs/>
                <w:sz w:val="28"/>
                <w:szCs w:val="28"/>
              </w:rPr>
            </w:pPr>
            <w:r>
              <w:rPr>
                <w:bCs/>
                <w:sz w:val="28"/>
                <w:szCs w:val="28"/>
              </w:rPr>
              <w:t>УТВЕРЖДЕНЫ</w:t>
            </w:r>
          </w:p>
          <w:p w:rsidR="00763D2A" w:rsidRPr="00AF2767" w:rsidRDefault="00763D2A" w:rsidP="00763D2A">
            <w:pPr>
              <w:spacing w:line="240" w:lineRule="auto"/>
              <w:jc w:val="left"/>
              <w:rPr>
                <w:bCs/>
                <w:sz w:val="28"/>
                <w:szCs w:val="28"/>
              </w:rPr>
            </w:pPr>
            <w:r w:rsidRPr="00AF2767">
              <w:rPr>
                <w:bCs/>
                <w:sz w:val="28"/>
                <w:szCs w:val="28"/>
              </w:rPr>
              <w:t>решени</w:t>
            </w:r>
            <w:r w:rsidR="00796E9E">
              <w:rPr>
                <w:bCs/>
                <w:sz w:val="28"/>
                <w:szCs w:val="28"/>
              </w:rPr>
              <w:t>ем</w:t>
            </w:r>
            <w:r w:rsidRPr="00AF2767">
              <w:rPr>
                <w:bCs/>
                <w:sz w:val="28"/>
                <w:szCs w:val="28"/>
              </w:rPr>
              <w:t xml:space="preserve"> Совета </w:t>
            </w:r>
            <w:r>
              <w:rPr>
                <w:rFonts w:eastAsia="Times New Roman"/>
                <w:sz w:val="28"/>
                <w:szCs w:val="28"/>
                <w:lang w:eastAsia="ru-RU"/>
              </w:rPr>
              <w:t>Новоукраинского</w:t>
            </w:r>
            <w:r w:rsidR="00DE1786">
              <w:rPr>
                <w:rFonts w:eastAsia="Times New Roman"/>
                <w:sz w:val="28"/>
                <w:szCs w:val="28"/>
                <w:lang w:eastAsia="ru-RU"/>
              </w:rPr>
              <w:t xml:space="preserve"> </w:t>
            </w:r>
            <w:r w:rsidR="001A3941">
              <w:rPr>
                <w:bCs/>
                <w:sz w:val="28"/>
                <w:szCs w:val="28"/>
              </w:rPr>
              <w:t xml:space="preserve">сельского поселения Гулькевичского района </w:t>
            </w:r>
            <w:r w:rsidRPr="00AF2767">
              <w:rPr>
                <w:bCs/>
                <w:sz w:val="28"/>
                <w:szCs w:val="28"/>
              </w:rPr>
              <w:t>от</w:t>
            </w:r>
            <w:r w:rsidR="00DE1786">
              <w:rPr>
                <w:bCs/>
                <w:sz w:val="28"/>
                <w:szCs w:val="28"/>
              </w:rPr>
              <w:t xml:space="preserve"> </w:t>
            </w:r>
            <w:r>
              <w:rPr>
                <w:bCs/>
                <w:sz w:val="28"/>
                <w:szCs w:val="28"/>
              </w:rPr>
              <w:t>6</w:t>
            </w:r>
            <w:r w:rsidRPr="00AF2767">
              <w:rPr>
                <w:bCs/>
                <w:sz w:val="28"/>
                <w:szCs w:val="28"/>
              </w:rPr>
              <w:t xml:space="preserve"> февраля 2013 г. № 1</w:t>
            </w:r>
            <w:r w:rsidR="006C5CC3">
              <w:rPr>
                <w:bCs/>
                <w:sz w:val="28"/>
                <w:szCs w:val="28"/>
              </w:rPr>
              <w:t xml:space="preserve"> «Об утверждении правил землепользования и застройки Новоукраинского сельского поселения Гулькевичского района»</w:t>
            </w:r>
          </w:p>
          <w:p w:rsidR="00763D2A" w:rsidRPr="00AF2767" w:rsidRDefault="00763D2A" w:rsidP="00763D2A">
            <w:pPr>
              <w:spacing w:line="240" w:lineRule="auto"/>
              <w:jc w:val="left"/>
              <w:rPr>
                <w:bCs/>
                <w:sz w:val="28"/>
                <w:szCs w:val="28"/>
              </w:rPr>
            </w:pPr>
            <w:r w:rsidRPr="00AF2767">
              <w:rPr>
                <w:bCs/>
                <w:sz w:val="28"/>
                <w:szCs w:val="28"/>
              </w:rPr>
              <w:t xml:space="preserve">(в редакции решения Совета                      муниципального образования              Гулькевичский район </w:t>
            </w:r>
          </w:p>
          <w:p w:rsidR="00763D2A" w:rsidRPr="00763D2A" w:rsidRDefault="00763D2A" w:rsidP="00447861">
            <w:pPr>
              <w:spacing w:line="240" w:lineRule="auto"/>
              <w:jc w:val="left"/>
              <w:rPr>
                <w:bCs/>
                <w:sz w:val="28"/>
                <w:szCs w:val="28"/>
              </w:rPr>
            </w:pPr>
            <w:r w:rsidRPr="00AF2767">
              <w:rPr>
                <w:bCs/>
                <w:sz w:val="28"/>
                <w:szCs w:val="28"/>
              </w:rPr>
              <w:t xml:space="preserve">от </w:t>
            </w:r>
            <w:r w:rsidR="00447861">
              <w:rPr>
                <w:bCs/>
                <w:sz w:val="28"/>
                <w:szCs w:val="28"/>
              </w:rPr>
              <w:t xml:space="preserve"> </w:t>
            </w:r>
            <w:r w:rsidR="00447861" w:rsidRPr="00447861">
              <w:rPr>
                <w:bCs/>
                <w:sz w:val="28"/>
                <w:szCs w:val="28"/>
                <w:u w:val="single"/>
              </w:rPr>
              <w:t>25.07.2025</w:t>
            </w:r>
            <w:r w:rsidRPr="00447861">
              <w:rPr>
                <w:bCs/>
                <w:sz w:val="28"/>
                <w:szCs w:val="28"/>
                <w:u w:val="single"/>
              </w:rPr>
              <w:t xml:space="preserve"> </w:t>
            </w:r>
            <w:r w:rsidRPr="00AF2767">
              <w:rPr>
                <w:bCs/>
                <w:sz w:val="28"/>
                <w:szCs w:val="28"/>
              </w:rPr>
              <w:t xml:space="preserve">  № </w:t>
            </w:r>
            <w:r w:rsidR="00447861" w:rsidRPr="00447861">
              <w:rPr>
                <w:bCs/>
                <w:sz w:val="28"/>
                <w:szCs w:val="28"/>
                <w:u w:val="single"/>
              </w:rPr>
              <w:t>7</w:t>
            </w:r>
            <w:r w:rsidRPr="00AF2767">
              <w:rPr>
                <w:bCs/>
                <w:sz w:val="28"/>
                <w:szCs w:val="28"/>
              </w:rPr>
              <w:t>)</w:t>
            </w:r>
          </w:p>
        </w:tc>
      </w:tr>
    </w:tbl>
    <w:p w:rsidR="00763D2A" w:rsidRPr="00763D2A" w:rsidRDefault="00763D2A" w:rsidP="00A53524">
      <w:pPr>
        <w:tabs>
          <w:tab w:val="left" w:pos="5103"/>
        </w:tabs>
        <w:spacing w:line="240" w:lineRule="auto"/>
        <w:ind w:left="426" w:firstLine="4394"/>
        <w:jc w:val="both"/>
        <w:rPr>
          <w:sz w:val="28"/>
          <w:szCs w:val="28"/>
        </w:rPr>
      </w:pPr>
    </w:p>
    <w:p w:rsidR="00A53524" w:rsidRDefault="00A53524" w:rsidP="00A53524">
      <w:pPr>
        <w:tabs>
          <w:tab w:val="left" w:pos="5245"/>
        </w:tabs>
        <w:spacing w:line="240" w:lineRule="auto"/>
        <w:ind w:left="426" w:firstLine="4394"/>
        <w:jc w:val="both"/>
        <w:rPr>
          <w:b/>
          <w:bCs/>
          <w:sz w:val="28"/>
          <w:szCs w:val="28"/>
        </w:rPr>
      </w:pPr>
    </w:p>
    <w:p w:rsidR="00447861" w:rsidRPr="00763D2A" w:rsidRDefault="00447861" w:rsidP="00A53524">
      <w:pPr>
        <w:tabs>
          <w:tab w:val="left" w:pos="5245"/>
        </w:tabs>
        <w:spacing w:line="240" w:lineRule="auto"/>
        <w:ind w:left="426" w:firstLine="4394"/>
        <w:jc w:val="both"/>
        <w:rPr>
          <w:b/>
          <w:bCs/>
          <w:sz w:val="28"/>
          <w:szCs w:val="28"/>
        </w:rPr>
      </w:pPr>
    </w:p>
    <w:p w:rsidR="00763D2A" w:rsidRPr="00961838" w:rsidRDefault="00763D2A" w:rsidP="00763D2A">
      <w:pPr>
        <w:spacing w:line="240" w:lineRule="auto"/>
        <w:rPr>
          <w:b/>
          <w:sz w:val="28"/>
          <w:szCs w:val="28"/>
        </w:rPr>
      </w:pPr>
      <w:r w:rsidRPr="00961838">
        <w:rPr>
          <w:b/>
          <w:sz w:val="28"/>
          <w:szCs w:val="28"/>
        </w:rPr>
        <w:t>ИЗМЕНЕНИЯ,</w:t>
      </w:r>
    </w:p>
    <w:p w:rsidR="000D60EC" w:rsidRDefault="00763D2A" w:rsidP="00961838">
      <w:pPr>
        <w:spacing w:line="240" w:lineRule="auto"/>
        <w:rPr>
          <w:rFonts w:eastAsia="Times New Roman"/>
          <w:b/>
          <w:sz w:val="28"/>
          <w:szCs w:val="28"/>
          <w:lang w:eastAsia="ru-RU"/>
        </w:rPr>
      </w:pPr>
      <w:r w:rsidRPr="00961838">
        <w:rPr>
          <w:b/>
          <w:sz w:val="28"/>
          <w:szCs w:val="28"/>
        </w:rPr>
        <w:t>вносимые в приложени</w:t>
      </w:r>
      <w:r w:rsidR="00523325">
        <w:rPr>
          <w:b/>
          <w:sz w:val="28"/>
          <w:szCs w:val="28"/>
        </w:rPr>
        <w:t>е</w:t>
      </w:r>
      <w:r w:rsidRPr="00961838">
        <w:rPr>
          <w:b/>
          <w:sz w:val="28"/>
          <w:szCs w:val="28"/>
        </w:rPr>
        <w:t xml:space="preserve"> к решению </w:t>
      </w:r>
      <w:r w:rsidR="00961838" w:rsidRPr="00961838">
        <w:rPr>
          <w:rFonts w:eastAsia="Times New Roman"/>
          <w:b/>
          <w:sz w:val="28"/>
          <w:szCs w:val="28"/>
          <w:lang w:eastAsia="ru-RU"/>
        </w:rPr>
        <w:t xml:space="preserve">Совета </w:t>
      </w:r>
    </w:p>
    <w:p w:rsidR="000D60EC" w:rsidRDefault="00961838" w:rsidP="00961838">
      <w:pPr>
        <w:spacing w:line="240" w:lineRule="auto"/>
        <w:rPr>
          <w:rFonts w:eastAsia="Times New Roman"/>
          <w:b/>
          <w:sz w:val="28"/>
          <w:szCs w:val="28"/>
          <w:lang w:eastAsia="ru-RU"/>
        </w:rPr>
      </w:pPr>
      <w:r w:rsidRPr="00961838">
        <w:rPr>
          <w:rFonts w:eastAsia="Times New Roman"/>
          <w:b/>
          <w:sz w:val="28"/>
          <w:szCs w:val="28"/>
          <w:lang w:eastAsia="ru-RU"/>
        </w:rPr>
        <w:t xml:space="preserve">Новоукраинского сельского поселения Гулькевичского района </w:t>
      </w:r>
    </w:p>
    <w:p w:rsidR="000D60EC" w:rsidRDefault="00961838" w:rsidP="00961838">
      <w:pPr>
        <w:spacing w:line="240" w:lineRule="auto"/>
        <w:rPr>
          <w:rFonts w:eastAsia="Times New Roman"/>
          <w:b/>
          <w:sz w:val="28"/>
          <w:szCs w:val="28"/>
          <w:lang w:eastAsia="ru-RU"/>
        </w:rPr>
      </w:pPr>
      <w:r w:rsidRPr="00961838">
        <w:rPr>
          <w:rFonts w:eastAsia="Times New Roman"/>
          <w:b/>
          <w:sz w:val="28"/>
          <w:szCs w:val="28"/>
          <w:lang w:eastAsia="ru-RU"/>
        </w:rPr>
        <w:t xml:space="preserve">от 6 февраля 2013 г. № 1 «Об утверждении правил землепользования и застройки </w:t>
      </w:r>
    </w:p>
    <w:p w:rsidR="008445BC" w:rsidRDefault="00961838" w:rsidP="00961838">
      <w:pPr>
        <w:spacing w:line="240" w:lineRule="auto"/>
        <w:rPr>
          <w:rFonts w:eastAsia="Times New Roman"/>
          <w:b/>
          <w:sz w:val="28"/>
          <w:szCs w:val="28"/>
          <w:lang w:eastAsia="ru-RU"/>
        </w:rPr>
      </w:pPr>
      <w:r w:rsidRPr="00961838">
        <w:rPr>
          <w:rFonts w:eastAsia="Times New Roman"/>
          <w:b/>
          <w:sz w:val="28"/>
          <w:szCs w:val="28"/>
          <w:lang w:eastAsia="ru-RU"/>
        </w:rPr>
        <w:t>Новоукраинского сельского поселения Гулькевичского района»</w:t>
      </w:r>
    </w:p>
    <w:p w:rsidR="00961838" w:rsidRDefault="00961838" w:rsidP="00961838">
      <w:pPr>
        <w:spacing w:line="240" w:lineRule="auto"/>
        <w:rPr>
          <w:rFonts w:eastAsia="Times New Roman"/>
          <w:b/>
          <w:sz w:val="28"/>
          <w:szCs w:val="28"/>
          <w:lang w:eastAsia="ru-RU"/>
        </w:rPr>
      </w:pPr>
    </w:p>
    <w:p w:rsidR="00961838" w:rsidRDefault="00961838" w:rsidP="00961838">
      <w:pPr>
        <w:spacing w:line="240" w:lineRule="auto"/>
        <w:ind w:firstLine="708"/>
        <w:jc w:val="both"/>
        <w:rPr>
          <w:rFonts w:eastAsia="Times New Roman"/>
          <w:b/>
          <w:sz w:val="28"/>
          <w:szCs w:val="28"/>
          <w:lang w:eastAsia="ru-RU"/>
        </w:rPr>
      </w:pPr>
      <w:r w:rsidRPr="00961838">
        <w:rPr>
          <w:rFonts w:eastAsia="Times New Roman"/>
          <w:sz w:val="28"/>
          <w:szCs w:val="28"/>
          <w:lang w:eastAsia="ru-RU"/>
        </w:rPr>
        <w:lastRenderedPageBreak/>
        <w:t>1. В т</w:t>
      </w:r>
      <w:r w:rsidRPr="00961838">
        <w:rPr>
          <w:rFonts w:eastAsia="Times New Roman"/>
          <w:sz w:val="28"/>
          <w:szCs w:val="28"/>
        </w:rPr>
        <w:t>аблице</w:t>
      </w:r>
      <w:r>
        <w:rPr>
          <w:rFonts w:eastAsia="Times New Roman"/>
          <w:sz w:val="28"/>
          <w:szCs w:val="28"/>
        </w:rPr>
        <w:t xml:space="preserve"> «</w:t>
      </w:r>
      <w:r w:rsidRPr="00DD5448">
        <w:rPr>
          <w:rFonts w:eastAsia="Times New Roman"/>
          <w:bCs/>
          <w:sz w:val="28"/>
          <w:szCs w:val="28"/>
        </w:rPr>
        <w:t>Виды разрешенного использования земельных участков и объектов капитального строительства, предельные размеры земельных участков и параметры разрешенного строительства, реконструкции объектов капитального строительства</w:t>
      </w:r>
      <w:r>
        <w:rPr>
          <w:rFonts w:eastAsia="Times New Roman"/>
          <w:bCs/>
          <w:sz w:val="28"/>
          <w:szCs w:val="28"/>
        </w:rPr>
        <w:t>» статьи 44  «</w:t>
      </w:r>
      <w:r w:rsidRPr="00DD5448">
        <w:rPr>
          <w:rFonts w:eastAsia="Times New Roman"/>
          <w:sz w:val="28"/>
          <w:szCs w:val="28"/>
        </w:rPr>
        <w:t>Градостроительный регламент зоны рекреационного назначения (Р)</w:t>
      </w:r>
      <w:r>
        <w:rPr>
          <w:rFonts w:eastAsia="Times New Roman"/>
          <w:sz w:val="28"/>
          <w:szCs w:val="28"/>
        </w:rPr>
        <w:t xml:space="preserve">» </w:t>
      </w:r>
      <w:r w:rsidR="00523325" w:rsidRPr="00523325">
        <w:rPr>
          <w:sz w:val="28"/>
          <w:szCs w:val="28"/>
        </w:rPr>
        <w:t>части III «Градостроительные регламенты»</w:t>
      </w:r>
      <w:r w:rsidR="00523325" w:rsidRPr="001E79B6">
        <w:rPr>
          <w:b/>
          <w:sz w:val="28"/>
          <w:szCs w:val="28"/>
        </w:rPr>
        <w:t xml:space="preserve"> </w:t>
      </w:r>
      <w:r w:rsidR="000D60EC">
        <w:rPr>
          <w:rFonts w:eastAsia="Times New Roman"/>
          <w:sz w:val="28"/>
          <w:szCs w:val="28"/>
        </w:rPr>
        <w:t>состав о</w:t>
      </w:r>
      <w:r w:rsidRPr="00DD5448">
        <w:rPr>
          <w:rFonts w:eastAsia="Times New Roman"/>
          <w:sz w:val="28"/>
          <w:szCs w:val="28"/>
        </w:rPr>
        <w:t>сновны</w:t>
      </w:r>
      <w:r w:rsidR="000D60EC">
        <w:rPr>
          <w:rFonts w:eastAsia="Times New Roman"/>
          <w:sz w:val="28"/>
          <w:szCs w:val="28"/>
        </w:rPr>
        <w:t>х</w:t>
      </w:r>
      <w:r w:rsidRPr="00DD5448">
        <w:rPr>
          <w:rFonts w:eastAsia="Times New Roman"/>
          <w:sz w:val="28"/>
          <w:szCs w:val="28"/>
        </w:rPr>
        <w:t xml:space="preserve"> вид</w:t>
      </w:r>
      <w:r w:rsidR="000D60EC">
        <w:rPr>
          <w:rFonts w:eastAsia="Times New Roman"/>
          <w:sz w:val="28"/>
          <w:szCs w:val="28"/>
        </w:rPr>
        <w:t>ов</w:t>
      </w:r>
      <w:r w:rsidRPr="00DD5448">
        <w:rPr>
          <w:rFonts w:eastAsia="Times New Roman"/>
          <w:sz w:val="28"/>
          <w:szCs w:val="28"/>
        </w:rPr>
        <w:t xml:space="preserve"> и параметр</w:t>
      </w:r>
      <w:r w:rsidR="000D60EC">
        <w:rPr>
          <w:rFonts w:eastAsia="Times New Roman"/>
          <w:sz w:val="28"/>
          <w:szCs w:val="28"/>
        </w:rPr>
        <w:t>ов</w:t>
      </w:r>
      <w:r w:rsidRPr="00DD5448">
        <w:rPr>
          <w:rFonts w:eastAsia="Times New Roman"/>
          <w:sz w:val="28"/>
          <w:szCs w:val="28"/>
        </w:rPr>
        <w:t xml:space="preserve"> разрешенного использования земельных участков и объектов капитального строительства</w:t>
      </w:r>
      <w:r w:rsidR="000D60EC">
        <w:rPr>
          <w:rFonts w:eastAsia="Times New Roman"/>
          <w:sz w:val="28"/>
          <w:szCs w:val="28"/>
        </w:rPr>
        <w:t xml:space="preserve"> дополнить строками </w:t>
      </w:r>
      <w:r w:rsidR="003E48B7" w:rsidRPr="006D7F7E">
        <w:rPr>
          <w:rFonts w:eastAsia="Times New Roman"/>
          <w:sz w:val="28"/>
          <w:szCs w:val="28"/>
        </w:rPr>
        <w:t>8.1, 8.2, 8.3, 8.4, 8.5, 8.6, 8.7, 8.8, 8.9, 8.10, 8.11,</w:t>
      </w:r>
      <w:r w:rsidR="006D7F7E">
        <w:rPr>
          <w:rFonts w:eastAsia="Times New Roman"/>
          <w:sz w:val="28"/>
          <w:szCs w:val="28"/>
        </w:rPr>
        <w:t xml:space="preserve"> 8.12, </w:t>
      </w:r>
      <w:r w:rsidR="00755469" w:rsidRPr="006D7F7E">
        <w:rPr>
          <w:rFonts w:eastAsia="Times New Roman"/>
          <w:sz w:val="28"/>
          <w:szCs w:val="28"/>
        </w:rPr>
        <w:t>8.13, 8.14, 8.15, 8.16</w:t>
      </w:r>
      <w:r w:rsidR="006D7F7E" w:rsidRPr="006D7F7E">
        <w:rPr>
          <w:rFonts w:eastAsia="Times New Roman"/>
          <w:sz w:val="28"/>
          <w:szCs w:val="28"/>
        </w:rPr>
        <w:t>,</w:t>
      </w:r>
      <w:r w:rsidR="006D7F7E">
        <w:rPr>
          <w:rFonts w:eastAsia="Times New Roman"/>
          <w:sz w:val="28"/>
          <w:szCs w:val="28"/>
        </w:rPr>
        <w:t xml:space="preserve"> 8.17</w:t>
      </w:r>
      <w:r w:rsidR="00857F2D">
        <w:rPr>
          <w:rFonts w:eastAsia="Times New Roman"/>
          <w:sz w:val="28"/>
          <w:szCs w:val="28"/>
        </w:rPr>
        <w:t xml:space="preserve"> </w:t>
      </w:r>
      <w:r w:rsidR="000D60EC">
        <w:rPr>
          <w:rFonts w:eastAsia="Times New Roman"/>
          <w:sz w:val="28"/>
          <w:szCs w:val="28"/>
        </w:rPr>
        <w:t>следующего содержания:</w:t>
      </w:r>
    </w:p>
    <w:p w:rsidR="00961838" w:rsidRPr="00961838" w:rsidRDefault="00961838" w:rsidP="000D60EC">
      <w:pPr>
        <w:spacing w:line="240" w:lineRule="auto"/>
        <w:ind w:firstLine="708"/>
        <w:jc w:val="both"/>
        <w:rPr>
          <w:rFonts w:eastAsia="Times New Roman"/>
          <w:sz w:val="24"/>
          <w:szCs w:val="24"/>
        </w:rPr>
      </w:pPr>
      <w:r w:rsidRPr="00961838">
        <w:rPr>
          <w:rFonts w:eastAsia="Times New Roman"/>
          <w:sz w:val="24"/>
          <w:szCs w:val="24"/>
        </w:rPr>
        <w:t>«</w:t>
      </w:r>
    </w:p>
    <w:tbl>
      <w:tblPr>
        <w:tblW w:w="511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76"/>
        <w:gridCol w:w="993"/>
        <w:gridCol w:w="3687"/>
        <w:gridCol w:w="1420"/>
        <w:gridCol w:w="1283"/>
        <w:gridCol w:w="1220"/>
        <w:gridCol w:w="1277"/>
        <w:gridCol w:w="1286"/>
        <w:gridCol w:w="1283"/>
        <w:gridCol w:w="2010"/>
      </w:tblGrid>
      <w:tr w:rsidR="00755469" w:rsidRPr="00201F9C" w:rsidTr="006D7F7E">
        <w:trPr>
          <w:trHeight w:val="213"/>
        </w:trPr>
        <w:tc>
          <w:tcPr>
            <w:tcW w:w="223" w:type="pct"/>
            <w:vMerge w:val="restart"/>
            <w:shd w:val="clear" w:color="auto" w:fill="auto"/>
            <w:vAlign w:val="center"/>
          </w:tcPr>
          <w:p w:rsidR="003E48B7" w:rsidRPr="003E48B7" w:rsidRDefault="003E48B7" w:rsidP="003E48B7">
            <w:pPr>
              <w:spacing w:line="240" w:lineRule="auto"/>
              <w:rPr>
                <w:rFonts w:eastAsia="Times New Roman"/>
                <w:b/>
                <w:sz w:val="24"/>
                <w:szCs w:val="24"/>
              </w:rPr>
            </w:pPr>
            <w:r w:rsidRPr="003E48B7">
              <w:rPr>
                <w:rFonts w:eastAsia="Times New Roman"/>
                <w:b/>
                <w:sz w:val="24"/>
                <w:szCs w:val="24"/>
              </w:rPr>
              <w:t>№ п/п</w:t>
            </w:r>
          </w:p>
        </w:tc>
        <w:tc>
          <w:tcPr>
            <w:tcW w:w="328" w:type="pct"/>
            <w:vMerge w:val="restart"/>
            <w:shd w:val="clear" w:color="auto" w:fill="auto"/>
            <w:vAlign w:val="center"/>
          </w:tcPr>
          <w:p w:rsidR="003E48B7" w:rsidRPr="003E48B7" w:rsidRDefault="003E48B7" w:rsidP="003E48B7">
            <w:pPr>
              <w:spacing w:line="240" w:lineRule="auto"/>
              <w:rPr>
                <w:rFonts w:eastAsia="Times New Roman"/>
                <w:b/>
                <w:sz w:val="24"/>
                <w:szCs w:val="24"/>
              </w:rPr>
            </w:pPr>
            <w:r w:rsidRPr="003E48B7">
              <w:rPr>
                <w:rFonts w:eastAsia="Times New Roman"/>
                <w:b/>
                <w:sz w:val="24"/>
                <w:szCs w:val="24"/>
              </w:rPr>
              <w:t>Код ВРИ</w:t>
            </w:r>
          </w:p>
        </w:tc>
        <w:tc>
          <w:tcPr>
            <w:tcW w:w="1218" w:type="pct"/>
            <w:vMerge w:val="restart"/>
            <w:shd w:val="clear" w:color="auto" w:fill="auto"/>
            <w:vAlign w:val="center"/>
          </w:tcPr>
          <w:p w:rsidR="003E48B7" w:rsidRPr="003E48B7" w:rsidRDefault="003E48B7" w:rsidP="003E48B7">
            <w:pPr>
              <w:spacing w:line="240" w:lineRule="auto"/>
              <w:rPr>
                <w:rFonts w:eastAsia="Times New Roman"/>
                <w:b/>
                <w:sz w:val="24"/>
                <w:szCs w:val="24"/>
              </w:rPr>
            </w:pPr>
            <w:r w:rsidRPr="003E48B7">
              <w:rPr>
                <w:rFonts w:eastAsia="Times New Roman"/>
                <w:b/>
                <w:sz w:val="24"/>
                <w:szCs w:val="24"/>
              </w:rPr>
              <w:t>Наименование ВРИ;</w:t>
            </w:r>
          </w:p>
          <w:p w:rsidR="003E48B7" w:rsidRPr="003E48B7" w:rsidRDefault="003E48B7" w:rsidP="003E48B7">
            <w:pPr>
              <w:spacing w:line="240" w:lineRule="auto"/>
              <w:rPr>
                <w:rFonts w:eastAsia="Times New Roman"/>
                <w:b/>
                <w:sz w:val="24"/>
                <w:szCs w:val="24"/>
              </w:rPr>
            </w:pPr>
            <w:r w:rsidRPr="003E48B7">
              <w:rPr>
                <w:rFonts w:eastAsia="Times New Roman"/>
                <w:b/>
                <w:sz w:val="24"/>
                <w:szCs w:val="24"/>
              </w:rPr>
              <w:t>Описание ВРИ</w:t>
            </w:r>
          </w:p>
        </w:tc>
        <w:tc>
          <w:tcPr>
            <w:tcW w:w="2567" w:type="pct"/>
            <w:gridSpan w:val="6"/>
            <w:shd w:val="clear" w:color="auto" w:fill="auto"/>
          </w:tcPr>
          <w:p w:rsidR="003E48B7" w:rsidRPr="003E48B7" w:rsidRDefault="003E48B7" w:rsidP="003E48B7">
            <w:pPr>
              <w:spacing w:line="240" w:lineRule="auto"/>
              <w:rPr>
                <w:rFonts w:eastAsia="Times New Roman"/>
                <w:b/>
                <w:bCs/>
                <w:sz w:val="24"/>
                <w:szCs w:val="24"/>
              </w:rPr>
            </w:pPr>
            <w:r w:rsidRPr="003E48B7">
              <w:rPr>
                <w:rFonts w:eastAsia="Times New Roman"/>
                <w:b/>
                <w:bCs/>
                <w:sz w:val="24"/>
                <w:szCs w:val="24"/>
              </w:rPr>
              <w:t>Параметры разрешенного строительства, реконструкции объектов капстроительства</w:t>
            </w:r>
          </w:p>
        </w:tc>
        <w:tc>
          <w:tcPr>
            <w:tcW w:w="664" w:type="pct"/>
          </w:tcPr>
          <w:p w:rsidR="003E48B7" w:rsidRDefault="003E48B7" w:rsidP="003E48B7">
            <w:pPr>
              <w:spacing w:line="240" w:lineRule="auto"/>
              <w:rPr>
                <w:b/>
                <w:bCs/>
                <w:sz w:val="24"/>
                <w:szCs w:val="24"/>
              </w:rPr>
            </w:pPr>
            <w:r w:rsidRPr="00176161">
              <w:rPr>
                <w:b/>
                <w:bCs/>
                <w:sz w:val="24"/>
                <w:szCs w:val="24"/>
              </w:rPr>
              <w:t xml:space="preserve">Ограничения </w:t>
            </w:r>
          </w:p>
          <w:p w:rsidR="003E48B7" w:rsidRPr="003E48B7" w:rsidRDefault="003E48B7" w:rsidP="003E48B7">
            <w:pPr>
              <w:spacing w:line="240" w:lineRule="auto"/>
              <w:rPr>
                <w:rFonts w:eastAsia="Times New Roman"/>
                <w:b/>
                <w:bCs/>
                <w:sz w:val="24"/>
                <w:szCs w:val="24"/>
              </w:rPr>
            </w:pPr>
            <w:r w:rsidRPr="00176161">
              <w:rPr>
                <w:b/>
                <w:bCs/>
                <w:sz w:val="24"/>
                <w:szCs w:val="24"/>
              </w:rPr>
              <w:t>использования ЗУ и ОКС</w:t>
            </w:r>
          </w:p>
        </w:tc>
      </w:tr>
      <w:tr w:rsidR="00755469" w:rsidRPr="00201F9C" w:rsidTr="006D7F7E">
        <w:trPr>
          <w:trHeight w:val="213"/>
        </w:trPr>
        <w:tc>
          <w:tcPr>
            <w:tcW w:w="223" w:type="pct"/>
            <w:vMerge/>
            <w:shd w:val="clear" w:color="auto" w:fill="auto"/>
          </w:tcPr>
          <w:p w:rsidR="00755469" w:rsidRPr="003E48B7" w:rsidRDefault="00755469" w:rsidP="003E48B7">
            <w:pPr>
              <w:spacing w:line="240" w:lineRule="auto"/>
              <w:rPr>
                <w:rFonts w:eastAsia="Times New Roman"/>
                <w:b/>
                <w:sz w:val="24"/>
                <w:szCs w:val="24"/>
              </w:rPr>
            </w:pPr>
          </w:p>
        </w:tc>
        <w:tc>
          <w:tcPr>
            <w:tcW w:w="328" w:type="pct"/>
            <w:vMerge/>
            <w:shd w:val="clear" w:color="auto" w:fill="auto"/>
          </w:tcPr>
          <w:p w:rsidR="00755469" w:rsidRPr="003E48B7" w:rsidRDefault="00755469" w:rsidP="003E48B7">
            <w:pPr>
              <w:spacing w:line="240" w:lineRule="auto"/>
              <w:rPr>
                <w:rFonts w:eastAsia="Times New Roman"/>
                <w:b/>
                <w:sz w:val="24"/>
                <w:szCs w:val="24"/>
              </w:rPr>
            </w:pPr>
          </w:p>
        </w:tc>
        <w:tc>
          <w:tcPr>
            <w:tcW w:w="1218" w:type="pct"/>
            <w:vMerge/>
            <w:shd w:val="clear" w:color="auto" w:fill="auto"/>
          </w:tcPr>
          <w:p w:rsidR="00755469" w:rsidRPr="003E48B7" w:rsidRDefault="00755469" w:rsidP="003E48B7">
            <w:pPr>
              <w:spacing w:line="240" w:lineRule="auto"/>
              <w:rPr>
                <w:rFonts w:eastAsia="Times New Roman"/>
                <w:b/>
                <w:sz w:val="24"/>
                <w:szCs w:val="24"/>
              </w:rPr>
            </w:pPr>
          </w:p>
        </w:tc>
        <w:tc>
          <w:tcPr>
            <w:tcW w:w="469" w:type="pct"/>
            <w:vMerge w:val="restart"/>
            <w:shd w:val="clear" w:color="auto" w:fill="auto"/>
          </w:tcPr>
          <w:p w:rsidR="00755469" w:rsidRPr="00176161" w:rsidRDefault="00755469" w:rsidP="00857F2D">
            <w:pPr>
              <w:suppressAutoHyphens/>
              <w:snapToGrid w:val="0"/>
              <w:spacing w:line="240" w:lineRule="auto"/>
              <w:rPr>
                <w:b/>
                <w:sz w:val="24"/>
                <w:szCs w:val="24"/>
              </w:rPr>
            </w:pPr>
            <w:r w:rsidRPr="00176161">
              <w:rPr>
                <w:b/>
                <w:sz w:val="24"/>
                <w:szCs w:val="24"/>
              </w:rPr>
              <w:t>Предельное количество этажей или предельная высота зданий, строений, сооружений</w:t>
            </w:r>
          </w:p>
        </w:tc>
        <w:tc>
          <w:tcPr>
            <w:tcW w:w="424" w:type="pct"/>
            <w:vMerge w:val="restart"/>
            <w:shd w:val="clear" w:color="auto" w:fill="auto"/>
            <w:vAlign w:val="center"/>
          </w:tcPr>
          <w:p w:rsidR="00755469" w:rsidRPr="00176161" w:rsidRDefault="00755469" w:rsidP="00857F2D">
            <w:pPr>
              <w:suppressAutoHyphens/>
              <w:snapToGrid w:val="0"/>
              <w:spacing w:line="240" w:lineRule="auto"/>
              <w:rPr>
                <w:b/>
                <w:sz w:val="24"/>
                <w:szCs w:val="24"/>
              </w:rPr>
            </w:pPr>
            <w:r w:rsidRPr="00176161">
              <w:rPr>
                <w:b/>
                <w:sz w:val="24"/>
                <w:szCs w:val="24"/>
              </w:rPr>
              <w:t>Предельные размеры ЗУ (мин.-макс.), в том числе их площадь в границах земельного участка, кв.м.</w:t>
            </w:r>
          </w:p>
        </w:tc>
        <w:tc>
          <w:tcPr>
            <w:tcW w:w="403" w:type="pct"/>
            <w:vMerge w:val="restart"/>
            <w:shd w:val="clear" w:color="auto" w:fill="auto"/>
            <w:vAlign w:val="center"/>
          </w:tcPr>
          <w:p w:rsidR="00755469" w:rsidRPr="003E48B7" w:rsidRDefault="00755469" w:rsidP="003E48B7">
            <w:pPr>
              <w:spacing w:line="240" w:lineRule="auto"/>
              <w:rPr>
                <w:rFonts w:eastAsia="Times New Roman"/>
                <w:b/>
                <w:sz w:val="24"/>
                <w:szCs w:val="24"/>
              </w:rPr>
            </w:pPr>
            <w:r w:rsidRPr="003E48B7">
              <w:rPr>
                <w:rFonts w:eastAsia="Times New Roman"/>
                <w:b/>
                <w:sz w:val="24"/>
                <w:szCs w:val="24"/>
              </w:rPr>
              <w:t>Максимальный % застройки</w:t>
            </w:r>
          </w:p>
        </w:tc>
        <w:tc>
          <w:tcPr>
            <w:tcW w:w="1271" w:type="pct"/>
            <w:gridSpan w:val="3"/>
            <w:shd w:val="clear" w:color="auto" w:fill="auto"/>
          </w:tcPr>
          <w:p w:rsidR="00755469" w:rsidRPr="003E48B7" w:rsidRDefault="00755469" w:rsidP="003E48B7">
            <w:pPr>
              <w:spacing w:line="240" w:lineRule="auto"/>
              <w:rPr>
                <w:rFonts w:eastAsia="Times New Roman"/>
                <w:b/>
                <w:bCs/>
                <w:sz w:val="24"/>
                <w:szCs w:val="24"/>
              </w:rPr>
            </w:pPr>
            <w:r w:rsidRPr="00176161">
              <w:rPr>
                <w:b/>
                <w:bCs/>
                <w:sz w:val="24"/>
                <w:szCs w:val="24"/>
              </w:rPr>
              <w:t>Параметры минимальных отступов, в целях определения мест допустимого размещения зданий, строений, сооружения,  м</w:t>
            </w:r>
          </w:p>
        </w:tc>
        <w:tc>
          <w:tcPr>
            <w:tcW w:w="664" w:type="pct"/>
            <w:vMerge w:val="restart"/>
          </w:tcPr>
          <w:p w:rsidR="00755469" w:rsidRPr="003E48B7" w:rsidRDefault="00755469" w:rsidP="003E48B7">
            <w:pPr>
              <w:spacing w:line="240" w:lineRule="auto"/>
              <w:rPr>
                <w:rFonts w:eastAsia="Times New Roman"/>
                <w:b/>
                <w:bCs/>
                <w:sz w:val="24"/>
                <w:szCs w:val="24"/>
              </w:rPr>
            </w:pPr>
          </w:p>
        </w:tc>
      </w:tr>
      <w:tr w:rsidR="00117F97" w:rsidRPr="00201F9C" w:rsidTr="006D7F7E">
        <w:trPr>
          <w:trHeight w:val="1545"/>
        </w:trPr>
        <w:tc>
          <w:tcPr>
            <w:tcW w:w="223" w:type="pct"/>
            <w:vMerge/>
            <w:shd w:val="clear" w:color="auto" w:fill="auto"/>
          </w:tcPr>
          <w:p w:rsidR="003E48B7" w:rsidRPr="003E48B7" w:rsidRDefault="003E48B7" w:rsidP="003E48B7">
            <w:pPr>
              <w:spacing w:line="240" w:lineRule="auto"/>
              <w:rPr>
                <w:rFonts w:eastAsia="Times New Roman"/>
                <w:b/>
                <w:sz w:val="24"/>
                <w:szCs w:val="24"/>
              </w:rPr>
            </w:pPr>
          </w:p>
        </w:tc>
        <w:tc>
          <w:tcPr>
            <w:tcW w:w="328" w:type="pct"/>
            <w:vMerge/>
            <w:shd w:val="clear" w:color="auto" w:fill="auto"/>
          </w:tcPr>
          <w:p w:rsidR="003E48B7" w:rsidRPr="003E48B7" w:rsidRDefault="003E48B7" w:rsidP="003E48B7">
            <w:pPr>
              <w:spacing w:line="240" w:lineRule="auto"/>
              <w:rPr>
                <w:rFonts w:eastAsia="Times New Roman"/>
                <w:b/>
                <w:sz w:val="24"/>
                <w:szCs w:val="24"/>
              </w:rPr>
            </w:pPr>
          </w:p>
        </w:tc>
        <w:tc>
          <w:tcPr>
            <w:tcW w:w="1218" w:type="pct"/>
            <w:vMerge/>
            <w:shd w:val="clear" w:color="auto" w:fill="auto"/>
          </w:tcPr>
          <w:p w:rsidR="003E48B7" w:rsidRPr="003E48B7" w:rsidRDefault="003E48B7" w:rsidP="003E48B7">
            <w:pPr>
              <w:spacing w:line="240" w:lineRule="auto"/>
              <w:rPr>
                <w:rFonts w:eastAsia="Times New Roman"/>
                <w:b/>
                <w:sz w:val="24"/>
                <w:szCs w:val="24"/>
              </w:rPr>
            </w:pPr>
          </w:p>
        </w:tc>
        <w:tc>
          <w:tcPr>
            <w:tcW w:w="469" w:type="pct"/>
            <w:vMerge/>
            <w:shd w:val="clear" w:color="auto" w:fill="auto"/>
          </w:tcPr>
          <w:p w:rsidR="003E48B7" w:rsidRPr="003E48B7" w:rsidRDefault="003E48B7" w:rsidP="003E48B7">
            <w:pPr>
              <w:spacing w:line="240" w:lineRule="auto"/>
              <w:rPr>
                <w:rFonts w:eastAsia="Times New Roman"/>
                <w:b/>
                <w:sz w:val="24"/>
                <w:szCs w:val="24"/>
              </w:rPr>
            </w:pPr>
          </w:p>
        </w:tc>
        <w:tc>
          <w:tcPr>
            <w:tcW w:w="424" w:type="pct"/>
            <w:vMerge/>
            <w:shd w:val="clear" w:color="auto" w:fill="auto"/>
          </w:tcPr>
          <w:p w:rsidR="003E48B7" w:rsidRPr="003E48B7" w:rsidRDefault="003E48B7" w:rsidP="003E48B7">
            <w:pPr>
              <w:spacing w:line="240" w:lineRule="auto"/>
              <w:rPr>
                <w:rFonts w:eastAsia="Times New Roman"/>
                <w:b/>
                <w:sz w:val="24"/>
                <w:szCs w:val="24"/>
              </w:rPr>
            </w:pPr>
          </w:p>
        </w:tc>
        <w:tc>
          <w:tcPr>
            <w:tcW w:w="403" w:type="pct"/>
            <w:vMerge/>
            <w:shd w:val="clear" w:color="auto" w:fill="auto"/>
          </w:tcPr>
          <w:p w:rsidR="003E48B7" w:rsidRPr="003E48B7" w:rsidRDefault="003E48B7" w:rsidP="003E48B7">
            <w:pPr>
              <w:spacing w:line="240" w:lineRule="auto"/>
              <w:rPr>
                <w:rFonts w:eastAsia="Times New Roman"/>
                <w:b/>
                <w:sz w:val="24"/>
                <w:szCs w:val="24"/>
              </w:rPr>
            </w:pPr>
          </w:p>
        </w:tc>
        <w:tc>
          <w:tcPr>
            <w:tcW w:w="422" w:type="pct"/>
            <w:shd w:val="clear" w:color="auto" w:fill="auto"/>
            <w:vAlign w:val="center"/>
          </w:tcPr>
          <w:p w:rsidR="003E48B7" w:rsidRPr="003E48B7" w:rsidRDefault="003E48B7" w:rsidP="003E48B7">
            <w:pPr>
              <w:spacing w:line="240" w:lineRule="auto"/>
              <w:rPr>
                <w:rFonts w:eastAsia="Times New Roman"/>
                <w:b/>
                <w:bCs/>
                <w:sz w:val="24"/>
                <w:szCs w:val="24"/>
              </w:rPr>
            </w:pPr>
            <w:r w:rsidRPr="003E48B7">
              <w:rPr>
                <w:rFonts w:eastAsia="Times New Roman"/>
                <w:b/>
                <w:bCs/>
                <w:sz w:val="24"/>
                <w:szCs w:val="24"/>
              </w:rPr>
              <w:t>От границ соседних ЗУ</w:t>
            </w:r>
          </w:p>
        </w:tc>
        <w:tc>
          <w:tcPr>
            <w:tcW w:w="425" w:type="pct"/>
            <w:shd w:val="clear" w:color="auto" w:fill="auto"/>
            <w:vAlign w:val="center"/>
          </w:tcPr>
          <w:p w:rsidR="003E48B7" w:rsidRPr="003E48B7" w:rsidRDefault="003E48B7" w:rsidP="003E48B7">
            <w:pPr>
              <w:spacing w:line="240" w:lineRule="auto"/>
              <w:rPr>
                <w:rFonts w:eastAsia="Times New Roman"/>
                <w:b/>
                <w:bCs/>
                <w:sz w:val="24"/>
                <w:szCs w:val="24"/>
              </w:rPr>
            </w:pPr>
            <w:r w:rsidRPr="003E48B7">
              <w:rPr>
                <w:rFonts w:eastAsia="Times New Roman"/>
                <w:b/>
                <w:bCs/>
                <w:sz w:val="24"/>
                <w:szCs w:val="24"/>
              </w:rPr>
              <w:t>От красных линий</w:t>
            </w:r>
          </w:p>
        </w:tc>
        <w:tc>
          <w:tcPr>
            <w:tcW w:w="424" w:type="pct"/>
            <w:shd w:val="clear" w:color="auto" w:fill="auto"/>
            <w:vAlign w:val="center"/>
          </w:tcPr>
          <w:p w:rsidR="003E48B7" w:rsidRPr="003E48B7" w:rsidRDefault="003E48B7" w:rsidP="003E48B7">
            <w:pPr>
              <w:spacing w:line="240" w:lineRule="auto"/>
              <w:rPr>
                <w:rFonts w:eastAsia="Times New Roman"/>
                <w:b/>
                <w:bCs/>
                <w:sz w:val="24"/>
                <w:szCs w:val="24"/>
              </w:rPr>
            </w:pPr>
            <w:r w:rsidRPr="003E48B7">
              <w:rPr>
                <w:rFonts w:eastAsia="Times New Roman"/>
                <w:b/>
                <w:bCs/>
                <w:sz w:val="24"/>
                <w:szCs w:val="24"/>
              </w:rPr>
              <w:t>От проездов</w:t>
            </w:r>
          </w:p>
        </w:tc>
        <w:tc>
          <w:tcPr>
            <w:tcW w:w="664" w:type="pct"/>
            <w:vMerge/>
          </w:tcPr>
          <w:p w:rsidR="003E48B7" w:rsidRPr="003E48B7" w:rsidRDefault="003E48B7" w:rsidP="003E48B7">
            <w:pPr>
              <w:spacing w:line="240" w:lineRule="auto"/>
              <w:rPr>
                <w:rFonts w:eastAsia="Times New Roman"/>
                <w:b/>
                <w:bCs/>
                <w:sz w:val="24"/>
                <w:szCs w:val="24"/>
              </w:rPr>
            </w:pPr>
          </w:p>
        </w:tc>
      </w:tr>
      <w:tr w:rsidR="00755469" w:rsidRPr="00201F9C" w:rsidTr="006D7F7E">
        <w:tc>
          <w:tcPr>
            <w:tcW w:w="5000" w:type="pct"/>
            <w:gridSpan w:val="10"/>
            <w:tcBorders>
              <w:right w:val="single" w:sz="4" w:space="0" w:color="auto"/>
            </w:tcBorders>
            <w:shd w:val="clear" w:color="auto" w:fill="auto"/>
          </w:tcPr>
          <w:p w:rsidR="003E48B7" w:rsidRPr="003E48B7" w:rsidRDefault="003E48B7" w:rsidP="003E48B7">
            <w:pPr>
              <w:spacing w:line="240" w:lineRule="auto"/>
              <w:rPr>
                <w:rFonts w:eastAsia="Times New Roman"/>
                <w:b/>
                <w:bCs/>
                <w:sz w:val="24"/>
                <w:szCs w:val="24"/>
              </w:rPr>
            </w:pPr>
            <w:r w:rsidRPr="003E48B7">
              <w:rPr>
                <w:rFonts w:eastAsia="Times New Roman"/>
                <w:b/>
                <w:bCs/>
                <w:sz w:val="24"/>
                <w:szCs w:val="24"/>
              </w:rPr>
              <w:t>Основные виды и параметры разрешенного использования земельных участков и объектов капитального строительства</w:t>
            </w:r>
          </w:p>
        </w:tc>
      </w:tr>
      <w:tr w:rsidR="00117F97" w:rsidRPr="00201F9C" w:rsidTr="006D7F7E">
        <w:tc>
          <w:tcPr>
            <w:tcW w:w="223" w:type="pct"/>
            <w:shd w:val="clear" w:color="auto" w:fill="auto"/>
            <w:vAlign w:val="center"/>
          </w:tcPr>
          <w:p w:rsidR="00755469" w:rsidRPr="00755469" w:rsidRDefault="00755469" w:rsidP="003E48B7">
            <w:pPr>
              <w:spacing w:line="240" w:lineRule="auto"/>
              <w:rPr>
                <w:rFonts w:eastAsia="Times New Roman"/>
                <w:sz w:val="24"/>
                <w:szCs w:val="24"/>
              </w:rPr>
            </w:pPr>
          </w:p>
          <w:p w:rsidR="00755469" w:rsidRPr="00755469" w:rsidRDefault="00755469" w:rsidP="003E48B7">
            <w:pPr>
              <w:spacing w:line="240" w:lineRule="auto"/>
              <w:rPr>
                <w:rFonts w:eastAsia="Times New Roman"/>
                <w:sz w:val="24"/>
                <w:szCs w:val="24"/>
              </w:rPr>
            </w:pPr>
            <w:r w:rsidRPr="00755469">
              <w:rPr>
                <w:rFonts w:eastAsia="Times New Roman"/>
                <w:sz w:val="24"/>
                <w:szCs w:val="24"/>
              </w:rPr>
              <w:t>8.1</w:t>
            </w:r>
          </w:p>
          <w:p w:rsidR="00755469" w:rsidRPr="00755469" w:rsidRDefault="00755469" w:rsidP="003E48B7">
            <w:pPr>
              <w:spacing w:line="240" w:lineRule="auto"/>
              <w:rPr>
                <w:rFonts w:eastAsia="Times New Roman"/>
                <w:sz w:val="24"/>
                <w:szCs w:val="24"/>
                <w:vertAlign w:val="superscript"/>
              </w:rPr>
            </w:pPr>
          </w:p>
        </w:tc>
        <w:tc>
          <w:tcPr>
            <w:tcW w:w="328" w:type="pct"/>
            <w:shd w:val="clear" w:color="auto" w:fill="auto"/>
            <w:vAlign w:val="center"/>
          </w:tcPr>
          <w:p w:rsidR="00755469" w:rsidRPr="00755469" w:rsidRDefault="00755469" w:rsidP="003E48B7">
            <w:pPr>
              <w:spacing w:line="240" w:lineRule="auto"/>
              <w:rPr>
                <w:rFonts w:eastAsia="Times New Roman"/>
                <w:sz w:val="24"/>
                <w:szCs w:val="24"/>
              </w:rPr>
            </w:pPr>
          </w:p>
          <w:p w:rsidR="00755469" w:rsidRPr="00755469" w:rsidRDefault="00755469" w:rsidP="003E48B7">
            <w:pPr>
              <w:spacing w:line="240" w:lineRule="auto"/>
              <w:rPr>
                <w:rFonts w:eastAsia="Times New Roman"/>
                <w:sz w:val="24"/>
                <w:szCs w:val="24"/>
              </w:rPr>
            </w:pPr>
            <w:r w:rsidRPr="00755469">
              <w:rPr>
                <w:rFonts w:eastAsia="Times New Roman"/>
                <w:sz w:val="24"/>
                <w:szCs w:val="24"/>
              </w:rPr>
              <w:t>3.6.3</w:t>
            </w:r>
          </w:p>
          <w:p w:rsidR="00755469" w:rsidRPr="00755469" w:rsidRDefault="00755469" w:rsidP="003E48B7">
            <w:pPr>
              <w:spacing w:line="240" w:lineRule="auto"/>
              <w:rPr>
                <w:rFonts w:eastAsia="Times New Roman"/>
                <w:sz w:val="24"/>
                <w:szCs w:val="24"/>
              </w:rPr>
            </w:pPr>
          </w:p>
        </w:tc>
        <w:tc>
          <w:tcPr>
            <w:tcW w:w="1218" w:type="pct"/>
            <w:shd w:val="clear" w:color="auto" w:fill="auto"/>
          </w:tcPr>
          <w:p w:rsidR="00755469" w:rsidRPr="00755469" w:rsidRDefault="00755469" w:rsidP="00857F2D">
            <w:pPr>
              <w:spacing w:line="240" w:lineRule="auto"/>
              <w:jc w:val="both"/>
              <w:rPr>
                <w:rFonts w:eastAsia="Times New Roman"/>
                <w:sz w:val="24"/>
                <w:szCs w:val="24"/>
              </w:rPr>
            </w:pPr>
            <w:r w:rsidRPr="00755469">
              <w:rPr>
                <w:rFonts w:eastAsia="Times New Roman"/>
                <w:sz w:val="24"/>
                <w:szCs w:val="24"/>
              </w:rPr>
              <w:t>Цирки и зверинцы: Размещение зданий и сооружений для размещения цирков, зверинцев, зоопарков, зоосадов, океанариумов и осуществления сопутствующих видов деятельности по содержанию диких животных в неволе</w:t>
            </w:r>
          </w:p>
        </w:tc>
        <w:tc>
          <w:tcPr>
            <w:tcW w:w="469" w:type="pct"/>
            <w:shd w:val="clear" w:color="auto" w:fill="auto"/>
          </w:tcPr>
          <w:p w:rsidR="00755469" w:rsidRPr="00755469" w:rsidRDefault="00755469" w:rsidP="003E48B7">
            <w:pPr>
              <w:spacing w:line="240" w:lineRule="auto"/>
              <w:rPr>
                <w:rFonts w:eastAsia="Times New Roman"/>
                <w:sz w:val="24"/>
                <w:szCs w:val="24"/>
              </w:rPr>
            </w:pPr>
            <w:r>
              <w:rPr>
                <w:rFonts w:eastAsia="Times New Roman"/>
                <w:sz w:val="24"/>
                <w:szCs w:val="24"/>
              </w:rPr>
              <w:t>н</w:t>
            </w:r>
            <w:r w:rsidRPr="00755469">
              <w:rPr>
                <w:rFonts w:eastAsia="Times New Roman"/>
                <w:sz w:val="24"/>
                <w:szCs w:val="24"/>
              </w:rPr>
              <w:t>е подлежат установлению</w:t>
            </w:r>
          </w:p>
        </w:tc>
        <w:tc>
          <w:tcPr>
            <w:tcW w:w="424" w:type="pct"/>
            <w:shd w:val="clear" w:color="auto" w:fill="auto"/>
          </w:tcPr>
          <w:p w:rsidR="00755469" w:rsidRPr="00755469" w:rsidRDefault="00755469" w:rsidP="00857F2D">
            <w:pPr>
              <w:spacing w:line="240" w:lineRule="auto"/>
              <w:rPr>
                <w:rFonts w:eastAsia="Times New Roman"/>
                <w:sz w:val="24"/>
                <w:szCs w:val="24"/>
              </w:rPr>
            </w:pPr>
            <w:r>
              <w:rPr>
                <w:rFonts w:eastAsia="Times New Roman"/>
                <w:sz w:val="24"/>
                <w:szCs w:val="24"/>
              </w:rPr>
              <w:t>н</w:t>
            </w:r>
            <w:r w:rsidRPr="00755469">
              <w:rPr>
                <w:rFonts w:eastAsia="Times New Roman"/>
                <w:sz w:val="24"/>
                <w:szCs w:val="24"/>
              </w:rPr>
              <w:t>е подлежат установлению</w:t>
            </w:r>
          </w:p>
        </w:tc>
        <w:tc>
          <w:tcPr>
            <w:tcW w:w="403" w:type="pct"/>
            <w:shd w:val="clear" w:color="auto" w:fill="auto"/>
          </w:tcPr>
          <w:p w:rsidR="00755469" w:rsidRPr="00755469" w:rsidRDefault="00755469" w:rsidP="00857F2D">
            <w:pPr>
              <w:spacing w:line="240" w:lineRule="auto"/>
              <w:rPr>
                <w:rFonts w:eastAsia="Times New Roman"/>
                <w:sz w:val="24"/>
                <w:szCs w:val="24"/>
              </w:rPr>
            </w:pPr>
            <w:r>
              <w:rPr>
                <w:rFonts w:eastAsia="Times New Roman"/>
                <w:sz w:val="24"/>
                <w:szCs w:val="24"/>
              </w:rPr>
              <w:t>н</w:t>
            </w:r>
            <w:r w:rsidRPr="00755469">
              <w:rPr>
                <w:rFonts w:eastAsia="Times New Roman"/>
                <w:sz w:val="24"/>
                <w:szCs w:val="24"/>
              </w:rPr>
              <w:t>е подлежат установлению</w:t>
            </w:r>
          </w:p>
        </w:tc>
        <w:tc>
          <w:tcPr>
            <w:tcW w:w="422" w:type="pct"/>
            <w:shd w:val="clear" w:color="auto" w:fill="auto"/>
          </w:tcPr>
          <w:p w:rsidR="00755469" w:rsidRPr="00755469" w:rsidRDefault="00755469" w:rsidP="00857F2D">
            <w:pPr>
              <w:spacing w:line="240" w:lineRule="auto"/>
              <w:rPr>
                <w:rFonts w:eastAsia="Times New Roman"/>
                <w:sz w:val="24"/>
                <w:szCs w:val="24"/>
              </w:rPr>
            </w:pPr>
            <w:r>
              <w:rPr>
                <w:rFonts w:eastAsia="Times New Roman"/>
                <w:sz w:val="24"/>
                <w:szCs w:val="24"/>
              </w:rPr>
              <w:t>н</w:t>
            </w:r>
            <w:r w:rsidRPr="00755469">
              <w:rPr>
                <w:rFonts w:eastAsia="Times New Roman"/>
                <w:sz w:val="24"/>
                <w:szCs w:val="24"/>
              </w:rPr>
              <w:t>е подлежат установлению</w:t>
            </w:r>
          </w:p>
        </w:tc>
        <w:tc>
          <w:tcPr>
            <w:tcW w:w="425" w:type="pct"/>
            <w:shd w:val="clear" w:color="auto" w:fill="auto"/>
          </w:tcPr>
          <w:p w:rsidR="00755469" w:rsidRPr="00755469" w:rsidRDefault="00755469" w:rsidP="00857F2D">
            <w:pPr>
              <w:spacing w:line="240" w:lineRule="auto"/>
              <w:rPr>
                <w:rFonts w:eastAsia="Times New Roman"/>
                <w:sz w:val="24"/>
                <w:szCs w:val="24"/>
              </w:rPr>
            </w:pPr>
            <w:r>
              <w:rPr>
                <w:rFonts w:eastAsia="Times New Roman"/>
                <w:sz w:val="24"/>
                <w:szCs w:val="24"/>
              </w:rPr>
              <w:t>н</w:t>
            </w:r>
            <w:r w:rsidRPr="00755469">
              <w:rPr>
                <w:rFonts w:eastAsia="Times New Roman"/>
                <w:sz w:val="24"/>
                <w:szCs w:val="24"/>
              </w:rPr>
              <w:t>е подлежат установлению</w:t>
            </w:r>
          </w:p>
        </w:tc>
        <w:tc>
          <w:tcPr>
            <w:tcW w:w="424" w:type="pct"/>
            <w:tcBorders>
              <w:right w:val="single" w:sz="4" w:space="0" w:color="auto"/>
            </w:tcBorders>
            <w:shd w:val="clear" w:color="auto" w:fill="auto"/>
          </w:tcPr>
          <w:p w:rsidR="00755469" w:rsidRPr="00755469" w:rsidRDefault="00755469" w:rsidP="00857F2D">
            <w:pPr>
              <w:spacing w:line="240" w:lineRule="auto"/>
              <w:rPr>
                <w:rFonts w:eastAsia="Times New Roman"/>
                <w:sz w:val="24"/>
                <w:szCs w:val="24"/>
              </w:rPr>
            </w:pPr>
            <w:r>
              <w:rPr>
                <w:rFonts w:eastAsia="Times New Roman"/>
                <w:sz w:val="24"/>
                <w:szCs w:val="24"/>
              </w:rPr>
              <w:t>н</w:t>
            </w:r>
            <w:r w:rsidRPr="00755469">
              <w:rPr>
                <w:rFonts w:eastAsia="Times New Roman"/>
                <w:sz w:val="24"/>
                <w:szCs w:val="24"/>
              </w:rPr>
              <w:t>е подлежат установлению</w:t>
            </w:r>
          </w:p>
        </w:tc>
        <w:tc>
          <w:tcPr>
            <w:tcW w:w="664" w:type="pct"/>
            <w:tcBorders>
              <w:right w:val="single" w:sz="4" w:space="0" w:color="auto"/>
            </w:tcBorders>
          </w:tcPr>
          <w:p w:rsidR="00755469" w:rsidRPr="00201F9C" w:rsidRDefault="00755469" w:rsidP="00857F2D">
            <w:pPr>
              <w:spacing w:line="240" w:lineRule="auto"/>
              <w:jc w:val="both"/>
              <w:rPr>
                <w:rFonts w:eastAsia="Times New Roman"/>
                <w:sz w:val="24"/>
                <w:szCs w:val="24"/>
              </w:rPr>
            </w:pPr>
          </w:p>
        </w:tc>
      </w:tr>
      <w:tr w:rsidR="00857F2D" w:rsidRPr="00201F9C" w:rsidTr="006D7F7E">
        <w:tc>
          <w:tcPr>
            <w:tcW w:w="223" w:type="pct"/>
            <w:shd w:val="clear" w:color="auto" w:fill="auto"/>
            <w:vAlign w:val="center"/>
          </w:tcPr>
          <w:p w:rsidR="00857F2D" w:rsidRPr="00755469" w:rsidRDefault="00857F2D" w:rsidP="003E48B7">
            <w:pPr>
              <w:spacing w:line="240" w:lineRule="auto"/>
              <w:rPr>
                <w:rFonts w:eastAsia="Times New Roman"/>
                <w:sz w:val="24"/>
                <w:szCs w:val="24"/>
              </w:rPr>
            </w:pPr>
            <w:r>
              <w:rPr>
                <w:rFonts w:eastAsia="Times New Roman"/>
                <w:sz w:val="24"/>
                <w:szCs w:val="24"/>
              </w:rPr>
              <w:t>8.2</w:t>
            </w:r>
          </w:p>
        </w:tc>
        <w:tc>
          <w:tcPr>
            <w:tcW w:w="328" w:type="pct"/>
            <w:shd w:val="clear" w:color="auto" w:fill="auto"/>
            <w:vAlign w:val="center"/>
          </w:tcPr>
          <w:p w:rsidR="00857F2D" w:rsidRPr="00755469" w:rsidRDefault="00857F2D" w:rsidP="003E48B7">
            <w:pPr>
              <w:spacing w:line="240" w:lineRule="auto"/>
              <w:rPr>
                <w:rFonts w:eastAsia="Times New Roman"/>
                <w:sz w:val="24"/>
                <w:szCs w:val="24"/>
              </w:rPr>
            </w:pPr>
            <w:r>
              <w:rPr>
                <w:rFonts w:eastAsia="Times New Roman"/>
                <w:sz w:val="24"/>
                <w:szCs w:val="24"/>
              </w:rPr>
              <w:t>4.6</w:t>
            </w:r>
          </w:p>
        </w:tc>
        <w:tc>
          <w:tcPr>
            <w:tcW w:w="1218" w:type="pct"/>
            <w:shd w:val="clear" w:color="auto" w:fill="auto"/>
          </w:tcPr>
          <w:p w:rsidR="00857F2D" w:rsidRPr="00857F2D" w:rsidRDefault="00857F2D" w:rsidP="00857F2D">
            <w:pPr>
              <w:spacing w:line="240" w:lineRule="auto"/>
              <w:jc w:val="both"/>
              <w:rPr>
                <w:rFonts w:eastAsia="Times New Roman"/>
                <w:sz w:val="24"/>
                <w:szCs w:val="24"/>
              </w:rPr>
            </w:pPr>
            <w:r w:rsidRPr="00857F2D">
              <w:rPr>
                <w:sz w:val="24"/>
                <w:szCs w:val="24"/>
                <w:shd w:val="clear" w:color="auto" w:fill="FFFFFF"/>
              </w:rPr>
              <w:t xml:space="preserve">Общественное питание: </w:t>
            </w:r>
            <w:r w:rsidRPr="00857F2D">
              <w:rPr>
                <w:sz w:val="24"/>
                <w:szCs w:val="24"/>
                <w:shd w:val="clear" w:color="auto" w:fill="FFFFFF"/>
              </w:rPr>
              <w:lastRenderedPageBreak/>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469" w:type="pct"/>
            <w:shd w:val="clear" w:color="auto" w:fill="auto"/>
          </w:tcPr>
          <w:p w:rsidR="00857F2D" w:rsidRDefault="00857F2D" w:rsidP="00857F2D">
            <w:pPr>
              <w:spacing w:line="240" w:lineRule="auto"/>
              <w:rPr>
                <w:rFonts w:eastAsia="Times New Roman"/>
                <w:sz w:val="24"/>
                <w:szCs w:val="24"/>
              </w:rPr>
            </w:pPr>
            <w:r w:rsidRPr="00857F2D">
              <w:rPr>
                <w:rFonts w:eastAsia="Times New Roman"/>
                <w:sz w:val="24"/>
                <w:szCs w:val="24"/>
              </w:rPr>
              <w:lastRenderedPageBreak/>
              <w:t xml:space="preserve">этажность </w:t>
            </w:r>
            <w:r>
              <w:rPr>
                <w:rFonts w:eastAsia="Times New Roman"/>
                <w:sz w:val="24"/>
                <w:szCs w:val="24"/>
              </w:rPr>
              <w:lastRenderedPageBreak/>
              <w:t>2</w:t>
            </w:r>
          </w:p>
        </w:tc>
        <w:tc>
          <w:tcPr>
            <w:tcW w:w="424" w:type="pct"/>
            <w:shd w:val="clear" w:color="auto" w:fill="auto"/>
          </w:tcPr>
          <w:p w:rsidR="00857F2D" w:rsidRPr="00755469" w:rsidRDefault="00857F2D" w:rsidP="00857F2D">
            <w:pPr>
              <w:spacing w:line="240" w:lineRule="auto"/>
              <w:rPr>
                <w:rFonts w:eastAsia="Times New Roman"/>
                <w:sz w:val="24"/>
                <w:szCs w:val="24"/>
              </w:rPr>
            </w:pPr>
            <w:r w:rsidRPr="00755469">
              <w:rPr>
                <w:rFonts w:eastAsia="Times New Roman"/>
                <w:sz w:val="24"/>
                <w:szCs w:val="24"/>
              </w:rPr>
              <w:lastRenderedPageBreak/>
              <w:t>мин.: 500;</w:t>
            </w:r>
          </w:p>
          <w:p w:rsidR="00857F2D" w:rsidRPr="00755469" w:rsidRDefault="00857F2D" w:rsidP="00857F2D">
            <w:pPr>
              <w:spacing w:line="240" w:lineRule="auto"/>
              <w:rPr>
                <w:rFonts w:eastAsia="Times New Roman"/>
                <w:sz w:val="24"/>
                <w:szCs w:val="24"/>
              </w:rPr>
            </w:pPr>
            <w:r w:rsidRPr="00755469">
              <w:rPr>
                <w:rFonts w:eastAsia="Times New Roman"/>
                <w:sz w:val="24"/>
                <w:szCs w:val="24"/>
              </w:rPr>
              <w:lastRenderedPageBreak/>
              <w:t>макс.: 5000</w:t>
            </w:r>
          </w:p>
        </w:tc>
        <w:tc>
          <w:tcPr>
            <w:tcW w:w="403" w:type="pct"/>
            <w:shd w:val="clear" w:color="auto" w:fill="auto"/>
          </w:tcPr>
          <w:p w:rsidR="00857F2D" w:rsidRPr="00755469" w:rsidRDefault="00857F2D" w:rsidP="00857F2D">
            <w:pPr>
              <w:spacing w:line="240" w:lineRule="auto"/>
              <w:rPr>
                <w:rFonts w:eastAsia="Times New Roman"/>
                <w:sz w:val="24"/>
                <w:szCs w:val="24"/>
              </w:rPr>
            </w:pPr>
            <w:r w:rsidRPr="00755469">
              <w:rPr>
                <w:sz w:val="24"/>
                <w:szCs w:val="24"/>
              </w:rPr>
              <w:lastRenderedPageBreak/>
              <w:t>5</w:t>
            </w:r>
            <w:r w:rsidRPr="00755469">
              <w:rPr>
                <w:sz w:val="24"/>
                <w:szCs w:val="24"/>
                <w:lang w:val="en-US"/>
              </w:rPr>
              <w:t>0</w:t>
            </w:r>
          </w:p>
        </w:tc>
        <w:tc>
          <w:tcPr>
            <w:tcW w:w="422" w:type="pct"/>
            <w:shd w:val="clear" w:color="auto" w:fill="auto"/>
          </w:tcPr>
          <w:p w:rsidR="00857F2D" w:rsidRPr="00755469" w:rsidRDefault="00857F2D" w:rsidP="00857F2D">
            <w:pPr>
              <w:spacing w:line="240" w:lineRule="auto"/>
              <w:rPr>
                <w:rFonts w:eastAsia="Times New Roman"/>
                <w:sz w:val="24"/>
                <w:szCs w:val="24"/>
              </w:rPr>
            </w:pPr>
            <w:r w:rsidRPr="00755469">
              <w:rPr>
                <w:sz w:val="24"/>
                <w:szCs w:val="24"/>
                <w:lang w:val="en-US"/>
              </w:rPr>
              <w:t>3</w:t>
            </w:r>
          </w:p>
        </w:tc>
        <w:tc>
          <w:tcPr>
            <w:tcW w:w="425" w:type="pct"/>
            <w:shd w:val="clear" w:color="auto" w:fill="auto"/>
          </w:tcPr>
          <w:p w:rsidR="00857F2D" w:rsidRPr="00755469" w:rsidRDefault="00857F2D" w:rsidP="00857F2D">
            <w:pPr>
              <w:spacing w:line="240" w:lineRule="auto"/>
              <w:rPr>
                <w:rFonts w:eastAsia="Times New Roman"/>
                <w:sz w:val="24"/>
                <w:szCs w:val="24"/>
              </w:rPr>
            </w:pPr>
            <w:r w:rsidRPr="00755469">
              <w:rPr>
                <w:rFonts w:eastAsia="Times New Roman"/>
                <w:sz w:val="24"/>
                <w:szCs w:val="24"/>
                <w:lang w:val="en-US"/>
              </w:rPr>
              <w:t>5</w:t>
            </w:r>
          </w:p>
        </w:tc>
        <w:tc>
          <w:tcPr>
            <w:tcW w:w="424" w:type="pct"/>
            <w:tcBorders>
              <w:right w:val="single" w:sz="4" w:space="0" w:color="auto"/>
            </w:tcBorders>
            <w:shd w:val="clear" w:color="auto" w:fill="auto"/>
          </w:tcPr>
          <w:p w:rsidR="00857F2D" w:rsidRPr="00755469" w:rsidRDefault="00857F2D" w:rsidP="00857F2D">
            <w:pPr>
              <w:spacing w:line="240" w:lineRule="auto"/>
              <w:rPr>
                <w:rFonts w:eastAsia="Times New Roman"/>
                <w:sz w:val="24"/>
                <w:szCs w:val="24"/>
              </w:rPr>
            </w:pPr>
            <w:r w:rsidRPr="00755469">
              <w:rPr>
                <w:rFonts w:eastAsia="Times New Roman"/>
                <w:sz w:val="24"/>
                <w:szCs w:val="24"/>
                <w:lang w:val="en-US"/>
              </w:rPr>
              <w:t>3</w:t>
            </w:r>
          </w:p>
        </w:tc>
        <w:tc>
          <w:tcPr>
            <w:tcW w:w="664" w:type="pct"/>
            <w:tcBorders>
              <w:right w:val="single" w:sz="4" w:space="0" w:color="auto"/>
            </w:tcBorders>
          </w:tcPr>
          <w:p w:rsidR="00857F2D" w:rsidRPr="00176161" w:rsidRDefault="00857F2D" w:rsidP="00857F2D">
            <w:pPr>
              <w:spacing w:line="240" w:lineRule="auto"/>
              <w:rPr>
                <w:rFonts w:ascii="Calibri" w:eastAsia="Times New Roman" w:hAnsi="Calibri"/>
                <w:sz w:val="24"/>
                <w:szCs w:val="24"/>
                <w:lang w:val="en-US"/>
              </w:rPr>
            </w:pPr>
          </w:p>
        </w:tc>
      </w:tr>
      <w:tr w:rsidR="00117F97" w:rsidRPr="00201F9C" w:rsidTr="006D7F7E">
        <w:tc>
          <w:tcPr>
            <w:tcW w:w="223" w:type="pct"/>
            <w:shd w:val="clear" w:color="auto" w:fill="auto"/>
            <w:vAlign w:val="center"/>
          </w:tcPr>
          <w:p w:rsidR="003E48B7" w:rsidRPr="00755469" w:rsidRDefault="003E48B7" w:rsidP="003E48B7">
            <w:pPr>
              <w:spacing w:line="240" w:lineRule="auto"/>
              <w:rPr>
                <w:rFonts w:eastAsia="Times New Roman"/>
                <w:sz w:val="24"/>
                <w:szCs w:val="24"/>
              </w:rPr>
            </w:pPr>
            <w:r w:rsidRPr="00755469">
              <w:rPr>
                <w:rFonts w:eastAsia="Times New Roman"/>
                <w:sz w:val="24"/>
                <w:szCs w:val="24"/>
              </w:rPr>
              <w:lastRenderedPageBreak/>
              <w:t>8.</w:t>
            </w:r>
            <w:r w:rsidR="00857F2D">
              <w:rPr>
                <w:rFonts w:eastAsia="Times New Roman"/>
                <w:sz w:val="24"/>
                <w:szCs w:val="24"/>
              </w:rPr>
              <w:t>3</w:t>
            </w:r>
          </w:p>
        </w:tc>
        <w:tc>
          <w:tcPr>
            <w:tcW w:w="328" w:type="pct"/>
            <w:shd w:val="clear" w:color="auto" w:fill="auto"/>
            <w:vAlign w:val="center"/>
          </w:tcPr>
          <w:p w:rsidR="003E48B7" w:rsidRPr="00755469" w:rsidRDefault="003E48B7" w:rsidP="003E48B7">
            <w:pPr>
              <w:spacing w:line="240" w:lineRule="auto"/>
              <w:rPr>
                <w:rFonts w:eastAsia="Times New Roman"/>
                <w:sz w:val="24"/>
                <w:szCs w:val="24"/>
              </w:rPr>
            </w:pPr>
            <w:r w:rsidRPr="00755469">
              <w:rPr>
                <w:rFonts w:eastAsia="Times New Roman"/>
                <w:sz w:val="24"/>
                <w:szCs w:val="24"/>
              </w:rPr>
              <w:t>4.7</w:t>
            </w:r>
          </w:p>
        </w:tc>
        <w:tc>
          <w:tcPr>
            <w:tcW w:w="1218" w:type="pct"/>
            <w:shd w:val="clear" w:color="auto" w:fill="auto"/>
          </w:tcPr>
          <w:p w:rsidR="003E48B7" w:rsidRPr="00755469" w:rsidRDefault="003E48B7" w:rsidP="00857F2D">
            <w:pPr>
              <w:spacing w:line="240" w:lineRule="auto"/>
              <w:jc w:val="both"/>
              <w:rPr>
                <w:rFonts w:eastAsia="Times New Roman"/>
                <w:sz w:val="24"/>
                <w:szCs w:val="24"/>
              </w:rPr>
            </w:pPr>
            <w:r w:rsidRPr="00755469">
              <w:rPr>
                <w:rFonts w:eastAsia="Times New Roman"/>
                <w:sz w:val="24"/>
                <w:szCs w:val="24"/>
              </w:rPr>
              <w:t>Гостиничное обслуживание: Размещение гостиниц</w:t>
            </w:r>
          </w:p>
        </w:tc>
        <w:tc>
          <w:tcPr>
            <w:tcW w:w="469" w:type="pct"/>
            <w:shd w:val="clear" w:color="auto" w:fill="auto"/>
          </w:tcPr>
          <w:p w:rsidR="003E48B7" w:rsidRPr="00755469" w:rsidRDefault="00755469" w:rsidP="00857F2D">
            <w:pPr>
              <w:spacing w:line="240" w:lineRule="auto"/>
              <w:rPr>
                <w:rFonts w:eastAsia="Times New Roman"/>
                <w:sz w:val="24"/>
                <w:szCs w:val="24"/>
              </w:rPr>
            </w:pPr>
            <w:r>
              <w:rPr>
                <w:rFonts w:eastAsia="Times New Roman"/>
                <w:sz w:val="24"/>
                <w:szCs w:val="24"/>
              </w:rPr>
              <w:t>э</w:t>
            </w:r>
            <w:r w:rsidR="003E48B7" w:rsidRPr="00755469">
              <w:rPr>
                <w:rFonts w:eastAsia="Times New Roman"/>
                <w:sz w:val="24"/>
                <w:szCs w:val="24"/>
              </w:rPr>
              <w:t>тажность 3</w:t>
            </w:r>
          </w:p>
        </w:tc>
        <w:tc>
          <w:tcPr>
            <w:tcW w:w="424" w:type="pct"/>
            <w:shd w:val="clear" w:color="auto" w:fill="auto"/>
          </w:tcPr>
          <w:p w:rsidR="003E48B7" w:rsidRPr="00755469" w:rsidRDefault="003E48B7" w:rsidP="00857F2D">
            <w:pPr>
              <w:spacing w:line="240" w:lineRule="auto"/>
              <w:rPr>
                <w:rFonts w:eastAsia="Times New Roman"/>
                <w:sz w:val="24"/>
                <w:szCs w:val="24"/>
              </w:rPr>
            </w:pPr>
            <w:r w:rsidRPr="00755469">
              <w:rPr>
                <w:rFonts w:eastAsia="Times New Roman"/>
                <w:sz w:val="24"/>
                <w:szCs w:val="24"/>
              </w:rPr>
              <w:t>мин.: 500;</w:t>
            </w:r>
          </w:p>
          <w:p w:rsidR="00117F97" w:rsidRPr="00755469" w:rsidRDefault="003E48B7" w:rsidP="006D7F7E">
            <w:pPr>
              <w:spacing w:line="240" w:lineRule="auto"/>
              <w:rPr>
                <w:rFonts w:eastAsia="Times New Roman"/>
                <w:sz w:val="24"/>
                <w:szCs w:val="24"/>
              </w:rPr>
            </w:pPr>
            <w:r w:rsidRPr="00755469">
              <w:rPr>
                <w:rFonts w:eastAsia="Times New Roman"/>
                <w:sz w:val="24"/>
                <w:szCs w:val="24"/>
              </w:rPr>
              <w:t>макс.: 5000</w:t>
            </w:r>
          </w:p>
        </w:tc>
        <w:tc>
          <w:tcPr>
            <w:tcW w:w="403" w:type="pct"/>
            <w:shd w:val="clear" w:color="auto" w:fill="auto"/>
          </w:tcPr>
          <w:p w:rsidR="003E48B7" w:rsidRPr="00755469" w:rsidRDefault="003E48B7" w:rsidP="00857F2D">
            <w:pPr>
              <w:spacing w:line="240" w:lineRule="auto"/>
              <w:rPr>
                <w:rFonts w:eastAsia="Times New Roman"/>
                <w:sz w:val="24"/>
                <w:szCs w:val="24"/>
              </w:rPr>
            </w:pPr>
            <w:r w:rsidRPr="00755469">
              <w:rPr>
                <w:sz w:val="24"/>
                <w:szCs w:val="24"/>
              </w:rPr>
              <w:t>5</w:t>
            </w:r>
            <w:r w:rsidRPr="00755469">
              <w:rPr>
                <w:sz w:val="24"/>
                <w:szCs w:val="24"/>
                <w:lang w:val="en-US"/>
              </w:rPr>
              <w:t>0</w:t>
            </w:r>
          </w:p>
        </w:tc>
        <w:tc>
          <w:tcPr>
            <w:tcW w:w="422" w:type="pct"/>
            <w:shd w:val="clear" w:color="auto" w:fill="auto"/>
          </w:tcPr>
          <w:p w:rsidR="003E48B7" w:rsidRPr="00755469" w:rsidRDefault="003E48B7" w:rsidP="00857F2D">
            <w:pPr>
              <w:spacing w:line="240" w:lineRule="auto"/>
              <w:rPr>
                <w:rFonts w:eastAsia="Times New Roman"/>
                <w:sz w:val="24"/>
                <w:szCs w:val="24"/>
              </w:rPr>
            </w:pPr>
            <w:r w:rsidRPr="00755469">
              <w:rPr>
                <w:sz w:val="24"/>
                <w:szCs w:val="24"/>
                <w:lang w:val="en-US"/>
              </w:rPr>
              <w:t>3</w:t>
            </w:r>
          </w:p>
        </w:tc>
        <w:tc>
          <w:tcPr>
            <w:tcW w:w="425" w:type="pct"/>
            <w:shd w:val="clear" w:color="auto" w:fill="auto"/>
          </w:tcPr>
          <w:p w:rsidR="003E48B7" w:rsidRPr="00755469" w:rsidRDefault="003E48B7" w:rsidP="00857F2D">
            <w:pPr>
              <w:spacing w:line="240" w:lineRule="auto"/>
              <w:rPr>
                <w:rFonts w:eastAsia="Times New Roman"/>
                <w:sz w:val="24"/>
                <w:szCs w:val="24"/>
              </w:rPr>
            </w:pPr>
            <w:r w:rsidRPr="00755469">
              <w:rPr>
                <w:rFonts w:eastAsia="Times New Roman"/>
                <w:sz w:val="24"/>
                <w:szCs w:val="24"/>
                <w:lang w:val="en-US"/>
              </w:rPr>
              <w:t>5</w:t>
            </w:r>
          </w:p>
        </w:tc>
        <w:tc>
          <w:tcPr>
            <w:tcW w:w="424" w:type="pct"/>
            <w:tcBorders>
              <w:right w:val="single" w:sz="4" w:space="0" w:color="auto"/>
            </w:tcBorders>
            <w:shd w:val="clear" w:color="auto" w:fill="auto"/>
          </w:tcPr>
          <w:p w:rsidR="003E48B7" w:rsidRPr="00755469" w:rsidRDefault="003E48B7" w:rsidP="00857F2D">
            <w:pPr>
              <w:spacing w:line="240" w:lineRule="auto"/>
              <w:rPr>
                <w:rFonts w:eastAsia="Times New Roman"/>
                <w:sz w:val="24"/>
                <w:szCs w:val="24"/>
              </w:rPr>
            </w:pPr>
            <w:r w:rsidRPr="00755469">
              <w:rPr>
                <w:rFonts w:eastAsia="Times New Roman"/>
                <w:sz w:val="24"/>
                <w:szCs w:val="24"/>
                <w:lang w:val="en-US"/>
              </w:rPr>
              <w:t>3</w:t>
            </w:r>
          </w:p>
        </w:tc>
        <w:tc>
          <w:tcPr>
            <w:tcW w:w="664" w:type="pct"/>
            <w:tcBorders>
              <w:right w:val="single" w:sz="4" w:space="0" w:color="auto"/>
            </w:tcBorders>
          </w:tcPr>
          <w:p w:rsidR="003E48B7" w:rsidRPr="00176161" w:rsidRDefault="003E48B7" w:rsidP="00857F2D">
            <w:pPr>
              <w:spacing w:line="240" w:lineRule="auto"/>
              <w:rPr>
                <w:rFonts w:ascii="Calibri" w:eastAsia="Times New Roman" w:hAnsi="Calibri"/>
                <w:sz w:val="24"/>
                <w:szCs w:val="24"/>
                <w:lang w:val="en-US"/>
              </w:rPr>
            </w:pPr>
          </w:p>
        </w:tc>
      </w:tr>
      <w:tr w:rsidR="00117F97" w:rsidRPr="00201F9C" w:rsidTr="004404B9">
        <w:trPr>
          <w:trHeight w:val="6723"/>
        </w:trPr>
        <w:tc>
          <w:tcPr>
            <w:tcW w:w="223" w:type="pct"/>
            <w:shd w:val="clear" w:color="auto" w:fill="auto"/>
            <w:vAlign w:val="center"/>
          </w:tcPr>
          <w:p w:rsidR="003E48B7" w:rsidRPr="00755469" w:rsidRDefault="003E48B7" w:rsidP="003E48B7">
            <w:pPr>
              <w:spacing w:line="240" w:lineRule="auto"/>
              <w:rPr>
                <w:rFonts w:eastAsia="Times New Roman"/>
                <w:sz w:val="24"/>
                <w:szCs w:val="24"/>
              </w:rPr>
            </w:pPr>
            <w:r w:rsidRPr="00755469">
              <w:rPr>
                <w:rFonts w:eastAsia="Times New Roman"/>
                <w:sz w:val="24"/>
                <w:szCs w:val="24"/>
              </w:rPr>
              <w:t>8.</w:t>
            </w:r>
            <w:r w:rsidR="00857F2D">
              <w:rPr>
                <w:rFonts w:eastAsia="Times New Roman"/>
                <w:sz w:val="24"/>
                <w:szCs w:val="24"/>
              </w:rPr>
              <w:t>4</w:t>
            </w:r>
          </w:p>
        </w:tc>
        <w:tc>
          <w:tcPr>
            <w:tcW w:w="328" w:type="pct"/>
            <w:shd w:val="clear" w:color="auto" w:fill="auto"/>
            <w:vAlign w:val="center"/>
          </w:tcPr>
          <w:p w:rsidR="003E48B7" w:rsidRPr="00755469" w:rsidRDefault="003E48B7" w:rsidP="003E48B7">
            <w:pPr>
              <w:spacing w:line="240" w:lineRule="auto"/>
              <w:rPr>
                <w:rFonts w:eastAsia="Times New Roman"/>
                <w:sz w:val="24"/>
                <w:szCs w:val="24"/>
              </w:rPr>
            </w:pPr>
            <w:r w:rsidRPr="00755469">
              <w:rPr>
                <w:rFonts w:eastAsia="Times New Roman"/>
                <w:sz w:val="24"/>
                <w:szCs w:val="24"/>
              </w:rPr>
              <w:t>4.8.1</w:t>
            </w:r>
          </w:p>
        </w:tc>
        <w:tc>
          <w:tcPr>
            <w:tcW w:w="1218" w:type="pct"/>
            <w:shd w:val="clear" w:color="auto" w:fill="auto"/>
          </w:tcPr>
          <w:p w:rsidR="003E48B7" w:rsidRPr="00755469" w:rsidRDefault="003E48B7" w:rsidP="004404B9">
            <w:pPr>
              <w:spacing w:line="276" w:lineRule="auto"/>
              <w:jc w:val="both"/>
              <w:rPr>
                <w:rFonts w:eastAsia="Times New Roman"/>
                <w:sz w:val="24"/>
                <w:szCs w:val="24"/>
              </w:rPr>
            </w:pPr>
            <w:r w:rsidRPr="00755469">
              <w:rPr>
                <w:rFonts w:eastAsia="Times New Roman"/>
                <w:sz w:val="24"/>
                <w:szCs w:val="24"/>
              </w:rPr>
              <w:t>Развлекательные мероприятия: 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c>
          <w:tcPr>
            <w:tcW w:w="469" w:type="pct"/>
            <w:shd w:val="clear" w:color="auto" w:fill="auto"/>
          </w:tcPr>
          <w:p w:rsidR="003E48B7" w:rsidRPr="00755469" w:rsidRDefault="00755469" w:rsidP="00857F2D">
            <w:pPr>
              <w:spacing w:line="240" w:lineRule="auto"/>
              <w:rPr>
                <w:rFonts w:eastAsia="Times New Roman"/>
                <w:sz w:val="24"/>
                <w:szCs w:val="24"/>
              </w:rPr>
            </w:pPr>
            <w:r>
              <w:rPr>
                <w:rFonts w:eastAsia="Times New Roman"/>
                <w:sz w:val="24"/>
                <w:szCs w:val="24"/>
              </w:rPr>
              <w:t>э</w:t>
            </w:r>
            <w:r w:rsidR="003E48B7" w:rsidRPr="00755469">
              <w:rPr>
                <w:rFonts w:eastAsia="Times New Roman"/>
                <w:sz w:val="24"/>
                <w:szCs w:val="24"/>
              </w:rPr>
              <w:t>тажность 3</w:t>
            </w:r>
          </w:p>
        </w:tc>
        <w:tc>
          <w:tcPr>
            <w:tcW w:w="424" w:type="pct"/>
            <w:shd w:val="clear" w:color="auto" w:fill="auto"/>
          </w:tcPr>
          <w:p w:rsidR="003E48B7" w:rsidRPr="00755469" w:rsidRDefault="003E48B7" w:rsidP="00857F2D">
            <w:pPr>
              <w:spacing w:line="240" w:lineRule="auto"/>
              <w:rPr>
                <w:rFonts w:eastAsia="Times New Roman"/>
                <w:sz w:val="24"/>
                <w:szCs w:val="24"/>
              </w:rPr>
            </w:pPr>
            <w:r w:rsidRPr="00755469">
              <w:rPr>
                <w:rFonts w:eastAsia="Times New Roman"/>
                <w:sz w:val="24"/>
                <w:szCs w:val="24"/>
              </w:rPr>
              <w:t>мин.: 500;</w:t>
            </w:r>
          </w:p>
          <w:p w:rsidR="003E48B7" w:rsidRPr="00755469" w:rsidRDefault="003E48B7" w:rsidP="00857F2D">
            <w:pPr>
              <w:spacing w:line="240" w:lineRule="auto"/>
              <w:rPr>
                <w:rFonts w:eastAsia="Times New Roman"/>
                <w:sz w:val="24"/>
                <w:szCs w:val="24"/>
              </w:rPr>
            </w:pPr>
            <w:r w:rsidRPr="00755469">
              <w:rPr>
                <w:rFonts w:eastAsia="Times New Roman"/>
                <w:sz w:val="24"/>
                <w:szCs w:val="24"/>
              </w:rPr>
              <w:t>макс.: 5000</w:t>
            </w:r>
          </w:p>
        </w:tc>
        <w:tc>
          <w:tcPr>
            <w:tcW w:w="403" w:type="pct"/>
            <w:shd w:val="clear" w:color="auto" w:fill="auto"/>
          </w:tcPr>
          <w:p w:rsidR="003E48B7" w:rsidRPr="00755469" w:rsidRDefault="003E48B7" w:rsidP="00857F2D">
            <w:pPr>
              <w:spacing w:line="240" w:lineRule="auto"/>
              <w:rPr>
                <w:rFonts w:eastAsia="Times New Roman"/>
                <w:sz w:val="24"/>
                <w:szCs w:val="24"/>
              </w:rPr>
            </w:pPr>
            <w:r w:rsidRPr="00755469">
              <w:rPr>
                <w:sz w:val="24"/>
                <w:szCs w:val="24"/>
              </w:rPr>
              <w:t>5</w:t>
            </w:r>
            <w:r w:rsidRPr="00755469">
              <w:rPr>
                <w:sz w:val="24"/>
                <w:szCs w:val="24"/>
                <w:lang w:val="en-US"/>
              </w:rPr>
              <w:t>0</w:t>
            </w:r>
          </w:p>
        </w:tc>
        <w:tc>
          <w:tcPr>
            <w:tcW w:w="422" w:type="pct"/>
            <w:shd w:val="clear" w:color="auto" w:fill="auto"/>
          </w:tcPr>
          <w:p w:rsidR="003E48B7" w:rsidRPr="00755469" w:rsidRDefault="003E48B7" w:rsidP="00857F2D">
            <w:pPr>
              <w:spacing w:line="240" w:lineRule="auto"/>
              <w:rPr>
                <w:rFonts w:eastAsia="Times New Roman"/>
                <w:sz w:val="24"/>
                <w:szCs w:val="24"/>
              </w:rPr>
            </w:pPr>
            <w:r w:rsidRPr="00755469">
              <w:rPr>
                <w:sz w:val="24"/>
                <w:szCs w:val="24"/>
                <w:lang w:val="en-US"/>
              </w:rPr>
              <w:t>3</w:t>
            </w:r>
          </w:p>
        </w:tc>
        <w:tc>
          <w:tcPr>
            <w:tcW w:w="425" w:type="pct"/>
            <w:shd w:val="clear" w:color="auto" w:fill="auto"/>
          </w:tcPr>
          <w:p w:rsidR="003E48B7" w:rsidRPr="00755469" w:rsidRDefault="003E48B7" w:rsidP="00857F2D">
            <w:pPr>
              <w:spacing w:line="240" w:lineRule="auto"/>
              <w:rPr>
                <w:rFonts w:eastAsia="Times New Roman"/>
                <w:sz w:val="24"/>
                <w:szCs w:val="24"/>
              </w:rPr>
            </w:pPr>
            <w:r w:rsidRPr="00755469">
              <w:rPr>
                <w:rFonts w:eastAsia="Times New Roman"/>
                <w:sz w:val="24"/>
                <w:szCs w:val="24"/>
                <w:lang w:val="en-US"/>
              </w:rPr>
              <w:t>5</w:t>
            </w:r>
          </w:p>
        </w:tc>
        <w:tc>
          <w:tcPr>
            <w:tcW w:w="424" w:type="pct"/>
            <w:tcBorders>
              <w:right w:val="single" w:sz="4" w:space="0" w:color="auto"/>
            </w:tcBorders>
            <w:shd w:val="clear" w:color="auto" w:fill="auto"/>
          </w:tcPr>
          <w:p w:rsidR="003E48B7" w:rsidRPr="00755469" w:rsidRDefault="003E48B7" w:rsidP="00857F2D">
            <w:pPr>
              <w:spacing w:line="240" w:lineRule="auto"/>
              <w:rPr>
                <w:rFonts w:eastAsia="Times New Roman"/>
                <w:sz w:val="24"/>
                <w:szCs w:val="24"/>
              </w:rPr>
            </w:pPr>
            <w:r w:rsidRPr="00755469">
              <w:rPr>
                <w:rFonts w:eastAsia="Times New Roman"/>
                <w:sz w:val="24"/>
                <w:szCs w:val="24"/>
                <w:lang w:val="en-US"/>
              </w:rPr>
              <w:t>3</w:t>
            </w:r>
          </w:p>
        </w:tc>
        <w:tc>
          <w:tcPr>
            <w:tcW w:w="664" w:type="pct"/>
            <w:tcBorders>
              <w:right w:val="single" w:sz="4" w:space="0" w:color="auto"/>
            </w:tcBorders>
          </w:tcPr>
          <w:p w:rsidR="003E48B7" w:rsidRPr="00176161" w:rsidRDefault="003E48B7" w:rsidP="00857F2D">
            <w:pPr>
              <w:spacing w:line="240" w:lineRule="auto"/>
              <w:rPr>
                <w:rFonts w:ascii="Calibri" w:eastAsia="Times New Roman" w:hAnsi="Calibri"/>
                <w:sz w:val="24"/>
                <w:szCs w:val="24"/>
                <w:lang w:val="en-US"/>
              </w:rPr>
            </w:pPr>
          </w:p>
        </w:tc>
      </w:tr>
      <w:tr w:rsidR="006D7F7E" w:rsidRPr="00201F9C" w:rsidTr="006D7F7E">
        <w:tc>
          <w:tcPr>
            <w:tcW w:w="223" w:type="pct"/>
            <w:shd w:val="clear" w:color="auto" w:fill="auto"/>
            <w:vAlign w:val="center"/>
          </w:tcPr>
          <w:p w:rsidR="006D7F7E" w:rsidRPr="00755469" w:rsidRDefault="006D7F7E" w:rsidP="00A84D17">
            <w:pPr>
              <w:spacing w:line="240" w:lineRule="auto"/>
              <w:rPr>
                <w:rFonts w:eastAsia="Times New Roman"/>
                <w:sz w:val="24"/>
                <w:szCs w:val="24"/>
              </w:rPr>
            </w:pPr>
            <w:r w:rsidRPr="00755469">
              <w:rPr>
                <w:rFonts w:eastAsia="Times New Roman"/>
                <w:sz w:val="24"/>
                <w:szCs w:val="24"/>
              </w:rPr>
              <w:t>8.</w:t>
            </w:r>
            <w:r w:rsidR="00A84D17">
              <w:rPr>
                <w:rFonts w:eastAsia="Times New Roman"/>
                <w:sz w:val="24"/>
                <w:szCs w:val="24"/>
              </w:rPr>
              <w:t>5</w:t>
            </w:r>
          </w:p>
        </w:tc>
        <w:tc>
          <w:tcPr>
            <w:tcW w:w="328" w:type="pct"/>
            <w:shd w:val="clear" w:color="auto" w:fill="auto"/>
            <w:vAlign w:val="center"/>
          </w:tcPr>
          <w:p w:rsidR="006D7F7E" w:rsidRPr="00755469" w:rsidRDefault="006D7F7E" w:rsidP="003E48B7">
            <w:pPr>
              <w:spacing w:line="240" w:lineRule="auto"/>
              <w:rPr>
                <w:rFonts w:eastAsia="Times New Roman"/>
                <w:sz w:val="24"/>
                <w:szCs w:val="24"/>
              </w:rPr>
            </w:pPr>
            <w:r w:rsidRPr="00755469">
              <w:rPr>
                <w:rFonts w:eastAsia="Times New Roman"/>
                <w:sz w:val="24"/>
                <w:szCs w:val="24"/>
              </w:rPr>
              <w:t>5.0</w:t>
            </w:r>
          </w:p>
        </w:tc>
        <w:tc>
          <w:tcPr>
            <w:tcW w:w="1218" w:type="pct"/>
            <w:shd w:val="clear" w:color="auto" w:fill="auto"/>
          </w:tcPr>
          <w:p w:rsidR="006D7F7E" w:rsidRPr="00755469" w:rsidRDefault="006D7F7E" w:rsidP="00857F2D">
            <w:pPr>
              <w:spacing w:line="240" w:lineRule="auto"/>
              <w:jc w:val="both"/>
              <w:rPr>
                <w:rFonts w:eastAsia="Times New Roman"/>
                <w:sz w:val="24"/>
                <w:szCs w:val="24"/>
              </w:rPr>
            </w:pPr>
            <w:r w:rsidRPr="00755469">
              <w:rPr>
                <w:rFonts w:eastAsia="Times New Roman"/>
                <w:sz w:val="24"/>
                <w:szCs w:val="24"/>
              </w:rPr>
              <w:t xml:space="preserve">Отдых (рекреация): </w:t>
            </w:r>
            <w:r w:rsidRPr="00755469">
              <w:rPr>
                <w:rFonts w:eastAsia="Times New Roman"/>
                <w:sz w:val="24"/>
                <w:szCs w:val="24"/>
              </w:rPr>
              <w:lastRenderedPageBreak/>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w:t>
            </w:r>
          </w:p>
          <w:p w:rsidR="006D7F7E" w:rsidRPr="00755469" w:rsidRDefault="006D7F7E" w:rsidP="00857F2D">
            <w:pPr>
              <w:spacing w:line="240" w:lineRule="auto"/>
              <w:jc w:val="both"/>
              <w:rPr>
                <w:rFonts w:eastAsia="Times New Roman"/>
                <w:sz w:val="24"/>
                <w:szCs w:val="24"/>
              </w:rPr>
            </w:pPr>
            <w:r w:rsidRPr="00755469">
              <w:rPr>
                <w:rFonts w:eastAsia="Times New Roman"/>
                <w:sz w:val="24"/>
                <w:szCs w:val="24"/>
              </w:rPr>
              <w:t>деятельности; создание и уход за городскими лесами, скверами, прудами, озерами, водохранилищами, пляжами, а также обустройство мест отдыха в них. Содержание данного вида разрешенного использования включает в себя содержание видов разрешенного использования с кодами 5.1-5.5</w:t>
            </w:r>
          </w:p>
        </w:tc>
        <w:tc>
          <w:tcPr>
            <w:tcW w:w="469" w:type="pct"/>
            <w:shd w:val="clear" w:color="auto" w:fill="auto"/>
          </w:tcPr>
          <w:p w:rsidR="006D7F7E" w:rsidRPr="00755469" w:rsidRDefault="006D7F7E" w:rsidP="00755469">
            <w:pPr>
              <w:spacing w:line="240" w:lineRule="auto"/>
              <w:rPr>
                <w:rFonts w:eastAsia="Times New Roman"/>
                <w:sz w:val="24"/>
                <w:szCs w:val="24"/>
              </w:rPr>
            </w:pPr>
            <w:r>
              <w:rPr>
                <w:rFonts w:eastAsia="Times New Roman"/>
                <w:sz w:val="24"/>
                <w:szCs w:val="24"/>
              </w:rPr>
              <w:lastRenderedPageBreak/>
              <w:t>э</w:t>
            </w:r>
            <w:r w:rsidRPr="00755469">
              <w:rPr>
                <w:rFonts w:eastAsia="Times New Roman"/>
                <w:sz w:val="24"/>
                <w:szCs w:val="24"/>
              </w:rPr>
              <w:t xml:space="preserve">тажность </w:t>
            </w:r>
            <w:r w:rsidRPr="00755469">
              <w:rPr>
                <w:rFonts w:eastAsia="Times New Roman"/>
                <w:sz w:val="24"/>
                <w:szCs w:val="24"/>
              </w:rPr>
              <w:lastRenderedPageBreak/>
              <w:t>3</w:t>
            </w:r>
          </w:p>
        </w:tc>
        <w:tc>
          <w:tcPr>
            <w:tcW w:w="424" w:type="pct"/>
            <w:shd w:val="clear" w:color="auto" w:fill="auto"/>
          </w:tcPr>
          <w:p w:rsidR="006D7F7E" w:rsidRPr="00755469" w:rsidRDefault="006D7F7E" w:rsidP="00755469">
            <w:pPr>
              <w:spacing w:line="240" w:lineRule="auto"/>
              <w:rPr>
                <w:rFonts w:eastAsia="Times New Roman"/>
                <w:sz w:val="24"/>
                <w:szCs w:val="24"/>
              </w:rPr>
            </w:pPr>
            <w:r w:rsidRPr="00755469">
              <w:rPr>
                <w:rFonts w:eastAsia="Times New Roman"/>
                <w:sz w:val="24"/>
                <w:szCs w:val="24"/>
              </w:rPr>
              <w:lastRenderedPageBreak/>
              <w:t>мин.: 500;</w:t>
            </w:r>
          </w:p>
          <w:p w:rsidR="006D7F7E" w:rsidRPr="00755469" w:rsidRDefault="006D7F7E" w:rsidP="00755469">
            <w:pPr>
              <w:spacing w:line="240" w:lineRule="auto"/>
              <w:rPr>
                <w:rFonts w:eastAsia="Times New Roman"/>
                <w:sz w:val="24"/>
                <w:szCs w:val="24"/>
              </w:rPr>
            </w:pPr>
            <w:r w:rsidRPr="00755469">
              <w:rPr>
                <w:rFonts w:eastAsia="Times New Roman"/>
                <w:sz w:val="24"/>
                <w:szCs w:val="24"/>
              </w:rPr>
              <w:lastRenderedPageBreak/>
              <w:t>макс.: 5000</w:t>
            </w:r>
          </w:p>
        </w:tc>
        <w:tc>
          <w:tcPr>
            <w:tcW w:w="403" w:type="pct"/>
            <w:shd w:val="clear" w:color="auto" w:fill="auto"/>
          </w:tcPr>
          <w:p w:rsidR="006D7F7E" w:rsidRPr="00755469" w:rsidRDefault="006D7F7E" w:rsidP="00755469">
            <w:pPr>
              <w:spacing w:line="240" w:lineRule="auto"/>
              <w:rPr>
                <w:rFonts w:eastAsia="Times New Roman"/>
                <w:sz w:val="24"/>
                <w:szCs w:val="24"/>
              </w:rPr>
            </w:pPr>
            <w:r w:rsidRPr="00755469">
              <w:rPr>
                <w:sz w:val="24"/>
                <w:szCs w:val="24"/>
              </w:rPr>
              <w:lastRenderedPageBreak/>
              <w:t>5</w:t>
            </w:r>
            <w:r w:rsidRPr="00755469">
              <w:rPr>
                <w:sz w:val="24"/>
                <w:szCs w:val="24"/>
                <w:lang w:val="en-US"/>
              </w:rPr>
              <w:t>0</w:t>
            </w:r>
          </w:p>
        </w:tc>
        <w:tc>
          <w:tcPr>
            <w:tcW w:w="422" w:type="pct"/>
            <w:shd w:val="clear" w:color="auto" w:fill="auto"/>
          </w:tcPr>
          <w:p w:rsidR="006D7F7E" w:rsidRPr="00755469" w:rsidRDefault="006D7F7E" w:rsidP="00755469">
            <w:pPr>
              <w:spacing w:line="240" w:lineRule="auto"/>
              <w:rPr>
                <w:rFonts w:eastAsia="Times New Roman"/>
                <w:sz w:val="24"/>
                <w:szCs w:val="24"/>
              </w:rPr>
            </w:pPr>
            <w:r w:rsidRPr="00755469">
              <w:rPr>
                <w:sz w:val="24"/>
                <w:szCs w:val="24"/>
                <w:lang w:val="en-US"/>
              </w:rPr>
              <w:t>3</w:t>
            </w:r>
          </w:p>
        </w:tc>
        <w:tc>
          <w:tcPr>
            <w:tcW w:w="425" w:type="pct"/>
            <w:shd w:val="clear" w:color="auto" w:fill="auto"/>
          </w:tcPr>
          <w:p w:rsidR="006D7F7E" w:rsidRPr="00755469" w:rsidRDefault="006D7F7E" w:rsidP="00755469">
            <w:pPr>
              <w:spacing w:line="240" w:lineRule="auto"/>
              <w:rPr>
                <w:rFonts w:eastAsia="Times New Roman"/>
                <w:sz w:val="24"/>
                <w:szCs w:val="24"/>
              </w:rPr>
            </w:pPr>
            <w:r w:rsidRPr="00755469">
              <w:rPr>
                <w:rFonts w:eastAsia="Times New Roman"/>
                <w:sz w:val="24"/>
                <w:szCs w:val="24"/>
                <w:lang w:val="en-US"/>
              </w:rPr>
              <w:t>5</w:t>
            </w:r>
          </w:p>
        </w:tc>
        <w:tc>
          <w:tcPr>
            <w:tcW w:w="424" w:type="pct"/>
            <w:tcBorders>
              <w:right w:val="single" w:sz="4" w:space="0" w:color="auto"/>
            </w:tcBorders>
            <w:shd w:val="clear" w:color="auto" w:fill="auto"/>
          </w:tcPr>
          <w:p w:rsidR="006D7F7E" w:rsidRPr="00755469" w:rsidRDefault="006D7F7E" w:rsidP="00755469">
            <w:pPr>
              <w:spacing w:line="240" w:lineRule="auto"/>
              <w:rPr>
                <w:rFonts w:eastAsia="Times New Roman"/>
                <w:sz w:val="24"/>
                <w:szCs w:val="24"/>
              </w:rPr>
            </w:pPr>
            <w:r w:rsidRPr="00755469">
              <w:rPr>
                <w:rFonts w:eastAsia="Times New Roman"/>
                <w:sz w:val="24"/>
                <w:szCs w:val="24"/>
                <w:lang w:val="en-US"/>
              </w:rPr>
              <w:t>3</w:t>
            </w:r>
          </w:p>
        </w:tc>
        <w:tc>
          <w:tcPr>
            <w:tcW w:w="664" w:type="pct"/>
            <w:tcBorders>
              <w:right w:val="single" w:sz="4" w:space="0" w:color="auto"/>
            </w:tcBorders>
          </w:tcPr>
          <w:p w:rsidR="006D7F7E" w:rsidRPr="00176161" w:rsidRDefault="006D7F7E" w:rsidP="00857F2D">
            <w:pPr>
              <w:spacing w:line="240" w:lineRule="auto"/>
              <w:rPr>
                <w:rFonts w:ascii="Calibri" w:eastAsia="Times New Roman" w:hAnsi="Calibri"/>
                <w:sz w:val="24"/>
                <w:szCs w:val="24"/>
                <w:lang w:val="en-US"/>
              </w:rPr>
            </w:pPr>
          </w:p>
        </w:tc>
      </w:tr>
      <w:tr w:rsidR="006D7F7E" w:rsidRPr="00201F9C" w:rsidTr="006D7F7E">
        <w:tc>
          <w:tcPr>
            <w:tcW w:w="223" w:type="pct"/>
            <w:shd w:val="clear" w:color="auto" w:fill="auto"/>
            <w:vAlign w:val="center"/>
          </w:tcPr>
          <w:p w:rsidR="006D7F7E" w:rsidRPr="00755469" w:rsidRDefault="006D7F7E" w:rsidP="00857F2D">
            <w:pPr>
              <w:spacing w:line="240" w:lineRule="auto"/>
              <w:rPr>
                <w:rFonts w:eastAsia="Times New Roman"/>
                <w:sz w:val="24"/>
                <w:szCs w:val="24"/>
              </w:rPr>
            </w:pPr>
            <w:r w:rsidRPr="00755469">
              <w:rPr>
                <w:rFonts w:eastAsia="Times New Roman"/>
                <w:sz w:val="24"/>
                <w:szCs w:val="24"/>
              </w:rPr>
              <w:lastRenderedPageBreak/>
              <w:t>8.</w:t>
            </w:r>
            <w:r w:rsidR="00A84D17">
              <w:rPr>
                <w:rFonts w:eastAsia="Times New Roman"/>
                <w:sz w:val="24"/>
                <w:szCs w:val="24"/>
              </w:rPr>
              <w:t>6</w:t>
            </w:r>
          </w:p>
        </w:tc>
        <w:tc>
          <w:tcPr>
            <w:tcW w:w="328" w:type="pct"/>
            <w:shd w:val="clear" w:color="auto" w:fill="auto"/>
            <w:vAlign w:val="center"/>
          </w:tcPr>
          <w:p w:rsidR="006D7F7E" w:rsidRPr="00755469" w:rsidRDefault="006D7F7E" w:rsidP="003E48B7">
            <w:pPr>
              <w:spacing w:line="240" w:lineRule="auto"/>
              <w:rPr>
                <w:rFonts w:eastAsia="Times New Roman"/>
                <w:sz w:val="24"/>
                <w:szCs w:val="24"/>
              </w:rPr>
            </w:pPr>
            <w:r w:rsidRPr="00755469">
              <w:rPr>
                <w:rFonts w:eastAsia="Times New Roman"/>
                <w:sz w:val="24"/>
                <w:szCs w:val="24"/>
              </w:rPr>
              <w:t>5.1</w:t>
            </w:r>
          </w:p>
        </w:tc>
        <w:tc>
          <w:tcPr>
            <w:tcW w:w="1218" w:type="pct"/>
            <w:shd w:val="clear" w:color="auto" w:fill="auto"/>
          </w:tcPr>
          <w:p w:rsidR="006D7F7E" w:rsidRPr="00755469" w:rsidRDefault="006D7F7E" w:rsidP="00857F2D">
            <w:pPr>
              <w:spacing w:line="240" w:lineRule="auto"/>
              <w:jc w:val="both"/>
              <w:rPr>
                <w:rFonts w:eastAsia="Times New Roman"/>
                <w:sz w:val="24"/>
                <w:szCs w:val="24"/>
              </w:rPr>
            </w:pPr>
            <w:r w:rsidRPr="00755469">
              <w:rPr>
                <w:rFonts w:eastAsia="Times New Roman"/>
                <w:sz w:val="24"/>
                <w:szCs w:val="24"/>
              </w:rPr>
              <w:t>Спорт: 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5.1.1-5.1.7</w:t>
            </w:r>
          </w:p>
        </w:tc>
        <w:tc>
          <w:tcPr>
            <w:tcW w:w="469" w:type="pct"/>
            <w:shd w:val="clear" w:color="auto" w:fill="auto"/>
          </w:tcPr>
          <w:p w:rsidR="006D7F7E" w:rsidRPr="00755469" w:rsidRDefault="006D7F7E" w:rsidP="00755469">
            <w:pPr>
              <w:spacing w:line="240" w:lineRule="auto"/>
              <w:rPr>
                <w:rFonts w:eastAsia="Times New Roman"/>
                <w:sz w:val="24"/>
                <w:szCs w:val="24"/>
              </w:rPr>
            </w:pPr>
            <w:r>
              <w:rPr>
                <w:rFonts w:eastAsia="Times New Roman"/>
                <w:sz w:val="24"/>
                <w:szCs w:val="24"/>
              </w:rPr>
              <w:t>э</w:t>
            </w:r>
            <w:r w:rsidRPr="00755469">
              <w:rPr>
                <w:rFonts w:eastAsia="Times New Roman"/>
                <w:sz w:val="24"/>
                <w:szCs w:val="24"/>
              </w:rPr>
              <w:t>тажность 3</w:t>
            </w:r>
          </w:p>
        </w:tc>
        <w:tc>
          <w:tcPr>
            <w:tcW w:w="424" w:type="pct"/>
            <w:shd w:val="clear" w:color="auto" w:fill="auto"/>
          </w:tcPr>
          <w:p w:rsidR="006D7F7E" w:rsidRPr="00755469" w:rsidRDefault="006D7F7E" w:rsidP="00755469">
            <w:pPr>
              <w:spacing w:line="240" w:lineRule="auto"/>
              <w:rPr>
                <w:rFonts w:eastAsia="Times New Roman"/>
                <w:sz w:val="24"/>
                <w:szCs w:val="24"/>
              </w:rPr>
            </w:pPr>
            <w:r w:rsidRPr="00755469">
              <w:rPr>
                <w:rFonts w:eastAsia="Times New Roman"/>
                <w:sz w:val="24"/>
                <w:szCs w:val="24"/>
              </w:rPr>
              <w:t>мин.: 500;</w:t>
            </w:r>
          </w:p>
          <w:p w:rsidR="006D7F7E" w:rsidRPr="00755469" w:rsidRDefault="006D7F7E" w:rsidP="00755469">
            <w:pPr>
              <w:spacing w:line="240" w:lineRule="auto"/>
              <w:rPr>
                <w:rFonts w:eastAsia="Times New Roman"/>
                <w:sz w:val="24"/>
                <w:szCs w:val="24"/>
              </w:rPr>
            </w:pPr>
            <w:r w:rsidRPr="00755469">
              <w:rPr>
                <w:rFonts w:eastAsia="Times New Roman"/>
                <w:sz w:val="24"/>
                <w:szCs w:val="24"/>
              </w:rPr>
              <w:t>макс.: 5000</w:t>
            </w:r>
          </w:p>
        </w:tc>
        <w:tc>
          <w:tcPr>
            <w:tcW w:w="403" w:type="pct"/>
            <w:shd w:val="clear" w:color="auto" w:fill="auto"/>
          </w:tcPr>
          <w:p w:rsidR="006D7F7E" w:rsidRPr="00755469" w:rsidRDefault="006D7F7E" w:rsidP="00755469">
            <w:pPr>
              <w:spacing w:line="240" w:lineRule="auto"/>
              <w:rPr>
                <w:rFonts w:eastAsia="Times New Roman"/>
                <w:sz w:val="24"/>
                <w:szCs w:val="24"/>
              </w:rPr>
            </w:pPr>
            <w:r w:rsidRPr="00755469">
              <w:rPr>
                <w:sz w:val="24"/>
                <w:szCs w:val="24"/>
              </w:rPr>
              <w:t>5</w:t>
            </w:r>
            <w:r w:rsidRPr="00755469">
              <w:rPr>
                <w:sz w:val="24"/>
                <w:szCs w:val="24"/>
                <w:lang w:val="en-US"/>
              </w:rPr>
              <w:t>0</w:t>
            </w:r>
          </w:p>
        </w:tc>
        <w:tc>
          <w:tcPr>
            <w:tcW w:w="422" w:type="pct"/>
            <w:shd w:val="clear" w:color="auto" w:fill="auto"/>
          </w:tcPr>
          <w:p w:rsidR="006D7F7E" w:rsidRPr="00755469" w:rsidRDefault="006D7F7E" w:rsidP="00755469">
            <w:pPr>
              <w:spacing w:line="240" w:lineRule="auto"/>
              <w:rPr>
                <w:rFonts w:eastAsia="Times New Roman"/>
                <w:sz w:val="24"/>
                <w:szCs w:val="24"/>
              </w:rPr>
            </w:pPr>
            <w:r w:rsidRPr="00755469">
              <w:rPr>
                <w:sz w:val="24"/>
                <w:szCs w:val="24"/>
                <w:lang w:val="en-US"/>
              </w:rPr>
              <w:t>3</w:t>
            </w:r>
          </w:p>
        </w:tc>
        <w:tc>
          <w:tcPr>
            <w:tcW w:w="425" w:type="pct"/>
            <w:shd w:val="clear" w:color="auto" w:fill="auto"/>
          </w:tcPr>
          <w:p w:rsidR="006D7F7E" w:rsidRPr="00755469" w:rsidRDefault="006D7F7E" w:rsidP="00755469">
            <w:pPr>
              <w:spacing w:line="240" w:lineRule="auto"/>
              <w:rPr>
                <w:rFonts w:eastAsia="Times New Roman"/>
                <w:sz w:val="24"/>
                <w:szCs w:val="24"/>
              </w:rPr>
            </w:pPr>
            <w:r w:rsidRPr="00755469">
              <w:rPr>
                <w:rFonts w:eastAsia="Times New Roman"/>
                <w:sz w:val="24"/>
                <w:szCs w:val="24"/>
                <w:lang w:val="en-US"/>
              </w:rPr>
              <w:t>5</w:t>
            </w:r>
          </w:p>
        </w:tc>
        <w:tc>
          <w:tcPr>
            <w:tcW w:w="424" w:type="pct"/>
            <w:tcBorders>
              <w:right w:val="single" w:sz="4" w:space="0" w:color="auto"/>
            </w:tcBorders>
            <w:shd w:val="clear" w:color="auto" w:fill="auto"/>
          </w:tcPr>
          <w:p w:rsidR="006D7F7E" w:rsidRPr="00755469" w:rsidRDefault="006D7F7E" w:rsidP="00755469">
            <w:pPr>
              <w:spacing w:line="240" w:lineRule="auto"/>
              <w:rPr>
                <w:rFonts w:eastAsia="Times New Roman"/>
                <w:sz w:val="24"/>
                <w:szCs w:val="24"/>
              </w:rPr>
            </w:pPr>
            <w:r w:rsidRPr="00755469">
              <w:rPr>
                <w:rFonts w:eastAsia="Times New Roman"/>
                <w:sz w:val="24"/>
                <w:szCs w:val="24"/>
                <w:lang w:val="en-US"/>
              </w:rPr>
              <w:t>3</w:t>
            </w:r>
          </w:p>
        </w:tc>
        <w:tc>
          <w:tcPr>
            <w:tcW w:w="664" w:type="pct"/>
            <w:tcBorders>
              <w:right w:val="single" w:sz="4" w:space="0" w:color="auto"/>
            </w:tcBorders>
          </w:tcPr>
          <w:p w:rsidR="006D7F7E" w:rsidRPr="00176161" w:rsidRDefault="006D7F7E" w:rsidP="00857F2D">
            <w:pPr>
              <w:spacing w:line="240" w:lineRule="auto"/>
              <w:rPr>
                <w:rFonts w:ascii="Calibri" w:eastAsia="Times New Roman" w:hAnsi="Calibri"/>
                <w:sz w:val="24"/>
                <w:szCs w:val="24"/>
                <w:lang w:val="en-US"/>
              </w:rPr>
            </w:pPr>
          </w:p>
        </w:tc>
      </w:tr>
      <w:tr w:rsidR="006D7F7E" w:rsidRPr="00201F9C" w:rsidTr="006D7F7E">
        <w:tc>
          <w:tcPr>
            <w:tcW w:w="223" w:type="pct"/>
            <w:shd w:val="clear" w:color="auto" w:fill="auto"/>
            <w:vAlign w:val="center"/>
          </w:tcPr>
          <w:p w:rsidR="006D7F7E" w:rsidRPr="00755469" w:rsidRDefault="006D7F7E" w:rsidP="00857F2D">
            <w:pPr>
              <w:spacing w:line="240" w:lineRule="auto"/>
              <w:rPr>
                <w:rFonts w:eastAsia="Times New Roman"/>
                <w:sz w:val="24"/>
                <w:szCs w:val="24"/>
              </w:rPr>
            </w:pPr>
            <w:r w:rsidRPr="00755469">
              <w:rPr>
                <w:rFonts w:eastAsia="Times New Roman"/>
                <w:sz w:val="24"/>
                <w:szCs w:val="24"/>
              </w:rPr>
              <w:t>8.</w:t>
            </w:r>
            <w:r w:rsidR="00A84D17">
              <w:rPr>
                <w:rFonts w:eastAsia="Times New Roman"/>
                <w:sz w:val="24"/>
                <w:szCs w:val="24"/>
              </w:rPr>
              <w:t>7</w:t>
            </w:r>
          </w:p>
        </w:tc>
        <w:tc>
          <w:tcPr>
            <w:tcW w:w="328" w:type="pct"/>
            <w:shd w:val="clear" w:color="auto" w:fill="auto"/>
            <w:vAlign w:val="center"/>
          </w:tcPr>
          <w:p w:rsidR="006D7F7E" w:rsidRPr="00755469" w:rsidRDefault="006D7F7E" w:rsidP="003E48B7">
            <w:pPr>
              <w:spacing w:line="240" w:lineRule="auto"/>
              <w:rPr>
                <w:rFonts w:eastAsia="Times New Roman"/>
                <w:sz w:val="24"/>
                <w:szCs w:val="24"/>
              </w:rPr>
            </w:pPr>
            <w:r w:rsidRPr="00755469">
              <w:rPr>
                <w:rFonts w:eastAsia="Times New Roman"/>
                <w:sz w:val="24"/>
                <w:szCs w:val="24"/>
              </w:rPr>
              <w:t>5.1.1</w:t>
            </w:r>
          </w:p>
        </w:tc>
        <w:tc>
          <w:tcPr>
            <w:tcW w:w="1218" w:type="pct"/>
            <w:shd w:val="clear" w:color="auto" w:fill="auto"/>
          </w:tcPr>
          <w:p w:rsidR="006D7F7E" w:rsidRPr="00755469" w:rsidRDefault="006D7F7E" w:rsidP="00857F2D">
            <w:pPr>
              <w:spacing w:line="240" w:lineRule="auto"/>
              <w:jc w:val="both"/>
              <w:rPr>
                <w:rFonts w:eastAsia="Times New Roman"/>
                <w:sz w:val="24"/>
                <w:szCs w:val="24"/>
              </w:rPr>
            </w:pPr>
            <w:r w:rsidRPr="00755469">
              <w:rPr>
                <w:rFonts w:eastAsia="Times New Roman"/>
                <w:sz w:val="24"/>
                <w:szCs w:val="24"/>
              </w:rPr>
              <w:t>Обеспечение спортивно-</w:t>
            </w:r>
          </w:p>
          <w:p w:rsidR="006D7F7E" w:rsidRPr="00755469" w:rsidRDefault="006D7F7E" w:rsidP="00857F2D">
            <w:pPr>
              <w:spacing w:line="240" w:lineRule="auto"/>
              <w:jc w:val="both"/>
              <w:rPr>
                <w:rFonts w:eastAsia="Times New Roman"/>
                <w:sz w:val="24"/>
                <w:szCs w:val="24"/>
              </w:rPr>
            </w:pPr>
            <w:r w:rsidRPr="00755469">
              <w:rPr>
                <w:rFonts w:eastAsia="Times New Roman"/>
                <w:sz w:val="24"/>
                <w:szCs w:val="24"/>
              </w:rPr>
              <w:t>зрелищных мероприятий: 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469" w:type="pct"/>
            <w:shd w:val="clear" w:color="auto" w:fill="auto"/>
          </w:tcPr>
          <w:p w:rsidR="006D7F7E" w:rsidRPr="00755469" w:rsidRDefault="006D7F7E" w:rsidP="00755469">
            <w:pPr>
              <w:spacing w:line="240" w:lineRule="auto"/>
              <w:rPr>
                <w:rFonts w:eastAsia="Times New Roman"/>
                <w:sz w:val="24"/>
                <w:szCs w:val="24"/>
              </w:rPr>
            </w:pPr>
            <w:r>
              <w:rPr>
                <w:rFonts w:eastAsia="Times New Roman"/>
                <w:sz w:val="24"/>
                <w:szCs w:val="24"/>
              </w:rPr>
              <w:t>э</w:t>
            </w:r>
            <w:r w:rsidRPr="00755469">
              <w:rPr>
                <w:rFonts w:eastAsia="Times New Roman"/>
                <w:sz w:val="24"/>
                <w:szCs w:val="24"/>
              </w:rPr>
              <w:t>тажность 3</w:t>
            </w:r>
          </w:p>
        </w:tc>
        <w:tc>
          <w:tcPr>
            <w:tcW w:w="424" w:type="pct"/>
            <w:shd w:val="clear" w:color="auto" w:fill="auto"/>
          </w:tcPr>
          <w:p w:rsidR="006D7F7E" w:rsidRPr="00755469" w:rsidRDefault="006D7F7E" w:rsidP="00755469">
            <w:pPr>
              <w:spacing w:line="240" w:lineRule="auto"/>
              <w:rPr>
                <w:rFonts w:eastAsia="Times New Roman"/>
                <w:sz w:val="24"/>
                <w:szCs w:val="24"/>
              </w:rPr>
            </w:pPr>
            <w:r w:rsidRPr="00755469">
              <w:rPr>
                <w:rFonts w:eastAsia="Times New Roman"/>
                <w:sz w:val="24"/>
                <w:szCs w:val="24"/>
              </w:rPr>
              <w:t>мин.: 500;</w:t>
            </w:r>
          </w:p>
          <w:p w:rsidR="006D7F7E" w:rsidRPr="00755469" w:rsidRDefault="006D7F7E" w:rsidP="00755469">
            <w:pPr>
              <w:spacing w:line="240" w:lineRule="auto"/>
              <w:rPr>
                <w:rFonts w:eastAsia="Times New Roman"/>
                <w:sz w:val="24"/>
                <w:szCs w:val="24"/>
              </w:rPr>
            </w:pPr>
            <w:r w:rsidRPr="00755469">
              <w:rPr>
                <w:rFonts w:eastAsia="Times New Roman"/>
                <w:sz w:val="24"/>
                <w:szCs w:val="24"/>
              </w:rPr>
              <w:t>макс.: 5000</w:t>
            </w:r>
          </w:p>
        </w:tc>
        <w:tc>
          <w:tcPr>
            <w:tcW w:w="403" w:type="pct"/>
            <w:shd w:val="clear" w:color="auto" w:fill="auto"/>
          </w:tcPr>
          <w:p w:rsidR="006D7F7E" w:rsidRPr="00755469" w:rsidRDefault="006D7F7E" w:rsidP="00755469">
            <w:pPr>
              <w:spacing w:line="240" w:lineRule="auto"/>
              <w:rPr>
                <w:rFonts w:eastAsia="Times New Roman"/>
                <w:sz w:val="24"/>
                <w:szCs w:val="24"/>
              </w:rPr>
            </w:pPr>
            <w:r w:rsidRPr="00755469">
              <w:rPr>
                <w:sz w:val="24"/>
                <w:szCs w:val="24"/>
              </w:rPr>
              <w:t>5</w:t>
            </w:r>
            <w:r w:rsidRPr="00755469">
              <w:rPr>
                <w:sz w:val="24"/>
                <w:szCs w:val="24"/>
                <w:lang w:val="en-US"/>
              </w:rPr>
              <w:t>0</w:t>
            </w:r>
          </w:p>
        </w:tc>
        <w:tc>
          <w:tcPr>
            <w:tcW w:w="422" w:type="pct"/>
            <w:shd w:val="clear" w:color="auto" w:fill="auto"/>
          </w:tcPr>
          <w:p w:rsidR="006D7F7E" w:rsidRPr="00755469" w:rsidRDefault="006D7F7E" w:rsidP="00755469">
            <w:pPr>
              <w:spacing w:line="240" w:lineRule="auto"/>
              <w:rPr>
                <w:rFonts w:eastAsia="Times New Roman"/>
                <w:sz w:val="24"/>
                <w:szCs w:val="24"/>
              </w:rPr>
            </w:pPr>
            <w:r w:rsidRPr="00755469">
              <w:rPr>
                <w:sz w:val="24"/>
                <w:szCs w:val="24"/>
                <w:lang w:val="en-US"/>
              </w:rPr>
              <w:t>3</w:t>
            </w:r>
          </w:p>
        </w:tc>
        <w:tc>
          <w:tcPr>
            <w:tcW w:w="425" w:type="pct"/>
            <w:shd w:val="clear" w:color="auto" w:fill="auto"/>
          </w:tcPr>
          <w:p w:rsidR="006D7F7E" w:rsidRPr="00755469" w:rsidRDefault="006D7F7E" w:rsidP="00755469">
            <w:pPr>
              <w:spacing w:line="240" w:lineRule="auto"/>
              <w:rPr>
                <w:rFonts w:eastAsia="Times New Roman"/>
                <w:sz w:val="24"/>
                <w:szCs w:val="24"/>
              </w:rPr>
            </w:pPr>
            <w:r w:rsidRPr="00755469">
              <w:rPr>
                <w:rFonts w:eastAsia="Times New Roman"/>
                <w:sz w:val="24"/>
                <w:szCs w:val="24"/>
                <w:lang w:val="en-US"/>
              </w:rPr>
              <w:t>5</w:t>
            </w:r>
          </w:p>
        </w:tc>
        <w:tc>
          <w:tcPr>
            <w:tcW w:w="424" w:type="pct"/>
            <w:tcBorders>
              <w:right w:val="single" w:sz="4" w:space="0" w:color="auto"/>
            </w:tcBorders>
            <w:shd w:val="clear" w:color="auto" w:fill="auto"/>
          </w:tcPr>
          <w:p w:rsidR="006D7F7E" w:rsidRPr="00755469" w:rsidRDefault="006D7F7E" w:rsidP="00755469">
            <w:pPr>
              <w:spacing w:line="240" w:lineRule="auto"/>
              <w:rPr>
                <w:rFonts w:eastAsia="Times New Roman"/>
                <w:sz w:val="24"/>
                <w:szCs w:val="24"/>
              </w:rPr>
            </w:pPr>
            <w:r w:rsidRPr="00755469">
              <w:rPr>
                <w:rFonts w:eastAsia="Times New Roman"/>
                <w:sz w:val="24"/>
                <w:szCs w:val="24"/>
                <w:lang w:val="en-US"/>
              </w:rPr>
              <w:t>3</w:t>
            </w:r>
          </w:p>
        </w:tc>
        <w:tc>
          <w:tcPr>
            <w:tcW w:w="664" w:type="pct"/>
            <w:tcBorders>
              <w:right w:val="single" w:sz="4" w:space="0" w:color="auto"/>
            </w:tcBorders>
          </w:tcPr>
          <w:p w:rsidR="006D7F7E" w:rsidRPr="00176161" w:rsidRDefault="006D7F7E" w:rsidP="00857F2D">
            <w:pPr>
              <w:spacing w:line="240" w:lineRule="auto"/>
              <w:rPr>
                <w:rFonts w:ascii="Calibri" w:eastAsia="Times New Roman" w:hAnsi="Calibri"/>
                <w:sz w:val="24"/>
                <w:szCs w:val="24"/>
                <w:lang w:val="en-US"/>
              </w:rPr>
            </w:pPr>
          </w:p>
        </w:tc>
      </w:tr>
      <w:tr w:rsidR="006D7F7E" w:rsidRPr="00201F9C" w:rsidTr="006D7F7E">
        <w:tc>
          <w:tcPr>
            <w:tcW w:w="223" w:type="pct"/>
            <w:shd w:val="clear" w:color="auto" w:fill="auto"/>
            <w:vAlign w:val="center"/>
          </w:tcPr>
          <w:p w:rsidR="006D7F7E" w:rsidRPr="00755469" w:rsidRDefault="006D7F7E" w:rsidP="00857F2D">
            <w:pPr>
              <w:spacing w:line="240" w:lineRule="auto"/>
              <w:rPr>
                <w:rFonts w:eastAsia="Times New Roman"/>
                <w:sz w:val="24"/>
                <w:szCs w:val="24"/>
              </w:rPr>
            </w:pPr>
            <w:r w:rsidRPr="00755469">
              <w:rPr>
                <w:rFonts w:eastAsia="Times New Roman"/>
                <w:sz w:val="24"/>
                <w:szCs w:val="24"/>
              </w:rPr>
              <w:t>8.</w:t>
            </w:r>
            <w:r w:rsidR="00A84D17">
              <w:rPr>
                <w:rFonts w:eastAsia="Times New Roman"/>
                <w:sz w:val="24"/>
                <w:szCs w:val="24"/>
              </w:rPr>
              <w:t>8</w:t>
            </w:r>
          </w:p>
        </w:tc>
        <w:tc>
          <w:tcPr>
            <w:tcW w:w="328" w:type="pct"/>
            <w:shd w:val="clear" w:color="auto" w:fill="auto"/>
            <w:vAlign w:val="center"/>
          </w:tcPr>
          <w:p w:rsidR="006D7F7E" w:rsidRPr="00755469" w:rsidRDefault="006D7F7E" w:rsidP="003E48B7">
            <w:pPr>
              <w:spacing w:line="240" w:lineRule="auto"/>
              <w:rPr>
                <w:rFonts w:eastAsia="Times New Roman"/>
                <w:sz w:val="24"/>
                <w:szCs w:val="24"/>
              </w:rPr>
            </w:pPr>
            <w:r w:rsidRPr="00755469">
              <w:rPr>
                <w:rFonts w:eastAsia="Times New Roman"/>
                <w:sz w:val="24"/>
                <w:szCs w:val="24"/>
              </w:rPr>
              <w:t>5.1.2</w:t>
            </w:r>
          </w:p>
        </w:tc>
        <w:tc>
          <w:tcPr>
            <w:tcW w:w="1218" w:type="pct"/>
            <w:shd w:val="clear" w:color="auto" w:fill="auto"/>
          </w:tcPr>
          <w:p w:rsidR="006D7F7E" w:rsidRPr="00755469" w:rsidRDefault="006D7F7E" w:rsidP="00857F2D">
            <w:pPr>
              <w:spacing w:line="240" w:lineRule="auto"/>
              <w:jc w:val="both"/>
              <w:rPr>
                <w:rFonts w:eastAsia="Times New Roman"/>
                <w:sz w:val="24"/>
                <w:szCs w:val="24"/>
              </w:rPr>
            </w:pPr>
            <w:r w:rsidRPr="00755469">
              <w:rPr>
                <w:rFonts w:eastAsia="Times New Roman"/>
                <w:sz w:val="24"/>
                <w:szCs w:val="24"/>
              </w:rPr>
              <w:t xml:space="preserve">Обеспечение занятий спортом в </w:t>
            </w:r>
            <w:r w:rsidRPr="00755469">
              <w:rPr>
                <w:rFonts w:eastAsia="Times New Roman"/>
                <w:sz w:val="24"/>
                <w:szCs w:val="24"/>
              </w:rPr>
              <w:lastRenderedPageBreak/>
              <w:t>помещениях: Размещение спортивных клубов, спортивных залов, бассейнов, физкультурно-оздоровительных комплексов в зданиях и сооружениях</w:t>
            </w:r>
          </w:p>
        </w:tc>
        <w:tc>
          <w:tcPr>
            <w:tcW w:w="469" w:type="pct"/>
            <w:shd w:val="clear" w:color="auto" w:fill="auto"/>
          </w:tcPr>
          <w:p w:rsidR="006D7F7E" w:rsidRPr="00755469" w:rsidRDefault="006D7F7E" w:rsidP="00755469">
            <w:pPr>
              <w:spacing w:line="240" w:lineRule="auto"/>
              <w:rPr>
                <w:rFonts w:eastAsia="Times New Roman"/>
                <w:sz w:val="24"/>
                <w:szCs w:val="24"/>
              </w:rPr>
            </w:pPr>
            <w:r>
              <w:rPr>
                <w:rFonts w:eastAsia="Times New Roman"/>
                <w:sz w:val="24"/>
                <w:szCs w:val="24"/>
              </w:rPr>
              <w:lastRenderedPageBreak/>
              <w:t>э</w:t>
            </w:r>
            <w:r w:rsidRPr="00755469">
              <w:rPr>
                <w:rFonts w:eastAsia="Times New Roman"/>
                <w:sz w:val="24"/>
                <w:szCs w:val="24"/>
              </w:rPr>
              <w:t xml:space="preserve">тажность </w:t>
            </w:r>
            <w:r w:rsidRPr="00755469">
              <w:rPr>
                <w:rFonts w:eastAsia="Times New Roman"/>
                <w:sz w:val="24"/>
                <w:szCs w:val="24"/>
              </w:rPr>
              <w:lastRenderedPageBreak/>
              <w:t>3</w:t>
            </w:r>
          </w:p>
        </w:tc>
        <w:tc>
          <w:tcPr>
            <w:tcW w:w="424" w:type="pct"/>
            <w:shd w:val="clear" w:color="auto" w:fill="auto"/>
          </w:tcPr>
          <w:p w:rsidR="006D7F7E" w:rsidRPr="00755469" w:rsidRDefault="006D7F7E" w:rsidP="00755469">
            <w:pPr>
              <w:spacing w:line="240" w:lineRule="auto"/>
              <w:rPr>
                <w:rFonts w:eastAsia="Times New Roman"/>
                <w:sz w:val="24"/>
                <w:szCs w:val="24"/>
              </w:rPr>
            </w:pPr>
            <w:r w:rsidRPr="00755469">
              <w:rPr>
                <w:rFonts w:eastAsia="Times New Roman"/>
                <w:sz w:val="24"/>
                <w:szCs w:val="24"/>
              </w:rPr>
              <w:lastRenderedPageBreak/>
              <w:t>мин.: 500;</w:t>
            </w:r>
          </w:p>
          <w:p w:rsidR="006D7F7E" w:rsidRPr="00755469" w:rsidRDefault="006D7F7E" w:rsidP="00755469">
            <w:pPr>
              <w:spacing w:line="240" w:lineRule="auto"/>
              <w:rPr>
                <w:rFonts w:eastAsia="Times New Roman"/>
                <w:sz w:val="24"/>
                <w:szCs w:val="24"/>
              </w:rPr>
            </w:pPr>
            <w:r w:rsidRPr="00755469">
              <w:rPr>
                <w:rFonts w:eastAsia="Times New Roman"/>
                <w:sz w:val="24"/>
                <w:szCs w:val="24"/>
              </w:rPr>
              <w:lastRenderedPageBreak/>
              <w:t>макс.: 5000</w:t>
            </w:r>
          </w:p>
        </w:tc>
        <w:tc>
          <w:tcPr>
            <w:tcW w:w="403" w:type="pct"/>
            <w:shd w:val="clear" w:color="auto" w:fill="auto"/>
          </w:tcPr>
          <w:p w:rsidR="006D7F7E" w:rsidRPr="00755469" w:rsidRDefault="006D7F7E" w:rsidP="00755469">
            <w:pPr>
              <w:spacing w:line="240" w:lineRule="auto"/>
              <w:rPr>
                <w:rFonts w:eastAsia="Times New Roman"/>
                <w:sz w:val="24"/>
                <w:szCs w:val="24"/>
              </w:rPr>
            </w:pPr>
            <w:r w:rsidRPr="00755469">
              <w:rPr>
                <w:sz w:val="24"/>
                <w:szCs w:val="24"/>
              </w:rPr>
              <w:lastRenderedPageBreak/>
              <w:t>5</w:t>
            </w:r>
            <w:r w:rsidRPr="00755469">
              <w:rPr>
                <w:sz w:val="24"/>
                <w:szCs w:val="24"/>
                <w:lang w:val="en-US"/>
              </w:rPr>
              <w:t>0</w:t>
            </w:r>
          </w:p>
        </w:tc>
        <w:tc>
          <w:tcPr>
            <w:tcW w:w="422" w:type="pct"/>
            <w:shd w:val="clear" w:color="auto" w:fill="auto"/>
          </w:tcPr>
          <w:p w:rsidR="006D7F7E" w:rsidRPr="00755469" w:rsidRDefault="006D7F7E" w:rsidP="00755469">
            <w:pPr>
              <w:spacing w:line="240" w:lineRule="auto"/>
              <w:rPr>
                <w:rFonts w:eastAsia="Times New Roman"/>
                <w:sz w:val="24"/>
                <w:szCs w:val="24"/>
              </w:rPr>
            </w:pPr>
            <w:r w:rsidRPr="00755469">
              <w:rPr>
                <w:sz w:val="24"/>
                <w:szCs w:val="24"/>
                <w:lang w:val="en-US"/>
              </w:rPr>
              <w:t>3</w:t>
            </w:r>
          </w:p>
        </w:tc>
        <w:tc>
          <w:tcPr>
            <w:tcW w:w="425" w:type="pct"/>
            <w:shd w:val="clear" w:color="auto" w:fill="auto"/>
          </w:tcPr>
          <w:p w:rsidR="006D7F7E" w:rsidRPr="00755469" w:rsidRDefault="006D7F7E" w:rsidP="00755469">
            <w:pPr>
              <w:spacing w:line="240" w:lineRule="auto"/>
              <w:rPr>
                <w:rFonts w:eastAsia="Times New Roman"/>
                <w:sz w:val="24"/>
                <w:szCs w:val="24"/>
              </w:rPr>
            </w:pPr>
            <w:r w:rsidRPr="00755469">
              <w:rPr>
                <w:rFonts w:eastAsia="Times New Roman"/>
                <w:sz w:val="24"/>
                <w:szCs w:val="24"/>
                <w:lang w:val="en-US"/>
              </w:rPr>
              <w:t>5</w:t>
            </w:r>
          </w:p>
        </w:tc>
        <w:tc>
          <w:tcPr>
            <w:tcW w:w="424" w:type="pct"/>
            <w:tcBorders>
              <w:right w:val="single" w:sz="4" w:space="0" w:color="auto"/>
            </w:tcBorders>
            <w:shd w:val="clear" w:color="auto" w:fill="auto"/>
          </w:tcPr>
          <w:p w:rsidR="006D7F7E" w:rsidRPr="00755469" w:rsidRDefault="006D7F7E" w:rsidP="00755469">
            <w:pPr>
              <w:spacing w:line="240" w:lineRule="auto"/>
              <w:rPr>
                <w:rFonts w:eastAsia="Times New Roman"/>
                <w:sz w:val="24"/>
                <w:szCs w:val="24"/>
              </w:rPr>
            </w:pPr>
            <w:r w:rsidRPr="00755469">
              <w:rPr>
                <w:rFonts w:eastAsia="Times New Roman"/>
                <w:sz w:val="24"/>
                <w:szCs w:val="24"/>
                <w:lang w:val="en-US"/>
              </w:rPr>
              <w:t>3</w:t>
            </w:r>
          </w:p>
        </w:tc>
        <w:tc>
          <w:tcPr>
            <w:tcW w:w="664" w:type="pct"/>
            <w:tcBorders>
              <w:right w:val="single" w:sz="4" w:space="0" w:color="auto"/>
            </w:tcBorders>
          </w:tcPr>
          <w:p w:rsidR="006D7F7E" w:rsidRPr="00176161" w:rsidRDefault="006D7F7E" w:rsidP="00857F2D">
            <w:pPr>
              <w:spacing w:line="240" w:lineRule="auto"/>
              <w:rPr>
                <w:rFonts w:ascii="Calibri" w:eastAsia="Times New Roman" w:hAnsi="Calibri"/>
                <w:sz w:val="24"/>
                <w:szCs w:val="24"/>
                <w:lang w:val="en-US"/>
              </w:rPr>
            </w:pPr>
          </w:p>
        </w:tc>
      </w:tr>
      <w:tr w:rsidR="006D7F7E" w:rsidRPr="00201F9C" w:rsidTr="006D7F7E">
        <w:tc>
          <w:tcPr>
            <w:tcW w:w="223" w:type="pct"/>
            <w:shd w:val="clear" w:color="auto" w:fill="auto"/>
            <w:vAlign w:val="center"/>
          </w:tcPr>
          <w:p w:rsidR="006D7F7E" w:rsidRPr="00755469" w:rsidRDefault="006D7F7E" w:rsidP="00857F2D">
            <w:pPr>
              <w:spacing w:line="240" w:lineRule="auto"/>
              <w:rPr>
                <w:rFonts w:eastAsia="Times New Roman"/>
                <w:sz w:val="24"/>
                <w:szCs w:val="24"/>
              </w:rPr>
            </w:pPr>
            <w:r w:rsidRPr="00755469">
              <w:rPr>
                <w:rFonts w:eastAsia="Times New Roman"/>
                <w:sz w:val="24"/>
                <w:szCs w:val="24"/>
              </w:rPr>
              <w:lastRenderedPageBreak/>
              <w:t>8.</w:t>
            </w:r>
            <w:r w:rsidR="00A84D17">
              <w:rPr>
                <w:rFonts w:eastAsia="Times New Roman"/>
                <w:sz w:val="24"/>
                <w:szCs w:val="24"/>
              </w:rPr>
              <w:t>9</w:t>
            </w:r>
          </w:p>
        </w:tc>
        <w:tc>
          <w:tcPr>
            <w:tcW w:w="328" w:type="pct"/>
            <w:shd w:val="clear" w:color="auto" w:fill="auto"/>
            <w:vAlign w:val="center"/>
          </w:tcPr>
          <w:p w:rsidR="006D7F7E" w:rsidRPr="00755469" w:rsidRDefault="006D7F7E" w:rsidP="003E48B7">
            <w:pPr>
              <w:spacing w:line="240" w:lineRule="auto"/>
              <w:rPr>
                <w:rFonts w:eastAsia="Times New Roman"/>
                <w:sz w:val="24"/>
                <w:szCs w:val="24"/>
              </w:rPr>
            </w:pPr>
            <w:r w:rsidRPr="00755469">
              <w:rPr>
                <w:rFonts w:eastAsia="Times New Roman"/>
                <w:sz w:val="24"/>
                <w:szCs w:val="24"/>
              </w:rPr>
              <w:t>5.1.4</w:t>
            </w:r>
          </w:p>
        </w:tc>
        <w:tc>
          <w:tcPr>
            <w:tcW w:w="1218" w:type="pct"/>
            <w:shd w:val="clear" w:color="auto" w:fill="auto"/>
          </w:tcPr>
          <w:p w:rsidR="006D7F7E" w:rsidRPr="00755469" w:rsidRDefault="006D7F7E" w:rsidP="00857F2D">
            <w:pPr>
              <w:spacing w:line="240" w:lineRule="auto"/>
              <w:jc w:val="both"/>
              <w:rPr>
                <w:rFonts w:eastAsia="Times New Roman"/>
                <w:sz w:val="24"/>
                <w:szCs w:val="24"/>
              </w:rPr>
            </w:pPr>
            <w:r w:rsidRPr="00755469">
              <w:rPr>
                <w:rFonts w:eastAsia="Times New Roman"/>
                <w:sz w:val="24"/>
                <w:szCs w:val="24"/>
              </w:rPr>
              <w:t>Оборудованные площадки для занятий спортом: 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469" w:type="pct"/>
            <w:shd w:val="clear" w:color="auto" w:fill="auto"/>
          </w:tcPr>
          <w:p w:rsidR="006D7F7E" w:rsidRPr="00755469" w:rsidRDefault="006D7F7E" w:rsidP="00857F2D">
            <w:pPr>
              <w:spacing w:line="240" w:lineRule="auto"/>
              <w:rPr>
                <w:rFonts w:eastAsia="Times New Roman"/>
                <w:sz w:val="24"/>
                <w:szCs w:val="24"/>
              </w:rPr>
            </w:pPr>
            <w:r>
              <w:rPr>
                <w:rFonts w:eastAsia="Times New Roman"/>
                <w:sz w:val="24"/>
                <w:szCs w:val="24"/>
              </w:rPr>
              <w:t>н</w:t>
            </w:r>
            <w:r w:rsidRPr="00755469">
              <w:rPr>
                <w:rFonts w:eastAsia="Times New Roman"/>
                <w:sz w:val="24"/>
                <w:szCs w:val="24"/>
              </w:rPr>
              <w:t>е подлежат установлению</w:t>
            </w:r>
          </w:p>
        </w:tc>
        <w:tc>
          <w:tcPr>
            <w:tcW w:w="424" w:type="pct"/>
            <w:shd w:val="clear" w:color="auto" w:fill="auto"/>
          </w:tcPr>
          <w:p w:rsidR="006D7F7E" w:rsidRPr="00755469" w:rsidRDefault="006D7F7E" w:rsidP="00857F2D">
            <w:pPr>
              <w:spacing w:line="240" w:lineRule="auto"/>
              <w:rPr>
                <w:rFonts w:eastAsia="Times New Roman"/>
                <w:sz w:val="24"/>
                <w:szCs w:val="24"/>
              </w:rPr>
            </w:pPr>
            <w:r>
              <w:rPr>
                <w:rFonts w:eastAsia="Times New Roman"/>
                <w:sz w:val="24"/>
                <w:szCs w:val="24"/>
              </w:rPr>
              <w:t>н</w:t>
            </w:r>
            <w:r w:rsidRPr="00755469">
              <w:rPr>
                <w:rFonts w:eastAsia="Times New Roman"/>
                <w:sz w:val="24"/>
                <w:szCs w:val="24"/>
              </w:rPr>
              <w:t>е подлежат установлению</w:t>
            </w:r>
          </w:p>
        </w:tc>
        <w:tc>
          <w:tcPr>
            <w:tcW w:w="403" w:type="pct"/>
            <w:shd w:val="clear" w:color="auto" w:fill="auto"/>
          </w:tcPr>
          <w:p w:rsidR="006D7F7E" w:rsidRPr="00755469" w:rsidRDefault="006D7F7E" w:rsidP="00857F2D">
            <w:pPr>
              <w:spacing w:line="240" w:lineRule="auto"/>
              <w:rPr>
                <w:rFonts w:eastAsia="Times New Roman"/>
                <w:sz w:val="24"/>
                <w:szCs w:val="24"/>
              </w:rPr>
            </w:pPr>
            <w:r>
              <w:rPr>
                <w:rFonts w:eastAsia="Times New Roman"/>
                <w:sz w:val="24"/>
                <w:szCs w:val="24"/>
              </w:rPr>
              <w:t>н</w:t>
            </w:r>
            <w:r w:rsidRPr="00755469">
              <w:rPr>
                <w:rFonts w:eastAsia="Times New Roman"/>
                <w:sz w:val="24"/>
                <w:szCs w:val="24"/>
              </w:rPr>
              <w:t>е подлежат установлению</w:t>
            </w:r>
          </w:p>
        </w:tc>
        <w:tc>
          <w:tcPr>
            <w:tcW w:w="422" w:type="pct"/>
            <w:shd w:val="clear" w:color="auto" w:fill="auto"/>
          </w:tcPr>
          <w:p w:rsidR="006D7F7E" w:rsidRPr="00755469" w:rsidRDefault="006D7F7E" w:rsidP="00857F2D">
            <w:pPr>
              <w:spacing w:line="240" w:lineRule="auto"/>
              <w:rPr>
                <w:rFonts w:eastAsia="Times New Roman"/>
                <w:sz w:val="24"/>
                <w:szCs w:val="24"/>
              </w:rPr>
            </w:pPr>
            <w:r>
              <w:rPr>
                <w:rFonts w:eastAsia="Times New Roman"/>
                <w:sz w:val="24"/>
                <w:szCs w:val="24"/>
              </w:rPr>
              <w:t>н</w:t>
            </w:r>
            <w:r w:rsidRPr="00755469">
              <w:rPr>
                <w:rFonts w:eastAsia="Times New Roman"/>
                <w:sz w:val="24"/>
                <w:szCs w:val="24"/>
              </w:rPr>
              <w:t>е подлежат установлению</w:t>
            </w:r>
          </w:p>
        </w:tc>
        <w:tc>
          <w:tcPr>
            <w:tcW w:w="425" w:type="pct"/>
            <w:shd w:val="clear" w:color="auto" w:fill="auto"/>
          </w:tcPr>
          <w:p w:rsidR="006D7F7E" w:rsidRPr="00755469" w:rsidRDefault="006D7F7E" w:rsidP="00857F2D">
            <w:pPr>
              <w:spacing w:line="240" w:lineRule="auto"/>
              <w:rPr>
                <w:rFonts w:eastAsia="Times New Roman"/>
                <w:sz w:val="24"/>
                <w:szCs w:val="24"/>
              </w:rPr>
            </w:pPr>
            <w:r>
              <w:rPr>
                <w:rFonts w:eastAsia="Times New Roman"/>
                <w:sz w:val="24"/>
                <w:szCs w:val="24"/>
              </w:rPr>
              <w:t>н</w:t>
            </w:r>
            <w:r w:rsidRPr="00755469">
              <w:rPr>
                <w:rFonts w:eastAsia="Times New Roman"/>
                <w:sz w:val="24"/>
                <w:szCs w:val="24"/>
              </w:rPr>
              <w:t>е подлежат установлению</w:t>
            </w:r>
          </w:p>
        </w:tc>
        <w:tc>
          <w:tcPr>
            <w:tcW w:w="424" w:type="pct"/>
            <w:tcBorders>
              <w:right w:val="single" w:sz="4" w:space="0" w:color="auto"/>
            </w:tcBorders>
            <w:shd w:val="clear" w:color="auto" w:fill="auto"/>
          </w:tcPr>
          <w:p w:rsidR="006D7F7E" w:rsidRPr="00755469" w:rsidRDefault="006D7F7E" w:rsidP="00857F2D">
            <w:pPr>
              <w:spacing w:line="240" w:lineRule="auto"/>
              <w:rPr>
                <w:rFonts w:eastAsia="Times New Roman"/>
                <w:sz w:val="24"/>
                <w:szCs w:val="24"/>
              </w:rPr>
            </w:pPr>
            <w:r>
              <w:rPr>
                <w:rFonts w:eastAsia="Times New Roman"/>
                <w:sz w:val="24"/>
                <w:szCs w:val="24"/>
              </w:rPr>
              <w:t>н</w:t>
            </w:r>
            <w:r w:rsidRPr="00755469">
              <w:rPr>
                <w:rFonts w:eastAsia="Times New Roman"/>
                <w:sz w:val="24"/>
                <w:szCs w:val="24"/>
              </w:rPr>
              <w:t>е подлежат установлению</w:t>
            </w:r>
          </w:p>
        </w:tc>
        <w:tc>
          <w:tcPr>
            <w:tcW w:w="664" w:type="pct"/>
            <w:tcBorders>
              <w:right w:val="single" w:sz="4" w:space="0" w:color="auto"/>
            </w:tcBorders>
          </w:tcPr>
          <w:p w:rsidR="006D7F7E" w:rsidRDefault="006D7F7E" w:rsidP="00857F2D">
            <w:pPr>
              <w:spacing w:line="240" w:lineRule="auto"/>
              <w:jc w:val="both"/>
              <w:rPr>
                <w:rFonts w:eastAsia="Times New Roman"/>
                <w:sz w:val="24"/>
                <w:szCs w:val="24"/>
              </w:rPr>
            </w:pPr>
          </w:p>
        </w:tc>
      </w:tr>
      <w:tr w:rsidR="006D7F7E" w:rsidRPr="00201F9C" w:rsidTr="006D7F7E">
        <w:tc>
          <w:tcPr>
            <w:tcW w:w="223" w:type="pct"/>
            <w:shd w:val="clear" w:color="auto" w:fill="auto"/>
            <w:vAlign w:val="center"/>
          </w:tcPr>
          <w:p w:rsidR="006D7F7E" w:rsidRPr="00755469" w:rsidRDefault="006D7F7E" w:rsidP="00857F2D">
            <w:pPr>
              <w:spacing w:line="240" w:lineRule="auto"/>
              <w:rPr>
                <w:rFonts w:eastAsia="Times New Roman"/>
                <w:sz w:val="24"/>
                <w:szCs w:val="24"/>
              </w:rPr>
            </w:pPr>
            <w:r w:rsidRPr="00755469">
              <w:rPr>
                <w:rFonts w:eastAsia="Times New Roman"/>
                <w:sz w:val="24"/>
                <w:szCs w:val="24"/>
              </w:rPr>
              <w:t>8.1</w:t>
            </w:r>
            <w:r w:rsidR="00A84D17">
              <w:rPr>
                <w:rFonts w:eastAsia="Times New Roman"/>
                <w:sz w:val="24"/>
                <w:szCs w:val="24"/>
              </w:rPr>
              <w:t>0</w:t>
            </w:r>
          </w:p>
        </w:tc>
        <w:tc>
          <w:tcPr>
            <w:tcW w:w="328" w:type="pct"/>
            <w:shd w:val="clear" w:color="auto" w:fill="auto"/>
            <w:vAlign w:val="center"/>
          </w:tcPr>
          <w:p w:rsidR="006D7F7E" w:rsidRPr="00755469" w:rsidRDefault="006D7F7E" w:rsidP="003E48B7">
            <w:pPr>
              <w:spacing w:line="240" w:lineRule="auto"/>
              <w:rPr>
                <w:rFonts w:eastAsia="Times New Roman"/>
                <w:sz w:val="24"/>
                <w:szCs w:val="24"/>
              </w:rPr>
            </w:pPr>
            <w:r w:rsidRPr="00755469">
              <w:rPr>
                <w:rFonts w:eastAsia="Times New Roman"/>
                <w:sz w:val="24"/>
                <w:szCs w:val="24"/>
              </w:rPr>
              <w:t>5.1.5</w:t>
            </w:r>
          </w:p>
        </w:tc>
        <w:tc>
          <w:tcPr>
            <w:tcW w:w="1218" w:type="pct"/>
            <w:shd w:val="clear" w:color="auto" w:fill="auto"/>
          </w:tcPr>
          <w:p w:rsidR="006D7F7E" w:rsidRPr="00755469" w:rsidRDefault="006D7F7E" w:rsidP="00857F2D">
            <w:pPr>
              <w:spacing w:line="240" w:lineRule="auto"/>
              <w:jc w:val="both"/>
              <w:rPr>
                <w:rFonts w:eastAsia="Times New Roman"/>
                <w:sz w:val="24"/>
                <w:szCs w:val="24"/>
              </w:rPr>
            </w:pPr>
            <w:r w:rsidRPr="00755469">
              <w:rPr>
                <w:rFonts w:eastAsia="Times New Roman"/>
                <w:sz w:val="24"/>
                <w:szCs w:val="24"/>
              </w:rPr>
              <w:t>Водный спорт: Размещение спортивных сооружений для занятия водными видами спорта (причалы и сооружения, необходимые для организации водных видов спорта и хранения соответствующего инвентаря)</w:t>
            </w:r>
          </w:p>
        </w:tc>
        <w:tc>
          <w:tcPr>
            <w:tcW w:w="469" w:type="pct"/>
            <w:shd w:val="clear" w:color="auto" w:fill="auto"/>
          </w:tcPr>
          <w:p w:rsidR="006D7F7E" w:rsidRPr="00755469" w:rsidRDefault="006D7F7E" w:rsidP="00755469">
            <w:pPr>
              <w:spacing w:line="240" w:lineRule="auto"/>
              <w:rPr>
                <w:rFonts w:eastAsia="Times New Roman"/>
                <w:sz w:val="24"/>
                <w:szCs w:val="24"/>
              </w:rPr>
            </w:pPr>
            <w:r>
              <w:rPr>
                <w:rFonts w:eastAsia="Times New Roman"/>
                <w:sz w:val="24"/>
                <w:szCs w:val="24"/>
              </w:rPr>
              <w:t>э</w:t>
            </w:r>
            <w:r w:rsidRPr="00755469">
              <w:rPr>
                <w:rFonts w:eastAsia="Times New Roman"/>
                <w:sz w:val="24"/>
                <w:szCs w:val="24"/>
              </w:rPr>
              <w:t>тажность 1</w:t>
            </w:r>
          </w:p>
        </w:tc>
        <w:tc>
          <w:tcPr>
            <w:tcW w:w="424" w:type="pct"/>
            <w:shd w:val="clear" w:color="auto" w:fill="auto"/>
          </w:tcPr>
          <w:p w:rsidR="006D7F7E" w:rsidRPr="00755469" w:rsidRDefault="006D7F7E" w:rsidP="00857F2D">
            <w:pPr>
              <w:spacing w:line="240" w:lineRule="auto"/>
              <w:rPr>
                <w:rFonts w:eastAsia="Times New Roman"/>
                <w:sz w:val="24"/>
                <w:szCs w:val="24"/>
              </w:rPr>
            </w:pPr>
            <w:r>
              <w:rPr>
                <w:rFonts w:eastAsia="Times New Roman"/>
                <w:sz w:val="24"/>
                <w:szCs w:val="24"/>
              </w:rPr>
              <w:t>н</w:t>
            </w:r>
            <w:r w:rsidRPr="00755469">
              <w:rPr>
                <w:rFonts w:eastAsia="Times New Roman"/>
                <w:sz w:val="24"/>
                <w:szCs w:val="24"/>
              </w:rPr>
              <w:t>е подлежат установлению</w:t>
            </w:r>
          </w:p>
        </w:tc>
        <w:tc>
          <w:tcPr>
            <w:tcW w:w="403" w:type="pct"/>
            <w:shd w:val="clear" w:color="auto" w:fill="auto"/>
          </w:tcPr>
          <w:p w:rsidR="006D7F7E" w:rsidRPr="00755469" w:rsidRDefault="006D7F7E" w:rsidP="00857F2D">
            <w:pPr>
              <w:spacing w:line="240" w:lineRule="auto"/>
              <w:rPr>
                <w:rFonts w:eastAsia="Times New Roman"/>
                <w:sz w:val="24"/>
                <w:szCs w:val="24"/>
              </w:rPr>
            </w:pPr>
            <w:r>
              <w:rPr>
                <w:rFonts w:eastAsia="Times New Roman"/>
                <w:sz w:val="24"/>
                <w:szCs w:val="24"/>
              </w:rPr>
              <w:t>н</w:t>
            </w:r>
            <w:r w:rsidRPr="00755469">
              <w:rPr>
                <w:rFonts w:eastAsia="Times New Roman"/>
                <w:sz w:val="24"/>
                <w:szCs w:val="24"/>
              </w:rPr>
              <w:t>е подлежат установлению</w:t>
            </w:r>
          </w:p>
        </w:tc>
        <w:tc>
          <w:tcPr>
            <w:tcW w:w="422" w:type="pct"/>
            <w:shd w:val="clear" w:color="auto" w:fill="auto"/>
          </w:tcPr>
          <w:p w:rsidR="006D7F7E" w:rsidRPr="00755469" w:rsidRDefault="006D7F7E" w:rsidP="00857F2D">
            <w:pPr>
              <w:spacing w:line="240" w:lineRule="auto"/>
              <w:rPr>
                <w:rFonts w:eastAsia="Times New Roman"/>
                <w:sz w:val="24"/>
                <w:szCs w:val="24"/>
              </w:rPr>
            </w:pPr>
            <w:r>
              <w:rPr>
                <w:rFonts w:eastAsia="Times New Roman"/>
                <w:sz w:val="24"/>
                <w:szCs w:val="24"/>
              </w:rPr>
              <w:t>н</w:t>
            </w:r>
            <w:r w:rsidRPr="00755469">
              <w:rPr>
                <w:rFonts w:eastAsia="Times New Roman"/>
                <w:sz w:val="24"/>
                <w:szCs w:val="24"/>
              </w:rPr>
              <w:t>е подлежат установлению</w:t>
            </w:r>
          </w:p>
        </w:tc>
        <w:tc>
          <w:tcPr>
            <w:tcW w:w="425" w:type="pct"/>
            <w:shd w:val="clear" w:color="auto" w:fill="auto"/>
          </w:tcPr>
          <w:p w:rsidR="006D7F7E" w:rsidRPr="00755469" w:rsidRDefault="006D7F7E" w:rsidP="00857F2D">
            <w:pPr>
              <w:spacing w:line="240" w:lineRule="auto"/>
              <w:rPr>
                <w:rFonts w:eastAsia="Times New Roman"/>
                <w:sz w:val="24"/>
                <w:szCs w:val="24"/>
              </w:rPr>
            </w:pPr>
            <w:r>
              <w:rPr>
                <w:rFonts w:eastAsia="Times New Roman"/>
                <w:sz w:val="24"/>
                <w:szCs w:val="24"/>
              </w:rPr>
              <w:t>н</w:t>
            </w:r>
            <w:r w:rsidRPr="00755469">
              <w:rPr>
                <w:rFonts w:eastAsia="Times New Roman"/>
                <w:sz w:val="24"/>
                <w:szCs w:val="24"/>
              </w:rPr>
              <w:t>е подлежат установлению</w:t>
            </w:r>
          </w:p>
        </w:tc>
        <w:tc>
          <w:tcPr>
            <w:tcW w:w="424" w:type="pct"/>
            <w:tcBorders>
              <w:right w:val="single" w:sz="4" w:space="0" w:color="auto"/>
            </w:tcBorders>
            <w:shd w:val="clear" w:color="auto" w:fill="auto"/>
          </w:tcPr>
          <w:p w:rsidR="006D7F7E" w:rsidRPr="00755469" w:rsidRDefault="006D7F7E" w:rsidP="00857F2D">
            <w:pPr>
              <w:spacing w:line="240" w:lineRule="auto"/>
              <w:rPr>
                <w:rFonts w:eastAsia="Times New Roman"/>
                <w:sz w:val="24"/>
                <w:szCs w:val="24"/>
              </w:rPr>
            </w:pPr>
            <w:r>
              <w:rPr>
                <w:rFonts w:eastAsia="Times New Roman"/>
                <w:sz w:val="24"/>
                <w:szCs w:val="24"/>
              </w:rPr>
              <w:t>н</w:t>
            </w:r>
            <w:r w:rsidRPr="00755469">
              <w:rPr>
                <w:rFonts w:eastAsia="Times New Roman"/>
                <w:sz w:val="24"/>
                <w:szCs w:val="24"/>
              </w:rPr>
              <w:t>е подлежат установлению</w:t>
            </w:r>
          </w:p>
        </w:tc>
        <w:tc>
          <w:tcPr>
            <w:tcW w:w="664" w:type="pct"/>
            <w:tcBorders>
              <w:right w:val="single" w:sz="4" w:space="0" w:color="auto"/>
            </w:tcBorders>
          </w:tcPr>
          <w:p w:rsidR="006D7F7E" w:rsidRDefault="006D7F7E" w:rsidP="00857F2D">
            <w:pPr>
              <w:spacing w:line="240" w:lineRule="auto"/>
              <w:jc w:val="both"/>
              <w:rPr>
                <w:rFonts w:eastAsia="Times New Roman"/>
                <w:sz w:val="24"/>
                <w:szCs w:val="24"/>
              </w:rPr>
            </w:pPr>
          </w:p>
        </w:tc>
      </w:tr>
      <w:tr w:rsidR="006D7F7E" w:rsidRPr="00201F9C" w:rsidTr="006D7F7E">
        <w:tc>
          <w:tcPr>
            <w:tcW w:w="223" w:type="pct"/>
            <w:shd w:val="clear" w:color="auto" w:fill="auto"/>
            <w:vAlign w:val="center"/>
          </w:tcPr>
          <w:p w:rsidR="006D7F7E" w:rsidRPr="00755469" w:rsidRDefault="006D7F7E" w:rsidP="00857F2D">
            <w:pPr>
              <w:spacing w:line="240" w:lineRule="auto"/>
              <w:rPr>
                <w:rFonts w:eastAsia="Times New Roman"/>
                <w:sz w:val="24"/>
                <w:szCs w:val="24"/>
              </w:rPr>
            </w:pPr>
            <w:r w:rsidRPr="00755469">
              <w:rPr>
                <w:rFonts w:eastAsia="Times New Roman"/>
                <w:sz w:val="24"/>
                <w:szCs w:val="24"/>
              </w:rPr>
              <w:t>8.1</w:t>
            </w:r>
            <w:r w:rsidR="00A84D17">
              <w:rPr>
                <w:rFonts w:eastAsia="Times New Roman"/>
                <w:sz w:val="24"/>
                <w:szCs w:val="24"/>
              </w:rPr>
              <w:t>1</w:t>
            </w:r>
          </w:p>
        </w:tc>
        <w:tc>
          <w:tcPr>
            <w:tcW w:w="328" w:type="pct"/>
            <w:shd w:val="clear" w:color="auto" w:fill="auto"/>
            <w:vAlign w:val="center"/>
          </w:tcPr>
          <w:p w:rsidR="006D7F7E" w:rsidRPr="00755469" w:rsidRDefault="006D7F7E" w:rsidP="003E48B7">
            <w:pPr>
              <w:spacing w:line="240" w:lineRule="auto"/>
              <w:rPr>
                <w:rFonts w:eastAsia="Times New Roman"/>
                <w:sz w:val="24"/>
                <w:szCs w:val="24"/>
              </w:rPr>
            </w:pPr>
            <w:r w:rsidRPr="00755469">
              <w:rPr>
                <w:rFonts w:eastAsia="Times New Roman"/>
                <w:sz w:val="24"/>
                <w:szCs w:val="24"/>
              </w:rPr>
              <w:t>5.1.6</w:t>
            </w:r>
          </w:p>
        </w:tc>
        <w:tc>
          <w:tcPr>
            <w:tcW w:w="1218" w:type="pct"/>
            <w:shd w:val="clear" w:color="auto" w:fill="auto"/>
          </w:tcPr>
          <w:p w:rsidR="006D7F7E" w:rsidRPr="00755469" w:rsidRDefault="006D7F7E" w:rsidP="00857F2D">
            <w:pPr>
              <w:spacing w:line="240" w:lineRule="auto"/>
              <w:jc w:val="both"/>
              <w:rPr>
                <w:rFonts w:eastAsia="Times New Roman"/>
                <w:sz w:val="24"/>
                <w:szCs w:val="24"/>
              </w:rPr>
            </w:pPr>
            <w:r w:rsidRPr="00755469">
              <w:rPr>
                <w:rFonts w:eastAsia="Times New Roman"/>
                <w:sz w:val="24"/>
                <w:szCs w:val="24"/>
              </w:rPr>
              <w:t>Авиационный спорт: Размещение спортивных сооружений для занятия авиационными видами спорта (ангары, взлетно-посадочные площадки и иные сооружения, необходимые для организации авиационных видов спорта и хранения соответствующего инвентаря)</w:t>
            </w:r>
          </w:p>
        </w:tc>
        <w:tc>
          <w:tcPr>
            <w:tcW w:w="469" w:type="pct"/>
            <w:shd w:val="clear" w:color="auto" w:fill="auto"/>
          </w:tcPr>
          <w:p w:rsidR="006D7F7E" w:rsidRPr="00755469" w:rsidRDefault="006D7F7E" w:rsidP="00755469">
            <w:pPr>
              <w:spacing w:line="240" w:lineRule="auto"/>
              <w:rPr>
                <w:rFonts w:eastAsia="Times New Roman"/>
                <w:sz w:val="24"/>
                <w:szCs w:val="24"/>
              </w:rPr>
            </w:pPr>
            <w:r>
              <w:rPr>
                <w:rFonts w:eastAsia="Times New Roman"/>
                <w:sz w:val="24"/>
                <w:szCs w:val="24"/>
              </w:rPr>
              <w:t>э</w:t>
            </w:r>
            <w:r w:rsidRPr="00755469">
              <w:rPr>
                <w:rFonts w:eastAsia="Times New Roman"/>
                <w:sz w:val="24"/>
                <w:szCs w:val="24"/>
              </w:rPr>
              <w:t>тажность 1</w:t>
            </w:r>
          </w:p>
        </w:tc>
        <w:tc>
          <w:tcPr>
            <w:tcW w:w="424" w:type="pct"/>
            <w:shd w:val="clear" w:color="auto" w:fill="auto"/>
          </w:tcPr>
          <w:p w:rsidR="006D7F7E" w:rsidRPr="00755469" w:rsidRDefault="006D7F7E" w:rsidP="00857F2D">
            <w:pPr>
              <w:spacing w:line="240" w:lineRule="auto"/>
              <w:rPr>
                <w:rFonts w:eastAsia="Times New Roman"/>
                <w:sz w:val="24"/>
                <w:szCs w:val="24"/>
              </w:rPr>
            </w:pPr>
            <w:r>
              <w:rPr>
                <w:rFonts w:eastAsia="Times New Roman"/>
                <w:sz w:val="24"/>
                <w:szCs w:val="24"/>
              </w:rPr>
              <w:t>н</w:t>
            </w:r>
            <w:r w:rsidRPr="00755469">
              <w:rPr>
                <w:rFonts w:eastAsia="Times New Roman"/>
                <w:sz w:val="24"/>
                <w:szCs w:val="24"/>
              </w:rPr>
              <w:t>е подлежат установлению</w:t>
            </w:r>
          </w:p>
        </w:tc>
        <w:tc>
          <w:tcPr>
            <w:tcW w:w="403" w:type="pct"/>
            <w:shd w:val="clear" w:color="auto" w:fill="auto"/>
          </w:tcPr>
          <w:p w:rsidR="006D7F7E" w:rsidRPr="00755469" w:rsidRDefault="006D7F7E" w:rsidP="00857F2D">
            <w:pPr>
              <w:spacing w:line="240" w:lineRule="auto"/>
              <w:rPr>
                <w:rFonts w:eastAsia="Times New Roman"/>
                <w:sz w:val="24"/>
                <w:szCs w:val="24"/>
              </w:rPr>
            </w:pPr>
            <w:r>
              <w:rPr>
                <w:rFonts w:eastAsia="Times New Roman"/>
                <w:sz w:val="24"/>
                <w:szCs w:val="24"/>
              </w:rPr>
              <w:t>н</w:t>
            </w:r>
            <w:r w:rsidRPr="00755469">
              <w:rPr>
                <w:rFonts w:eastAsia="Times New Roman"/>
                <w:sz w:val="24"/>
                <w:szCs w:val="24"/>
              </w:rPr>
              <w:t>е подлежат установлению</w:t>
            </w:r>
          </w:p>
        </w:tc>
        <w:tc>
          <w:tcPr>
            <w:tcW w:w="422" w:type="pct"/>
            <w:shd w:val="clear" w:color="auto" w:fill="auto"/>
          </w:tcPr>
          <w:p w:rsidR="006D7F7E" w:rsidRPr="00755469" w:rsidRDefault="006D7F7E" w:rsidP="00857F2D">
            <w:pPr>
              <w:spacing w:line="240" w:lineRule="auto"/>
              <w:rPr>
                <w:rFonts w:eastAsia="Times New Roman"/>
                <w:sz w:val="24"/>
                <w:szCs w:val="24"/>
              </w:rPr>
            </w:pPr>
            <w:r>
              <w:rPr>
                <w:rFonts w:eastAsia="Times New Roman"/>
                <w:sz w:val="24"/>
                <w:szCs w:val="24"/>
              </w:rPr>
              <w:t>н</w:t>
            </w:r>
            <w:r w:rsidRPr="00755469">
              <w:rPr>
                <w:rFonts w:eastAsia="Times New Roman"/>
                <w:sz w:val="24"/>
                <w:szCs w:val="24"/>
              </w:rPr>
              <w:t>е подлежат установлению</w:t>
            </w:r>
          </w:p>
        </w:tc>
        <w:tc>
          <w:tcPr>
            <w:tcW w:w="425" w:type="pct"/>
            <w:shd w:val="clear" w:color="auto" w:fill="auto"/>
          </w:tcPr>
          <w:p w:rsidR="006D7F7E" w:rsidRPr="00755469" w:rsidRDefault="006D7F7E" w:rsidP="00857F2D">
            <w:pPr>
              <w:spacing w:line="240" w:lineRule="auto"/>
              <w:rPr>
                <w:rFonts w:eastAsia="Times New Roman"/>
                <w:sz w:val="24"/>
                <w:szCs w:val="24"/>
              </w:rPr>
            </w:pPr>
            <w:r>
              <w:rPr>
                <w:rFonts w:eastAsia="Times New Roman"/>
                <w:sz w:val="24"/>
                <w:szCs w:val="24"/>
              </w:rPr>
              <w:t>н</w:t>
            </w:r>
            <w:r w:rsidRPr="00755469">
              <w:rPr>
                <w:rFonts w:eastAsia="Times New Roman"/>
                <w:sz w:val="24"/>
                <w:szCs w:val="24"/>
              </w:rPr>
              <w:t>е подлежат установлению</w:t>
            </w:r>
          </w:p>
        </w:tc>
        <w:tc>
          <w:tcPr>
            <w:tcW w:w="424" w:type="pct"/>
            <w:tcBorders>
              <w:right w:val="single" w:sz="4" w:space="0" w:color="auto"/>
            </w:tcBorders>
            <w:shd w:val="clear" w:color="auto" w:fill="auto"/>
          </w:tcPr>
          <w:p w:rsidR="006D7F7E" w:rsidRPr="00755469" w:rsidRDefault="006D7F7E" w:rsidP="00857F2D">
            <w:pPr>
              <w:spacing w:line="240" w:lineRule="auto"/>
              <w:rPr>
                <w:rFonts w:eastAsia="Times New Roman"/>
                <w:sz w:val="24"/>
                <w:szCs w:val="24"/>
              </w:rPr>
            </w:pPr>
            <w:r>
              <w:rPr>
                <w:rFonts w:eastAsia="Times New Roman"/>
                <w:sz w:val="24"/>
                <w:szCs w:val="24"/>
              </w:rPr>
              <w:t>н</w:t>
            </w:r>
            <w:r w:rsidRPr="00755469">
              <w:rPr>
                <w:rFonts w:eastAsia="Times New Roman"/>
                <w:sz w:val="24"/>
                <w:szCs w:val="24"/>
              </w:rPr>
              <w:t>е подлежат установлению</w:t>
            </w:r>
          </w:p>
        </w:tc>
        <w:tc>
          <w:tcPr>
            <w:tcW w:w="664" w:type="pct"/>
            <w:tcBorders>
              <w:right w:val="single" w:sz="4" w:space="0" w:color="auto"/>
            </w:tcBorders>
          </w:tcPr>
          <w:p w:rsidR="006D7F7E" w:rsidRDefault="006D7F7E" w:rsidP="00857F2D">
            <w:pPr>
              <w:spacing w:line="240" w:lineRule="auto"/>
              <w:jc w:val="both"/>
              <w:rPr>
                <w:rFonts w:eastAsia="Times New Roman"/>
                <w:sz w:val="24"/>
                <w:szCs w:val="24"/>
              </w:rPr>
            </w:pPr>
          </w:p>
        </w:tc>
      </w:tr>
      <w:tr w:rsidR="006D7F7E" w:rsidRPr="00201F9C" w:rsidTr="006D7F7E">
        <w:tc>
          <w:tcPr>
            <w:tcW w:w="223" w:type="pct"/>
            <w:shd w:val="clear" w:color="auto" w:fill="auto"/>
            <w:vAlign w:val="center"/>
          </w:tcPr>
          <w:p w:rsidR="006D7F7E" w:rsidRPr="00755469" w:rsidRDefault="006D7F7E" w:rsidP="00A84D17">
            <w:pPr>
              <w:spacing w:line="240" w:lineRule="auto"/>
              <w:rPr>
                <w:rFonts w:eastAsia="Times New Roman"/>
                <w:sz w:val="24"/>
                <w:szCs w:val="24"/>
              </w:rPr>
            </w:pPr>
            <w:r w:rsidRPr="00755469">
              <w:rPr>
                <w:rFonts w:eastAsia="Times New Roman"/>
                <w:sz w:val="24"/>
                <w:szCs w:val="24"/>
              </w:rPr>
              <w:t>8.1</w:t>
            </w:r>
            <w:r w:rsidR="00A84D17">
              <w:rPr>
                <w:rFonts w:eastAsia="Times New Roman"/>
                <w:sz w:val="24"/>
                <w:szCs w:val="24"/>
              </w:rPr>
              <w:t>2</w:t>
            </w:r>
          </w:p>
        </w:tc>
        <w:tc>
          <w:tcPr>
            <w:tcW w:w="328" w:type="pct"/>
            <w:shd w:val="clear" w:color="auto" w:fill="auto"/>
            <w:vAlign w:val="center"/>
          </w:tcPr>
          <w:p w:rsidR="006D7F7E" w:rsidRPr="00755469" w:rsidRDefault="006D7F7E" w:rsidP="003E48B7">
            <w:pPr>
              <w:spacing w:line="240" w:lineRule="auto"/>
              <w:rPr>
                <w:rFonts w:eastAsia="Times New Roman"/>
                <w:sz w:val="24"/>
                <w:szCs w:val="24"/>
              </w:rPr>
            </w:pPr>
            <w:r w:rsidRPr="00755469">
              <w:rPr>
                <w:rFonts w:eastAsia="Times New Roman"/>
                <w:sz w:val="24"/>
                <w:szCs w:val="24"/>
              </w:rPr>
              <w:t>5.1.7</w:t>
            </w:r>
          </w:p>
        </w:tc>
        <w:tc>
          <w:tcPr>
            <w:tcW w:w="1218" w:type="pct"/>
            <w:shd w:val="clear" w:color="auto" w:fill="auto"/>
          </w:tcPr>
          <w:p w:rsidR="006D7F7E" w:rsidRPr="00755469" w:rsidRDefault="006D7F7E" w:rsidP="00857F2D">
            <w:pPr>
              <w:spacing w:line="240" w:lineRule="auto"/>
              <w:jc w:val="both"/>
              <w:rPr>
                <w:rFonts w:eastAsia="Times New Roman"/>
                <w:sz w:val="24"/>
                <w:szCs w:val="24"/>
              </w:rPr>
            </w:pPr>
            <w:r w:rsidRPr="00755469">
              <w:rPr>
                <w:rFonts w:eastAsia="Times New Roman"/>
                <w:sz w:val="24"/>
                <w:szCs w:val="24"/>
              </w:rPr>
              <w:t>Спортивные базы: Размещение спортивных баз и лагерей, в которых осуществляется спортивная подготовка длительно проживающих в них лиц</w:t>
            </w:r>
          </w:p>
        </w:tc>
        <w:tc>
          <w:tcPr>
            <w:tcW w:w="469" w:type="pct"/>
            <w:shd w:val="clear" w:color="auto" w:fill="auto"/>
          </w:tcPr>
          <w:p w:rsidR="006D7F7E" w:rsidRPr="00755469" w:rsidRDefault="006D7F7E" w:rsidP="00755469">
            <w:pPr>
              <w:spacing w:line="240" w:lineRule="auto"/>
              <w:rPr>
                <w:rFonts w:eastAsia="Times New Roman"/>
                <w:sz w:val="24"/>
                <w:szCs w:val="24"/>
              </w:rPr>
            </w:pPr>
            <w:r>
              <w:rPr>
                <w:rFonts w:eastAsia="Times New Roman"/>
                <w:sz w:val="24"/>
                <w:szCs w:val="24"/>
              </w:rPr>
              <w:t>э</w:t>
            </w:r>
            <w:r w:rsidRPr="00755469">
              <w:rPr>
                <w:rFonts w:eastAsia="Times New Roman"/>
                <w:sz w:val="24"/>
                <w:szCs w:val="24"/>
              </w:rPr>
              <w:t>тажность 2</w:t>
            </w:r>
          </w:p>
        </w:tc>
        <w:tc>
          <w:tcPr>
            <w:tcW w:w="424" w:type="pct"/>
            <w:shd w:val="clear" w:color="auto" w:fill="auto"/>
          </w:tcPr>
          <w:p w:rsidR="006D7F7E" w:rsidRPr="00755469" w:rsidRDefault="006D7F7E" w:rsidP="00755469">
            <w:pPr>
              <w:spacing w:line="240" w:lineRule="auto"/>
              <w:rPr>
                <w:rFonts w:eastAsia="Times New Roman"/>
                <w:sz w:val="24"/>
                <w:szCs w:val="24"/>
              </w:rPr>
            </w:pPr>
            <w:r w:rsidRPr="00755469">
              <w:rPr>
                <w:rFonts w:eastAsia="Times New Roman"/>
                <w:sz w:val="24"/>
                <w:szCs w:val="24"/>
              </w:rPr>
              <w:t>мин.: 500;</w:t>
            </w:r>
          </w:p>
          <w:p w:rsidR="006D7F7E" w:rsidRPr="00755469" w:rsidRDefault="006D7F7E" w:rsidP="00755469">
            <w:pPr>
              <w:spacing w:line="240" w:lineRule="auto"/>
              <w:rPr>
                <w:rFonts w:eastAsia="Times New Roman"/>
                <w:sz w:val="24"/>
                <w:szCs w:val="24"/>
              </w:rPr>
            </w:pPr>
            <w:r w:rsidRPr="00755469">
              <w:rPr>
                <w:rFonts w:eastAsia="Times New Roman"/>
                <w:sz w:val="24"/>
                <w:szCs w:val="24"/>
              </w:rPr>
              <w:t>макс.: 5000</w:t>
            </w:r>
          </w:p>
        </w:tc>
        <w:tc>
          <w:tcPr>
            <w:tcW w:w="403" w:type="pct"/>
            <w:shd w:val="clear" w:color="auto" w:fill="auto"/>
          </w:tcPr>
          <w:p w:rsidR="006D7F7E" w:rsidRPr="00755469" w:rsidRDefault="006D7F7E" w:rsidP="00755469">
            <w:pPr>
              <w:spacing w:line="240" w:lineRule="auto"/>
              <w:rPr>
                <w:rFonts w:eastAsia="Times New Roman"/>
                <w:sz w:val="24"/>
                <w:szCs w:val="24"/>
              </w:rPr>
            </w:pPr>
            <w:r w:rsidRPr="00755469">
              <w:rPr>
                <w:sz w:val="24"/>
                <w:szCs w:val="24"/>
              </w:rPr>
              <w:t>5</w:t>
            </w:r>
            <w:r w:rsidRPr="00755469">
              <w:rPr>
                <w:sz w:val="24"/>
                <w:szCs w:val="24"/>
                <w:lang w:val="en-US"/>
              </w:rPr>
              <w:t>0</w:t>
            </w:r>
          </w:p>
        </w:tc>
        <w:tc>
          <w:tcPr>
            <w:tcW w:w="422" w:type="pct"/>
            <w:shd w:val="clear" w:color="auto" w:fill="auto"/>
          </w:tcPr>
          <w:p w:rsidR="006D7F7E" w:rsidRPr="00755469" w:rsidRDefault="006D7F7E" w:rsidP="00755469">
            <w:pPr>
              <w:spacing w:line="240" w:lineRule="auto"/>
              <w:rPr>
                <w:rFonts w:eastAsia="Times New Roman"/>
                <w:sz w:val="24"/>
                <w:szCs w:val="24"/>
              </w:rPr>
            </w:pPr>
            <w:r w:rsidRPr="00755469">
              <w:rPr>
                <w:sz w:val="24"/>
                <w:szCs w:val="24"/>
                <w:lang w:val="en-US"/>
              </w:rPr>
              <w:t>3</w:t>
            </w:r>
          </w:p>
        </w:tc>
        <w:tc>
          <w:tcPr>
            <w:tcW w:w="425" w:type="pct"/>
            <w:shd w:val="clear" w:color="auto" w:fill="auto"/>
          </w:tcPr>
          <w:p w:rsidR="006D7F7E" w:rsidRPr="00755469" w:rsidRDefault="006D7F7E" w:rsidP="00755469">
            <w:pPr>
              <w:spacing w:line="240" w:lineRule="auto"/>
              <w:rPr>
                <w:rFonts w:eastAsia="Times New Roman"/>
                <w:sz w:val="24"/>
                <w:szCs w:val="24"/>
              </w:rPr>
            </w:pPr>
            <w:r w:rsidRPr="00755469">
              <w:rPr>
                <w:rFonts w:eastAsia="Times New Roman"/>
                <w:sz w:val="24"/>
                <w:szCs w:val="24"/>
                <w:lang w:val="en-US"/>
              </w:rPr>
              <w:t>5</w:t>
            </w:r>
          </w:p>
        </w:tc>
        <w:tc>
          <w:tcPr>
            <w:tcW w:w="424" w:type="pct"/>
            <w:tcBorders>
              <w:right w:val="single" w:sz="4" w:space="0" w:color="auto"/>
            </w:tcBorders>
            <w:shd w:val="clear" w:color="auto" w:fill="auto"/>
          </w:tcPr>
          <w:p w:rsidR="006D7F7E" w:rsidRPr="00755469" w:rsidRDefault="006D7F7E" w:rsidP="00755469">
            <w:pPr>
              <w:spacing w:line="240" w:lineRule="auto"/>
              <w:rPr>
                <w:rFonts w:eastAsia="Times New Roman"/>
                <w:sz w:val="24"/>
                <w:szCs w:val="24"/>
              </w:rPr>
            </w:pPr>
            <w:r w:rsidRPr="00755469">
              <w:rPr>
                <w:rFonts w:eastAsia="Times New Roman"/>
                <w:sz w:val="24"/>
                <w:szCs w:val="24"/>
                <w:lang w:val="en-US"/>
              </w:rPr>
              <w:t>3</w:t>
            </w:r>
          </w:p>
        </w:tc>
        <w:tc>
          <w:tcPr>
            <w:tcW w:w="664" w:type="pct"/>
            <w:tcBorders>
              <w:right w:val="single" w:sz="4" w:space="0" w:color="auto"/>
            </w:tcBorders>
          </w:tcPr>
          <w:p w:rsidR="006D7F7E" w:rsidRPr="00176161" w:rsidRDefault="006D7F7E" w:rsidP="00857F2D">
            <w:pPr>
              <w:spacing w:line="240" w:lineRule="auto"/>
              <w:rPr>
                <w:rFonts w:ascii="Calibri" w:eastAsia="Times New Roman" w:hAnsi="Calibri"/>
                <w:sz w:val="24"/>
                <w:szCs w:val="24"/>
                <w:lang w:val="en-US"/>
              </w:rPr>
            </w:pPr>
          </w:p>
        </w:tc>
      </w:tr>
      <w:tr w:rsidR="006D7F7E" w:rsidRPr="00201F9C" w:rsidTr="006D7F7E">
        <w:tc>
          <w:tcPr>
            <w:tcW w:w="223" w:type="pct"/>
            <w:shd w:val="clear" w:color="auto" w:fill="auto"/>
            <w:vAlign w:val="center"/>
          </w:tcPr>
          <w:p w:rsidR="006D7F7E" w:rsidRPr="00755469" w:rsidRDefault="006D7F7E" w:rsidP="00857F2D">
            <w:pPr>
              <w:spacing w:line="240" w:lineRule="auto"/>
              <w:rPr>
                <w:rFonts w:eastAsia="Times New Roman"/>
                <w:sz w:val="24"/>
                <w:szCs w:val="24"/>
              </w:rPr>
            </w:pPr>
            <w:r w:rsidRPr="00755469">
              <w:rPr>
                <w:rFonts w:eastAsia="Times New Roman"/>
                <w:sz w:val="24"/>
                <w:szCs w:val="24"/>
              </w:rPr>
              <w:lastRenderedPageBreak/>
              <w:t>8.1</w:t>
            </w:r>
            <w:r w:rsidR="00A84D17">
              <w:rPr>
                <w:rFonts w:eastAsia="Times New Roman"/>
                <w:sz w:val="24"/>
                <w:szCs w:val="24"/>
              </w:rPr>
              <w:t>3</w:t>
            </w:r>
          </w:p>
        </w:tc>
        <w:tc>
          <w:tcPr>
            <w:tcW w:w="328" w:type="pct"/>
            <w:shd w:val="clear" w:color="auto" w:fill="auto"/>
            <w:vAlign w:val="center"/>
          </w:tcPr>
          <w:p w:rsidR="006D7F7E" w:rsidRPr="00755469" w:rsidRDefault="006D7F7E" w:rsidP="003E48B7">
            <w:pPr>
              <w:spacing w:line="240" w:lineRule="auto"/>
              <w:rPr>
                <w:rFonts w:eastAsia="Times New Roman"/>
                <w:sz w:val="24"/>
                <w:szCs w:val="24"/>
              </w:rPr>
            </w:pPr>
            <w:r w:rsidRPr="00755469">
              <w:rPr>
                <w:rFonts w:eastAsia="Times New Roman"/>
                <w:sz w:val="24"/>
                <w:szCs w:val="24"/>
              </w:rPr>
              <w:t>5.2</w:t>
            </w:r>
          </w:p>
        </w:tc>
        <w:tc>
          <w:tcPr>
            <w:tcW w:w="1218" w:type="pct"/>
            <w:shd w:val="clear" w:color="auto" w:fill="auto"/>
          </w:tcPr>
          <w:p w:rsidR="006D7F7E" w:rsidRPr="00755469" w:rsidRDefault="006D7F7E" w:rsidP="00857F2D">
            <w:pPr>
              <w:spacing w:line="240" w:lineRule="auto"/>
              <w:jc w:val="both"/>
              <w:rPr>
                <w:rFonts w:eastAsia="Times New Roman"/>
                <w:sz w:val="24"/>
                <w:szCs w:val="24"/>
              </w:rPr>
            </w:pPr>
            <w:r w:rsidRPr="00755469">
              <w:rPr>
                <w:rFonts w:eastAsia="Times New Roman"/>
                <w:sz w:val="24"/>
                <w:szCs w:val="24"/>
              </w:rPr>
              <w:t>Природно-познавательный туризм: 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rsidR="006D7F7E" w:rsidRPr="00755469" w:rsidRDefault="006D7F7E" w:rsidP="00857F2D">
            <w:pPr>
              <w:spacing w:line="240" w:lineRule="auto"/>
              <w:jc w:val="both"/>
              <w:rPr>
                <w:rFonts w:eastAsia="Times New Roman"/>
                <w:sz w:val="24"/>
                <w:szCs w:val="24"/>
              </w:rPr>
            </w:pPr>
            <w:r w:rsidRPr="00755469">
              <w:rPr>
                <w:rFonts w:eastAsia="Times New Roman"/>
                <w:sz w:val="24"/>
                <w:szCs w:val="24"/>
              </w:rPr>
              <w:t>осуществление необходимых природоохранных и природовосстановительных мероприятий</w:t>
            </w:r>
          </w:p>
        </w:tc>
        <w:tc>
          <w:tcPr>
            <w:tcW w:w="469" w:type="pct"/>
            <w:shd w:val="clear" w:color="auto" w:fill="auto"/>
          </w:tcPr>
          <w:p w:rsidR="006D7F7E" w:rsidRPr="00755469" w:rsidRDefault="006D7F7E" w:rsidP="00857F2D">
            <w:pPr>
              <w:spacing w:line="240" w:lineRule="auto"/>
              <w:rPr>
                <w:rFonts w:eastAsia="Times New Roman"/>
                <w:sz w:val="24"/>
                <w:szCs w:val="24"/>
              </w:rPr>
            </w:pPr>
            <w:r>
              <w:rPr>
                <w:rFonts w:eastAsia="Times New Roman"/>
                <w:sz w:val="24"/>
                <w:szCs w:val="24"/>
              </w:rPr>
              <w:t>н</w:t>
            </w:r>
            <w:r w:rsidRPr="00755469">
              <w:rPr>
                <w:rFonts w:eastAsia="Times New Roman"/>
                <w:sz w:val="24"/>
                <w:szCs w:val="24"/>
              </w:rPr>
              <w:t>е подлежат установлению</w:t>
            </w:r>
          </w:p>
        </w:tc>
        <w:tc>
          <w:tcPr>
            <w:tcW w:w="424" w:type="pct"/>
            <w:shd w:val="clear" w:color="auto" w:fill="auto"/>
          </w:tcPr>
          <w:p w:rsidR="006D7F7E" w:rsidRPr="00755469" w:rsidRDefault="006D7F7E" w:rsidP="00857F2D">
            <w:pPr>
              <w:spacing w:line="240" w:lineRule="auto"/>
              <w:rPr>
                <w:rFonts w:eastAsia="Times New Roman"/>
                <w:sz w:val="24"/>
                <w:szCs w:val="24"/>
              </w:rPr>
            </w:pPr>
            <w:r>
              <w:rPr>
                <w:rFonts w:eastAsia="Times New Roman"/>
                <w:sz w:val="24"/>
                <w:szCs w:val="24"/>
              </w:rPr>
              <w:t>н</w:t>
            </w:r>
            <w:r w:rsidRPr="00755469">
              <w:rPr>
                <w:rFonts w:eastAsia="Times New Roman"/>
                <w:sz w:val="24"/>
                <w:szCs w:val="24"/>
              </w:rPr>
              <w:t>е подлежат установлению</w:t>
            </w:r>
          </w:p>
        </w:tc>
        <w:tc>
          <w:tcPr>
            <w:tcW w:w="403" w:type="pct"/>
            <w:shd w:val="clear" w:color="auto" w:fill="auto"/>
          </w:tcPr>
          <w:p w:rsidR="006D7F7E" w:rsidRPr="00755469" w:rsidRDefault="006D7F7E" w:rsidP="00857F2D">
            <w:pPr>
              <w:spacing w:line="240" w:lineRule="auto"/>
              <w:rPr>
                <w:rFonts w:eastAsia="Times New Roman"/>
                <w:sz w:val="24"/>
                <w:szCs w:val="24"/>
              </w:rPr>
            </w:pPr>
            <w:r>
              <w:rPr>
                <w:rFonts w:eastAsia="Times New Roman"/>
                <w:sz w:val="24"/>
                <w:szCs w:val="24"/>
              </w:rPr>
              <w:t>н</w:t>
            </w:r>
            <w:r w:rsidRPr="00755469">
              <w:rPr>
                <w:rFonts w:eastAsia="Times New Roman"/>
                <w:sz w:val="24"/>
                <w:szCs w:val="24"/>
              </w:rPr>
              <w:t>е подлежат установлению</w:t>
            </w:r>
          </w:p>
        </w:tc>
        <w:tc>
          <w:tcPr>
            <w:tcW w:w="422" w:type="pct"/>
            <w:shd w:val="clear" w:color="auto" w:fill="auto"/>
          </w:tcPr>
          <w:p w:rsidR="006D7F7E" w:rsidRPr="00755469" w:rsidRDefault="006D7F7E" w:rsidP="00857F2D">
            <w:pPr>
              <w:spacing w:line="240" w:lineRule="auto"/>
              <w:rPr>
                <w:rFonts w:eastAsia="Times New Roman"/>
                <w:sz w:val="24"/>
                <w:szCs w:val="24"/>
              </w:rPr>
            </w:pPr>
            <w:r>
              <w:rPr>
                <w:rFonts w:eastAsia="Times New Roman"/>
                <w:sz w:val="24"/>
                <w:szCs w:val="24"/>
              </w:rPr>
              <w:t>н</w:t>
            </w:r>
            <w:r w:rsidRPr="00755469">
              <w:rPr>
                <w:rFonts w:eastAsia="Times New Roman"/>
                <w:sz w:val="24"/>
                <w:szCs w:val="24"/>
              </w:rPr>
              <w:t>е подлежат установлению</w:t>
            </w:r>
          </w:p>
        </w:tc>
        <w:tc>
          <w:tcPr>
            <w:tcW w:w="425" w:type="pct"/>
            <w:shd w:val="clear" w:color="auto" w:fill="auto"/>
          </w:tcPr>
          <w:p w:rsidR="006D7F7E" w:rsidRPr="00755469" w:rsidRDefault="006D7F7E" w:rsidP="00857F2D">
            <w:pPr>
              <w:spacing w:line="240" w:lineRule="auto"/>
              <w:rPr>
                <w:rFonts w:eastAsia="Times New Roman"/>
                <w:sz w:val="24"/>
                <w:szCs w:val="24"/>
              </w:rPr>
            </w:pPr>
            <w:r>
              <w:rPr>
                <w:rFonts w:eastAsia="Times New Roman"/>
                <w:sz w:val="24"/>
                <w:szCs w:val="24"/>
              </w:rPr>
              <w:t>н</w:t>
            </w:r>
            <w:r w:rsidRPr="00755469">
              <w:rPr>
                <w:rFonts w:eastAsia="Times New Roman"/>
                <w:sz w:val="24"/>
                <w:szCs w:val="24"/>
              </w:rPr>
              <w:t>е подлежат установлению</w:t>
            </w:r>
          </w:p>
        </w:tc>
        <w:tc>
          <w:tcPr>
            <w:tcW w:w="424" w:type="pct"/>
            <w:tcBorders>
              <w:right w:val="single" w:sz="4" w:space="0" w:color="auto"/>
            </w:tcBorders>
            <w:shd w:val="clear" w:color="auto" w:fill="auto"/>
          </w:tcPr>
          <w:p w:rsidR="006D7F7E" w:rsidRPr="00755469" w:rsidRDefault="006D7F7E" w:rsidP="00857F2D">
            <w:pPr>
              <w:spacing w:line="240" w:lineRule="auto"/>
              <w:rPr>
                <w:rFonts w:eastAsia="Times New Roman"/>
                <w:sz w:val="24"/>
                <w:szCs w:val="24"/>
              </w:rPr>
            </w:pPr>
            <w:r>
              <w:rPr>
                <w:rFonts w:eastAsia="Times New Roman"/>
                <w:sz w:val="24"/>
                <w:szCs w:val="24"/>
              </w:rPr>
              <w:t>н</w:t>
            </w:r>
            <w:r w:rsidRPr="00755469">
              <w:rPr>
                <w:rFonts w:eastAsia="Times New Roman"/>
                <w:sz w:val="24"/>
                <w:szCs w:val="24"/>
              </w:rPr>
              <w:t>е подлежат установлению</w:t>
            </w:r>
          </w:p>
        </w:tc>
        <w:tc>
          <w:tcPr>
            <w:tcW w:w="664" w:type="pct"/>
            <w:tcBorders>
              <w:right w:val="single" w:sz="4" w:space="0" w:color="auto"/>
            </w:tcBorders>
          </w:tcPr>
          <w:p w:rsidR="006D7F7E" w:rsidRDefault="006D7F7E" w:rsidP="00857F2D">
            <w:pPr>
              <w:spacing w:line="240" w:lineRule="auto"/>
              <w:jc w:val="both"/>
              <w:rPr>
                <w:rFonts w:eastAsia="Times New Roman"/>
                <w:sz w:val="24"/>
                <w:szCs w:val="24"/>
              </w:rPr>
            </w:pPr>
          </w:p>
        </w:tc>
      </w:tr>
      <w:tr w:rsidR="006D7F7E" w:rsidRPr="00201F9C" w:rsidTr="006D7F7E">
        <w:tc>
          <w:tcPr>
            <w:tcW w:w="223" w:type="pct"/>
            <w:shd w:val="clear" w:color="auto" w:fill="auto"/>
            <w:vAlign w:val="center"/>
          </w:tcPr>
          <w:p w:rsidR="006D7F7E" w:rsidRPr="00755469" w:rsidRDefault="006D7F7E" w:rsidP="00857F2D">
            <w:pPr>
              <w:spacing w:line="240" w:lineRule="auto"/>
              <w:rPr>
                <w:rFonts w:eastAsia="Times New Roman"/>
                <w:sz w:val="24"/>
                <w:szCs w:val="24"/>
              </w:rPr>
            </w:pPr>
            <w:r w:rsidRPr="00755469">
              <w:rPr>
                <w:rFonts w:eastAsia="Times New Roman"/>
                <w:sz w:val="24"/>
                <w:szCs w:val="24"/>
              </w:rPr>
              <w:t>8.1</w:t>
            </w:r>
            <w:r w:rsidR="00A84D17">
              <w:rPr>
                <w:rFonts w:eastAsia="Times New Roman"/>
                <w:sz w:val="24"/>
                <w:szCs w:val="24"/>
              </w:rPr>
              <w:t>4</w:t>
            </w:r>
          </w:p>
        </w:tc>
        <w:tc>
          <w:tcPr>
            <w:tcW w:w="328" w:type="pct"/>
            <w:shd w:val="clear" w:color="auto" w:fill="auto"/>
            <w:vAlign w:val="center"/>
          </w:tcPr>
          <w:p w:rsidR="006D7F7E" w:rsidRPr="00755469" w:rsidRDefault="006D7F7E" w:rsidP="003E48B7">
            <w:pPr>
              <w:spacing w:line="240" w:lineRule="auto"/>
              <w:rPr>
                <w:rFonts w:eastAsia="Times New Roman"/>
                <w:sz w:val="24"/>
                <w:szCs w:val="24"/>
              </w:rPr>
            </w:pPr>
            <w:r w:rsidRPr="00755469">
              <w:rPr>
                <w:rFonts w:eastAsia="Times New Roman"/>
                <w:sz w:val="24"/>
                <w:szCs w:val="24"/>
              </w:rPr>
              <w:t>5.2.1</w:t>
            </w:r>
          </w:p>
        </w:tc>
        <w:tc>
          <w:tcPr>
            <w:tcW w:w="1218" w:type="pct"/>
            <w:shd w:val="clear" w:color="auto" w:fill="auto"/>
          </w:tcPr>
          <w:p w:rsidR="006D7F7E" w:rsidRPr="00755469" w:rsidRDefault="006D7F7E" w:rsidP="00857F2D">
            <w:pPr>
              <w:spacing w:line="240" w:lineRule="auto"/>
              <w:jc w:val="both"/>
              <w:rPr>
                <w:rFonts w:eastAsia="Times New Roman"/>
                <w:sz w:val="24"/>
                <w:szCs w:val="24"/>
              </w:rPr>
            </w:pPr>
            <w:r w:rsidRPr="00755469">
              <w:rPr>
                <w:rFonts w:eastAsia="Times New Roman"/>
                <w:sz w:val="24"/>
                <w:szCs w:val="24"/>
              </w:rPr>
              <w:t>Туристическое обслуживание: Размещение пансионатов, гостиниц, кемпингов, домов отдыха, не оказывающих услуги по лечению; размещение детских лагерей</w:t>
            </w:r>
          </w:p>
        </w:tc>
        <w:tc>
          <w:tcPr>
            <w:tcW w:w="469" w:type="pct"/>
            <w:shd w:val="clear" w:color="auto" w:fill="auto"/>
          </w:tcPr>
          <w:p w:rsidR="006D7F7E" w:rsidRPr="00755469" w:rsidRDefault="006D7F7E" w:rsidP="00755469">
            <w:pPr>
              <w:spacing w:line="240" w:lineRule="auto"/>
              <w:rPr>
                <w:rFonts w:eastAsia="Times New Roman"/>
                <w:sz w:val="24"/>
                <w:szCs w:val="24"/>
              </w:rPr>
            </w:pPr>
            <w:r>
              <w:rPr>
                <w:rFonts w:eastAsia="Times New Roman"/>
                <w:sz w:val="24"/>
                <w:szCs w:val="24"/>
              </w:rPr>
              <w:t>э</w:t>
            </w:r>
            <w:r w:rsidRPr="00755469">
              <w:rPr>
                <w:rFonts w:eastAsia="Times New Roman"/>
                <w:sz w:val="24"/>
                <w:szCs w:val="24"/>
              </w:rPr>
              <w:t>тажность 2</w:t>
            </w:r>
          </w:p>
        </w:tc>
        <w:tc>
          <w:tcPr>
            <w:tcW w:w="424" w:type="pct"/>
            <w:shd w:val="clear" w:color="auto" w:fill="auto"/>
          </w:tcPr>
          <w:p w:rsidR="006D7F7E" w:rsidRPr="00755469" w:rsidRDefault="006D7F7E" w:rsidP="00755469">
            <w:pPr>
              <w:spacing w:line="240" w:lineRule="auto"/>
              <w:rPr>
                <w:rFonts w:eastAsia="Times New Roman"/>
                <w:sz w:val="24"/>
                <w:szCs w:val="24"/>
              </w:rPr>
            </w:pPr>
            <w:r w:rsidRPr="00755469">
              <w:rPr>
                <w:rFonts w:eastAsia="Times New Roman"/>
                <w:sz w:val="24"/>
                <w:szCs w:val="24"/>
              </w:rPr>
              <w:t>мин.: 500;</w:t>
            </w:r>
          </w:p>
          <w:p w:rsidR="006D7F7E" w:rsidRPr="00755469" w:rsidRDefault="006D7F7E" w:rsidP="00755469">
            <w:pPr>
              <w:spacing w:line="240" w:lineRule="auto"/>
              <w:rPr>
                <w:rFonts w:eastAsia="Times New Roman"/>
                <w:sz w:val="24"/>
                <w:szCs w:val="24"/>
              </w:rPr>
            </w:pPr>
            <w:r w:rsidRPr="00755469">
              <w:rPr>
                <w:rFonts w:eastAsia="Times New Roman"/>
                <w:sz w:val="24"/>
                <w:szCs w:val="24"/>
              </w:rPr>
              <w:t>макс.: 5000</w:t>
            </w:r>
          </w:p>
        </w:tc>
        <w:tc>
          <w:tcPr>
            <w:tcW w:w="403" w:type="pct"/>
            <w:shd w:val="clear" w:color="auto" w:fill="auto"/>
          </w:tcPr>
          <w:p w:rsidR="006D7F7E" w:rsidRPr="00755469" w:rsidRDefault="006D7F7E" w:rsidP="00755469">
            <w:pPr>
              <w:spacing w:line="240" w:lineRule="auto"/>
              <w:rPr>
                <w:rFonts w:eastAsia="Times New Roman"/>
                <w:sz w:val="24"/>
                <w:szCs w:val="24"/>
              </w:rPr>
            </w:pPr>
            <w:r w:rsidRPr="00755469">
              <w:rPr>
                <w:sz w:val="24"/>
                <w:szCs w:val="24"/>
              </w:rPr>
              <w:t>5</w:t>
            </w:r>
            <w:r w:rsidRPr="00755469">
              <w:rPr>
                <w:sz w:val="24"/>
                <w:szCs w:val="24"/>
                <w:lang w:val="en-US"/>
              </w:rPr>
              <w:t>0</w:t>
            </w:r>
          </w:p>
        </w:tc>
        <w:tc>
          <w:tcPr>
            <w:tcW w:w="422" w:type="pct"/>
            <w:shd w:val="clear" w:color="auto" w:fill="auto"/>
          </w:tcPr>
          <w:p w:rsidR="006D7F7E" w:rsidRPr="00755469" w:rsidRDefault="006D7F7E" w:rsidP="00755469">
            <w:pPr>
              <w:spacing w:line="240" w:lineRule="auto"/>
              <w:rPr>
                <w:rFonts w:eastAsia="Times New Roman"/>
                <w:sz w:val="24"/>
                <w:szCs w:val="24"/>
              </w:rPr>
            </w:pPr>
            <w:r w:rsidRPr="00755469">
              <w:rPr>
                <w:sz w:val="24"/>
                <w:szCs w:val="24"/>
                <w:lang w:val="en-US"/>
              </w:rPr>
              <w:t>3</w:t>
            </w:r>
          </w:p>
        </w:tc>
        <w:tc>
          <w:tcPr>
            <w:tcW w:w="425" w:type="pct"/>
            <w:shd w:val="clear" w:color="auto" w:fill="auto"/>
          </w:tcPr>
          <w:p w:rsidR="006D7F7E" w:rsidRPr="00755469" w:rsidRDefault="006D7F7E" w:rsidP="00755469">
            <w:pPr>
              <w:spacing w:line="240" w:lineRule="auto"/>
              <w:rPr>
                <w:rFonts w:eastAsia="Times New Roman"/>
                <w:sz w:val="24"/>
                <w:szCs w:val="24"/>
              </w:rPr>
            </w:pPr>
            <w:r w:rsidRPr="00755469">
              <w:rPr>
                <w:rFonts w:eastAsia="Times New Roman"/>
                <w:sz w:val="24"/>
                <w:szCs w:val="24"/>
                <w:lang w:val="en-US"/>
              </w:rPr>
              <w:t>5</w:t>
            </w:r>
          </w:p>
        </w:tc>
        <w:tc>
          <w:tcPr>
            <w:tcW w:w="424" w:type="pct"/>
            <w:tcBorders>
              <w:right w:val="single" w:sz="4" w:space="0" w:color="auto"/>
            </w:tcBorders>
            <w:shd w:val="clear" w:color="auto" w:fill="auto"/>
          </w:tcPr>
          <w:p w:rsidR="006D7F7E" w:rsidRPr="00755469" w:rsidRDefault="006D7F7E" w:rsidP="00755469">
            <w:pPr>
              <w:spacing w:line="240" w:lineRule="auto"/>
              <w:rPr>
                <w:rFonts w:eastAsia="Times New Roman"/>
                <w:sz w:val="24"/>
                <w:szCs w:val="24"/>
              </w:rPr>
            </w:pPr>
            <w:r w:rsidRPr="00755469">
              <w:rPr>
                <w:rFonts w:eastAsia="Times New Roman"/>
                <w:sz w:val="24"/>
                <w:szCs w:val="24"/>
                <w:lang w:val="en-US"/>
              </w:rPr>
              <w:t>3</w:t>
            </w:r>
          </w:p>
        </w:tc>
        <w:tc>
          <w:tcPr>
            <w:tcW w:w="664" w:type="pct"/>
            <w:tcBorders>
              <w:right w:val="single" w:sz="4" w:space="0" w:color="auto"/>
            </w:tcBorders>
          </w:tcPr>
          <w:p w:rsidR="006D7F7E" w:rsidRPr="00176161" w:rsidRDefault="006D7F7E" w:rsidP="00857F2D">
            <w:pPr>
              <w:spacing w:line="240" w:lineRule="auto"/>
              <w:rPr>
                <w:rFonts w:ascii="Calibri" w:eastAsia="Times New Roman" w:hAnsi="Calibri"/>
                <w:sz w:val="24"/>
                <w:szCs w:val="24"/>
                <w:lang w:val="en-US"/>
              </w:rPr>
            </w:pPr>
          </w:p>
        </w:tc>
      </w:tr>
      <w:tr w:rsidR="006D7F7E" w:rsidRPr="00201F9C" w:rsidTr="006D7F7E">
        <w:tc>
          <w:tcPr>
            <w:tcW w:w="223" w:type="pct"/>
            <w:shd w:val="clear" w:color="auto" w:fill="auto"/>
            <w:vAlign w:val="center"/>
          </w:tcPr>
          <w:p w:rsidR="006D7F7E" w:rsidRPr="00755469" w:rsidRDefault="006D7F7E" w:rsidP="00857F2D">
            <w:pPr>
              <w:spacing w:line="240" w:lineRule="auto"/>
              <w:rPr>
                <w:rFonts w:eastAsia="Times New Roman"/>
                <w:sz w:val="24"/>
                <w:szCs w:val="24"/>
              </w:rPr>
            </w:pPr>
            <w:r w:rsidRPr="00755469">
              <w:rPr>
                <w:rFonts w:eastAsia="Times New Roman"/>
                <w:sz w:val="24"/>
                <w:szCs w:val="24"/>
              </w:rPr>
              <w:t>8.1</w:t>
            </w:r>
            <w:r w:rsidR="00A84D17">
              <w:rPr>
                <w:rFonts w:eastAsia="Times New Roman"/>
                <w:sz w:val="24"/>
                <w:szCs w:val="24"/>
              </w:rPr>
              <w:t>5</w:t>
            </w:r>
          </w:p>
        </w:tc>
        <w:tc>
          <w:tcPr>
            <w:tcW w:w="328" w:type="pct"/>
            <w:shd w:val="clear" w:color="auto" w:fill="auto"/>
            <w:vAlign w:val="center"/>
          </w:tcPr>
          <w:p w:rsidR="006D7F7E" w:rsidRPr="00755469" w:rsidRDefault="006D7F7E" w:rsidP="003E48B7">
            <w:pPr>
              <w:spacing w:line="240" w:lineRule="auto"/>
              <w:rPr>
                <w:rFonts w:eastAsia="Times New Roman"/>
                <w:sz w:val="24"/>
                <w:szCs w:val="24"/>
              </w:rPr>
            </w:pPr>
            <w:r w:rsidRPr="00755469">
              <w:rPr>
                <w:rFonts w:eastAsia="Times New Roman"/>
                <w:sz w:val="24"/>
                <w:szCs w:val="24"/>
              </w:rPr>
              <w:t>5.3</w:t>
            </w:r>
          </w:p>
        </w:tc>
        <w:tc>
          <w:tcPr>
            <w:tcW w:w="1218" w:type="pct"/>
            <w:shd w:val="clear" w:color="auto" w:fill="auto"/>
          </w:tcPr>
          <w:p w:rsidR="006D7F7E" w:rsidRPr="00755469" w:rsidRDefault="006D7F7E" w:rsidP="00857F2D">
            <w:pPr>
              <w:spacing w:line="240" w:lineRule="auto"/>
              <w:jc w:val="both"/>
              <w:rPr>
                <w:rFonts w:eastAsia="Times New Roman"/>
                <w:sz w:val="24"/>
                <w:szCs w:val="24"/>
              </w:rPr>
            </w:pPr>
            <w:r w:rsidRPr="00755469">
              <w:rPr>
                <w:rFonts w:eastAsia="Times New Roman"/>
                <w:sz w:val="24"/>
                <w:szCs w:val="24"/>
              </w:rPr>
              <w:t>Охота и рыбалка: 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469" w:type="pct"/>
            <w:shd w:val="clear" w:color="auto" w:fill="auto"/>
          </w:tcPr>
          <w:p w:rsidR="006D7F7E" w:rsidRPr="00755469" w:rsidRDefault="006D7F7E" w:rsidP="00755469">
            <w:pPr>
              <w:spacing w:line="240" w:lineRule="auto"/>
              <w:rPr>
                <w:rFonts w:eastAsia="Times New Roman"/>
                <w:sz w:val="24"/>
                <w:szCs w:val="24"/>
              </w:rPr>
            </w:pPr>
            <w:r>
              <w:rPr>
                <w:rFonts w:eastAsia="Times New Roman"/>
                <w:sz w:val="24"/>
                <w:szCs w:val="24"/>
              </w:rPr>
              <w:t>э</w:t>
            </w:r>
            <w:r w:rsidRPr="00755469">
              <w:rPr>
                <w:rFonts w:eastAsia="Times New Roman"/>
                <w:sz w:val="24"/>
                <w:szCs w:val="24"/>
              </w:rPr>
              <w:t>тажность 1</w:t>
            </w:r>
          </w:p>
        </w:tc>
        <w:tc>
          <w:tcPr>
            <w:tcW w:w="424" w:type="pct"/>
            <w:shd w:val="clear" w:color="auto" w:fill="auto"/>
          </w:tcPr>
          <w:p w:rsidR="006D7F7E" w:rsidRPr="00755469" w:rsidRDefault="006D7F7E" w:rsidP="00755469">
            <w:pPr>
              <w:spacing w:line="240" w:lineRule="auto"/>
              <w:rPr>
                <w:rFonts w:eastAsia="Times New Roman"/>
                <w:sz w:val="24"/>
                <w:szCs w:val="24"/>
              </w:rPr>
            </w:pPr>
            <w:r w:rsidRPr="00755469">
              <w:rPr>
                <w:rFonts w:eastAsia="Times New Roman"/>
                <w:sz w:val="24"/>
                <w:szCs w:val="24"/>
              </w:rPr>
              <w:t xml:space="preserve">мин.: </w:t>
            </w:r>
            <w:r>
              <w:rPr>
                <w:rFonts w:eastAsia="Times New Roman"/>
                <w:sz w:val="24"/>
                <w:szCs w:val="24"/>
              </w:rPr>
              <w:t>1</w:t>
            </w:r>
            <w:r w:rsidRPr="00755469">
              <w:rPr>
                <w:rFonts w:eastAsia="Times New Roman"/>
                <w:sz w:val="24"/>
                <w:szCs w:val="24"/>
              </w:rPr>
              <w:t>00;</w:t>
            </w:r>
          </w:p>
          <w:p w:rsidR="006D7F7E" w:rsidRPr="00755469" w:rsidRDefault="006D7F7E" w:rsidP="00755469">
            <w:pPr>
              <w:spacing w:line="240" w:lineRule="auto"/>
              <w:rPr>
                <w:rFonts w:eastAsia="Times New Roman"/>
                <w:sz w:val="24"/>
                <w:szCs w:val="24"/>
              </w:rPr>
            </w:pPr>
            <w:r w:rsidRPr="00755469">
              <w:rPr>
                <w:rFonts w:eastAsia="Times New Roman"/>
                <w:sz w:val="24"/>
                <w:szCs w:val="24"/>
              </w:rPr>
              <w:t>макс.: 5000</w:t>
            </w:r>
          </w:p>
        </w:tc>
        <w:tc>
          <w:tcPr>
            <w:tcW w:w="403" w:type="pct"/>
            <w:shd w:val="clear" w:color="auto" w:fill="auto"/>
          </w:tcPr>
          <w:p w:rsidR="006D7F7E" w:rsidRPr="00755469" w:rsidRDefault="006D7F7E" w:rsidP="00755469">
            <w:pPr>
              <w:spacing w:line="240" w:lineRule="auto"/>
              <w:rPr>
                <w:rFonts w:eastAsia="Times New Roman"/>
                <w:sz w:val="24"/>
                <w:szCs w:val="24"/>
              </w:rPr>
            </w:pPr>
            <w:r w:rsidRPr="00755469">
              <w:rPr>
                <w:sz w:val="24"/>
                <w:szCs w:val="24"/>
              </w:rPr>
              <w:t>5</w:t>
            </w:r>
            <w:r w:rsidRPr="00755469">
              <w:rPr>
                <w:sz w:val="24"/>
                <w:szCs w:val="24"/>
                <w:lang w:val="en-US"/>
              </w:rPr>
              <w:t>0</w:t>
            </w:r>
          </w:p>
        </w:tc>
        <w:tc>
          <w:tcPr>
            <w:tcW w:w="422" w:type="pct"/>
            <w:shd w:val="clear" w:color="auto" w:fill="auto"/>
          </w:tcPr>
          <w:p w:rsidR="006D7F7E" w:rsidRPr="00755469" w:rsidRDefault="006D7F7E" w:rsidP="00755469">
            <w:pPr>
              <w:spacing w:line="240" w:lineRule="auto"/>
              <w:rPr>
                <w:rFonts w:eastAsia="Times New Roman"/>
                <w:sz w:val="24"/>
                <w:szCs w:val="24"/>
              </w:rPr>
            </w:pPr>
            <w:r w:rsidRPr="00755469">
              <w:rPr>
                <w:sz w:val="24"/>
                <w:szCs w:val="24"/>
                <w:lang w:val="en-US"/>
              </w:rPr>
              <w:t>3</w:t>
            </w:r>
          </w:p>
        </w:tc>
        <w:tc>
          <w:tcPr>
            <w:tcW w:w="425" w:type="pct"/>
            <w:shd w:val="clear" w:color="auto" w:fill="auto"/>
          </w:tcPr>
          <w:p w:rsidR="006D7F7E" w:rsidRPr="00755469" w:rsidRDefault="006D7F7E" w:rsidP="00755469">
            <w:pPr>
              <w:spacing w:line="240" w:lineRule="auto"/>
              <w:rPr>
                <w:rFonts w:eastAsia="Times New Roman"/>
                <w:sz w:val="24"/>
                <w:szCs w:val="24"/>
              </w:rPr>
            </w:pPr>
            <w:r w:rsidRPr="00755469">
              <w:rPr>
                <w:rFonts w:eastAsia="Times New Roman"/>
                <w:sz w:val="24"/>
                <w:szCs w:val="24"/>
                <w:lang w:val="en-US"/>
              </w:rPr>
              <w:t>5</w:t>
            </w:r>
          </w:p>
        </w:tc>
        <w:tc>
          <w:tcPr>
            <w:tcW w:w="424" w:type="pct"/>
            <w:tcBorders>
              <w:right w:val="single" w:sz="4" w:space="0" w:color="auto"/>
            </w:tcBorders>
            <w:shd w:val="clear" w:color="auto" w:fill="auto"/>
          </w:tcPr>
          <w:p w:rsidR="006D7F7E" w:rsidRPr="00755469" w:rsidRDefault="006D7F7E" w:rsidP="00755469">
            <w:pPr>
              <w:spacing w:line="240" w:lineRule="auto"/>
              <w:rPr>
                <w:rFonts w:eastAsia="Times New Roman"/>
                <w:sz w:val="24"/>
                <w:szCs w:val="24"/>
              </w:rPr>
            </w:pPr>
            <w:r w:rsidRPr="00755469">
              <w:rPr>
                <w:rFonts w:eastAsia="Times New Roman"/>
                <w:sz w:val="24"/>
                <w:szCs w:val="24"/>
                <w:lang w:val="en-US"/>
              </w:rPr>
              <w:t>3</w:t>
            </w:r>
          </w:p>
        </w:tc>
        <w:tc>
          <w:tcPr>
            <w:tcW w:w="664" w:type="pct"/>
            <w:tcBorders>
              <w:right w:val="single" w:sz="4" w:space="0" w:color="auto"/>
            </w:tcBorders>
          </w:tcPr>
          <w:p w:rsidR="006D7F7E" w:rsidRPr="00176161" w:rsidRDefault="006D7F7E" w:rsidP="00857F2D">
            <w:pPr>
              <w:spacing w:line="240" w:lineRule="auto"/>
              <w:rPr>
                <w:rFonts w:ascii="Calibri" w:eastAsia="Times New Roman" w:hAnsi="Calibri"/>
                <w:sz w:val="24"/>
                <w:szCs w:val="24"/>
                <w:lang w:val="en-US"/>
              </w:rPr>
            </w:pPr>
          </w:p>
        </w:tc>
      </w:tr>
      <w:tr w:rsidR="006D7F7E" w:rsidRPr="00201F9C" w:rsidTr="006D7F7E">
        <w:tc>
          <w:tcPr>
            <w:tcW w:w="223" w:type="pct"/>
            <w:shd w:val="clear" w:color="auto" w:fill="auto"/>
            <w:vAlign w:val="center"/>
          </w:tcPr>
          <w:p w:rsidR="006D7F7E" w:rsidRPr="00755469" w:rsidRDefault="006D7F7E" w:rsidP="00857F2D">
            <w:pPr>
              <w:spacing w:line="240" w:lineRule="auto"/>
              <w:rPr>
                <w:rFonts w:eastAsia="Times New Roman"/>
                <w:sz w:val="24"/>
                <w:szCs w:val="24"/>
              </w:rPr>
            </w:pPr>
            <w:r w:rsidRPr="00755469">
              <w:rPr>
                <w:rFonts w:eastAsia="Times New Roman"/>
                <w:sz w:val="24"/>
                <w:szCs w:val="24"/>
              </w:rPr>
              <w:t>8.1</w:t>
            </w:r>
            <w:r w:rsidR="00A84D17">
              <w:rPr>
                <w:rFonts w:eastAsia="Times New Roman"/>
                <w:sz w:val="24"/>
                <w:szCs w:val="24"/>
              </w:rPr>
              <w:t>6</w:t>
            </w:r>
          </w:p>
        </w:tc>
        <w:tc>
          <w:tcPr>
            <w:tcW w:w="328" w:type="pct"/>
            <w:shd w:val="clear" w:color="auto" w:fill="auto"/>
            <w:vAlign w:val="center"/>
          </w:tcPr>
          <w:p w:rsidR="006D7F7E" w:rsidRPr="00755469" w:rsidRDefault="006D7F7E" w:rsidP="003E48B7">
            <w:pPr>
              <w:spacing w:line="240" w:lineRule="auto"/>
              <w:rPr>
                <w:rFonts w:eastAsia="Times New Roman"/>
                <w:sz w:val="24"/>
                <w:szCs w:val="24"/>
              </w:rPr>
            </w:pPr>
            <w:r w:rsidRPr="00755469">
              <w:rPr>
                <w:rFonts w:eastAsia="Times New Roman"/>
                <w:sz w:val="24"/>
                <w:szCs w:val="24"/>
              </w:rPr>
              <w:t>5.4</w:t>
            </w:r>
          </w:p>
        </w:tc>
        <w:tc>
          <w:tcPr>
            <w:tcW w:w="1218" w:type="pct"/>
            <w:shd w:val="clear" w:color="auto" w:fill="auto"/>
          </w:tcPr>
          <w:p w:rsidR="006D7F7E" w:rsidRPr="00755469" w:rsidRDefault="006D7F7E" w:rsidP="00857F2D">
            <w:pPr>
              <w:spacing w:line="240" w:lineRule="auto"/>
              <w:jc w:val="both"/>
              <w:rPr>
                <w:rFonts w:eastAsia="Times New Roman"/>
                <w:sz w:val="24"/>
                <w:szCs w:val="24"/>
              </w:rPr>
            </w:pPr>
            <w:r w:rsidRPr="00755469">
              <w:rPr>
                <w:rFonts w:eastAsia="Times New Roman"/>
                <w:sz w:val="24"/>
                <w:szCs w:val="24"/>
              </w:rPr>
              <w:t>Причалы для маломерных судов: Размещение сооружений, предназначенных для причаливания, хранения и обслуживания яхт, катеров, лодок и других маломерных судов</w:t>
            </w:r>
          </w:p>
        </w:tc>
        <w:tc>
          <w:tcPr>
            <w:tcW w:w="469" w:type="pct"/>
            <w:shd w:val="clear" w:color="auto" w:fill="auto"/>
          </w:tcPr>
          <w:p w:rsidR="006D7F7E" w:rsidRPr="00755469" w:rsidRDefault="006D7F7E" w:rsidP="00755469">
            <w:pPr>
              <w:spacing w:line="240" w:lineRule="auto"/>
              <w:rPr>
                <w:rFonts w:eastAsia="Times New Roman"/>
                <w:sz w:val="24"/>
                <w:szCs w:val="24"/>
              </w:rPr>
            </w:pPr>
            <w:r>
              <w:rPr>
                <w:rFonts w:eastAsia="Times New Roman"/>
                <w:sz w:val="24"/>
                <w:szCs w:val="24"/>
              </w:rPr>
              <w:t>э</w:t>
            </w:r>
            <w:r w:rsidRPr="00755469">
              <w:rPr>
                <w:rFonts w:eastAsia="Times New Roman"/>
                <w:sz w:val="24"/>
                <w:szCs w:val="24"/>
              </w:rPr>
              <w:t>тажность 1</w:t>
            </w:r>
          </w:p>
        </w:tc>
        <w:tc>
          <w:tcPr>
            <w:tcW w:w="424" w:type="pct"/>
            <w:shd w:val="clear" w:color="auto" w:fill="auto"/>
          </w:tcPr>
          <w:p w:rsidR="006D7F7E" w:rsidRPr="00755469" w:rsidRDefault="006D7F7E" w:rsidP="00755469">
            <w:pPr>
              <w:spacing w:line="240" w:lineRule="auto"/>
              <w:rPr>
                <w:rFonts w:eastAsia="Times New Roman"/>
                <w:sz w:val="24"/>
                <w:szCs w:val="24"/>
              </w:rPr>
            </w:pPr>
            <w:r w:rsidRPr="00755469">
              <w:rPr>
                <w:rFonts w:eastAsia="Times New Roman"/>
                <w:sz w:val="24"/>
                <w:szCs w:val="24"/>
              </w:rPr>
              <w:t xml:space="preserve">мин.: </w:t>
            </w:r>
            <w:r>
              <w:rPr>
                <w:rFonts w:eastAsia="Times New Roman"/>
                <w:sz w:val="24"/>
                <w:szCs w:val="24"/>
              </w:rPr>
              <w:t>1</w:t>
            </w:r>
            <w:r w:rsidRPr="00755469">
              <w:rPr>
                <w:rFonts w:eastAsia="Times New Roman"/>
                <w:sz w:val="24"/>
                <w:szCs w:val="24"/>
              </w:rPr>
              <w:t>00;</w:t>
            </w:r>
          </w:p>
          <w:p w:rsidR="006D7F7E" w:rsidRPr="00755469" w:rsidRDefault="006D7F7E" w:rsidP="00755469">
            <w:pPr>
              <w:spacing w:line="240" w:lineRule="auto"/>
              <w:rPr>
                <w:rFonts w:eastAsia="Times New Roman"/>
                <w:sz w:val="24"/>
                <w:szCs w:val="24"/>
              </w:rPr>
            </w:pPr>
            <w:r w:rsidRPr="00755469">
              <w:rPr>
                <w:rFonts w:eastAsia="Times New Roman"/>
                <w:sz w:val="24"/>
                <w:szCs w:val="24"/>
              </w:rPr>
              <w:t>макс.: 5000</w:t>
            </w:r>
          </w:p>
        </w:tc>
        <w:tc>
          <w:tcPr>
            <w:tcW w:w="403" w:type="pct"/>
            <w:shd w:val="clear" w:color="auto" w:fill="auto"/>
          </w:tcPr>
          <w:p w:rsidR="006D7F7E" w:rsidRPr="00755469" w:rsidRDefault="006D7F7E" w:rsidP="00857F2D">
            <w:pPr>
              <w:spacing w:line="240" w:lineRule="auto"/>
              <w:rPr>
                <w:rFonts w:eastAsia="Times New Roman"/>
                <w:sz w:val="24"/>
                <w:szCs w:val="24"/>
              </w:rPr>
            </w:pPr>
            <w:r>
              <w:rPr>
                <w:rFonts w:eastAsia="Times New Roman"/>
                <w:sz w:val="24"/>
                <w:szCs w:val="24"/>
              </w:rPr>
              <w:t>н</w:t>
            </w:r>
            <w:r w:rsidRPr="00755469">
              <w:rPr>
                <w:rFonts w:eastAsia="Times New Roman"/>
                <w:sz w:val="24"/>
                <w:szCs w:val="24"/>
              </w:rPr>
              <w:t>е подлежат установлению</w:t>
            </w:r>
          </w:p>
        </w:tc>
        <w:tc>
          <w:tcPr>
            <w:tcW w:w="422" w:type="pct"/>
            <w:shd w:val="clear" w:color="auto" w:fill="auto"/>
          </w:tcPr>
          <w:p w:rsidR="006D7F7E" w:rsidRPr="00755469" w:rsidRDefault="006D7F7E" w:rsidP="00857F2D">
            <w:pPr>
              <w:spacing w:line="240" w:lineRule="auto"/>
              <w:rPr>
                <w:rFonts w:eastAsia="Times New Roman"/>
                <w:sz w:val="24"/>
                <w:szCs w:val="24"/>
              </w:rPr>
            </w:pPr>
            <w:r>
              <w:rPr>
                <w:rFonts w:eastAsia="Times New Roman"/>
                <w:sz w:val="24"/>
                <w:szCs w:val="24"/>
              </w:rPr>
              <w:t>н</w:t>
            </w:r>
            <w:r w:rsidRPr="00755469">
              <w:rPr>
                <w:rFonts w:eastAsia="Times New Roman"/>
                <w:sz w:val="24"/>
                <w:szCs w:val="24"/>
              </w:rPr>
              <w:t>е подлежат установлению</w:t>
            </w:r>
          </w:p>
        </w:tc>
        <w:tc>
          <w:tcPr>
            <w:tcW w:w="425" w:type="pct"/>
            <w:shd w:val="clear" w:color="auto" w:fill="auto"/>
          </w:tcPr>
          <w:p w:rsidR="006D7F7E" w:rsidRPr="00755469" w:rsidRDefault="006D7F7E" w:rsidP="00857F2D">
            <w:pPr>
              <w:spacing w:line="240" w:lineRule="auto"/>
              <w:rPr>
                <w:rFonts w:eastAsia="Times New Roman"/>
                <w:sz w:val="24"/>
                <w:szCs w:val="24"/>
              </w:rPr>
            </w:pPr>
            <w:r>
              <w:rPr>
                <w:rFonts w:eastAsia="Times New Roman"/>
                <w:sz w:val="24"/>
                <w:szCs w:val="24"/>
              </w:rPr>
              <w:t>н</w:t>
            </w:r>
            <w:r w:rsidRPr="00755469">
              <w:rPr>
                <w:rFonts w:eastAsia="Times New Roman"/>
                <w:sz w:val="24"/>
                <w:szCs w:val="24"/>
              </w:rPr>
              <w:t>е подлежат установлению</w:t>
            </w:r>
          </w:p>
        </w:tc>
        <w:tc>
          <w:tcPr>
            <w:tcW w:w="424" w:type="pct"/>
            <w:tcBorders>
              <w:right w:val="single" w:sz="4" w:space="0" w:color="auto"/>
            </w:tcBorders>
            <w:shd w:val="clear" w:color="auto" w:fill="auto"/>
          </w:tcPr>
          <w:p w:rsidR="006D7F7E" w:rsidRPr="00755469" w:rsidRDefault="006D7F7E" w:rsidP="00857F2D">
            <w:pPr>
              <w:spacing w:line="240" w:lineRule="auto"/>
              <w:rPr>
                <w:rFonts w:eastAsia="Times New Roman"/>
                <w:sz w:val="24"/>
                <w:szCs w:val="24"/>
              </w:rPr>
            </w:pPr>
            <w:r>
              <w:rPr>
                <w:rFonts w:eastAsia="Times New Roman"/>
                <w:sz w:val="24"/>
                <w:szCs w:val="24"/>
              </w:rPr>
              <w:t>н</w:t>
            </w:r>
            <w:r w:rsidRPr="00755469">
              <w:rPr>
                <w:rFonts w:eastAsia="Times New Roman"/>
                <w:sz w:val="24"/>
                <w:szCs w:val="24"/>
              </w:rPr>
              <w:t>е подлежат установлению</w:t>
            </w:r>
          </w:p>
        </w:tc>
        <w:tc>
          <w:tcPr>
            <w:tcW w:w="664" w:type="pct"/>
            <w:tcBorders>
              <w:right w:val="single" w:sz="4" w:space="0" w:color="auto"/>
            </w:tcBorders>
          </w:tcPr>
          <w:p w:rsidR="006D7F7E" w:rsidRDefault="006D7F7E" w:rsidP="00857F2D">
            <w:pPr>
              <w:spacing w:line="240" w:lineRule="auto"/>
              <w:jc w:val="both"/>
              <w:rPr>
                <w:rFonts w:eastAsia="Times New Roman"/>
                <w:sz w:val="24"/>
                <w:szCs w:val="24"/>
              </w:rPr>
            </w:pPr>
          </w:p>
        </w:tc>
      </w:tr>
      <w:tr w:rsidR="006D7F7E" w:rsidRPr="00201F9C" w:rsidTr="006D7F7E">
        <w:tc>
          <w:tcPr>
            <w:tcW w:w="223" w:type="pct"/>
            <w:shd w:val="clear" w:color="auto" w:fill="auto"/>
            <w:vAlign w:val="center"/>
          </w:tcPr>
          <w:p w:rsidR="006D7F7E" w:rsidRPr="00755469" w:rsidRDefault="006D7F7E" w:rsidP="00857F2D">
            <w:pPr>
              <w:spacing w:line="240" w:lineRule="auto"/>
              <w:rPr>
                <w:rFonts w:eastAsia="Times New Roman"/>
                <w:sz w:val="24"/>
                <w:szCs w:val="24"/>
              </w:rPr>
            </w:pPr>
            <w:r>
              <w:rPr>
                <w:rFonts w:eastAsia="Times New Roman"/>
                <w:sz w:val="24"/>
                <w:szCs w:val="24"/>
              </w:rPr>
              <w:lastRenderedPageBreak/>
              <w:t>8.1</w:t>
            </w:r>
            <w:r w:rsidR="00A84D17">
              <w:rPr>
                <w:rFonts w:eastAsia="Times New Roman"/>
                <w:sz w:val="24"/>
                <w:szCs w:val="24"/>
              </w:rPr>
              <w:t>7</w:t>
            </w:r>
          </w:p>
        </w:tc>
        <w:tc>
          <w:tcPr>
            <w:tcW w:w="328" w:type="pct"/>
            <w:shd w:val="clear" w:color="auto" w:fill="auto"/>
            <w:vAlign w:val="center"/>
          </w:tcPr>
          <w:p w:rsidR="006D7F7E" w:rsidRPr="00755469" w:rsidRDefault="006D7F7E" w:rsidP="003E48B7">
            <w:pPr>
              <w:spacing w:line="240" w:lineRule="auto"/>
              <w:rPr>
                <w:rFonts w:eastAsia="Times New Roman"/>
                <w:sz w:val="24"/>
                <w:szCs w:val="24"/>
              </w:rPr>
            </w:pPr>
            <w:r w:rsidRPr="00755469">
              <w:rPr>
                <w:rFonts w:eastAsia="Times New Roman"/>
                <w:sz w:val="24"/>
                <w:szCs w:val="24"/>
              </w:rPr>
              <w:t>5.5</w:t>
            </w:r>
          </w:p>
        </w:tc>
        <w:tc>
          <w:tcPr>
            <w:tcW w:w="1218" w:type="pct"/>
            <w:shd w:val="clear" w:color="auto" w:fill="auto"/>
          </w:tcPr>
          <w:p w:rsidR="006D7F7E" w:rsidRPr="00755469" w:rsidRDefault="006D7F7E" w:rsidP="00857F2D">
            <w:pPr>
              <w:spacing w:line="240" w:lineRule="auto"/>
              <w:jc w:val="both"/>
              <w:rPr>
                <w:rFonts w:eastAsia="Times New Roman"/>
                <w:sz w:val="24"/>
                <w:szCs w:val="24"/>
              </w:rPr>
            </w:pPr>
            <w:r w:rsidRPr="00755469">
              <w:rPr>
                <w:rFonts w:eastAsia="Times New Roman"/>
                <w:sz w:val="24"/>
                <w:szCs w:val="24"/>
              </w:rPr>
              <w:t>Поля для гольфа или конных прогулок: Обустройство мест для игры в гольф или осуществления конных прогулок, в том числе осуществление необходимых земляных работ и размещения вспомогательных сооружений; размещение конноспортивных манежей, не предусматривающих устройство трибун</w:t>
            </w:r>
          </w:p>
        </w:tc>
        <w:tc>
          <w:tcPr>
            <w:tcW w:w="469" w:type="pct"/>
            <w:shd w:val="clear" w:color="auto" w:fill="auto"/>
          </w:tcPr>
          <w:p w:rsidR="006D7F7E" w:rsidRPr="00755469" w:rsidRDefault="006D7F7E" w:rsidP="00857F2D">
            <w:pPr>
              <w:spacing w:line="240" w:lineRule="auto"/>
              <w:rPr>
                <w:rFonts w:eastAsia="Times New Roman"/>
                <w:sz w:val="24"/>
                <w:szCs w:val="24"/>
              </w:rPr>
            </w:pPr>
            <w:r>
              <w:rPr>
                <w:rFonts w:eastAsia="Times New Roman"/>
                <w:sz w:val="24"/>
                <w:szCs w:val="24"/>
              </w:rPr>
              <w:t>н</w:t>
            </w:r>
            <w:r w:rsidRPr="00755469">
              <w:rPr>
                <w:rFonts w:eastAsia="Times New Roman"/>
                <w:sz w:val="24"/>
                <w:szCs w:val="24"/>
              </w:rPr>
              <w:t>е подлежат установлению</w:t>
            </w:r>
          </w:p>
        </w:tc>
        <w:tc>
          <w:tcPr>
            <w:tcW w:w="424" w:type="pct"/>
            <w:shd w:val="clear" w:color="auto" w:fill="auto"/>
          </w:tcPr>
          <w:p w:rsidR="006D7F7E" w:rsidRPr="00755469" w:rsidRDefault="006D7F7E" w:rsidP="00857F2D">
            <w:pPr>
              <w:spacing w:line="240" w:lineRule="auto"/>
              <w:rPr>
                <w:rFonts w:eastAsia="Times New Roman"/>
                <w:sz w:val="24"/>
                <w:szCs w:val="24"/>
              </w:rPr>
            </w:pPr>
            <w:r>
              <w:rPr>
                <w:rFonts w:eastAsia="Times New Roman"/>
                <w:sz w:val="24"/>
                <w:szCs w:val="24"/>
              </w:rPr>
              <w:t>н</w:t>
            </w:r>
            <w:r w:rsidRPr="00755469">
              <w:rPr>
                <w:rFonts w:eastAsia="Times New Roman"/>
                <w:sz w:val="24"/>
                <w:szCs w:val="24"/>
              </w:rPr>
              <w:t>е подлежат установлению</w:t>
            </w:r>
          </w:p>
        </w:tc>
        <w:tc>
          <w:tcPr>
            <w:tcW w:w="403" w:type="pct"/>
            <w:shd w:val="clear" w:color="auto" w:fill="auto"/>
          </w:tcPr>
          <w:p w:rsidR="006D7F7E" w:rsidRPr="00755469" w:rsidRDefault="006D7F7E" w:rsidP="00857F2D">
            <w:pPr>
              <w:spacing w:line="240" w:lineRule="auto"/>
              <w:rPr>
                <w:rFonts w:eastAsia="Times New Roman"/>
                <w:sz w:val="24"/>
                <w:szCs w:val="24"/>
              </w:rPr>
            </w:pPr>
            <w:r>
              <w:rPr>
                <w:rFonts w:eastAsia="Times New Roman"/>
                <w:sz w:val="24"/>
                <w:szCs w:val="24"/>
              </w:rPr>
              <w:t>н</w:t>
            </w:r>
            <w:r w:rsidRPr="00755469">
              <w:rPr>
                <w:rFonts w:eastAsia="Times New Roman"/>
                <w:sz w:val="24"/>
                <w:szCs w:val="24"/>
              </w:rPr>
              <w:t>е подлежат установлению</w:t>
            </w:r>
          </w:p>
        </w:tc>
        <w:tc>
          <w:tcPr>
            <w:tcW w:w="422" w:type="pct"/>
            <w:shd w:val="clear" w:color="auto" w:fill="auto"/>
          </w:tcPr>
          <w:p w:rsidR="006D7F7E" w:rsidRPr="00755469" w:rsidRDefault="006D7F7E" w:rsidP="00857F2D">
            <w:pPr>
              <w:spacing w:line="240" w:lineRule="auto"/>
              <w:rPr>
                <w:rFonts w:eastAsia="Times New Roman"/>
                <w:sz w:val="24"/>
                <w:szCs w:val="24"/>
              </w:rPr>
            </w:pPr>
            <w:r>
              <w:rPr>
                <w:rFonts w:eastAsia="Times New Roman"/>
                <w:sz w:val="24"/>
                <w:szCs w:val="24"/>
              </w:rPr>
              <w:t>н</w:t>
            </w:r>
            <w:r w:rsidRPr="00755469">
              <w:rPr>
                <w:rFonts w:eastAsia="Times New Roman"/>
                <w:sz w:val="24"/>
                <w:szCs w:val="24"/>
              </w:rPr>
              <w:t>е подлежат установлению</w:t>
            </w:r>
          </w:p>
        </w:tc>
        <w:tc>
          <w:tcPr>
            <w:tcW w:w="425" w:type="pct"/>
            <w:shd w:val="clear" w:color="auto" w:fill="auto"/>
          </w:tcPr>
          <w:p w:rsidR="006D7F7E" w:rsidRPr="00755469" w:rsidRDefault="006D7F7E" w:rsidP="00857F2D">
            <w:pPr>
              <w:spacing w:line="240" w:lineRule="auto"/>
              <w:rPr>
                <w:rFonts w:eastAsia="Times New Roman"/>
                <w:sz w:val="24"/>
                <w:szCs w:val="24"/>
              </w:rPr>
            </w:pPr>
            <w:r>
              <w:rPr>
                <w:rFonts w:eastAsia="Times New Roman"/>
                <w:sz w:val="24"/>
                <w:szCs w:val="24"/>
              </w:rPr>
              <w:t>н</w:t>
            </w:r>
            <w:r w:rsidRPr="00755469">
              <w:rPr>
                <w:rFonts w:eastAsia="Times New Roman"/>
                <w:sz w:val="24"/>
                <w:szCs w:val="24"/>
              </w:rPr>
              <w:t>е подлежат установлению</w:t>
            </w:r>
          </w:p>
        </w:tc>
        <w:tc>
          <w:tcPr>
            <w:tcW w:w="424" w:type="pct"/>
            <w:tcBorders>
              <w:right w:val="single" w:sz="4" w:space="0" w:color="auto"/>
            </w:tcBorders>
            <w:shd w:val="clear" w:color="auto" w:fill="auto"/>
          </w:tcPr>
          <w:p w:rsidR="006D7F7E" w:rsidRPr="00755469" w:rsidRDefault="006D7F7E" w:rsidP="00857F2D">
            <w:pPr>
              <w:spacing w:line="240" w:lineRule="auto"/>
              <w:rPr>
                <w:rFonts w:eastAsia="Times New Roman"/>
                <w:sz w:val="24"/>
                <w:szCs w:val="24"/>
              </w:rPr>
            </w:pPr>
            <w:r>
              <w:rPr>
                <w:rFonts w:eastAsia="Times New Roman"/>
                <w:sz w:val="24"/>
                <w:szCs w:val="24"/>
              </w:rPr>
              <w:t>н</w:t>
            </w:r>
            <w:r w:rsidRPr="00755469">
              <w:rPr>
                <w:rFonts w:eastAsia="Times New Roman"/>
                <w:sz w:val="24"/>
                <w:szCs w:val="24"/>
              </w:rPr>
              <w:t>е подлежат установлению</w:t>
            </w:r>
          </w:p>
        </w:tc>
        <w:tc>
          <w:tcPr>
            <w:tcW w:w="664" w:type="pct"/>
            <w:tcBorders>
              <w:right w:val="single" w:sz="4" w:space="0" w:color="auto"/>
            </w:tcBorders>
          </w:tcPr>
          <w:p w:rsidR="006D7F7E" w:rsidRDefault="006D7F7E" w:rsidP="00857F2D">
            <w:pPr>
              <w:spacing w:line="240" w:lineRule="auto"/>
              <w:jc w:val="both"/>
              <w:rPr>
                <w:rFonts w:eastAsia="Times New Roman"/>
                <w:sz w:val="24"/>
                <w:szCs w:val="24"/>
              </w:rPr>
            </w:pPr>
          </w:p>
        </w:tc>
      </w:tr>
    </w:tbl>
    <w:p w:rsidR="00961838" w:rsidRPr="009E5F14" w:rsidRDefault="00961838" w:rsidP="00961838">
      <w:pPr>
        <w:spacing w:line="240" w:lineRule="auto"/>
        <w:jc w:val="both"/>
        <w:rPr>
          <w:rFonts w:eastAsia="Times New Roman"/>
          <w:sz w:val="24"/>
          <w:szCs w:val="24"/>
        </w:rPr>
      </w:pPr>
      <w:r w:rsidRPr="009E5F14">
        <w:rPr>
          <w:rFonts w:eastAsia="Times New Roman"/>
          <w:sz w:val="24"/>
          <w:szCs w:val="24"/>
        </w:rPr>
        <w:t>».</w:t>
      </w:r>
    </w:p>
    <w:p w:rsidR="00193485" w:rsidRDefault="00193485" w:rsidP="00193485">
      <w:pPr>
        <w:spacing w:line="240" w:lineRule="auto"/>
        <w:ind w:firstLine="708"/>
        <w:jc w:val="both"/>
        <w:rPr>
          <w:rFonts w:eastAsia="Times New Roman"/>
          <w:b/>
          <w:sz w:val="28"/>
          <w:szCs w:val="28"/>
          <w:lang w:eastAsia="ru-RU"/>
        </w:rPr>
      </w:pPr>
      <w:r w:rsidRPr="00193485">
        <w:rPr>
          <w:rFonts w:eastAsia="Times New Roman"/>
          <w:sz w:val="28"/>
          <w:szCs w:val="28"/>
          <w:lang w:eastAsia="ru-RU"/>
        </w:rPr>
        <w:t xml:space="preserve">2. </w:t>
      </w:r>
      <w:r w:rsidRPr="00961838">
        <w:rPr>
          <w:rFonts w:eastAsia="Times New Roman"/>
          <w:sz w:val="28"/>
          <w:szCs w:val="28"/>
          <w:lang w:eastAsia="ru-RU"/>
        </w:rPr>
        <w:t>В т</w:t>
      </w:r>
      <w:r w:rsidRPr="00961838">
        <w:rPr>
          <w:rFonts w:eastAsia="Times New Roman"/>
          <w:sz w:val="28"/>
          <w:szCs w:val="28"/>
        </w:rPr>
        <w:t>аблице</w:t>
      </w:r>
      <w:r>
        <w:rPr>
          <w:rFonts w:eastAsia="Times New Roman"/>
          <w:sz w:val="28"/>
          <w:szCs w:val="28"/>
        </w:rPr>
        <w:t xml:space="preserve"> «</w:t>
      </w:r>
      <w:r w:rsidRPr="00DD5448">
        <w:rPr>
          <w:rFonts w:eastAsia="Times New Roman"/>
          <w:bCs/>
          <w:sz w:val="28"/>
          <w:szCs w:val="28"/>
        </w:rPr>
        <w:t>Виды разрешенного использования земельных участков и объектов капитального строительства, предельные размеры земельных участков и параметры разрешенного строительства, реконструкции объектов капитального строительства</w:t>
      </w:r>
      <w:r>
        <w:rPr>
          <w:rFonts w:eastAsia="Times New Roman"/>
          <w:bCs/>
          <w:sz w:val="28"/>
          <w:szCs w:val="28"/>
        </w:rPr>
        <w:t>» статьи 45  «</w:t>
      </w:r>
      <w:r w:rsidRPr="00DD5448">
        <w:rPr>
          <w:rFonts w:eastAsia="Times New Roman"/>
          <w:sz w:val="28"/>
          <w:szCs w:val="28"/>
        </w:rPr>
        <w:t xml:space="preserve">Градостроительный регламент зоны </w:t>
      </w:r>
      <w:r w:rsidRPr="00176161">
        <w:rPr>
          <w:sz w:val="28"/>
          <w:szCs w:val="28"/>
        </w:rPr>
        <w:t>специального назначения, связанная с захоронениями (Сп1)</w:t>
      </w:r>
      <w:r>
        <w:rPr>
          <w:sz w:val="28"/>
          <w:szCs w:val="28"/>
        </w:rPr>
        <w:t xml:space="preserve">» </w:t>
      </w:r>
      <w:r>
        <w:rPr>
          <w:rFonts w:eastAsia="Times New Roman"/>
          <w:sz w:val="28"/>
          <w:szCs w:val="28"/>
        </w:rPr>
        <w:t>состав о</w:t>
      </w:r>
      <w:r w:rsidRPr="00DD5448">
        <w:rPr>
          <w:rFonts w:eastAsia="Times New Roman"/>
          <w:sz w:val="28"/>
          <w:szCs w:val="28"/>
        </w:rPr>
        <w:t>сновны</w:t>
      </w:r>
      <w:r>
        <w:rPr>
          <w:rFonts w:eastAsia="Times New Roman"/>
          <w:sz w:val="28"/>
          <w:szCs w:val="28"/>
        </w:rPr>
        <w:t>х</w:t>
      </w:r>
      <w:r w:rsidRPr="00DD5448">
        <w:rPr>
          <w:rFonts w:eastAsia="Times New Roman"/>
          <w:sz w:val="28"/>
          <w:szCs w:val="28"/>
        </w:rPr>
        <w:t xml:space="preserve"> вид</w:t>
      </w:r>
      <w:r>
        <w:rPr>
          <w:rFonts w:eastAsia="Times New Roman"/>
          <w:sz w:val="28"/>
          <w:szCs w:val="28"/>
        </w:rPr>
        <w:t>ов</w:t>
      </w:r>
      <w:r w:rsidRPr="00DD5448">
        <w:rPr>
          <w:rFonts w:eastAsia="Times New Roman"/>
          <w:sz w:val="28"/>
          <w:szCs w:val="28"/>
        </w:rPr>
        <w:t xml:space="preserve"> и параметр</w:t>
      </w:r>
      <w:r>
        <w:rPr>
          <w:rFonts w:eastAsia="Times New Roman"/>
          <w:sz w:val="28"/>
          <w:szCs w:val="28"/>
        </w:rPr>
        <w:t>ов</w:t>
      </w:r>
      <w:r w:rsidRPr="00DD5448">
        <w:rPr>
          <w:rFonts w:eastAsia="Times New Roman"/>
          <w:sz w:val="28"/>
          <w:szCs w:val="28"/>
        </w:rPr>
        <w:t xml:space="preserve"> разрешенного использования земельных участков и объектов капитального строительства</w:t>
      </w:r>
      <w:r>
        <w:rPr>
          <w:rFonts w:eastAsia="Times New Roman"/>
          <w:sz w:val="28"/>
          <w:szCs w:val="28"/>
        </w:rPr>
        <w:t xml:space="preserve"> дополнить строкой 4.1 следующего содержания:</w:t>
      </w:r>
    </w:p>
    <w:p w:rsidR="00193485" w:rsidRPr="00961838" w:rsidRDefault="00193485" w:rsidP="00193485">
      <w:pPr>
        <w:spacing w:line="240" w:lineRule="auto"/>
        <w:ind w:firstLine="708"/>
        <w:jc w:val="both"/>
        <w:rPr>
          <w:rFonts w:eastAsia="Times New Roman"/>
          <w:sz w:val="24"/>
          <w:szCs w:val="24"/>
        </w:rPr>
      </w:pPr>
      <w:r w:rsidRPr="00961838">
        <w:rPr>
          <w:rFonts w:eastAsia="Times New Roman"/>
          <w:sz w:val="24"/>
          <w:szCs w:val="24"/>
        </w:rPr>
        <w:t>«</w:t>
      </w:r>
    </w:p>
    <w:tbl>
      <w:tblPr>
        <w:tblW w:w="507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76"/>
        <w:gridCol w:w="850"/>
        <w:gridCol w:w="3688"/>
        <w:gridCol w:w="1421"/>
        <w:gridCol w:w="1283"/>
        <w:gridCol w:w="1220"/>
        <w:gridCol w:w="1277"/>
        <w:gridCol w:w="1286"/>
        <w:gridCol w:w="1283"/>
        <w:gridCol w:w="2009"/>
      </w:tblGrid>
      <w:tr w:rsidR="00193485" w:rsidRPr="00201F9C" w:rsidTr="00117F97">
        <w:trPr>
          <w:trHeight w:val="213"/>
        </w:trPr>
        <w:tc>
          <w:tcPr>
            <w:tcW w:w="225" w:type="pct"/>
            <w:vMerge w:val="restart"/>
            <w:shd w:val="clear" w:color="auto" w:fill="auto"/>
            <w:vAlign w:val="center"/>
          </w:tcPr>
          <w:p w:rsidR="00193485" w:rsidRPr="003E48B7" w:rsidRDefault="00193485" w:rsidP="00857F2D">
            <w:pPr>
              <w:spacing w:line="240" w:lineRule="auto"/>
              <w:rPr>
                <w:rFonts w:eastAsia="Times New Roman"/>
                <w:b/>
                <w:sz w:val="24"/>
                <w:szCs w:val="24"/>
              </w:rPr>
            </w:pPr>
            <w:r w:rsidRPr="003E48B7">
              <w:rPr>
                <w:rFonts w:eastAsia="Times New Roman"/>
                <w:b/>
                <w:sz w:val="24"/>
                <w:szCs w:val="24"/>
              </w:rPr>
              <w:t>№ п/п</w:t>
            </w:r>
          </w:p>
        </w:tc>
        <w:tc>
          <w:tcPr>
            <w:tcW w:w="283" w:type="pct"/>
            <w:vMerge w:val="restart"/>
            <w:shd w:val="clear" w:color="auto" w:fill="auto"/>
            <w:vAlign w:val="center"/>
          </w:tcPr>
          <w:p w:rsidR="00193485" w:rsidRPr="003E48B7" w:rsidRDefault="00193485" w:rsidP="00857F2D">
            <w:pPr>
              <w:spacing w:line="240" w:lineRule="auto"/>
              <w:rPr>
                <w:rFonts w:eastAsia="Times New Roman"/>
                <w:b/>
                <w:sz w:val="24"/>
                <w:szCs w:val="24"/>
              </w:rPr>
            </w:pPr>
            <w:r w:rsidRPr="003E48B7">
              <w:rPr>
                <w:rFonts w:eastAsia="Times New Roman"/>
                <w:b/>
                <w:sz w:val="24"/>
                <w:szCs w:val="24"/>
              </w:rPr>
              <w:t>Код ВРИ</w:t>
            </w:r>
          </w:p>
        </w:tc>
        <w:tc>
          <w:tcPr>
            <w:tcW w:w="1230" w:type="pct"/>
            <w:vMerge w:val="restart"/>
            <w:shd w:val="clear" w:color="auto" w:fill="auto"/>
            <w:vAlign w:val="center"/>
          </w:tcPr>
          <w:p w:rsidR="00193485" w:rsidRPr="003E48B7" w:rsidRDefault="00193485" w:rsidP="00857F2D">
            <w:pPr>
              <w:spacing w:line="240" w:lineRule="auto"/>
              <w:rPr>
                <w:rFonts w:eastAsia="Times New Roman"/>
                <w:b/>
                <w:sz w:val="24"/>
                <w:szCs w:val="24"/>
              </w:rPr>
            </w:pPr>
            <w:r w:rsidRPr="003E48B7">
              <w:rPr>
                <w:rFonts w:eastAsia="Times New Roman"/>
                <w:b/>
                <w:sz w:val="24"/>
                <w:szCs w:val="24"/>
              </w:rPr>
              <w:t>Наименование ВРИ;</w:t>
            </w:r>
          </w:p>
          <w:p w:rsidR="00193485" w:rsidRPr="003E48B7" w:rsidRDefault="00193485" w:rsidP="00857F2D">
            <w:pPr>
              <w:spacing w:line="240" w:lineRule="auto"/>
              <w:rPr>
                <w:rFonts w:eastAsia="Times New Roman"/>
                <w:b/>
                <w:sz w:val="24"/>
                <w:szCs w:val="24"/>
              </w:rPr>
            </w:pPr>
            <w:r w:rsidRPr="003E48B7">
              <w:rPr>
                <w:rFonts w:eastAsia="Times New Roman"/>
                <w:b/>
                <w:sz w:val="24"/>
                <w:szCs w:val="24"/>
              </w:rPr>
              <w:t>Описание ВРИ</w:t>
            </w:r>
          </w:p>
        </w:tc>
        <w:tc>
          <w:tcPr>
            <w:tcW w:w="2591" w:type="pct"/>
            <w:gridSpan w:val="6"/>
            <w:shd w:val="clear" w:color="auto" w:fill="auto"/>
          </w:tcPr>
          <w:p w:rsidR="00193485" w:rsidRPr="003E48B7" w:rsidRDefault="00193485" w:rsidP="00857F2D">
            <w:pPr>
              <w:spacing w:line="240" w:lineRule="auto"/>
              <w:rPr>
                <w:rFonts w:eastAsia="Times New Roman"/>
                <w:b/>
                <w:bCs/>
                <w:sz w:val="24"/>
                <w:szCs w:val="24"/>
              </w:rPr>
            </w:pPr>
            <w:r w:rsidRPr="003E48B7">
              <w:rPr>
                <w:rFonts w:eastAsia="Times New Roman"/>
                <w:b/>
                <w:bCs/>
                <w:sz w:val="24"/>
                <w:szCs w:val="24"/>
              </w:rPr>
              <w:t>Параметры разрешенного строительства, реконструкции объектов капстроительства</w:t>
            </w:r>
          </w:p>
        </w:tc>
        <w:tc>
          <w:tcPr>
            <w:tcW w:w="670" w:type="pct"/>
          </w:tcPr>
          <w:p w:rsidR="00193485" w:rsidRDefault="00193485" w:rsidP="00857F2D">
            <w:pPr>
              <w:spacing w:line="240" w:lineRule="auto"/>
              <w:rPr>
                <w:b/>
                <w:bCs/>
                <w:sz w:val="24"/>
                <w:szCs w:val="24"/>
              </w:rPr>
            </w:pPr>
            <w:r w:rsidRPr="00176161">
              <w:rPr>
                <w:b/>
                <w:bCs/>
                <w:sz w:val="24"/>
                <w:szCs w:val="24"/>
              </w:rPr>
              <w:t xml:space="preserve">Ограничения </w:t>
            </w:r>
          </w:p>
          <w:p w:rsidR="00193485" w:rsidRPr="003E48B7" w:rsidRDefault="00193485" w:rsidP="00857F2D">
            <w:pPr>
              <w:spacing w:line="240" w:lineRule="auto"/>
              <w:rPr>
                <w:rFonts w:eastAsia="Times New Roman"/>
                <w:b/>
                <w:bCs/>
                <w:sz w:val="24"/>
                <w:szCs w:val="24"/>
              </w:rPr>
            </w:pPr>
            <w:r w:rsidRPr="00176161">
              <w:rPr>
                <w:b/>
                <w:bCs/>
                <w:sz w:val="24"/>
                <w:szCs w:val="24"/>
              </w:rPr>
              <w:t>использования ЗУ и ОКС</w:t>
            </w:r>
          </w:p>
        </w:tc>
      </w:tr>
      <w:tr w:rsidR="00193485" w:rsidRPr="00201F9C" w:rsidTr="00117F97">
        <w:trPr>
          <w:trHeight w:val="213"/>
        </w:trPr>
        <w:tc>
          <w:tcPr>
            <w:tcW w:w="225" w:type="pct"/>
            <w:vMerge/>
            <w:shd w:val="clear" w:color="auto" w:fill="auto"/>
          </w:tcPr>
          <w:p w:rsidR="00193485" w:rsidRPr="003E48B7" w:rsidRDefault="00193485" w:rsidP="00857F2D">
            <w:pPr>
              <w:spacing w:line="240" w:lineRule="auto"/>
              <w:rPr>
                <w:rFonts w:eastAsia="Times New Roman"/>
                <w:b/>
                <w:sz w:val="24"/>
                <w:szCs w:val="24"/>
              </w:rPr>
            </w:pPr>
          </w:p>
        </w:tc>
        <w:tc>
          <w:tcPr>
            <w:tcW w:w="283" w:type="pct"/>
            <w:vMerge/>
            <w:shd w:val="clear" w:color="auto" w:fill="auto"/>
          </w:tcPr>
          <w:p w:rsidR="00193485" w:rsidRPr="003E48B7" w:rsidRDefault="00193485" w:rsidP="00857F2D">
            <w:pPr>
              <w:spacing w:line="240" w:lineRule="auto"/>
              <w:rPr>
                <w:rFonts w:eastAsia="Times New Roman"/>
                <w:b/>
                <w:sz w:val="24"/>
                <w:szCs w:val="24"/>
              </w:rPr>
            </w:pPr>
          </w:p>
        </w:tc>
        <w:tc>
          <w:tcPr>
            <w:tcW w:w="1230" w:type="pct"/>
            <w:vMerge/>
            <w:shd w:val="clear" w:color="auto" w:fill="auto"/>
          </w:tcPr>
          <w:p w:rsidR="00193485" w:rsidRPr="003E48B7" w:rsidRDefault="00193485" w:rsidP="00857F2D">
            <w:pPr>
              <w:spacing w:line="240" w:lineRule="auto"/>
              <w:rPr>
                <w:rFonts w:eastAsia="Times New Roman"/>
                <w:b/>
                <w:sz w:val="24"/>
                <w:szCs w:val="24"/>
              </w:rPr>
            </w:pPr>
          </w:p>
        </w:tc>
        <w:tc>
          <w:tcPr>
            <w:tcW w:w="474" w:type="pct"/>
            <w:vMerge w:val="restart"/>
            <w:shd w:val="clear" w:color="auto" w:fill="auto"/>
          </w:tcPr>
          <w:p w:rsidR="00193485" w:rsidRPr="00176161" w:rsidRDefault="00193485" w:rsidP="00857F2D">
            <w:pPr>
              <w:suppressAutoHyphens/>
              <w:snapToGrid w:val="0"/>
              <w:spacing w:line="240" w:lineRule="auto"/>
              <w:rPr>
                <w:b/>
                <w:sz w:val="24"/>
                <w:szCs w:val="24"/>
              </w:rPr>
            </w:pPr>
            <w:r w:rsidRPr="00176161">
              <w:rPr>
                <w:b/>
                <w:sz w:val="24"/>
                <w:szCs w:val="24"/>
              </w:rPr>
              <w:t>Предельное количество этажей или предельная высота зданий, строений, сооружений</w:t>
            </w:r>
          </w:p>
        </w:tc>
        <w:tc>
          <w:tcPr>
            <w:tcW w:w="428" w:type="pct"/>
            <w:vMerge w:val="restart"/>
            <w:shd w:val="clear" w:color="auto" w:fill="auto"/>
            <w:vAlign w:val="center"/>
          </w:tcPr>
          <w:p w:rsidR="00193485" w:rsidRPr="00176161" w:rsidRDefault="00193485" w:rsidP="00857F2D">
            <w:pPr>
              <w:suppressAutoHyphens/>
              <w:snapToGrid w:val="0"/>
              <w:spacing w:line="240" w:lineRule="auto"/>
              <w:rPr>
                <w:b/>
                <w:sz w:val="24"/>
                <w:szCs w:val="24"/>
              </w:rPr>
            </w:pPr>
            <w:r w:rsidRPr="00176161">
              <w:rPr>
                <w:b/>
                <w:sz w:val="24"/>
                <w:szCs w:val="24"/>
              </w:rPr>
              <w:t>Предельные размеры ЗУ (мин.-макс.), в том числе их площадь в границах земельного участка, кв.м.</w:t>
            </w:r>
          </w:p>
        </w:tc>
        <w:tc>
          <w:tcPr>
            <w:tcW w:w="407" w:type="pct"/>
            <w:vMerge w:val="restart"/>
            <w:shd w:val="clear" w:color="auto" w:fill="auto"/>
            <w:vAlign w:val="center"/>
          </w:tcPr>
          <w:p w:rsidR="00193485" w:rsidRPr="003E48B7" w:rsidRDefault="00193485" w:rsidP="00857F2D">
            <w:pPr>
              <w:spacing w:line="240" w:lineRule="auto"/>
              <w:rPr>
                <w:rFonts w:eastAsia="Times New Roman"/>
                <w:b/>
                <w:sz w:val="24"/>
                <w:szCs w:val="24"/>
              </w:rPr>
            </w:pPr>
            <w:r w:rsidRPr="003E48B7">
              <w:rPr>
                <w:rFonts w:eastAsia="Times New Roman"/>
                <w:b/>
                <w:sz w:val="24"/>
                <w:szCs w:val="24"/>
              </w:rPr>
              <w:t>Максимальный % застройки</w:t>
            </w:r>
          </w:p>
        </w:tc>
        <w:tc>
          <w:tcPr>
            <w:tcW w:w="1283" w:type="pct"/>
            <w:gridSpan w:val="3"/>
            <w:shd w:val="clear" w:color="auto" w:fill="auto"/>
          </w:tcPr>
          <w:p w:rsidR="00193485" w:rsidRPr="003E48B7" w:rsidRDefault="00193485" w:rsidP="00857F2D">
            <w:pPr>
              <w:spacing w:line="240" w:lineRule="auto"/>
              <w:rPr>
                <w:rFonts w:eastAsia="Times New Roman"/>
                <w:b/>
                <w:bCs/>
                <w:sz w:val="24"/>
                <w:szCs w:val="24"/>
              </w:rPr>
            </w:pPr>
            <w:r w:rsidRPr="00176161">
              <w:rPr>
                <w:b/>
                <w:bCs/>
                <w:sz w:val="24"/>
                <w:szCs w:val="24"/>
              </w:rPr>
              <w:t>Параметры минимальных отступов, в целях определения мест допустимого размещения зданий, строений, сооружения,  м</w:t>
            </w:r>
          </w:p>
        </w:tc>
        <w:tc>
          <w:tcPr>
            <w:tcW w:w="670" w:type="pct"/>
            <w:vMerge w:val="restart"/>
          </w:tcPr>
          <w:p w:rsidR="00193485" w:rsidRPr="003E48B7" w:rsidRDefault="00193485" w:rsidP="00857F2D">
            <w:pPr>
              <w:spacing w:line="240" w:lineRule="auto"/>
              <w:rPr>
                <w:rFonts w:eastAsia="Times New Roman"/>
                <w:b/>
                <w:bCs/>
                <w:sz w:val="24"/>
                <w:szCs w:val="24"/>
              </w:rPr>
            </w:pPr>
          </w:p>
        </w:tc>
      </w:tr>
      <w:tr w:rsidR="00117F97" w:rsidRPr="00201F9C" w:rsidTr="00117F97">
        <w:trPr>
          <w:trHeight w:val="1545"/>
        </w:trPr>
        <w:tc>
          <w:tcPr>
            <w:tcW w:w="225" w:type="pct"/>
            <w:vMerge/>
            <w:shd w:val="clear" w:color="auto" w:fill="auto"/>
          </w:tcPr>
          <w:p w:rsidR="00193485" w:rsidRPr="003E48B7" w:rsidRDefault="00193485" w:rsidP="00857F2D">
            <w:pPr>
              <w:spacing w:line="240" w:lineRule="auto"/>
              <w:rPr>
                <w:rFonts w:eastAsia="Times New Roman"/>
                <w:b/>
                <w:sz w:val="24"/>
                <w:szCs w:val="24"/>
              </w:rPr>
            </w:pPr>
          </w:p>
        </w:tc>
        <w:tc>
          <w:tcPr>
            <w:tcW w:w="283" w:type="pct"/>
            <w:vMerge/>
            <w:shd w:val="clear" w:color="auto" w:fill="auto"/>
          </w:tcPr>
          <w:p w:rsidR="00193485" w:rsidRPr="003E48B7" w:rsidRDefault="00193485" w:rsidP="00857F2D">
            <w:pPr>
              <w:spacing w:line="240" w:lineRule="auto"/>
              <w:rPr>
                <w:rFonts w:eastAsia="Times New Roman"/>
                <w:b/>
                <w:sz w:val="24"/>
                <w:szCs w:val="24"/>
              </w:rPr>
            </w:pPr>
          </w:p>
        </w:tc>
        <w:tc>
          <w:tcPr>
            <w:tcW w:w="1230" w:type="pct"/>
            <w:vMerge/>
            <w:shd w:val="clear" w:color="auto" w:fill="auto"/>
          </w:tcPr>
          <w:p w:rsidR="00193485" w:rsidRPr="003E48B7" w:rsidRDefault="00193485" w:rsidP="00857F2D">
            <w:pPr>
              <w:spacing w:line="240" w:lineRule="auto"/>
              <w:rPr>
                <w:rFonts w:eastAsia="Times New Roman"/>
                <w:b/>
                <w:sz w:val="24"/>
                <w:szCs w:val="24"/>
              </w:rPr>
            </w:pPr>
          </w:p>
        </w:tc>
        <w:tc>
          <w:tcPr>
            <w:tcW w:w="474" w:type="pct"/>
            <w:vMerge/>
            <w:shd w:val="clear" w:color="auto" w:fill="auto"/>
          </w:tcPr>
          <w:p w:rsidR="00193485" w:rsidRPr="003E48B7" w:rsidRDefault="00193485" w:rsidP="00857F2D">
            <w:pPr>
              <w:spacing w:line="240" w:lineRule="auto"/>
              <w:rPr>
                <w:rFonts w:eastAsia="Times New Roman"/>
                <w:b/>
                <w:sz w:val="24"/>
                <w:szCs w:val="24"/>
              </w:rPr>
            </w:pPr>
          </w:p>
        </w:tc>
        <w:tc>
          <w:tcPr>
            <w:tcW w:w="428" w:type="pct"/>
            <w:vMerge/>
            <w:shd w:val="clear" w:color="auto" w:fill="auto"/>
          </w:tcPr>
          <w:p w:rsidR="00193485" w:rsidRPr="003E48B7" w:rsidRDefault="00193485" w:rsidP="00857F2D">
            <w:pPr>
              <w:spacing w:line="240" w:lineRule="auto"/>
              <w:rPr>
                <w:rFonts w:eastAsia="Times New Roman"/>
                <w:b/>
                <w:sz w:val="24"/>
                <w:szCs w:val="24"/>
              </w:rPr>
            </w:pPr>
          </w:p>
        </w:tc>
        <w:tc>
          <w:tcPr>
            <w:tcW w:w="407" w:type="pct"/>
            <w:vMerge/>
            <w:shd w:val="clear" w:color="auto" w:fill="auto"/>
          </w:tcPr>
          <w:p w:rsidR="00193485" w:rsidRPr="003E48B7" w:rsidRDefault="00193485" w:rsidP="00857F2D">
            <w:pPr>
              <w:spacing w:line="240" w:lineRule="auto"/>
              <w:rPr>
                <w:rFonts w:eastAsia="Times New Roman"/>
                <w:b/>
                <w:sz w:val="24"/>
                <w:szCs w:val="24"/>
              </w:rPr>
            </w:pPr>
          </w:p>
        </w:tc>
        <w:tc>
          <w:tcPr>
            <w:tcW w:w="426" w:type="pct"/>
            <w:shd w:val="clear" w:color="auto" w:fill="auto"/>
            <w:vAlign w:val="center"/>
          </w:tcPr>
          <w:p w:rsidR="00193485" w:rsidRPr="003E48B7" w:rsidRDefault="00193485" w:rsidP="00857F2D">
            <w:pPr>
              <w:spacing w:line="240" w:lineRule="auto"/>
              <w:rPr>
                <w:rFonts w:eastAsia="Times New Roman"/>
                <w:b/>
                <w:bCs/>
                <w:sz w:val="24"/>
                <w:szCs w:val="24"/>
              </w:rPr>
            </w:pPr>
            <w:r w:rsidRPr="003E48B7">
              <w:rPr>
                <w:rFonts w:eastAsia="Times New Roman"/>
                <w:b/>
                <w:bCs/>
                <w:sz w:val="24"/>
                <w:szCs w:val="24"/>
              </w:rPr>
              <w:t>От границ соседних ЗУ</w:t>
            </w:r>
          </w:p>
        </w:tc>
        <w:tc>
          <w:tcPr>
            <w:tcW w:w="429" w:type="pct"/>
            <w:shd w:val="clear" w:color="auto" w:fill="auto"/>
            <w:vAlign w:val="center"/>
          </w:tcPr>
          <w:p w:rsidR="00193485" w:rsidRPr="003E48B7" w:rsidRDefault="00193485" w:rsidP="00857F2D">
            <w:pPr>
              <w:spacing w:line="240" w:lineRule="auto"/>
              <w:rPr>
                <w:rFonts w:eastAsia="Times New Roman"/>
                <w:b/>
                <w:bCs/>
                <w:sz w:val="24"/>
                <w:szCs w:val="24"/>
              </w:rPr>
            </w:pPr>
            <w:r w:rsidRPr="003E48B7">
              <w:rPr>
                <w:rFonts w:eastAsia="Times New Roman"/>
                <w:b/>
                <w:bCs/>
                <w:sz w:val="24"/>
                <w:szCs w:val="24"/>
              </w:rPr>
              <w:t>От красных линий</w:t>
            </w:r>
          </w:p>
        </w:tc>
        <w:tc>
          <w:tcPr>
            <w:tcW w:w="428" w:type="pct"/>
            <w:shd w:val="clear" w:color="auto" w:fill="auto"/>
            <w:vAlign w:val="center"/>
          </w:tcPr>
          <w:p w:rsidR="00193485" w:rsidRPr="003E48B7" w:rsidRDefault="00193485" w:rsidP="00857F2D">
            <w:pPr>
              <w:spacing w:line="240" w:lineRule="auto"/>
              <w:rPr>
                <w:rFonts w:eastAsia="Times New Roman"/>
                <w:b/>
                <w:bCs/>
                <w:sz w:val="24"/>
                <w:szCs w:val="24"/>
              </w:rPr>
            </w:pPr>
            <w:r w:rsidRPr="003E48B7">
              <w:rPr>
                <w:rFonts w:eastAsia="Times New Roman"/>
                <w:b/>
                <w:bCs/>
                <w:sz w:val="24"/>
                <w:szCs w:val="24"/>
              </w:rPr>
              <w:t>От проездов</w:t>
            </w:r>
          </w:p>
        </w:tc>
        <w:tc>
          <w:tcPr>
            <w:tcW w:w="670" w:type="pct"/>
            <w:vMerge/>
          </w:tcPr>
          <w:p w:rsidR="00193485" w:rsidRPr="003E48B7" w:rsidRDefault="00193485" w:rsidP="00857F2D">
            <w:pPr>
              <w:spacing w:line="240" w:lineRule="auto"/>
              <w:rPr>
                <w:rFonts w:eastAsia="Times New Roman"/>
                <w:b/>
                <w:bCs/>
                <w:sz w:val="24"/>
                <w:szCs w:val="24"/>
              </w:rPr>
            </w:pPr>
          </w:p>
        </w:tc>
      </w:tr>
      <w:tr w:rsidR="00193485" w:rsidRPr="00201F9C" w:rsidTr="00117F97">
        <w:tc>
          <w:tcPr>
            <w:tcW w:w="5000" w:type="pct"/>
            <w:gridSpan w:val="10"/>
            <w:tcBorders>
              <w:right w:val="single" w:sz="4" w:space="0" w:color="auto"/>
            </w:tcBorders>
            <w:shd w:val="clear" w:color="auto" w:fill="auto"/>
          </w:tcPr>
          <w:p w:rsidR="00193485" w:rsidRPr="003E48B7" w:rsidRDefault="00193485" w:rsidP="00857F2D">
            <w:pPr>
              <w:spacing w:line="240" w:lineRule="auto"/>
              <w:rPr>
                <w:rFonts w:eastAsia="Times New Roman"/>
                <w:b/>
                <w:bCs/>
                <w:sz w:val="24"/>
                <w:szCs w:val="24"/>
              </w:rPr>
            </w:pPr>
            <w:r w:rsidRPr="003E48B7">
              <w:rPr>
                <w:rFonts w:eastAsia="Times New Roman"/>
                <w:b/>
                <w:bCs/>
                <w:sz w:val="24"/>
                <w:szCs w:val="24"/>
              </w:rPr>
              <w:lastRenderedPageBreak/>
              <w:t>Основные виды и параметры разрешенного использования земельных участков и объектов капитального строительства</w:t>
            </w:r>
          </w:p>
        </w:tc>
      </w:tr>
      <w:tr w:rsidR="00117F97" w:rsidRPr="00201F9C" w:rsidTr="00117F97">
        <w:tc>
          <w:tcPr>
            <w:tcW w:w="225" w:type="pct"/>
            <w:shd w:val="clear" w:color="auto" w:fill="auto"/>
            <w:vAlign w:val="center"/>
          </w:tcPr>
          <w:p w:rsidR="00117F97" w:rsidRPr="00193485" w:rsidRDefault="00117F97" w:rsidP="00193485">
            <w:pPr>
              <w:spacing w:line="240" w:lineRule="auto"/>
              <w:rPr>
                <w:rFonts w:eastAsia="Times New Roman"/>
                <w:sz w:val="24"/>
                <w:szCs w:val="24"/>
              </w:rPr>
            </w:pPr>
            <w:r>
              <w:rPr>
                <w:rFonts w:eastAsia="Times New Roman"/>
                <w:sz w:val="24"/>
                <w:szCs w:val="24"/>
              </w:rPr>
              <w:t>4.1</w:t>
            </w:r>
          </w:p>
        </w:tc>
        <w:tc>
          <w:tcPr>
            <w:tcW w:w="283" w:type="pct"/>
            <w:shd w:val="clear" w:color="auto" w:fill="auto"/>
            <w:vAlign w:val="center"/>
          </w:tcPr>
          <w:p w:rsidR="00117F97" w:rsidRPr="00193485" w:rsidRDefault="00117F97" w:rsidP="006D7F7E">
            <w:pPr>
              <w:spacing w:line="240" w:lineRule="auto"/>
              <w:rPr>
                <w:sz w:val="24"/>
                <w:szCs w:val="24"/>
                <w:vertAlign w:val="superscript"/>
              </w:rPr>
            </w:pPr>
            <w:r w:rsidRPr="00193485">
              <w:rPr>
                <w:sz w:val="24"/>
                <w:szCs w:val="24"/>
              </w:rPr>
              <w:t>9.3</w:t>
            </w:r>
          </w:p>
        </w:tc>
        <w:tc>
          <w:tcPr>
            <w:tcW w:w="1230" w:type="pct"/>
            <w:shd w:val="clear" w:color="auto" w:fill="auto"/>
          </w:tcPr>
          <w:p w:rsidR="00117F97" w:rsidRPr="00193485" w:rsidRDefault="00117F97" w:rsidP="00117F97">
            <w:pPr>
              <w:spacing w:line="240" w:lineRule="auto"/>
              <w:jc w:val="both"/>
              <w:rPr>
                <w:sz w:val="24"/>
                <w:szCs w:val="24"/>
              </w:rPr>
            </w:pPr>
            <w:r w:rsidRPr="00193485">
              <w:rPr>
                <w:sz w:val="24"/>
                <w:szCs w:val="24"/>
              </w:rPr>
              <w:t>Историко-культурная деятельность: 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474" w:type="pct"/>
            <w:shd w:val="clear" w:color="auto" w:fill="auto"/>
          </w:tcPr>
          <w:p w:rsidR="00117F97" w:rsidRPr="00193485" w:rsidRDefault="00117F97" w:rsidP="00857F2D">
            <w:pPr>
              <w:spacing w:line="240" w:lineRule="auto"/>
              <w:rPr>
                <w:rFonts w:eastAsia="Times New Roman"/>
                <w:sz w:val="24"/>
                <w:szCs w:val="24"/>
              </w:rPr>
            </w:pPr>
            <w:r w:rsidRPr="00193485">
              <w:rPr>
                <w:rFonts w:eastAsia="Times New Roman"/>
                <w:sz w:val="24"/>
                <w:szCs w:val="24"/>
              </w:rPr>
              <w:t>не подлежат установлению</w:t>
            </w:r>
          </w:p>
        </w:tc>
        <w:tc>
          <w:tcPr>
            <w:tcW w:w="428" w:type="pct"/>
            <w:shd w:val="clear" w:color="auto" w:fill="auto"/>
          </w:tcPr>
          <w:p w:rsidR="00117F97" w:rsidRPr="00193485" w:rsidRDefault="00117F97" w:rsidP="00857F2D">
            <w:pPr>
              <w:spacing w:line="240" w:lineRule="auto"/>
              <w:rPr>
                <w:rFonts w:eastAsia="Times New Roman"/>
                <w:sz w:val="24"/>
                <w:szCs w:val="24"/>
              </w:rPr>
            </w:pPr>
            <w:r w:rsidRPr="00193485">
              <w:rPr>
                <w:rFonts w:eastAsia="Times New Roman"/>
                <w:sz w:val="24"/>
                <w:szCs w:val="24"/>
              </w:rPr>
              <w:t>не подлежат установлению</w:t>
            </w:r>
          </w:p>
        </w:tc>
        <w:tc>
          <w:tcPr>
            <w:tcW w:w="407" w:type="pct"/>
            <w:shd w:val="clear" w:color="auto" w:fill="auto"/>
          </w:tcPr>
          <w:p w:rsidR="00117F97" w:rsidRPr="00193485" w:rsidRDefault="00117F97" w:rsidP="00857F2D">
            <w:pPr>
              <w:spacing w:line="240" w:lineRule="auto"/>
              <w:rPr>
                <w:rFonts w:eastAsia="Times New Roman"/>
                <w:sz w:val="24"/>
                <w:szCs w:val="24"/>
              </w:rPr>
            </w:pPr>
            <w:r w:rsidRPr="00193485">
              <w:rPr>
                <w:rFonts w:eastAsia="Times New Roman"/>
                <w:sz w:val="24"/>
                <w:szCs w:val="24"/>
              </w:rPr>
              <w:t>не подлежат установлению</w:t>
            </w:r>
          </w:p>
        </w:tc>
        <w:tc>
          <w:tcPr>
            <w:tcW w:w="426" w:type="pct"/>
            <w:shd w:val="clear" w:color="auto" w:fill="auto"/>
          </w:tcPr>
          <w:p w:rsidR="00117F97" w:rsidRPr="00193485" w:rsidRDefault="00117F97" w:rsidP="00857F2D">
            <w:pPr>
              <w:spacing w:line="240" w:lineRule="auto"/>
              <w:rPr>
                <w:rFonts w:eastAsia="Times New Roman"/>
                <w:sz w:val="24"/>
                <w:szCs w:val="24"/>
              </w:rPr>
            </w:pPr>
            <w:r w:rsidRPr="00193485">
              <w:rPr>
                <w:rFonts w:eastAsia="Times New Roman"/>
                <w:sz w:val="24"/>
                <w:szCs w:val="24"/>
              </w:rPr>
              <w:t>не подлежат установлению</w:t>
            </w:r>
          </w:p>
        </w:tc>
        <w:tc>
          <w:tcPr>
            <w:tcW w:w="429" w:type="pct"/>
            <w:shd w:val="clear" w:color="auto" w:fill="auto"/>
          </w:tcPr>
          <w:p w:rsidR="00117F97" w:rsidRPr="00193485" w:rsidRDefault="00117F97" w:rsidP="00857F2D">
            <w:pPr>
              <w:spacing w:line="240" w:lineRule="auto"/>
              <w:rPr>
                <w:rFonts w:eastAsia="Times New Roman"/>
                <w:sz w:val="24"/>
                <w:szCs w:val="24"/>
              </w:rPr>
            </w:pPr>
            <w:r w:rsidRPr="00193485">
              <w:rPr>
                <w:rFonts w:eastAsia="Times New Roman"/>
                <w:sz w:val="24"/>
                <w:szCs w:val="24"/>
              </w:rPr>
              <w:t>не подлежат установлению</w:t>
            </w:r>
          </w:p>
        </w:tc>
        <w:tc>
          <w:tcPr>
            <w:tcW w:w="428" w:type="pct"/>
            <w:tcBorders>
              <w:right w:val="single" w:sz="4" w:space="0" w:color="auto"/>
            </w:tcBorders>
            <w:shd w:val="clear" w:color="auto" w:fill="auto"/>
          </w:tcPr>
          <w:p w:rsidR="00117F97" w:rsidRPr="00193485" w:rsidRDefault="00117F97" w:rsidP="00857F2D">
            <w:pPr>
              <w:spacing w:line="240" w:lineRule="auto"/>
              <w:rPr>
                <w:rFonts w:eastAsia="Times New Roman"/>
                <w:sz w:val="24"/>
                <w:szCs w:val="24"/>
              </w:rPr>
            </w:pPr>
            <w:r w:rsidRPr="00193485">
              <w:rPr>
                <w:rFonts w:eastAsia="Times New Roman"/>
                <w:sz w:val="24"/>
                <w:szCs w:val="24"/>
              </w:rPr>
              <w:t>не подлежат установлению</w:t>
            </w:r>
          </w:p>
        </w:tc>
        <w:tc>
          <w:tcPr>
            <w:tcW w:w="670" w:type="pct"/>
            <w:tcBorders>
              <w:right w:val="single" w:sz="4" w:space="0" w:color="auto"/>
            </w:tcBorders>
          </w:tcPr>
          <w:p w:rsidR="00117F97" w:rsidRPr="00176161" w:rsidRDefault="00117F97" w:rsidP="00117F97">
            <w:pPr>
              <w:pStyle w:val="afffff2"/>
              <w:spacing w:before="0"/>
              <w:ind w:left="0"/>
              <w:rPr>
                <w:sz w:val="24"/>
                <w:szCs w:val="24"/>
                <w:shd w:val="clear" w:color="auto" w:fill="FFFFFF"/>
              </w:rPr>
            </w:pPr>
            <w:r w:rsidRPr="00176161">
              <w:rPr>
                <w:sz w:val="24"/>
                <w:szCs w:val="24"/>
                <w:shd w:val="clear" w:color="auto" w:fill="FFFFFF"/>
              </w:rPr>
              <w:t>Проектирование объектов капитального строительства вести в соответствии с техническими регламентами и с утвержденными Нормативами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w:t>
            </w:r>
          </w:p>
          <w:p w:rsidR="00117F97" w:rsidRPr="00176161" w:rsidRDefault="00117F97" w:rsidP="00117F97">
            <w:pPr>
              <w:widowControl w:val="0"/>
              <w:suppressAutoHyphens/>
              <w:spacing w:line="240" w:lineRule="auto"/>
              <w:jc w:val="both"/>
              <w:rPr>
                <w:sz w:val="24"/>
                <w:szCs w:val="24"/>
              </w:rPr>
            </w:pPr>
            <w:r w:rsidRPr="00176161">
              <w:rPr>
                <w:sz w:val="24"/>
                <w:szCs w:val="24"/>
                <w:shd w:val="clear" w:color="auto" w:fill="FFFFFF"/>
              </w:rPr>
              <w:t xml:space="preserve">Не допускается размещение </w:t>
            </w:r>
            <w:r w:rsidRPr="00176161">
              <w:rPr>
                <w:sz w:val="24"/>
                <w:szCs w:val="24"/>
                <w:shd w:val="clear" w:color="auto" w:fill="FFFFFF"/>
              </w:rPr>
              <w:lastRenderedPageBreak/>
              <w:t>кладбищ, крематориев и мест захоронения в зонах санитарной охраны источников питьевого и хозяйственно-бытового водоснабжения. Обязательны для исполнения мероприятия по поясам зоны санитарной охраны источников питьевого и хозяйственно-бытового водоснабжения, санитарно-защитной полосе водоводов питьевого назначения</w:t>
            </w:r>
          </w:p>
        </w:tc>
      </w:tr>
    </w:tbl>
    <w:p w:rsidR="00961838" w:rsidRDefault="00117F97" w:rsidP="00117F97">
      <w:pPr>
        <w:spacing w:line="240" w:lineRule="auto"/>
        <w:ind w:left="13452" w:firstLine="708"/>
        <w:jc w:val="both"/>
        <w:rPr>
          <w:sz w:val="28"/>
          <w:szCs w:val="28"/>
        </w:rPr>
      </w:pPr>
      <w:r w:rsidRPr="009E5F14">
        <w:rPr>
          <w:rFonts w:eastAsia="Times New Roman"/>
          <w:sz w:val="24"/>
          <w:szCs w:val="24"/>
        </w:rPr>
        <w:lastRenderedPageBreak/>
        <w:t>».</w:t>
      </w:r>
    </w:p>
    <w:p w:rsidR="006D7F7E" w:rsidRDefault="006D7F7E" w:rsidP="00CE0D4E">
      <w:pPr>
        <w:spacing w:line="240" w:lineRule="auto"/>
        <w:jc w:val="both"/>
        <w:rPr>
          <w:sz w:val="28"/>
          <w:szCs w:val="28"/>
        </w:rPr>
      </w:pPr>
    </w:p>
    <w:p w:rsidR="00EC5AC6" w:rsidRDefault="00EC5AC6" w:rsidP="006D7F7E">
      <w:pPr>
        <w:spacing w:line="240" w:lineRule="auto"/>
        <w:jc w:val="both"/>
        <w:rPr>
          <w:sz w:val="28"/>
          <w:szCs w:val="28"/>
        </w:rPr>
      </w:pPr>
      <w:r>
        <w:rPr>
          <w:sz w:val="28"/>
          <w:szCs w:val="28"/>
        </w:rPr>
        <w:t>Начальник управления архитектуры и градостроительства,</w:t>
      </w:r>
    </w:p>
    <w:p w:rsidR="00EC5AC6" w:rsidRDefault="00EC5AC6" w:rsidP="006D7F7E">
      <w:pPr>
        <w:spacing w:line="240" w:lineRule="auto"/>
        <w:jc w:val="both"/>
        <w:rPr>
          <w:sz w:val="28"/>
          <w:szCs w:val="28"/>
        </w:rPr>
      </w:pPr>
      <w:r>
        <w:rPr>
          <w:sz w:val="28"/>
          <w:szCs w:val="28"/>
        </w:rPr>
        <w:t>администрации муниципального образования</w:t>
      </w:r>
    </w:p>
    <w:p w:rsidR="00010CA4" w:rsidRPr="006D7F7E" w:rsidRDefault="00EC5AC6" w:rsidP="006D7F7E">
      <w:pPr>
        <w:spacing w:line="240" w:lineRule="auto"/>
        <w:jc w:val="both"/>
      </w:pPr>
      <w:r>
        <w:rPr>
          <w:sz w:val="28"/>
          <w:szCs w:val="28"/>
        </w:rPr>
        <w:t>Гулькевичский район, главный архитектор</w:t>
      </w:r>
      <w:r w:rsidR="003E0C03">
        <w:rPr>
          <w:sz w:val="28"/>
          <w:szCs w:val="28"/>
        </w:rPr>
        <w:t xml:space="preserve">  </w:t>
      </w:r>
      <w:r w:rsidR="00CE0D4E" w:rsidRPr="006704F0">
        <w:rPr>
          <w:sz w:val="28"/>
          <w:szCs w:val="28"/>
        </w:rPr>
        <w:tab/>
      </w:r>
      <w:r w:rsidR="00CE0D4E" w:rsidRPr="006704F0">
        <w:rPr>
          <w:sz w:val="28"/>
          <w:szCs w:val="28"/>
        </w:rPr>
        <w:tab/>
      </w:r>
      <w:r w:rsidR="00CE0D4E" w:rsidRPr="006704F0">
        <w:rPr>
          <w:sz w:val="28"/>
          <w:szCs w:val="28"/>
        </w:rPr>
        <w:tab/>
      </w:r>
      <w:r w:rsidR="00CE0D4E" w:rsidRPr="006704F0">
        <w:rPr>
          <w:sz w:val="28"/>
          <w:szCs w:val="28"/>
        </w:rPr>
        <w:tab/>
      </w:r>
      <w:r w:rsidR="00CE0D4E" w:rsidRPr="006704F0">
        <w:rPr>
          <w:sz w:val="28"/>
          <w:szCs w:val="28"/>
        </w:rPr>
        <w:tab/>
      </w:r>
      <w:r w:rsidR="00CE0D4E" w:rsidRPr="006704F0">
        <w:rPr>
          <w:sz w:val="28"/>
          <w:szCs w:val="28"/>
        </w:rPr>
        <w:tab/>
      </w:r>
      <w:r w:rsidR="00CE0D4E" w:rsidRPr="006704F0">
        <w:rPr>
          <w:sz w:val="28"/>
          <w:szCs w:val="28"/>
        </w:rPr>
        <w:tab/>
      </w:r>
      <w:r w:rsidR="00CE0D4E" w:rsidRPr="006704F0">
        <w:rPr>
          <w:sz w:val="28"/>
          <w:szCs w:val="28"/>
        </w:rPr>
        <w:tab/>
      </w:r>
      <w:r w:rsidR="00CE0D4E" w:rsidRPr="006704F0">
        <w:rPr>
          <w:sz w:val="28"/>
          <w:szCs w:val="28"/>
        </w:rPr>
        <w:tab/>
      </w:r>
      <w:r w:rsidR="00CE0D4E" w:rsidRPr="006704F0">
        <w:rPr>
          <w:sz w:val="28"/>
          <w:szCs w:val="28"/>
        </w:rPr>
        <w:tab/>
      </w:r>
      <w:r w:rsidR="00CE0D4E" w:rsidRPr="006704F0">
        <w:rPr>
          <w:sz w:val="28"/>
          <w:szCs w:val="28"/>
        </w:rPr>
        <w:tab/>
      </w:r>
      <w:r w:rsidR="003E0C03">
        <w:rPr>
          <w:sz w:val="28"/>
          <w:szCs w:val="28"/>
        </w:rPr>
        <w:t xml:space="preserve"> </w:t>
      </w:r>
      <w:bookmarkStart w:id="0" w:name="_GoBack"/>
      <w:bookmarkEnd w:id="0"/>
      <w:r>
        <w:rPr>
          <w:sz w:val="28"/>
          <w:szCs w:val="28"/>
        </w:rPr>
        <w:t xml:space="preserve">   Г.Е. Зайцева</w:t>
      </w:r>
    </w:p>
    <w:sectPr w:rsidR="00010CA4" w:rsidRPr="006D7F7E" w:rsidSect="005A7902">
      <w:headerReference w:type="default" r:id="rId8"/>
      <w:footerReference w:type="first" r:id="rId9"/>
      <w:pgSz w:w="16838" w:h="11906" w:orient="landscape" w:code="9"/>
      <w:pgMar w:top="1531" w:right="1134" w:bottom="567" w:left="1134" w:header="851" w:footer="709"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438FC" w:rsidRDefault="003438FC">
      <w:pPr>
        <w:spacing w:line="240" w:lineRule="auto"/>
      </w:pPr>
      <w:r>
        <w:separator/>
      </w:r>
    </w:p>
  </w:endnote>
  <w:endnote w:type="continuationSeparator" w:id="1">
    <w:p w:rsidR="003438FC" w:rsidRDefault="003438FC">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ndale Sans UI">
    <w:altName w:val="Arial Unicode MS"/>
    <w:charset w:val="CC"/>
    <w:family w:val="auto"/>
    <w:pitch w:val="variable"/>
    <w:sig w:usb0="00000201" w:usb1="00000000" w:usb2="00000000" w:usb3="00000000" w:csb0="00000004" w:csb1="00000000"/>
  </w:font>
  <w:font w:name="Verdana">
    <w:panose1 w:val="020B0604030504040204"/>
    <w:charset w:val="CC"/>
    <w:family w:val="swiss"/>
    <w:pitch w:val="variable"/>
    <w:sig w:usb0="A00006FF" w:usb1="4000205B" w:usb2="00000010" w:usb3="00000000" w:csb0="0000019F" w:csb1="00000000"/>
  </w:font>
  <w:font w:name="PT Sans">
    <w:altName w:val="Corbel"/>
    <w:charset w:val="CC"/>
    <w:family w:val="swiss"/>
    <w:pitch w:val="variable"/>
    <w:sig w:usb0="00000001" w:usb1="5000204B" w:usb2="00000000" w:usb3="00000000" w:csb0="00000097" w:csb1="00000000"/>
  </w:font>
  <w:font w:name="Peterburg">
    <w:altName w:val="Times New Roman"/>
    <w:panose1 w:val="00000000000000000000"/>
    <w:charset w:val="00"/>
    <w:family w:val="auto"/>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4D17" w:rsidRDefault="00A84D17">
    <w:pPr>
      <w:pStyle w:val="afff8"/>
    </w:pPr>
  </w:p>
  <w:p w:rsidR="00A84D17" w:rsidRDefault="00A84D17">
    <w:pPr>
      <w:pStyle w:val="afff8"/>
      <w:rPr>
        <w:sz w:val="2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438FC" w:rsidRDefault="003438FC">
      <w:pPr>
        <w:spacing w:line="240" w:lineRule="auto"/>
      </w:pPr>
      <w:r>
        <w:separator/>
      </w:r>
    </w:p>
  </w:footnote>
  <w:footnote w:type="continuationSeparator" w:id="1">
    <w:p w:rsidR="003438FC" w:rsidRDefault="003438FC">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4D17" w:rsidRPr="00A53524" w:rsidRDefault="00293299">
    <w:pPr>
      <w:pStyle w:val="aff7"/>
      <w:rPr>
        <w:rFonts w:ascii="Times New Roman" w:hAnsi="Times New Roman"/>
        <w:sz w:val="24"/>
      </w:rPr>
    </w:pPr>
    <w:r w:rsidRPr="00A53524">
      <w:rPr>
        <w:rFonts w:ascii="Times New Roman" w:hAnsi="Times New Roman"/>
        <w:sz w:val="24"/>
      </w:rPr>
      <w:fldChar w:fldCharType="begin"/>
    </w:r>
    <w:r w:rsidR="00A84D17" w:rsidRPr="00A53524">
      <w:rPr>
        <w:rFonts w:ascii="Times New Roman" w:hAnsi="Times New Roman"/>
        <w:sz w:val="24"/>
      </w:rPr>
      <w:instrText xml:space="preserve"> PAGE   \* MERGEFORMAT </w:instrText>
    </w:r>
    <w:r w:rsidRPr="00A53524">
      <w:rPr>
        <w:rFonts w:ascii="Times New Roman" w:hAnsi="Times New Roman"/>
        <w:sz w:val="24"/>
      </w:rPr>
      <w:fldChar w:fldCharType="separate"/>
    </w:r>
    <w:r w:rsidR="00447861">
      <w:rPr>
        <w:rFonts w:ascii="Times New Roman" w:hAnsi="Times New Roman"/>
        <w:noProof/>
        <w:sz w:val="24"/>
        <w:lang w:eastAsia="ru-RU"/>
      </w:rPr>
      <w:t>2</w:t>
    </w:r>
    <w:r w:rsidRPr="00A53524">
      <w:rPr>
        <w:rFonts w:ascii="Times New Roman" w:hAnsi="Times New Roman"/>
        <w:sz w:val="24"/>
      </w:rPr>
      <w:fldChar w:fldCharType="end"/>
    </w:r>
  </w:p>
  <w:p w:rsidR="00A84D17" w:rsidRDefault="00A84D17">
    <w:pPr>
      <w:pStyle w:val="aff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6B40CD32"/>
    <w:lvl w:ilvl="0">
      <w:start w:val="1"/>
      <w:numFmt w:val="bullet"/>
      <w:lvlText w:val=""/>
      <w:lvlJc w:val="left"/>
      <w:pPr>
        <w:tabs>
          <w:tab w:val="num" w:pos="0"/>
        </w:tabs>
        <w:ind w:left="0" w:firstLine="0"/>
      </w:pPr>
      <w:rPr>
        <w:rFonts w:ascii="Symbol" w:hAnsi="Symbol" w:hint="default"/>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A326C"/>
    <w:multiLevelType w:val="multilevel"/>
    <w:tmpl w:val="000A326C"/>
    <w:lvl w:ilvl="0">
      <w:start w:val="1"/>
      <w:numFmt w:val="decimal"/>
      <w:pStyle w:val="a"/>
      <w:isLgl/>
      <w:suff w:val="space"/>
      <w:lvlText w:val="%1"/>
      <w:lvlJc w:val="left"/>
      <w:pPr>
        <w:ind w:left="0"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2">
    <w:nsid w:val="091179FB"/>
    <w:multiLevelType w:val="multilevel"/>
    <w:tmpl w:val="091179FB"/>
    <w:lvl w:ilvl="0">
      <w:start w:val="1"/>
      <w:numFmt w:val="decimal"/>
      <w:pStyle w:val="10"/>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177E7893"/>
    <w:multiLevelType w:val="multilevel"/>
    <w:tmpl w:val="177E7893"/>
    <w:lvl w:ilvl="0">
      <w:start w:val="1"/>
      <w:numFmt w:val="decimal"/>
      <w:lvlText w:val="%1"/>
      <w:lvlJc w:val="center"/>
      <w:pPr>
        <w:ind w:left="531" w:hanging="360"/>
      </w:pPr>
      <w:rPr>
        <w:rFonts w:hint="default"/>
      </w:r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4">
    <w:nsid w:val="189A795C"/>
    <w:multiLevelType w:val="multilevel"/>
    <w:tmpl w:val="189A795C"/>
    <w:lvl w:ilvl="0">
      <w:start w:val="1"/>
      <w:numFmt w:val="russianLower"/>
      <w:pStyle w:val="a0"/>
      <w:suff w:val="space"/>
      <w:lvlText w:val="%1)"/>
      <w:lvlJc w:val="left"/>
      <w:pPr>
        <w:ind w:left="567" w:firstLine="0"/>
      </w:pPr>
      <w:rPr>
        <w:rFonts w:ascii="Times New Roman" w:hAnsi="Times New Roman" w:cs="Times New Roman" w:hint="default"/>
        <w:b w:val="0"/>
        <w:bCs w:val="0"/>
        <w:i w:val="0"/>
        <w:iCs w:val="0"/>
        <w:caps w:val="0"/>
        <w:strike w:val="0"/>
        <w:dstrike w:val="0"/>
        <w:outline w:val="0"/>
        <w:shadow w:val="0"/>
        <w:emboss w:val="0"/>
        <w:imprint w:val="0"/>
        <w:vanish w:val="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5">
    <w:nsid w:val="1C3C6090"/>
    <w:multiLevelType w:val="multilevel"/>
    <w:tmpl w:val="1C3C6090"/>
    <w:lvl w:ilvl="0">
      <w:start w:val="1"/>
      <w:numFmt w:val="decimal"/>
      <w:lvlText w:val="%1"/>
      <w:lvlJc w:val="center"/>
      <w:pPr>
        <w:ind w:left="644" w:hanging="360"/>
      </w:pPr>
      <w:rPr>
        <w:rFonts w:hint="default"/>
      </w:r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6">
    <w:nsid w:val="27C8706F"/>
    <w:multiLevelType w:val="multilevel"/>
    <w:tmpl w:val="27C8706F"/>
    <w:lvl w:ilvl="0">
      <w:start w:val="1"/>
      <w:numFmt w:val="decimal"/>
      <w:lvlText w:val="%1"/>
      <w:lvlJc w:val="center"/>
      <w:pPr>
        <w:ind w:left="644" w:hanging="360"/>
      </w:pPr>
      <w:rPr>
        <w:rFonts w:hint="default"/>
      </w:r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7">
    <w:nsid w:val="2B6800AC"/>
    <w:multiLevelType w:val="multilevel"/>
    <w:tmpl w:val="2B6800AC"/>
    <w:lvl w:ilvl="0">
      <w:start w:val="1"/>
      <w:numFmt w:val="decimal"/>
      <w:lvlText w:val="%1"/>
      <w:lvlJc w:val="center"/>
      <w:pPr>
        <w:ind w:left="502" w:hanging="360"/>
      </w:pPr>
      <w:rPr>
        <w:rFonts w:hint="default"/>
      </w:r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8">
    <w:nsid w:val="2C557F61"/>
    <w:multiLevelType w:val="multilevel"/>
    <w:tmpl w:val="2C557F61"/>
    <w:lvl w:ilvl="0">
      <w:start w:val="1"/>
      <w:numFmt w:val="decimal"/>
      <w:pStyle w:val="a1"/>
      <w:lvlText w:val="%1"/>
      <w:lvlJc w:val="left"/>
      <w:pPr>
        <w:tabs>
          <w:tab w:val="num" w:pos="340"/>
        </w:tabs>
        <w:ind w:left="0" w:firstLine="57"/>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35E00223"/>
    <w:multiLevelType w:val="multilevel"/>
    <w:tmpl w:val="35E00223"/>
    <w:lvl w:ilvl="0">
      <w:start w:val="1"/>
      <w:numFmt w:val="bullet"/>
      <w:lvlText w:val=""/>
      <w:lvlJc w:val="left"/>
      <w:pPr>
        <w:ind w:left="1069" w:hanging="360"/>
      </w:pPr>
      <w:rPr>
        <w:rFonts w:ascii="Symbol" w:hAnsi="Symbol" w:hint="default"/>
      </w:rPr>
    </w:lvl>
    <w:lvl w:ilvl="1">
      <w:start w:val="1"/>
      <w:numFmt w:val="bullet"/>
      <w:lvlText w:val="o"/>
      <w:lvlJc w:val="left"/>
      <w:pPr>
        <w:ind w:left="1789" w:hanging="360"/>
      </w:pPr>
      <w:rPr>
        <w:rFonts w:ascii="Courier New" w:hAnsi="Courier New" w:cs="Courier New" w:hint="default"/>
      </w:rPr>
    </w:lvl>
    <w:lvl w:ilvl="2">
      <w:start w:val="1"/>
      <w:numFmt w:val="bullet"/>
      <w:lvlText w:val=""/>
      <w:lvlJc w:val="left"/>
      <w:pPr>
        <w:ind w:left="2509" w:hanging="360"/>
      </w:pPr>
      <w:rPr>
        <w:rFonts w:ascii="Wingdings" w:hAnsi="Wingdings" w:hint="default"/>
      </w:rPr>
    </w:lvl>
    <w:lvl w:ilvl="3">
      <w:start w:val="1"/>
      <w:numFmt w:val="bullet"/>
      <w:lvlText w:val=""/>
      <w:lvlJc w:val="left"/>
      <w:pPr>
        <w:ind w:left="3229" w:hanging="360"/>
      </w:pPr>
      <w:rPr>
        <w:rFonts w:ascii="Symbol" w:hAnsi="Symbol" w:hint="default"/>
      </w:rPr>
    </w:lvl>
    <w:lvl w:ilvl="4">
      <w:start w:val="1"/>
      <w:numFmt w:val="bullet"/>
      <w:lvlText w:val="o"/>
      <w:lvlJc w:val="left"/>
      <w:pPr>
        <w:ind w:left="3949" w:hanging="360"/>
      </w:pPr>
      <w:rPr>
        <w:rFonts w:ascii="Courier New" w:hAnsi="Courier New" w:cs="Courier New" w:hint="default"/>
      </w:rPr>
    </w:lvl>
    <w:lvl w:ilvl="5">
      <w:start w:val="1"/>
      <w:numFmt w:val="bullet"/>
      <w:lvlText w:val=""/>
      <w:lvlJc w:val="left"/>
      <w:pPr>
        <w:ind w:left="4669" w:hanging="360"/>
      </w:pPr>
      <w:rPr>
        <w:rFonts w:ascii="Wingdings" w:hAnsi="Wingdings" w:hint="default"/>
      </w:rPr>
    </w:lvl>
    <w:lvl w:ilvl="6">
      <w:start w:val="1"/>
      <w:numFmt w:val="bullet"/>
      <w:lvlText w:val=""/>
      <w:lvlJc w:val="left"/>
      <w:pPr>
        <w:ind w:left="5389" w:hanging="360"/>
      </w:pPr>
      <w:rPr>
        <w:rFonts w:ascii="Symbol" w:hAnsi="Symbol" w:hint="default"/>
      </w:rPr>
    </w:lvl>
    <w:lvl w:ilvl="7">
      <w:start w:val="1"/>
      <w:numFmt w:val="bullet"/>
      <w:lvlText w:val="o"/>
      <w:lvlJc w:val="left"/>
      <w:pPr>
        <w:ind w:left="6109" w:hanging="360"/>
      </w:pPr>
      <w:rPr>
        <w:rFonts w:ascii="Courier New" w:hAnsi="Courier New" w:cs="Courier New" w:hint="default"/>
      </w:rPr>
    </w:lvl>
    <w:lvl w:ilvl="8">
      <w:start w:val="1"/>
      <w:numFmt w:val="bullet"/>
      <w:lvlText w:val=""/>
      <w:lvlJc w:val="left"/>
      <w:pPr>
        <w:ind w:left="6829" w:hanging="360"/>
      </w:pPr>
      <w:rPr>
        <w:rFonts w:ascii="Wingdings" w:hAnsi="Wingdings" w:hint="default"/>
      </w:rPr>
    </w:lvl>
  </w:abstractNum>
  <w:abstractNum w:abstractNumId="10">
    <w:nsid w:val="472529FF"/>
    <w:multiLevelType w:val="multilevel"/>
    <w:tmpl w:val="472529FF"/>
    <w:lvl w:ilvl="0">
      <w:start w:val="1"/>
      <w:numFmt w:val="decimal"/>
      <w:lvlText w:val="%1"/>
      <w:lvlJc w:val="center"/>
      <w:pPr>
        <w:ind w:left="644" w:hanging="360"/>
      </w:pPr>
      <w:rPr>
        <w:rFonts w:hint="default"/>
        <w:strike w:val="0"/>
      </w:r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11">
    <w:nsid w:val="4F013229"/>
    <w:multiLevelType w:val="multilevel"/>
    <w:tmpl w:val="4F013229"/>
    <w:lvl w:ilvl="0">
      <w:start w:val="1"/>
      <w:numFmt w:val="bullet"/>
      <w:lvlText w:val=""/>
      <w:lvlJc w:val="left"/>
      <w:pPr>
        <w:ind w:left="284" w:firstLine="567"/>
      </w:pPr>
      <w:rPr>
        <w:rFonts w:ascii="Symbol" w:hAnsi="Symbol"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12">
    <w:nsid w:val="4F65195B"/>
    <w:multiLevelType w:val="multilevel"/>
    <w:tmpl w:val="4F65195B"/>
    <w:lvl w:ilvl="0">
      <w:start w:val="1"/>
      <w:numFmt w:val="decimal"/>
      <w:pStyle w:val="1"/>
      <w:suff w:val="space"/>
      <w:lvlText w:val="%1)"/>
      <w:lvlJc w:val="left"/>
      <w:pPr>
        <w:ind w:left="-141"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13">
    <w:nsid w:val="52D61529"/>
    <w:multiLevelType w:val="multilevel"/>
    <w:tmpl w:val="52D61529"/>
    <w:lvl w:ilvl="0">
      <w:start w:val="1"/>
      <w:numFmt w:val="bullet"/>
      <w:pStyle w:val="-S"/>
      <w:lvlText w:val=""/>
      <w:lvlJc w:val="left"/>
      <w:pPr>
        <w:ind w:left="1429" w:hanging="360"/>
      </w:pPr>
      <w:rPr>
        <w:rFonts w:ascii="Symbol" w:hAnsi="Symbol"/>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hint="default"/>
      </w:rPr>
    </w:lvl>
    <w:lvl w:ilvl="3">
      <w:start w:val="1"/>
      <w:numFmt w:val="bullet"/>
      <w:lvlText w:val=""/>
      <w:lvlJc w:val="left"/>
      <w:pPr>
        <w:ind w:left="3589" w:hanging="360"/>
      </w:pPr>
      <w:rPr>
        <w:rFonts w:ascii="Symbol" w:hAnsi="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hint="default"/>
      </w:rPr>
    </w:lvl>
    <w:lvl w:ilvl="6">
      <w:start w:val="1"/>
      <w:numFmt w:val="bullet"/>
      <w:lvlText w:val=""/>
      <w:lvlJc w:val="left"/>
      <w:pPr>
        <w:ind w:left="5749" w:hanging="360"/>
      </w:pPr>
      <w:rPr>
        <w:rFonts w:ascii="Symbol" w:hAnsi="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hint="default"/>
      </w:rPr>
    </w:lvl>
  </w:abstractNum>
  <w:abstractNum w:abstractNumId="14">
    <w:nsid w:val="56D3219C"/>
    <w:multiLevelType w:val="multilevel"/>
    <w:tmpl w:val="56D3219C"/>
    <w:lvl w:ilvl="0">
      <w:start w:val="1"/>
      <w:numFmt w:val="bullet"/>
      <w:lvlText w:val=""/>
      <w:lvlJc w:val="left"/>
      <w:pPr>
        <w:ind w:left="1429" w:hanging="360"/>
      </w:pPr>
      <w:rPr>
        <w:rFonts w:ascii="Symbol" w:hAnsi="Symbol" w:hint="default"/>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hint="default"/>
      </w:rPr>
    </w:lvl>
    <w:lvl w:ilvl="3">
      <w:start w:val="1"/>
      <w:numFmt w:val="bullet"/>
      <w:lvlText w:val=""/>
      <w:lvlJc w:val="left"/>
      <w:pPr>
        <w:ind w:left="3589" w:hanging="360"/>
      </w:pPr>
      <w:rPr>
        <w:rFonts w:ascii="Symbol" w:hAnsi="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hint="default"/>
      </w:rPr>
    </w:lvl>
    <w:lvl w:ilvl="6">
      <w:start w:val="1"/>
      <w:numFmt w:val="bullet"/>
      <w:lvlText w:val=""/>
      <w:lvlJc w:val="left"/>
      <w:pPr>
        <w:ind w:left="5749" w:hanging="360"/>
      </w:pPr>
      <w:rPr>
        <w:rFonts w:ascii="Symbol" w:hAnsi="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hint="default"/>
      </w:rPr>
    </w:lvl>
  </w:abstractNum>
  <w:abstractNum w:abstractNumId="15">
    <w:nsid w:val="5CCD6AF7"/>
    <w:multiLevelType w:val="multilevel"/>
    <w:tmpl w:val="5CCD6AF7"/>
    <w:lvl w:ilvl="0">
      <w:start w:val="1"/>
      <w:numFmt w:val="decimal"/>
      <w:lvlText w:val="%1"/>
      <w:lvlJc w:val="center"/>
      <w:pPr>
        <w:ind w:left="786" w:hanging="360"/>
      </w:pPr>
      <w:rPr>
        <w:rFonts w:hint="default"/>
      </w:r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16">
    <w:nsid w:val="636D237D"/>
    <w:multiLevelType w:val="multilevel"/>
    <w:tmpl w:val="636D237D"/>
    <w:lvl w:ilvl="0">
      <w:start w:val="1"/>
      <w:numFmt w:val="bullet"/>
      <w:pStyle w:val="a2"/>
      <w:suff w:val="space"/>
      <w:lvlText w:val="–"/>
      <w:lvlJc w:val="left"/>
      <w:pPr>
        <w:ind w:left="284"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17">
    <w:nsid w:val="6F462C3F"/>
    <w:multiLevelType w:val="hybridMultilevel"/>
    <w:tmpl w:val="756AF5C2"/>
    <w:lvl w:ilvl="0" w:tplc="529A3F78">
      <w:start w:val="1"/>
      <w:numFmt w:val="bullet"/>
      <w:lvlText w:val=""/>
      <w:lvlJc w:val="left"/>
      <w:pPr>
        <w:ind w:left="1209" w:hanging="360"/>
      </w:pPr>
      <w:rPr>
        <w:rFonts w:ascii="Symbol" w:hAnsi="Symbol" w:hint="default"/>
      </w:rPr>
    </w:lvl>
    <w:lvl w:ilvl="1" w:tplc="04190003" w:tentative="1">
      <w:start w:val="1"/>
      <w:numFmt w:val="bullet"/>
      <w:lvlText w:val="o"/>
      <w:lvlJc w:val="left"/>
      <w:pPr>
        <w:ind w:left="1929" w:hanging="360"/>
      </w:pPr>
      <w:rPr>
        <w:rFonts w:ascii="Courier New" w:hAnsi="Courier New" w:cs="Courier New" w:hint="default"/>
      </w:rPr>
    </w:lvl>
    <w:lvl w:ilvl="2" w:tplc="04190005" w:tentative="1">
      <w:start w:val="1"/>
      <w:numFmt w:val="bullet"/>
      <w:lvlText w:val=""/>
      <w:lvlJc w:val="left"/>
      <w:pPr>
        <w:ind w:left="2649" w:hanging="360"/>
      </w:pPr>
      <w:rPr>
        <w:rFonts w:ascii="Wingdings" w:hAnsi="Wingdings" w:hint="default"/>
      </w:rPr>
    </w:lvl>
    <w:lvl w:ilvl="3" w:tplc="04190001" w:tentative="1">
      <w:start w:val="1"/>
      <w:numFmt w:val="bullet"/>
      <w:lvlText w:val=""/>
      <w:lvlJc w:val="left"/>
      <w:pPr>
        <w:ind w:left="3369" w:hanging="360"/>
      </w:pPr>
      <w:rPr>
        <w:rFonts w:ascii="Symbol" w:hAnsi="Symbol" w:hint="default"/>
      </w:rPr>
    </w:lvl>
    <w:lvl w:ilvl="4" w:tplc="04190003" w:tentative="1">
      <w:start w:val="1"/>
      <w:numFmt w:val="bullet"/>
      <w:lvlText w:val="o"/>
      <w:lvlJc w:val="left"/>
      <w:pPr>
        <w:ind w:left="4089" w:hanging="360"/>
      </w:pPr>
      <w:rPr>
        <w:rFonts w:ascii="Courier New" w:hAnsi="Courier New" w:cs="Courier New" w:hint="default"/>
      </w:rPr>
    </w:lvl>
    <w:lvl w:ilvl="5" w:tplc="04190005" w:tentative="1">
      <w:start w:val="1"/>
      <w:numFmt w:val="bullet"/>
      <w:lvlText w:val=""/>
      <w:lvlJc w:val="left"/>
      <w:pPr>
        <w:ind w:left="4809" w:hanging="360"/>
      </w:pPr>
      <w:rPr>
        <w:rFonts w:ascii="Wingdings" w:hAnsi="Wingdings" w:hint="default"/>
      </w:rPr>
    </w:lvl>
    <w:lvl w:ilvl="6" w:tplc="04190001" w:tentative="1">
      <w:start w:val="1"/>
      <w:numFmt w:val="bullet"/>
      <w:lvlText w:val=""/>
      <w:lvlJc w:val="left"/>
      <w:pPr>
        <w:ind w:left="5529" w:hanging="360"/>
      </w:pPr>
      <w:rPr>
        <w:rFonts w:ascii="Symbol" w:hAnsi="Symbol" w:hint="default"/>
      </w:rPr>
    </w:lvl>
    <w:lvl w:ilvl="7" w:tplc="04190003" w:tentative="1">
      <w:start w:val="1"/>
      <w:numFmt w:val="bullet"/>
      <w:lvlText w:val="o"/>
      <w:lvlJc w:val="left"/>
      <w:pPr>
        <w:ind w:left="6249" w:hanging="360"/>
      </w:pPr>
      <w:rPr>
        <w:rFonts w:ascii="Courier New" w:hAnsi="Courier New" w:cs="Courier New" w:hint="default"/>
      </w:rPr>
    </w:lvl>
    <w:lvl w:ilvl="8" w:tplc="04190005" w:tentative="1">
      <w:start w:val="1"/>
      <w:numFmt w:val="bullet"/>
      <w:lvlText w:val=""/>
      <w:lvlJc w:val="left"/>
      <w:pPr>
        <w:ind w:left="6969" w:hanging="360"/>
      </w:pPr>
      <w:rPr>
        <w:rFonts w:ascii="Wingdings" w:hAnsi="Wingdings" w:hint="default"/>
      </w:rPr>
    </w:lvl>
  </w:abstractNum>
  <w:abstractNum w:abstractNumId="18">
    <w:nsid w:val="70CC008F"/>
    <w:multiLevelType w:val="multilevel"/>
    <w:tmpl w:val="70CC008F"/>
    <w:lvl w:ilvl="0">
      <w:start w:val="1"/>
      <w:numFmt w:val="decimal"/>
      <w:suff w:val="space"/>
      <w:lvlText w:val="1.%1"/>
      <w:lvlJc w:val="left"/>
      <w:pPr>
        <w:ind w:left="927" w:hanging="360"/>
      </w:pPr>
      <w:rPr>
        <w:rFonts w:hint="default"/>
        <w:b w:val="0"/>
        <w:i/>
        <w:iCs w:val="0"/>
        <w:caps w:val="0"/>
        <w:smallCaps w:val="0"/>
        <w:strike w:val="0"/>
        <w:dstrike w:val="0"/>
        <w:outline w:val="0"/>
        <w:shadow w:val="0"/>
        <w:emboss w:val="0"/>
        <w:imprint w:val="0"/>
        <w:vanish w:val="0"/>
        <w:spacing w:val="0"/>
        <w:kern w:val="0"/>
        <w:position w:val="0"/>
        <w:sz w:val="24"/>
        <w:szCs w:val="24"/>
        <w:u w:val="none"/>
        <w:vertAlign w:val="baseline"/>
        <w:em w:val="none"/>
      </w:rPr>
    </w:lvl>
    <w:lvl w:ilvl="1">
      <w:start w:val="1"/>
      <w:numFmt w:val="decimal"/>
      <w:pStyle w:val="a3"/>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outline w:val="0"/>
        <w:shadow w:val="0"/>
        <w:emboss w:val="0"/>
        <w:imprint w:val="0"/>
        <w:vanish w:val="0"/>
        <w:spacing w:val="0"/>
        <w:kern w:val="0"/>
        <w:position w:val="0"/>
        <w:u w:val="none"/>
        <w:vertAlign w:val="baseline"/>
        <w:em w:val="no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abstractNum w:abstractNumId="19">
    <w:nsid w:val="74966DC7"/>
    <w:multiLevelType w:val="multilevel"/>
    <w:tmpl w:val="74966DC7"/>
    <w:lvl w:ilvl="0">
      <w:start w:val="1"/>
      <w:numFmt w:val="bullet"/>
      <w:lvlText w:val="-"/>
      <w:lvlJc w:val="left"/>
      <w:pPr>
        <w:ind w:left="8015" w:hanging="360"/>
      </w:pPr>
      <w:rPr>
        <w:rFonts w:ascii="Courier New" w:hAnsi="Courier New"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16"/>
  </w:num>
  <w:num w:numId="2">
    <w:abstractNumId w:val="1"/>
  </w:num>
  <w:num w:numId="3">
    <w:abstractNumId w:val="12"/>
  </w:num>
  <w:num w:numId="4">
    <w:abstractNumId w:val="8"/>
  </w:num>
  <w:num w:numId="5">
    <w:abstractNumId w:val="18"/>
  </w:num>
  <w:num w:numId="6">
    <w:abstractNumId w:val="4"/>
  </w:num>
  <w:num w:numId="7">
    <w:abstractNumId w:val="2"/>
  </w:num>
  <w:num w:numId="8">
    <w:abstractNumId w:val="13"/>
  </w:num>
  <w:num w:numId="9">
    <w:abstractNumId w:val="11"/>
  </w:num>
  <w:num w:numId="10">
    <w:abstractNumId w:val="9"/>
  </w:num>
  <w:num w:numId="11">
    <w:abstractNumId w:val="14"/>
  </w:num>
  <w:num w:numId="12">
    <w:abstractNumId w:val="19"/>
  </w:num>
  <w:num w:numId="13">
    <w:abstractNumId w:val="15"/>
  </w:num>
  <w:num w:numId="14">
    <w:abstractNumId w:val="15"/>
    <w:lvlOverride w:ilvl="0">
      <w:startOverride w:val="1"/>
    </w:lvlOverride>
  </w:num>
  <w:num w:numId="15">
    <w:abstractNumId w:val="6"/>
  </w:num>
  <w:num w:numId="16">
    <w:abstractNumId w:val="3"/>
  </w:num>
  <w:num w:numId="17">
    <w:abstractNumId w:val="5"/>
  </w:num>
  <w:num w:numId="18">
    <w:abstractNumId w:val="7"/>
  </w:num>
  <w:num w:numId="19">
    <w:abstractNumId w:val="10"/>
  </w:num>
  <w:num w:numId="20">
    <w:abstractNumId w:val="0"/>
  </w:num>
  <w:num w:numId="21">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drawingGridHorizontalSpacing w:val="110"/>
  <w:displayHorizontalDrawingGridEvery w:val="2"/>
  <w:noPunctuationKerning/>
  <w:characterSpacingControl w:val="doNotCompress"/>
  <w:footnotePr>
    <w:footnote w:id="0"/>
    <w:footnote w:id="1"/>
  </w:footnotePr>
  <w:endnotePr>
    <w:endnote w:id="0"/>
    <w:endnote w:id="1"/>
  </w:endnotePr>
  <w:compat>
    <w:doNotExpandShiftReturn/>
    <w:useFELayout/>
  </w:compat>
  <w:rsids>
    <w:rsidRoot w:val="001A2C4E"/>
    <w:rsid w:val="00000432"/>
    <w:rsid w:val="00000AF6"/>
    <w:rsid w:val="00002089"/>
    <w:rsid w:val="00002CE4"/>
    <w:rsid w:val="000065B4"/>
    <w:rsid w:val="00006740"/>
    <w:rsid w:val="00006EDF"/>
    <w:rsid w:val="0000783A"/>
    <w:rsid w:val="000105A7"/>
    <w:rsid w:val="00010CA4"/>
    <w:rsid w:val="00010CFF"/>
    <w:rsid w:val="00013DD5"/>
    <w:rsid w:val="00014623"/>
    <w:rsid w:val="00014879"/>
    <w:rsid w:val="00014F23"/>
    <w:rsid w:val="00015DEB"/>
    <w:rsid w:val="0001627C"/>
    <w:rsid w:val="0002024C"/>
    <w:rsid w:val="00020DCD"/>
    <w:rsid w:val="0002134F"/>
    <w:rsid w:val="00021426"/>
    <w:rsid w:val="00023CA4"/>
    <w:rsid w:val="00024358"/>
    <w:rsid w:val="00025547"/>
    <w:rsid w:val="00025979"/>
    <w:rsid w:val="00026019"/>
    <w:rsid w:val="00026C39"/>
    <w:rsid w:val="000276B3"/>
    <w:rsid w:val="00027ADB"/>
    <w:rsid w:val="00030BB9"/>
    <w:rsid w:val="00031869"/>
    <w:rsid w:val="0003217A"/>
    <w:rsid w:val="000321E4"/>
    <w:rsid w:val="000326F2"/>
    <w:rsid w:val="000329F0"/>
    <w:rsid w:val="00032E58"/>
    <w:rsid w:val="00033196"/>
    <w:rsid w:val="00034EF6"/>
    <w:rsid w:val="00037152"/>
    <w:rsid w:val="000375D0"/>
    <w:rsid w:val="00037A2A"/>
    <w:rsid w:val="00037A61"/>
    <w:rsid w:val="00040F32"/>
    <w:rsid w:val="000422D5"/>
    <w:rsid w:val="000431CE"/>
    <w:rsid w:val="00043EA5"/>
    <w:rsid w:val="00045C21"/>
    <w:rsid w:val="00047076"/>
    <w:rsid w:val="00050649"/>
    <w:rsid w:val="0005083A"/>
    <w:rsid w:val="000551FE"/>
    <w:rsid w:val="00055806"/>
    <w:rsid w:val="00056551"/>
    <w:rsid w:val="000566DA"/>
    <w:rsid w:val="000573D4"/>
    <w:rsid w:val="00061D0F"/>
    <w:rsid w:val="000622EA"/>
    <w:rsid w:val="000634A6"/>
    <w:rsid w:val="000635AF"/>
    <w:rsid w:val="0006412B"/>
    <w:rsid w:val="00065591"/>
    <w:rsid w:val="00066180"/>
    <w:rsid w:val="00066A48"/>
    <w:rsid w:val="0006777D"/>
    <w:rsid w:val="000702CE"/>
    <w:rsid w:val="00070571"/>
    <w:rsid w:val="000714AB"/>
    <w:rsid w:val="00072774"/>
    <w:rsid w:val="00075191"/>
    <w:rsid w:val="0007554E"/>
    <w:rsid w:val="00075CA3"/>
    <w:rsid w:val="0007695B"/>
    <w:rsid w:val="00077069"/>
    <w:rsid w:val="00077D63"/>
    <w:rsid w:val="00080177"/>
    <w:rsid w:val="000804BC"/>
    <w:rsid w:val="00080BCF"/>
    <w:rsid w:val="0008176D"/>
    <w:rsid w:val="00083CD8"/>
    <w:rsid w:val="00085123"/>
    <w:rsid w:val="00086024"/>
    <w:rsid w:val="00087F5F"/>
    <w:rsid w:val="00090C03"/>
    <w:rsid w:val="000913A4"/>
    <w:rsid w:val="000926C8"/>
    <w:rsid w:val="00093384"/>
    <w:rsid w:val="00093F9B"/>
    <w:rsid w:val="000974B9"/>
    <w:rsid w:val="00097640"/>
    <w:rsid w:val="00097681"/>
    <w:rsid w:val="000A08BA"/>
    <w:rsid w:val="000A0B08"/>
    <w:rsid w:val="000A1C85"/>
    <w:rsid w:val="000A4EFB"/>
    <w:rsid w:val="000A506C"/>
    <w:rsid w:val="000A51D4"/>
    <w:rsid w:val="000A70CF"/>
    <w:rsid w:val="000A767E"/>
    <w:rsid w:val="000A7973"/>
    <w:rsid w:val="000A7AF4"/>
    <w:rsid w:val="000B0DA9"/>
    <w:rsid w:val="000B148B"/>
    <w:rsid w:val="000B1A60"/>
    <w:rsid w:val="000B3208"/>
    <w:rsid w:val="000B3E3D"/>
    <w:rsid w:val="000B4B7F"/>
    <w:rsid w:val="000B5C7B"/>
    <w:rsid w:val="000B63C2"/>
    <w:rsid w:val="000C0653"/>
    <w:rsid w:val="000C13FE"/>
    <w:rsid w:val="000C15DF"/>
    <w:rsid w:val="000C3291"/>
    <w:rsid w:val="000C37D5"/>
    <w:rsid w:val="000C4ABA"/>
    <w:rsid w:val="000C5A0C"/>
    <w:rsid w:val="000C6862"/>
    <w:rsid w:val="000C70C7"/>
    <w:rsid w:val="000D05A5"/>
    <w:rsid w:val="000D3007"/>
    <w:rsid w:val="000D51D9"/>
    <w:rsid w:val="000D6034"/>
    <w:rsid w:val="000D60EC"/>
    <w:rsid w:val="000D6AFF"/>
    <w:rsid w:val="000E10D4"/>
    <w:rsid w:val="000E10D9"/>
    <w:rsid w:val="000E2080"/>
    <w:rsid w:val="000E2F26"/>
    <w:rsid w:val="000E39DF"/>
    <w:rsid w:val="000E5721"/>
    <w:rsid w:val="000E6707"/>
    <w:rsid w:val="000E67CB"/>
    <w:rsid w:val="000E6DFA"/>
    <w:rsid w:val="000E6F80"/>
    <w:rsid w:val="000F0D7F"/>
    <w:rsid w:val="000F0E2E"/>
    <w:rsid w:val="000F372E"/>
    <w:rsid w:val="000F3B76"/>
    <w:rsid w:val="000F3C7B"/>
    <w:rsid w:val="000F3D75"/>
    <w:rsid w:val="000F5042"/>
    <w:rsid w:val="000F52CB"/>
    <w:rsid w:val="000F5830"/>
    <w:rsid w:val="000F6D47"/>
    <w:rsid w:val="000F784F"/>
    <w:rsid w:val="000F7C4F"/>
    <w:rsid w:val="000F7FE3"/>
    <w:rsid w:val="0010318D"/>
    <w:rsid w:val="00103660"/>
    <w:rsid w:val="00103F38"/>
    <w:rsid w:val="00105C90"/>
    <w:rsid w:val="00105E61"/>
    <w:rsid w:val="00106D7B"/>
    <w:rsid w:val="0010781F"/>
    <w:rsid w:val="001109D6"/>
    <w:rsid w:val="00110D84"/>
    <w:rsid w:val="00111300"/>
    <w:rsid w:val="0011186E"/>
    <w:rsid w:val="00111BC2"/>
    <w:rsid w:val="00111BC9"/>
    <w:rsid w:val="00112261"/>
    <w:rsid w:val="00113152"/>
    <w:rsid w:val="001134D8"/>
    <w:rsid w:val="00115623"/>
    <w:rsid w:val="00117844"/>
    <w:rsid w:val="00117F16"/>
    <w:rsid w:val="00117F5D"/>
    <w:rsid w:val="00117F97"/>
    <w:rsid w:val="00121CE7"/>
    <w:rsid w:val="001224FD"/>
    <w:rsid w:val="00122DEA"/>
    <w:rsid w:val="00123882"/>
    <w:rsid w:val="001300BF"/>
    <w:rsid w:val="00133096"/>
    <w:rsid w:val="0013496E"/>
    <w:rsid w:val="0014073A"/>
    <w:rsid w:val="00141493"/>
    <w:rsid w:val="00141B47"/>
    <w:rsid w:val="00141E77"/>
    <w:rsid w:val="00143B84"/>
    <w:rsid w:val="00144D22"/>
    <w:rsid w:val="00144FE3"/>
    <w:rsid w:val="00146735"/>
    <w:rsid w:val="00155433"/>
    <w:rsid w:val="001559B4"/>
    <w:rsid w:val="00157156"/>
    <w:rsid w:val="0015732F"/>
    <w:rsid w:val="00157370"/>
    <w:rsid w:val="001600D2"/>
    <w:rsid w:val="00160228"/>
    <w:rsid w:val="0016148D"/>
    <w:rsid w:val="00162F87"/>
    <w:rsid w:val="00164FAF"/>
    <w:rsid w:val="00165472"/>
    <w:rsid w:val="001662F7"/>
    <w:rsid w:val="00166856"/>
    <w:rsid w:val="00167939"/>
    <w:rsid w:val="00167AF4"/>
    <w:rsid w:val="0017131C"/>
    <w:rsid w:val="00171A35"/>
    <w:rsid w:val="001721D1"/>
    <w:rsid w:val="00172622"/>
    <w:rsid w:val="00172BC1"/>
    <w:rsid w:val="00172C63"/>
    <w:rsid w:val="00174005"/>
    <w:rsid w:val="00174F85"/>
    <w:rsid w:val="001761A4"/>
    <w:rsid w:val="001817AE"/>
    <w:rsid w:val="0018349E"/>
    <w:rsid w:val="001839AB"/>
    <w:rsid w:val="0018471C"/>
    <w:rsid w:val="0018506F"/>
    <w:rsid w:val="00185166"/>
    <w:rsid w:val="0018594B"/>
    <w:rsid w:val="001903C9"/>
    <w:rsid w:val="00190A71"/>
    <w:rsid w:val="00192F30"/>
    <w:rsid w:val="00193485"/>
    <w:rsid w:val="00194081"/>
    <w:rsid w:val="0019483F"/>
    <w:rsid w:val="0019493D"/>
    <w:rsid w:val="001954F9"/>
    <w:rsid w:val="001963BD"/>
    <w:rsid w:val="00197487"/>
    <w:rsid w:val="001A0671"/>
    <w:rsid w:val="001A11A3"/>
    <w:rsid w:val="001A11CF"/>
    <w:rsid w:val="001A2C4E"/>
    <w:rsid w:val="001A33F9"/>
    <w:rsid w:val="001A3941"/>
    <w:rsid w:val="001A3C43"/>
    <w:rsid w:val="001A4285"/>
    <w:rsid w:val="001A5D7A"/>
    <w:rsid w:val="001A7E89"/>
    <w:rsid w:val="001B224F"/>
    <w:rsid w:val="001B41AE"/>
    <w:rsid w:val="001B46A7"/>
    <w:rsid w:val="001B5683"/>
    <w:rsid w:val="001C147F"/>
    <w:rsid w:val="001C1573"/>
    <w:rsid w:val="001C1C35"/>
    <w:rsid w:val="001C2A13"/>
    <w:rsid w:val="001C46F3"/>
    <w:rsid w:val="001C49A6"/>
    <w:rsid w:val="001C5744"/>
    <w:rsid w:val="001C5D31"/>
    <w:rsid w:val="001C5EAE"/>
    <w:rsid w:val="001C7194"/>
    <w:rsid w:val="001C7703"/>
    <w:rsid w:val="001C7822"/>
    <w:rsid w:val="001D2990"/>
    <w:rsid w:val="001D30C3"/>
    <w:rsid w:val="001D77A7"/>
    <w:rsid w:val="001E0830"/>
    <w:rsid w:val="001E0A9A"/>
    <w:rsid w:val="001E1CC4"/>
    <w:rsid w:val="001E1FEE"/>
    <w:rsid w:val="001E2077"/>
    <w:rsid w:val="001E2CB0"/>
    <w:rsid w:val="001E3073"/>
    <w:rsid w:val="001E3253"/>
    <w:rsid w:val="001E3505"/>
    <w:rsid w:val="001E55DC"/>
    <w:rsid w:val="001E60CC"/>
    <w:rsid w:val="001E716B"/>
    <w:rsid w:val="001E7E9A"/>
    <w:rsid w:val="001F16A7"/>
    <w:rsid w:val="001F1F40"/>
    <w:rsid w:val="001F2B63"/>
    <w:rsid w:val="001F4752"/>
    <w:rsid w:val="001F6315"/>
    <w:rsid w:val="001F6968"/>
    <w:rsid w:val="001F6CB2"/>
    <w:rsid w:val="001F722F"/>
    <w:rsid w:val="001F7402"/>
    <w:rsid w:val="001F7D42"/>
    <w:rsid w:val="002021F2"/>
    <w:rsid w:val="00202201"/>
    <w:rsid w:val="002023CE"/>
    <w:rsid w:val="00203843"/>
    <w:rsid w:val="00203E90"/>
    <w:rsid w:val="00205336"/>
    <w:rsid w:val="002069F9"/>
    <w:rsid w:val="002070A1"/>
    <w:rsid w:val="002101C9"/>
    <w:rsid w:val="00210B10"/>
    <w:rsid w:val="002140D7"/>
    <w:rsid w:val="0021472F"/>
    <w:rsid w:val="00214E86"/>
    <w:rsid w:val="00214ED7"/>
    <w:rsid w:val="00215CC1"/>
    <w:rsid w:val="00216B0F"/>
    <w:rsid w:val="0022198B"/>
    <w:rsid w:val="002225F0"/>
    <w:rsid w:val="00222E11"/>
    <w:rsid w:val="00224CD2"/>
    <w:rsid w:val="00227D56"/>
    <w:rsid w:val="00227EDB"/>
    <w:rsid w:val="002305B7"/>
    <w:rsid w:val="00230D0F"/>
    <w:rsid w:val="00231E58"/>
    <w:rsid w:val="00231F9D"/>
    <w:rsid w:val="00233A15"/>
    <w:rsid w:val="00234F51"/>
    <w:rsid w:val="00236694"/>
    <w:rsid w:val="0023709A"/>
    <w:rsid w:val="0024006E"/>
    <w:rsid w:val="002401A0"/>
    <w:rsid w:val="002412AA"/>
    <w:rsid w:val="00242B85"/>
    <w:rsid w:val="00243497"/>
    <w:rsid w:val="002435B5"/>
    <w:rsid w:val="00244196"/>
    <w:rsid w:val="00245C9F"/>
    <w:rsid w:val="002462DC"/>
    <w:rsid w:val="002474CE"/>
    <w:rsid w:val="00250AB8"/>
    <w:rsid w:val="00252102"/>
    <w:rsid w:val="00252E1C"/>
    <w:rsid w:val="002565B8"/>
    <w:rsid w:val="00257DA9"/>
    <w:rsid w:val="00260035"/>
    <w:rsid w:val="0026010B"/>
    <w:rsid w:val="00260120"/>
    <w:rsid w:val="00260E6D"/>
    <w:rsid w:val="00260F95"/>
    <w:rsid w:val="00260FA0"/>
    <w:rsid w:val="00261C05"/>
    <w:rsid w:val="00264950"/>
    <w:rsid w:val="00265CFF"/>
    <w:rsid w:val="002663D0"/>
    <w:rsid w:val="002667CD"/>
    <w:rsid w:val="00266A23"/>
    <w:rsid w:val="00266AFB"/>
    <w:rsid w:val="00267DD4"/>
    <w:rsid w:val="00270D46"/>
    <w:rsid w:val="00271EF0"/>
    <w:rsid w:val="002726E0"/>
    <w:rsid w:val="00272F9F"/>
    <w:rsid w:val="00274BA2"/>
    <w:rsid w:val="00275335"/>
    <w:rsid w:val="0027558F"/>
    <w:rsid w:val="00275FAF"/>
    <w:rsid w:val="00276E49"/>
    <w:rsid w:val="002772D9"/>
    <w:rsid w:val="002776C7"/>
    <w:rsid w:val="00277E53"/>
    <w:rsid w:val="00277E9E"/>
    <w:rsid w:val="0028095C"/>
    <w:rsid w:val="00280AF1"/>
    <w:rsid w:val="0028198E"/>
    <w:rsid w:val="00281A47"/>
    <w:rsid w:val="00281C39"/>
    <w:rsid w:val="0028236D"/>
    <w:rsid w:val="00282CA4"/>
    <w:rsid w:val="00282F15"/>
    <w:rsid w:val="00284945"/>
    <w:rsid w:val="002850F0"/>
    <w:rsid w:val="00285C2B"/>
    <w:rsid w:val="002869CA"/>
    <w:rsid w:val="00287C0C"/>
    <w:rsid w:val="00287C4E"/>
    <w:rsid w:val="0029218C"/>
    <w:rsid w:val="00293299"/>
    <w:rsid w:val="00294043"/>
    <w:rsid w:val="0029582D"/>
    <w:rsid w:val="002963DF"/>
    <w:rsid w:val="00296451"/>
    <w:rsid w:val="00296CF6"/>
    <w:rsid w:val="002972A4"/>
    <w:rsid w:val="002976B5"/>
    <w:rsid w:val="002A195D"/>
    <w:rsid w:val="002A1DF9"/>
    <w:rsid w:val="002A36E7"/>
    <w:rsid w:val="002A3FA5"/>
    <w:rsid w:val="002A45DE"/>
    <w:rsid w:val="002A467B"/>
    <w:rsid w:val="002A5444"/>
    <w:rsid w:val="002A592B"/>
    <w:rsid w:val="002A6027"/>
    <w:rsid w:val="002A7E46"/>
    <w:rsid w:val="002B056A"/>
    <w:rsid w:val="002B1409"/>
    <w:rsid w:val="002B2759"/>
    <w:rsid w:val="002C0194"/>
    <w:rsid w:val="002C0315"/>
    <w:rsid w:val="002C0928"/>
    <w:rsid w:val="002C0A2C"/>
    <w:rsid w:val="002C22C8"/>
    <w:rsid w:val="002C3829"/>
    <w:rsid w:val="002C40BF"/>
    <w:rsid w:val="002C418E"/>
    <w:rsid w:val="002C4207"/>
    <w:rsid w:val="002C637A"/>
    <w:rsid w:val="002C6C4A"/>
    <w:rsid w:val="002D05FE"/>
    <w:rsid w:val="002D2C88"/>
    <w:rsid w:val="002D3967"/>
    <w:rsid w:val="002D4D30"/>
    <w:rsid w:val="002D58FA"/>
    <w:rsid w:val="002D7CEE"/>
    <w:rsid w:val="002D7F66"/>
    <w:rsid w:val="002E12D1"/>
    <w:rsid w:val="002E1818"/>
    <w:rsid w:val="002E24A4"/>
    <w:rsid w:val="002E362E"/>
    <w:rsid w:val="002E3B7A"/>
    <w:rsid w:val="002E44BD"/>
    <w:rsid w:val="002E475A"/>
    <w:rsid w:val="002E51CF"/>
    <w:rsid w:val="002E526C"/>
    <w:rsid w:val="002E645B"/>
    <w:rsid w:val="002E6C3B"/>
    <w:rsid w:val="002E75B5"/>
    <w:rsid w:val="002F0456"/>
    <w:rsid w:val="002F0C84"/>
    <w:rsid w:val="002F1521"/>
    <w:rsid w:val="002F1663"/>
    <w:rsid w:val="002F2B4F"/>
    <w:rsid w:val="002F32B8"/>
    <w:rsid w:val="002F382D"/>
    <w:rsid w:val="002F482E"/>
    <w:rsid w:val="002F5373"/>
    <w:rsid w:val="002F6178"/>
    <w:rsid w:val="002F6DE1"/>
    <w:rsid w:val="00301782"/>
    <w:rsid w:val="00307985"/>
    <w:rsid w:val="00310555"/>
    <w:rsid w:val="00312819"/>
    <w:rsid w:val="00313B57"/>
    <w:rsid w:val="00315901"/>
    <w:rsid w:val="003160DF"/>
    <w:rsid w:val="00317F21"/>
    <w:rsid w:val="00320F83"/>
    <w:rsid w:val="003219DA"/>
    <w:rsid w:val="0032434F"/>
    <w:rsid w:val="00324AA8"/>
    <w:rsid w:val="00325479"/>
    <w:rsid w:val="00326135"/>
    <w:rsid w:val="0032619E"/>
    <w:rsid w:val="00326238"/>
    <w:rsid w:val="0032688B"/>
    <w:rsid w:val="003269AA"/>
    <w:rsid w:val="00330C62"/>
    <w:rsid w:val="0033160D"/>
    <w:rsid w:val="00331741"/>
    <w:rsid w:val="00331D91"/>
    <w:rsid w:val="00332220"/>
    <w:rsid w:val="003322D6"/>
    <w:rsid w:val="003323EE"/>
    <w:rsid w:val="003339FA"/>
    <w:rsid w:val="00333C18"/>
    <w:rsid w:val="003346AE"/>
    <w:rsid w:val="00336EA9"/>
    <w:rsid w:val="003401D5"/>
    <w:rsid w:val="003401E5"/>
    <w:rsid w:val="0034046D"/>
    <w:rsid w:val="00341F17"/>
    <w:rsid w:val="00342832"/>
    <w:rsid w:val="00342B69"/>
    <w:rsid w:val="003438FC"/>
    <w:rsid w:val="00343B84"/>
    <w:rsid w:val="00346BEE"/>
    <w:rsid w:val="00346FDD"/>
    <w:rsid w:val="00350642"/>
    <w:rsid w:val="00352C70"/>
    <w:rsid w:val="0035315B"/>
    <w:rsid w:val="00353305"/>
    <w:rsid w:val="00354E6D"/>
    <w:rsid w:val="00355CB9"/>
    <w:rsid w:val="00355F29"/>
    <w:rsid w:val="0035675E"/>
    <w:rsid w:val="00357CD2"/>
    <w:rsid w:val="00357FAB"/>
    <w:rsid w:val="003601DD"/>
    <w:rsid w:val="00360FB9"/>
    <w:rsid w:val="003616FF"/>
    <w:rsid w:val="00362F22"/>
    <w:rsid w:val="0036480A"/>
    <w:rsid w:val="0036533D"/>
    <w:rsid w:val="00366B50"/>
    <w:rsid w:val="00370299"/>
    <w:rsid w:val="003702A5"/>
    <w:rsid w:val="003705AF"/>
    <w:rsid w:val="003736A7"/>
    <w:rsid w:val="00373A45"/>
    <w:rsid w:val="00373B34"/>
    <w:rsid w:val="00375179"/>
    <w:rsid w:val="003756D0"/>
    <w:rsid w:val="003763B9"/>
    <w:rsid w:val="00376994"/>
    <w:rsid w:val="0038051C"/>
    <w:rsid w:val="003829D4"/>
    <w:rsid w:val="003835C1"/>
    <w:rsid w:val="00383836"/>
    <w:rsid w:val="003860C9"/>
    <w:rsid w:val="00386354"/>
    <w:rsid w:val="0038714A"/>
    <w:rsid w:val="0039006C"/>
    <w:rsid w:val="003900AC"/>
    <w:rsid w:val="0039056E"/>
    <w:rsid w:val="00391272"/>
    <w:rsid w:val="00392982"/>
    <w:rsid w:val="00392E03"/>
    <w:rsid w:val="00393CF8"/>
    <w:rsid w:val="00394FA9"/>
    <w:rsid w:val="0039508B"/>
    <w:rsid w:val="003951E7"/>
    <w:rsid w:val="003A0100"/>
    <w:rsid w:val="003A0F9E"/>
    <w:rsid w:val="003A1332"/>
    <w:rsid w:val="003A14CD"/>
    <w:rsid w:val="003A158D"/>
    <w:rsid w:val="003A1606"/>
    <w:rsid w:val="003A214B"/>
    <w:rsid w:val="003A24F6"/>
    <w:rsid w:val="003A38C7"/>
    <w:rsid w:val="003A39CC"/>
    <w:rsid w:val="003A4AC2"/>
    <w:rsid w:val="003A6696"/>
    <w:rsid w:val="003A6AD2"/>
    <w:rsid w:val="003A6CC6"/>
    <w:rsid w:val="003A6DBE"/>
    <w:rsid w:val="003A6F86"/>
    <w:rsid w:val="003A7672"/>
    <w:rsid w:val="003A7976"/>
    <w:rsid w:val="003B31AA"/>
    <w:rsid w:val="003B4285"/>
    <w:rsid w:val="003B5858"/>
    <w:rsid w:val="003C0567"/>
    <w:rsid w:val="003C143A"/>
    <w:rsid w:val="003C248B"/>
    <w:rsid w:val="003C3B68"/>
    <w:rsid w:val="003C4AF4"/>
    <w:rsid w:val="003C68F1"/>
    <w:rsid w:val="003C6E8D"/>
    <w:rsid w:val="003D0D3D"/>
    <w:rsid w:val="003D3596"/>
    <w:rsid w:val="003D4250"/>
    <w:rsid w:val="003D482B"/>
    <w:rsid w:val="003D51D1"/>
    <w:rsid w:val="003D5570"/>
    <w:rsid w:val="003D6194"/>
    <w:rsid w:val="003D6428"/>
    <w:rsid w:val="003D785D"/>
    <w:rsid w:val="003D7F64"/>
    <w:rsid w:val="003E0787"/>
    <w:rsid w:val="003E0C03"/>
    <w:rsid w:val="003E1895"/>
    <w:rsid w:val="003E2375"/>
    <w:rsid w:val="003E24C8"/>
    <w:rsid w:val="003E2F68"/>
    <w:rsid w:val="003E381C"/>
    <w:rsid w:val="003E3B3F"/>
    <w:rsid w:val="003E48B7"/>
    <w:rsid w:val="003E52A5"/>
    <w:rsid w:val="003E5AE2"/>
    <w:rsid w:val="003E6ECE"/>
    <w:rsid w:val="003E7AF3"/>
    <w:rsid w:val="003E7FA7"/>
    <w:rsid w:val="003F1CCC"/>
    <w:rsid w:val="003F2245"/>
    <w:rsid w:val="003F411A"/>
    <w:rsid w:val="003F47D9"/>
    <w:rsid w:val="003F4B0F"/>
    <w:rsid w:val="003F688E"/>
    <w:rsid w:val="00402775"/>
    <w:rsid w:val="00405062"/>
    <w:rsid w:val="004057E0"/>
    <w:rsid w:val="004067DD"/>
    <w:rsid w:val="00407980"/>
    <w:rsid w:val="00410556"/>
    <w:rsid w:val="004106E5"/>
    <w:rsid w:val="00411223"/>
    <w:rsid w:val="004115A0"/>
    <w:rsid w:val="00411D3F"/>
    <w:rsid w:val="00412097"/>
    <w:rsid w:val="004138F8"/>
    <w:rsid w:val="00416614"/>
    <w:rsid w:val="00422EA7"/>
    <w:rsid w:val="00424BE0"/>
    <w:rsid w:val="0042562F"/>
    <w:rsid w:val="004269DD"/>
    <w:rsid w:val="004317B2"/>
    <w:rsid w:val="00432D38"/>
    <w:rsid w:val="0043491B"/>
    <w:rsid w:val="00434FD1"/>
    <w:rsid w:val="00436B2D"/>
    <w:rsid w:val="00436EB8"/>
    <w:rsid w:val="00437AD7"/>
    <w:rsid w:val="004404B9"/>
    <w:rsid w:val="00440BF3"/>
    <w:rsid w:val="00440D88"/>
    <w:rsid w:val="00441C44"/>
    <w:rsid w:val="004427E1"/>
    <w:rsid w:val="00442C35"/>
    <w:rsid w:val="00443515"/>
    <w:rsid w:val="00444FB1"/>
    <w:rsid w:val="00445103"/>
    <w:rsid w:val="00445635"/>
    <w:rsid w:val="00447221"/>
    <w:rsid w:val="00447861"/>
    <w:rsid w:val="00447B37"/>
    <w:rsid w:val="00447C23"/>
    <w:rsid w:val="0045081E"/>
    <w:rsid w:val="00451CB5"/>
    <w:rsid w:val="0045221A"/>
    <w:rsid w:val="00452879"/>
    <w:rsid w:val="00452D02"/>
    <w:rsid w:val="00453C9B"/>
    <w:rsid w:val="00454F97"/>
    <w:rsid w:val="00455A1D"/>
    <w:rsid w:val="004561E0"/>
    <w:rsid w:val="004603F4"/>
    <w:rsid w:val="00460655"/>
    <w:rsid w:val="00460CDD"/>
    <w:rsid w:val="00461679"/>
    <w:rsid w:val="00462677"/>
    <w:rsid w:val="00462E52"/>
    <w:rsid w:val="0046394B"/>
    <w:rsid w:val="00470179"/>
    <w:rsid w:val="0047017B"/>
    <w:rsid w:val="00470425"/>
    <w:rsid w:val="00470EB2"/>
    <w:rsid w:val="0047138E"/>
    <w:rsid w:val="00471428"/>
    <w:rsid w:val="004722A3"/>
    <w:rsid w:val="00474225"/>
    <w:rsid w:val="0047438F"/>
    <w:rsid w:val="004745EF"/>
    <w:rsid w:val="00474B58"/>
    <w:rsid w:val="004763E5"/>
    <w:rsid w:val="00477464"/>
    <w:rsid w:val="00480BFC"/>
    <w:rsid w:val="00480D82"/>
    <w:rsid w:val="004834C7"/>
    <w:rsid w:val="00485509"/>
    <w:rsid w:val="00485D21"/>
    <w:rsid w:val="004860CC"/>
    <w:rsid w:val="004864D3"/>
    <w:rsid w:val="00486BB5"/>
    <w:rsid w:val="00487AB4"/>
    <w:rsid w:val="004902DA"/>
    <w:rsid w:val="004911D1"/>
    <w:rsid w:val="00493386"/>
    <w:rsid w:val="004934B5"/>
    <w:rsid w:val="00493A4E"/>
    <w:rsid w:val="00493F05"/>
    <w:rsid w:val="0049408D"/>
    <w:rsid w:val="00494327"/>
    <w:rsid w:val="0049443A"/>
    <w:rsid w:val="00494A0F"/>
    <w:rsid w:val="00494C16"/>
    <w:rsid w:val="00494E29"/>
    <w:rsid w:val="00494E3D"/>
    <w:rsid w:val="00496894"/>
    <w:rsid w:val="00497CCE"/>
    <w:rsid w:val="004A0497"/>
    <w:rsid w:val="004A1296"/>
    <w:rsid w:val="004A169D"/>
    <w:rsid w:val="004A2649"/>
    <w:rsid w:val="004A34F9"/>
    <w:rsid w:val="004A3E00"/>
    <w:rsid w:val="004A4CD6"/>
    <w:rsid w:val="004A7062"/>
    <w:rsid w:val="004A7114"/>
    <w:rsid w:val="004B0714"/>
    <w:rsid w:val="004B1AD7"/>
    <w:rsid w:val="004B2371"/>
    <w:rsid w:val="004B3FD3"/>
    <w:rsid w:val="004B41B9"/>
    <w:rsid w:val="004B49B3"/>
    <w:rsid w:val="004B4C0D"/>
    <w:rsid w:val="004B4CAD"/>
    <w:rsid w:val="004B4EC7"/>
    <w:rsid w:val="004B603E"/>
    <w:rsid w:val="004B60DC"/>
    <w:rsid w:val="004C11F4"/>
    <w:rsid w:val="004C2B74"/>
    <w:rsid w:val="004C2D2E"/>
    <w:rsid w:val="004C4EA2"/>
    <w:rsid w:val="004C60ED"/>
    <w:rsid w:val="004C6C6D"/>
    <w:rsid w:val="004C6F84"/>
    <w:rsid w:val="004D0BD3"/>
    <w:rsid w:val="004D25D4"/>
    <w:rsid w:val="004D476F"/>
    <w:rsid w:val="004E0147"/>
    <w:rsid w:val="004E0A4D"/>
    <w:rsid w:val="004E1CFF"/>
    <w:rsid w:val="004E2EE4"/>
    <w:rsid w:val="004E3FB6"/>
    <w:rsid w:val="004E434E"/>
    <w:rsid w:val="004E4957"/>
    <w:rsid w:val="004E6A69"/>
    <w:rsid w:val="004F0304"/>
    <w:rsid w:val="004F0D8A"/>
    <w:rsid w:val="004F17A7"/>
    <w:rsid w:val="004F1AAF"/>
    <w:rsid w:val="004F3755"/>
    <w:rsid w:val="004F3E6D"/>
    <w:rsid w:val="004F6D69"/>
    <w:rsid w:val="004F7763"/>
    <w:rsid w:val="004F7884"/>
    <w:rsid w:val="004F7EA4"/>
    <w:rsid w:val="00500254"/>
    <w:rsid w:val="00500596"/>
    <w:rsid w:val="00505505"/>
    <w:rsid w:val="0050698F"/>
    <w:rsid w:val="00506A2E"/>
    <w:rsid w:val="00507230"/>
    <w:rsid w:val="00510221"/>
    <w:rsid w:val="005103D3"/>
    <w:rsid w:val="00510A55"/>
    <w:rsid w:val="005134F4"/>
    <w:rsid w:val="00514B0A"/>
    <w:rsid w:val="00516257"/>
    <w:rsid w:val="00516DD5"/>
    <w:rsid w:val="00521AFC"/>
    <w:rsid w:val="00522165"/>
    <w:rsid w:val="00523325"/>
    <w:rsid w:val="005233A8"/>
    <w:rsid w:val="00523C99"/>
    <w:rsid w:val="0052595F"/>
    <w:rsid w:val="00525BE6"/>
    <w:rsid w:val="00525C14"/>
    <w:rsid w:val="00526542"/>
    <w:rsid w:val="00530A0C"/>
    <w:rsid w:val="00532654"/>
    <w:rsid w:val="005338EB"/>
    <w:rsid w:val="00534B13"/>
    <w:rsid w:val="00535D8C"/>
    <w:rsid w:val="00535FB1"/>
    <w:rsid w:val="00540986"/>
    <w:rsid w:val="005413A4"/>
    <w:rsid w:val="00541830"/>
    <w:rsid w:val="00544881"/>
    <w:rsid w:val="00545EB5"/>
    <w:rsid w:val="00545F85"/>
    <w:rsid w:val="00546575"/>
    <w:rsid w:val="0054675F"/>
    <w:rsid w:val="00546766"/>
    <w:rsid w:val="005468A5"/>
    <w:rsid w:val="005506C7"/>
    <w:rsid w:val="005507E7"/>
    <w:rsid w:val="00551782"/>
    <w:rsid w:val="00553CB1"/>
    <w:rsid w:val="00554012"/>
    <w:rsid w:val="00554722"/>
    <w:rsid w:val="00554AEC"/>
    <w:rsid w:val="00554CC4"/>
    <w:rsid w:val="005551AF"/>
    <w:rsid w:val="00555C0F"/>
    <w:rsid w:val="00555CBF"/>
    <w:rsid w:val="0055793A"/>
    <w:rsid w:val="0056073D"/>
    <w:rsid w:val="00560B0D"/>
    <w:rsid w:val="00561351"/>
    <w:rsid w:val="00561944"/>
    <w:rsid w:val="00561B38"/>
    <w:rsid w:val="00561E3A"/>
    <w:rsid w:val="00561F59"/>
    <w:rsid w:val="00561F9B"/>
    <w:rsid w:val="00562D25"/>
    <w:rsid w:val="0056551A"/>
    <w:rsid w:val="00565DDC"/>
    <w:rsid w:val="00565F4F"/>
    <w:rsid w:val="00566F80"/>
    <w:rsid w:val="00567027"/>
    <w:rsid w:val="005677AE"/>
    <w:rsid w:val="00567BCA"/>
    <w:rsid w:val="00570396"/>
    <w:rsid w:val="005723D0"/>
    <w:rsid w:val="005725E1"/>
    <w:rsid w:val="00572D45"/>
    <w:rsid w:val="005744DA"/>
    <w:rsid w:val="00574FD4"/>
    <w:rsid w:val="00577969"/>
    <w:rsid w:val="005800E4"/>
    <w:rsid w:val="00581586"/>
    <w:rsid w:val="005815AC"/>
    <w:rsid w:val="00581AA8"/>
    <w:rsid w:val="0058338A"/>
    <w:rsid w:val="00584128"/>
    <w:rsid w:val="0058656A"/>
    <w:rsid w:val="005878DC"/>
    <w:rsid w:val="00587E56"/>
    <w:rsid w:val="005903DC"/>
    <w:rsid w:val="00590D53"/>
    <w:rsid w:val="005943AA"/>
    <w:rsid w:val="00594936"/>
    <w:rsid w:val="0059645A"/>
    <w:rsid w:val="00596DF1"/>
    <w:rsid w:val="0059739B"/>
    <w:rsid w:val="005A01DA"/>
    <w:rsid w:val="005A1D57"/>
    <w:rsid w:val="005A22E9"/>
    <w:rsid w:val="005A383E"/>
    <w:rsid w:val="005A4017"/>
    <w:rsid w:val="005A5465"/>
    <w:rsid w:val="005A5DF0"/>
    <w:rsid w:val="005A5EA0"/>
    <w:rsid w:val="005A6687"/>
    <w:rsid w:val="005A70D6"/>
    <w:rsid w:val="005A7902"/>
    <w:rsid w:val="005B0305"/>
    <w:rsid w:val="005B0CE1"/>
    <w:rsid w:val="005B0FE1"/>
    <w:rsid w:val="005B11C0"/>
    <w:rsid w:val="005B1C21"/>
    <w:rsid w:val="005B23B6"/>
    <w:rsid w:val="005B2E7C"/>
    <w:rsid w:val="005B440D"/>
    <w:rsid w:val="005B4D6D"/>
    <w:rsid w:val="005B52C2"/>
    <w:rsid w:val="005B6CFA"/>
    <w:rsid w:val="005B6D88"/>
    <w:rsid w:val="005C05DF"/>
    <w:rsid w:val="005C282C"/>
    <w:rsid w:val="005C2C24"/>
    <w:rsid w:val="005C3020"/>
    <w:rsid w:val="005C3D93"/>
    <w:rsid w:val="005C43E8"/>
    <w:rsid w:val="005C44E3"/>
    <w:rsid w:val="005C472D"/>
    <w:rsid w:val="005C5ED7"/>
    <w:rsid w:val="005C6FB6"/>
    <w:rsid w:val="005C7714"/>
    <w:rsid w:val="005C7DE8"/>
    <w:rsid w:val="005D144B"/>
    <w:rsid w:val="005D212E"/>
    <w:rsid w:val="005D31F1"/>
    <w:rsid w:val="005D33BD"/>
    <w:rsid w:val="005D369B"/>
    <w:rsid w:val="005D3F04"/>
    <w:rsid w:val="005D5AB6"/>
    <w:rsid w:val="005D5F9B"/>
    <w:rsid w:val="005D7EB3"/>
    <w:rsid w:val="005E0CFA"/>
    <w:rsid w:val="005E1077"/>
    <w:rsid w:val="005E2B62"/>
    <w:rsid w:val="005E44D1"/>
    <w:rsid w:val="005E5185"/>
    <w:rsid w:val="005E5945"/>
    <w:rsid w:val="005E6AF3"/>
    <w:rsid w:val="005E6FC3"/>
    <w:rsid w:val="005F25BD"/>
    <w:rsid w:val="005F3C20"/>
    <w:rsid w:val="005F6365"/>
    <w:rsid w:val="005F6777"/>
    <w:rsid w:val="005F7660"/>
    <w:rsid w:val="005F7B2A"/>
    <w:rsid w:val="00602BAC"/>
    <w:rsid w:val="0060391F"/>
    <w:rsid w:val="00605066"/>
    <w:rsid w:val="006053CA"/>
    <w:rsid w:val="0060596A"/>
    <w:rsid w:val="006062C4"/>
    <w:rsid w:val="00606749"/>
    <w:rsid w:val="00610EF9"/>
    <w:rsid w:val="00611168"/>
    <w:rsid w:val="006135DC"/>
    <w:rsid w:val="00613E38"/>
    <w:rsid w:val="0061473E"/>
    <w:rsid w:val="00615F4E"/>
    <w:rsid w:val="006168E0"/>
    <w:rsid w:val="006225F5"/>
    <w:rsid w:val="00622F73"/>
    <w:rsid w:val="006230E7"/>
    <w:rsid w:val="00623F2C"/>
    <w:rsid w:val="006242BC"/>
    <w:rsid w:val="00624C92"/>
    <w:rsid w:val="006250F5"/>
    <w:rsid w:val="00625F50"/>
    <w:rsid w:val="006265A4"/>
    <w:rsid w:val="00627576"/>
    <w:rsid w:val="00630E68"/>
    <w:rsid w:val="00631EFF"/>
    <w:rsid w:val="00632E83"/>
    <w:rsid w:val="006356CE"/>
    <w:rsid w:val="00636420"/>
    <w:rsid w:val="00637C40"/>
    <w:rsid w:val="00640158"/>
    <w:rsid w:val="00641348"/>
    <w:rsid w:val="00641CD1"/>
    <w:rsid w:val="0064281F"/>
    <w:rsid w:val="006432CA"/>
    <w:rsid w:val="00646694"/>
    <w:rsid w:val="00647BF1"/>
    <w:rsid w:val="00647CF9"/>
    <w:rsid w:val="00650188"/>
    <w:rsid w:val="00650D33"/>
    <w:rsid w:val="00651920"/>
    <w:rsid w:val="00651B76"/>
    <w:rsid w:val="00651E32"/>
    <w:rsid w:val="00653081"/>
    <w:rsid w:val="006553F2"/>
    <w:rsid w:val="006555CE"/>
    <w:rsid w:val="006568FC"/>
    <w:rsid w:val="0065723D"/>
    <w:rsid w:val="00657EC0"/>
    <w:rsid w:val="006604AA"/>
    <w:rsid w:val="006604AD"/>
    <w:rsid w:val="00660A80"/>
    <w:rsid w:val="006619F7"/>
    <w:rsid w:val="00666710"/>
    <w:rsid w:val="00666AFB"/>
    <w:rsid w:val="006704F0"/>
    <w:rsid w:val="00670B54"/>
    <w:rsid w:val="00671101"/>
    <w:rsid w:val="00672544"/>
    <w:rsid w:val="00672CE4"/>
    <w:rsid w:val="00672D0C"/>
    <w:rsid w:val="00674BFE"/>
    <w:rsid w:val="00675FA8"/>
    <w:rsid w:val="006769D5"/>
    <w:rsid w:val="00677DDF"/>
    <w:rsid w:val="00680381"/>
    <w:rsid w:val="00681BAD"/>
    <w:rsid w:val="0068218F"/>
    <w:rsid w:val="00683477"/>
    <w:rsid w:val="006834C7"/>
    <w:rsid w:val="0068743B"/>
    <w:rsid w:val="00687B1F"/>
    <w:rsid w:val="00690129"/>
    <w:rsid w:val="00690FD3"/>
    <w:rsid w:val="00692355"/>
    <w:rsid w:val="00692D1F"/>
    <w:rsid w:val="00694578"/>
    <w:rsid w:val="00695C40"/>
    <w:rsid w:val="006964A8"/>
    <w:rsid w:val="00697BC7"/>
    <w:rsid w:val="006A0206"/>
    <w:rsid w:val="006A1CF4"/>
    <w:rsid w:val="006A68C3"/>
    <w:rsid w:val="006A6AC8"/>
    <w:rsid w:val="006A7940"/>
    <w:rsid w:val="006B0621"/>
    <w:rsid w:val="006B0BC7"/>
    <w:rsid w:val="006B0FB1"/>
    <w:rsid w:val="006B1AAE"/>
    <w:rsid w:val="006B1BCD"/>
    <w:rsid w:val="006B22DB"/>
    <w:rsid w:val="006B2F00"/>
    <w:rsid w:val="006B334D"/>
    <w:rsid w:val="006B5753"/>
    <w:rsid w:val="006B5B77"/>
    <w:rsid w:val="006B638B"/>
    <w:rsid w:val="006B6A37"/>
    <w:rsid w:val="006C0D25"/>
    <w:rsid w:val="006C16F5"/>
    <w:rsid w:val="006C2144"/>
    <w:rsid w:val="006C2D5D"/>
    <w:rsid w:val="006C43B3"/>
    <w:rsid w:val="006C53CC"/>
    <w:rsid w:val="006C583D"/>
    <w:rsid w:val="006C5CC3"/>
    <w:rsid w:val="006C6D48"/>
    <w:rsid w:val="006C6E67"/>
    <w:rsid w:val="006C70AA"/>
    <w:rsid w:val="006D107C"/>
    <w:rsid w:val="006D1384"/>
    <w:rsid w:val="006D2554"/>
    <w:rsid w:val="006D2E80"/>
    <w:rsid w:val="006D3140"/>
    <w:rsid w:val="006D3BC1"/>
    <w:rsid w:val="006D6110"/>
    <w:rsid w:val="006D6C68"/>
    <w:rsid w:val="006D7116"/>
    <w:rsid w:val="006D74B6"/>
    <w:rsid w:val="006D74F2"/>
    <w:rsid w:val="006D7988"/>
    <w:rsid w:val="006D7F7E"/>
    <w:rsid w:val="006E0620"/>
    <w:rsid w:val="006E1369"/>
    <w:rsid w:val="006E19C4"/>
    <w:rsid w:val="006E1B19"/>
    <w:rsid w:val="006E47C1"/>
    <w:rsid w:val="006E482E"/>
    <w:rsid w:val="006E4CCE"/>
    <w:rsid w:val="006E60AB"/>
    <w:rsid w:val="006E75C2"/>
    <w:rsid w:val="006E7B3F"/>
    <w:rsid w:val="006F0302"/>
    <w:rsid w:val="006F0D8D"/>
    <w:rsid w:val="006F0E57"/>
    <w:rsid w:val="006F244D"/>
    <w:rsid w:val="006F2DC7"/>
    <w:rsid w:val="006F463F"/>
    <w:rsid w:val="006F565B"/>
    <w:rsid w:val="006F5B24"/>
    <w:rsid w:val="006F5D6A"/>
    <w:rsid w:val="006F7162"/>
    <w:rsid w:val="00700BDB"/>
    <w:rsid w:val="00701132"/>
    <w:rsid w:val="00701E7A"/>
    <w:rsid w:val="00701E88"/>
    <w:rsid w:val="00703996"/>
    <w:rsid w:val="007041B9"/>
    <w:rsid w:val="00704CD7"/>
    <w:rsid w:val="00705396"/>
    <w:rsid w:val="007066E7"/>
    <w:rsid w:val="0070692B"/>
    <w:rsid w:val="00706D05"/>
    <w:rsid w:val="00710193"/>
    <w:rsid w:val="00710B7D"/>
    <w:rsid w:val="00710D21"/>
    <w:rsid w:val="0071198E"/>
    <w:rsid w:val="00711D18"/>
    <w:rsid w:val="0071209D"/>
    <w:rsid w:val="00712618"/>
    <w:rsid w:val="00712766"/>
    <w:rsid w:val="00712B35"/>
    <w:rsid w:val="00712BC9"/>
    <w:rsid w:val="007140C3"/>
    <w:rsid w:val="00714807"/>
    <w:rsid w:val="007148AE"/>
    <w:rsid w:val="00716767"/>
    <w:rsid w:val="00717AC5"/>
    <w:rsid w:val="00720B30"/>
    <w:rsid w:val="00721B4B"/>
    <w:rsid w:val="00721C44"/>
    <w:rsid w:val="00722B13"/>
    <w:rsid w:val="00724030"/>
    <w:rsid w:val="00724D08"/>
    <w:rsid w:val="0072790C"/>
    <w:rsid w:val="00727E04"/>
    <w:rsid w:val="00730D33"/>
    <w:rsid w:val="007315AB"/>
    <w:rsid w:val="0073353C"/>
    <w:rsid w:val="00735B48"/>
    <w:rsid w:val="00736E07"/>
    <w:rsid w:val="00737A02"/>
    <w:rsid w:val="007400AA"/>
    <w:rsid w:val="0074201B"/>
    <w:rsid w:val="00743CFE"/>
    <w:rsid w:val="00744100"/>
    <w:rsid w:val="007447A3"/>
    <w:rsid w:val="007452E5"/>
    <w:rsid w:val="007460D4"/>
    <w:rsid w:val="00746554"/>
    <w:rsid w:val="007509A7"/>
    <w:rsid w:val="00751510"/>
    <w:rsid w:val="00752588"/>
    <w:rsid w:val="00752A04"/>
    <w:rsid w:val="00753289"/>
    <w:rsid w:val="0075339E"/>
    <w:rsid w:val="007536E0"/>
    <w:rsid w:val="007541E2"/>
    <w:rsid w:val="007542A5"/>
    <w:rsid w:val="00754ED0"/>
    <w:rsid w:val="007550EF"/>
    <w:rsid w:val="00755469"/>
    <w:rsid w:val="00755CC4"/>
    <w:rsid w:val="0075668E"/>
    <w:rsid w:val="00756937"/>
    <w:rsid w:val="00757576"/>
    <w:rsid w:val="007619D2"/>
    <w:rsid w:val="0076243A"/>
    <w:rsid w:val="00763693"/>
    <w:rsid w:val="00763D2A"/>
    <w:rsid w:val="00764E82"/>
    <w:rsid w:val="0076528C"/>
    <w:rsid w:val="00766C34"/>
    <w:rsid w:val="007701D0"/>
    <w:rsid w:val="007709D8"/>
    <w:rsid w:val="007715F6"/>
    <w:rsid w:val="0077189A"/>
    <w:rsid w:val="0077204E"/>
    <w:rsid w:val="0077280C"/>
    <w:rsid w:val="00777DAF"/>
    <w:rsid w:val="007800A6"/>
    <w:rsid w:val="00781E9E"/>
    <w:rsid w:val="00781F7C"/>
    <w:rsid w:val="00784002"/>
    <w:rsid w:val="0078582F"/>
    <w:rsid w:val="00785B49"/>
    <w:rsid w:val="00786055"/>
    <w:rsid w:val="007860B9"/>
    <w:rsid w:val="00787F3D"/>
    <w:rsid w:val="00787FAC"/>
    <w:rsid w:val="00790475"/>
    <w:rsid w:val="00792547"/>
    <w:rsid w:val="00793CA0"/>
    <w:rsid w:val="007944B6"/>
    <w:rsid w:val="007947C5"/>
    <w:rsid w:val="00795892"/>
    <w:rsid w:val="00795AE1"/>
    <w:rsid w:val="00795DE7"/>
    <w:rsid w:val="00796E9E"/>
    <w:rsid w:val="007A2191"/>
    <w:rsid w:val="007A2A55"/>
    <w:rsid w:val="007A4328"/>
    <w:rsid w:val="007A486F"/>
    <w:rsid w:val="007A60AD"/>
    <w:rsid w:val="007A6BF1"/>
    <w:rsid w:val="007A6D6F"/>
    <w:rsid w:val="007A78AF"/>
    <w:rsid w:val="007B021F"/>
    <w:rsid w:val="007B0AAE"/>
    <w:rsid w:val="007B1465"/>
    <w:rsid w:val="007B241E"/>
    <w:rsid w:val="007B2711"/>
    <w:rsid w:val="007B39C1"/>
    <w:rsid w:val="007B42A2"/>
    <w:rsid w:val="007B47BA"/>
    <w:rsid w:val="007B4C41"/>
    <w:rsid w:val="007B4E99"/>
    <w:rsid w:val="007B6EF1"/>
    <w:rsid w:val="007B77F5"/>
    <w:rsid w:val="007C05B6"/>
    <w:rsid w:val="007C0EAF"/>
    <w:rsid w:val="007C1342"/>
    <w:rsid w:val="007C36D2"/>
    <w:rsid w:val="007C45DE"/>
    <w:rsid w:val="007C4AAA"/>
    <w:rsid w:val="007C4F39"/>
    <w:rsid w:val="007C70B6"/>
    <w:rsid w:val="007C75FD"/>
    <w:rsid w:val="007C7BC6"/>
    <w:rsid w:val="007D000C"/>
    <w:rsid w:val="007D09F8"/>
    <w:rsid w:val="007D0BA1"/>
    <w:rsid w:val="007D1187"/>
    <w:rsid w:val="007D165C"/>
    <w:rsid w:val="007D176F"/>
    <w:rsid w:val="007D1BB8"/>
    <w:rsid w:val="007D1E82"/>
    <w:rsid w:val="007D309C"/>
    <w:rsid w:val="007D4CEF"/>
    <w:rsid w:val="007D5121"/>
    <w:rsid w:val="007D5833"/>
    <w:rsid w:val="007E1978"/>
    <w:rsid w:val="007E1F66"/>
    <w:rsid w:val="007E3599"/>
    <w:rsid w:val="007E3956"/>
    <w:rsid w:val="007E3D19"/>
    <w:rsid w:val="007E4349"/>
    <w:rsid w:val="007E5347"/>
    <w:rsid w:val="007E546C"/>
    <w:rsid w:val="007E5E98"/>
    <w:rsid w:val="007E6920"/>
    <w:rsid w:val="007E713E"/>
    <w:rsid w:val="007F1817"/>
    <w:rsid w:val="007F1CC5"/>
    <w:rsid w:val="007F23AA"/>
    <w:rsid w:val="007F281C"/>
    <w:rsid w:val="007F2F14"/>
    <w:rsid w:val="007F379E"/>
    <w:rsid w:val="007F3A71"/>
    <w:rsid w:val="007F3B0B"/>
    <w:rsid w:val="007F3D9A"/>
    <w:rsid w:val="007F5418"/>
    <w:rsid w:val="007F60F8"/>
    <w:rsid w:val="007F6EDC"/>
    <w:rsid w:val="00801D43"/>
    <w:rsid w:val="00801EE6"/>
    <w:rsid w:val="00801F0B"/>
    <w:rsid w:val="008022A0"/>
    <w:rsid w:val="00802556"/>
    <w:rsid w:val="00804448"/>
    <w:rsid w:val="0080521E"/>
    <w:rsid w:val="00806BE8"/>
    <w:rsid w:val="00807D11"/>
    <w:rsid w:val="00815387"/>
    <w:rsid w:val="008159B5"/>
    <w:rsid w:val="00816532"/>
    <w:rsid w:val="00816891"/>
    <w:rsid w:val="00817FDD"/>
    <w:rsid w:val="0082075D"/>
    <w:rsid w:val="00821452"/>
    <w:rsid w:val="0082190A"/>
    <w:rsid w:val="00821C51"/>
    <w:rsid w:val="00821F0D"/>
    <w:rsid w:val="00822A93"/>
    <w:rsid w:val="00823429"/>
    <w:rsid w:val="0082376D"/>
    <w:rsid w:val="008244B7"/>
    <w:rsid w:val="00826D10"/>
    <w:rsid w:val="00830312"/>
    <w:rsid w:val="008307F1"/>
    <w:rsid w:val="00830DE9"/>
    <w:rsid w:val="00832246"/>
    <w:rsid w:val="008325A8"/>
    <w:rsid w:val="00832777"/>
    <w:rsid w:val="008327FB"/>
    <w:rsid w:val="008344F1"/>
    <w:rsid w:val="008401F5"/>
    <w:rsid w:val="0084118F"/>
    <w:rsid w:val="00842E9D"/>
    <w:rsid w:val="00843D23"/>
    <w:rsid w:val="00843EB1"/>
    <w:rsid w:val="008445BC"/>
    <w:rsid w:val="0084639A"/>
    <w:rsid w:val="00853312"/>
    <w:rsid w:val="0085655E"/>
    <w:rsid w:val="00856693"/>
    <w:rsid w:val="008574A3"/>
    <w:rsid w:val="00857D30"/>
    <w:rsid w:val="00857F2D"/>
    <w:rsid w:val="0086009B"/>
    <w:rsid w:val="00861758"/>
    <w:rsid w:val="00862391"/>
    <w:rsid w:val="00862464"/>
    <w:rsid w:val="0086295B"/>
    <w:rsid w:val="00862B61"/>
    <w:rsid w:val="00862CEA"/>
    <w:rsid w:val="00865A3A"/>
    <w:rsid w:val="008668D1"/>
    <w:rsid w:val="00866D55"/>
    <w:rsid w:val="00867637"/>
    <w:rsid w:val="008700D8"/>
    <w:rsid w:val="008707A3"/>
    <w:rsid w:val="00870867"/>
    <w:rsid w:val="008746BA"/>
    <w:rsid w:val="008771BE"/>
    <w:rsid w:val="00884553"/>
    <w:rsid w:val="00885997"/>
    <w:rsid w:val="008861F3"/>
    <w:rsid w:val="00886964"/>
    <w:rsid w:val="00886A39"/>
    <w:rsid w:val="00887267"/>
    <w:rsid w:val="0088772A"/>
    <w:rsid w:val="00890996"/>
    <w:rsid w:val="0089148D"/>
    <w:rsid w:val="00891D9A"/>
    <w:rsid w:val="00894625"/>
    <w:rsid w:val="00894816"/>
    <w:rsid w:val="00894ABD"/>
    <w:rsid w:val="00894FCE"/>
    <w:rsid w:val="00895527"/>
    <w:rsid w:val="0089607E"/>
    <w:rsid w:val="00896D00"/>
    <w:rsid w:val="0089755D"/>
    <w:rsid w:val="00897CC9"/>
    <w:rsid w:val="008A0F45"/>
    <w:rsid w:val="008A3549"/>
    <w:rsid w:val="008A38FE"/>
    <w:rsid w:val="008A3AD2"/>
    <w:rsid w:val="008A3C7F"/>
    <w:rsid w:val="008A455B"/>
    <w:rsid w:val="008A69D1"/>
    <w:rsid w:val="008A7264"/>
    <w:rsid w:val="008A7B2C"/>
    <w:rsid w:val="008A7BFA"/>
    <w:rsid w:val="008B012D"/>
    <w:rsid w:val="008B0550"/>
    <w:rsid w:val="008B1279"/>
    <w:rsid w:val="008B1AEB"/>
    <w:rsid w:val="008B67A4"/>
    <w:rsid w:val="008B6D4E"/>
    <w:rsid w:val="008C0E25"/>
    <w:rsid w:val="008C2B39"/>
    <w:rsid w:val="008C305F"/>
    <w:rsid w:val="008C35C5"/>
    <w:rsid w:val="008C54A9"/>
    <w:rsid w:val="008C68AB"/>
    <w:rsid w:val="008C6BA0"/>
    <w:rsid w:val="008D118B"/>
    <w:rsid w:val="008D12A1"/>
    <w:rsid w:val="008D2020"/>
    <w:rsid w:val="008D2207"/>
    <w:rsid w:val="008D220E"/>
    <w:rsid w:val="008D2AF4"/>
    <w:rsid w:val="008D3445"/>
    <w:rsid w:val="008D5C81"/>
    <w:rsid w:val="008D6357"/>
    <w:rsid w:val="008D77CA"/>
    <w:rsid w:val="008D7B47"/>
    <w:rsid w:val="008D7F0C"/>
    <w:rsid w:val="008E389C"/>
    <w:rsid w:val="008E425A"/>
    <w:rsid w:val="008E4965"/>
    <w:rsid w:val="008E7D70"/>
    <w:rsid w:val="008F0ECA"/>
    <w:rsid w:val="008F182C"/>
    <w:rsid w:val="008F1CCC"/>
    <w:rsid w:val="008F219A"/>
    <w:rsid w:val="008F2DA7"/>
    <w:rsid w:val="008F2DEB"/>
    <w:rsid w:val="008F34B2"/>
    <w:rsid w:val="008F431E"/>
    <w:rsid w:val="008F643F"/>
    <w:rsid w:val="008F791E"/>
    <w:rsid w:val="008F7AAE"/>
    <w:rsid w:val="008F7B78"/>
    <w:rsid w:val="00901977"/>
    <w:rsid w:val="009025FA"/>
    <w:rsid w:val="0090261D"/>
    <w:rsid w:val="009029B1"/>
    <w:rsid w:val="00903400"/>
    <w:rsid w:val="00904ACF"/>
    <w:rsid w:val="009056F6"/>
    <w:rsid w:val="00906D77"/>
    <w:rsid w:val="009077EE"/>
    <w:rsid w:val="00910D17"/>
    <w:rsid w:val="0091306C"/>
    <w:rsid w:val="00914A8E"/>
    <w:rsid w:val="00917539"/>
    <w:rsid w:val="00917CC8"/>
    <w:rsid w:val="009203D5"/>
    <w:rsid w:val="009209B2"/>
    <w:rsid w:val="00922177"/>
    <w:rsid w:val="00922B75"/>
    <w:rsid w:val="00923B18"/>
    <w:rsid w:val="00926A8E"/>
    <w:rsid w:val="009303E1"/>
    <w:rsid w:val="0093089D"/>
    <w:rsid w:val="00930FB4"/>
    <w:rsid w:val="00932000"/>
    <w:rsid w:val="00932810"/>
    <w:rsid w:val="00932BFF"/>
    <w:rsid w:val="009332A4"/>
    <w:rsid w:val="009333A3"/>
    <w:rsid w:val="00935797"/>
    <w:rsid w:val="009366AD"/>
    <w:rsid w:val="00940D8E"/>
    <w:rsid w:val="00941467"/>
    <w:rsid w:val="00941630"/>
    <w:rsid w:val="00942B0F"/>
    <w:rsid w:val="009433A7"/>
    <w:rsid w:val="00946848"/>
    <w:rsid w:val="0095099E"/>
    <w:rsid w:val="00950DD3"/>
    <w:rsid w:val="009517B3"/>
    <w:rsid w:val="00952274"/>
    <w:rsid w:val="00952433"/>
    <w:rsid w:val="00952F05"/>
    <w:rsid w:val="00953446"/>
    <w:rsid w:val="009538A9"/>
    <w:rsid w:val="0095394C"/>
    <w:rsid w:val="00954E04"/>
    <w:rsid w:val="00957155"/>
    <w:rsid w:val="009602EE"/>
    <w:rsid w:val="00961838"/>
    <w:rsid w:val="00962173"/>
    <w:rsid w:val="009634C9"/>
    <w:rsid w:val="00964550"/>
    <w:rsid w:val="0096574E"/>
    <w:rsid w:val="00970C37"/>
    <w:rsid w:val="00970C54"/>
    <w:rsid w:val="00972265"/>
    <w:rsid w:val="00973216"/>
    <w:rsid w:val="00973FCA"/>
    <w:rsid w:val="0097452E"/>
    <w:rsid w:val="00974BFA"/>
    <w:rsid w:val="00975506"/>
    <w:rsid w:val="009761F7"/>
    <w:rsid w:val="00984091"/>
    <w:rsid w:val="009847D9"/>
    <w:rsid w:val="0098552E"/>
    <w:rsid w:val="00985A4B"/>
    <w:rsid w:val="00985F0E"/>
    <w:rsid w:val="009875BA"/>
    <w:rsid w:val="00991994"/>
    <w:rsid w:val="009930FC"/>
    <w:rsid w:val="0099569D"/>
    <w:rsid w:val="009A1536"/>
    <w:rsid w:val="009A3134"/>
    <w:rsid w:val="009A3F04"/>
    <w:rsid w:val="009A401E"/>
    <w:rsid w:val="009A4DEC"/>
    <w:rsid w:val="009A513C"/>
    <w:rsid w:val="009A564D"/>
    <w:rsid w:val="009B0675"/>
    <w:rsid w:val="009B06C9"/>
    <w:rsid w:val="009B0A85"/>
    <w:rsid w:val="009B2706"/>
    <w:rsid w:val="009B3974"/>
    <w:rsid w:val="009B3B5C"/>
    <w:rsid w:val="009B3D57"/>
    <w:rsid w:val="009B45B4"/>
    <w:rsid w:val="009B4999"/>
    <w:rsid w:val="009B4A91"/>
    <w:rsid w:val="009B4D2A"/>
    <w:rsid w:val="009B66D3"/>
    <w:rsid w:val="009B7704"/>
    <w:rsid w:val="009B7C24"/>
    <w:rsid w:val="009C0065"/>
    <w:rsid w:val="009C1251"/>
    <w:rsid w:val="009C149C"/>
    <w:rsid w:val="009C2831"/>
    <w:rsid w:val="009C2CCD"/>
    <w:rsid w:val="009C4256"/>
    <w:rsid w:val="009C5FA1"/>
    <w:rsid w:val="009C6C05"/>
    <w:rsid w:val="009D2067"/>
    <w:rsid w:val="009D20E3"/>
    <w:rsid w:val="009D2852"/>
    <w:rsid w:val="009D289D"/>
    <w:rsid w:val="009D31A2"/>
    <w:rsid w:val="009D3EE6"/>
    <w:rsid w:val="009D4BE2"/>
    <w:rsid w:val="009D4E78"/>
    <w:rsid w:val="009D5468"/>
    <w:rsid w:val="009D5CE2"/>
    <w:rsid w:val="009D7625"/>
    <w:rsid w:val="009D7A49"/>
    <w:rsid w:val="009D7B53"/>
    <w:rsid w:val="009E09B9"/>
    <w:rsid w:val="009E0C89"/>
    <w:rsid w:val="009E1AFA"/>
    <w:rsid w:val="009E378B"/>
    <w:rsid w:val="009E649A"/>
    <w:rsid w:val="009E71DC"/>
    <w:rsid w:val="009F058C"/>
    <w:rsid w:val="009F257E"/>
    <w:rsid w:val="009F26F6"/>
    <w:rsid w:val="009F290A"/>
    <w:rsid w:val="009F2C01"/>
    <w:rsid w:val="009F35AB"/>
    <w:rsid w:val="009F3F9F"/>
    <w:rsid w:val="009F4246"/>
    <w:rsid w:val="009F4434"/>
    <w:rsid w:val="009F48E9"/>
    <w:rsid w:val="009F4DBA"/>
    <w:rsid w:val="009F61CD"/>
    <w:rsid w:val="009F6A8B"/>
    <w:rsid w:val="009F6EFC"/>
    <w:rsid w:val="00A00094"/>
    <w:rsid w:val="00A027B1"/>
    <w:rsid w:val="00A0407C"/>
    <w:rsid w:val="00A0458C"/>
    <w:rsid w:val="00A045E6"/>
    <w:rsid w:val="00A0517F"/>
    <w:rsid w:val="00A05936"/>
    <w:rsid w:val="00A06375"/>
    <w:rsid w:val="00A07786"/>
    <w:rsid w:val="00A079C2"/>
    <w:rsid w:val="00A07A81"/>
    <w:rsid w:val="00A10388"/>
    <w:rsid w:val="00A103D9"/>
    <w:rsid w:val="00A12479"/>
    <w:rsid w:val="00A12A10"/>
    <w:rsid w:val="00A13493"/>
    <w:rsid w:val="00A14765"/>
    <w:rsid w:val="00A164C7"/>
    <w:rsid w:val="00A16518"/>
    <w:rsid w:val="00A17069"/>
    <w:rsid w:val="00A1712D"/>
    <w:rsid w:val="00A1792B"/>
    <w:rsid w:val="00A17FDE"/>
    <w:rsid w:val="00A20747"/>
    <w:rsid w:val="00A21031"/>
    <w:rsid w:val="00A21B3C"/>
    <w:rsid w:val="00A22272"/>
    <w:rsid w:val="00A22914"/>
    <w:rsid w:val="00A22C0A"/>
    <w:rsid w:val="00A23873"/>
    <w:rsid w:val="00A23A98"/>
    <w:rsid w:val="00A23D9E"/>
    <w:rsid w:val="00A25465"/>
    <w:rsid w:val="00A25481"/>
    <w:rsid w:val="00A26C98"/>
    <w:rsid w:val="00A3010B"/>
    <w:rsid w:val="00A30126"/>
    <w:rsid w:val="00A33559"/>
    <w:rsid w:val="00A3381B"/>
    <w:rsid w:val="00A36058"/>
    <w:rsid w:val="00A361C3"/>
    <w:rsid w:val="00A370F3"/>
    <w:rsid w:val="00A42968"/>
    <w:rsid w:val="00A42970"/>
    <w:rsid w:val="00A42E7B"/>
    <w:rsid w:val="00A432D7"/>
    <w:rsid w:val="00A433AE"/>
    <w:rsid w:val="00A4407E"/>
    <w:rsid w:val="00A45237"/>
    <w:rsid w:val="00A453F6"/>
    <w:rsid w:val="00A45473"/>
    <w:rsid w:val="00A4565A"/>
    <w:rsid w:val="00A459C9"/>
    <w:rsid w:val="00A45AAB"/>
    <w:rsid w:val="00A47CA8"/>
    <w:rsid w:val="00A50069"/>
    <w:rsid w:val="00A507EC"/>
    <w:rsid w:val="00A5102F"/>
    <w:rsid w:val="00A52117"/>
    <w:rsid w:val="00A5284E"/>
    <w:rsid w:val="00A5308B"/>
    <w:rsid w:val="00A530A8"/>
    <w:rsid w:val="00A53524"/>
    <w:rsid w:val="00A549EC"/>
    <w:rsid w:val="00A55E8D"/>
    <w:rsid w:val="00A5697D"/>
    <w:rsid w:val="00A56DD7"/>
    <w:rsid w:val="00A56EB6"/>
    <w:rsid w:val="00A57847"/>
    <w:rsid w:val="00A57A70"/>
    <w:rsid w:val="00A60E33"/>
    <w:rsid w:val="00A613D7"/>
    <w:rsid w:val="00A618A7"/>
    <w:rsid w:val="00A634CA"/>
    <w:rsid w:val="00A64D67"/>
    <w:rsid w:val="00A652AA"/>
    <w:rsid w:val="00A65623"/>
    <w:rsid w:val="00A66657"/>
    <w:rsid w:val="00A67094"/>
    <w:rsid w:val="00A67DCC"/>
    <w:rsid w:val="00A71C23"/>
    <w:rsid w:val="00A721F4"/>
    <w:rsid w:val="00A746C3"/>
    <w:rsid w:val="00A74CD1"/>
    <w:rsid w:val="00A74FC1"/>
    <w:rsid w:val="00A755E3"/>
    <w:rsid w:val="00A758B7"/>
    <w:rsid w:val="00A75E52"/>
    <w:rsid w:val="00A7653F"/>
    <w:rsid w:val="00A834AE"/>
    <w:rsid w:val="00A84D17"/>
    <w:rsid w:val="00A84D4C"/>
    <w:rsid w:val="00A85811"/>
    <w:rsid w:val="00A85A13"/>
    <w:rsid w:val="00A863C5"/>
    <w:rsid w:val="00A8658F"/>
    <w:rsid w:val="00A8798A"/>
    <w:rsid w:val="00A879F0"/>
    <w:rsid w:val="00A87D24"/>
    <w:rsid w:val="00A908B9"/>
    <w:rsid w:val="00A919FD"/>
    <w:rsid w:val="00A9451E"/>
    <w:rsid w:val="00A94C84"/>
    <w:rsid w:val="00A95445"/>
    <w:rsid w:val="00A96790"/>
    <w:rsid w:val="00A96FD3"/>
    <w:rsid w:val="00AA1406"/>
    <w:rsid w:val="00AA3C3E"/>
    <w:rsid w:val="00AA426A"/>
    <w:rsid w:val="00AA4733"/>
    <w:rsid w:val="00AA48EF"/>
    <w:rsid w:val="00AA5F9D"/>
    <w:rsid w:val="00AA6082"/>
    <w:rsid w:val="00AA7BA2"/>
    <w:rsid w:val="00AB12F6"/>
    <w:rsid w:val="00AB1719"/>
    <w:rsid w:val="00AB26E6"/>
    <w:rsid w:val="00AB32B7"/>
    <w:rsid w:val="00AB3968"/>
    <w:rsid w:val="00AB4401"/>
    <w:rsid w:val="00AB7734"/>
    <w:rsid w:val="00AB7BED"/>
    <w:rsid w:val="00AC279F"/>
    <w:rsid w:val="00AC289E"/>
    <w:rsid w:val="00AC36F6"/>
    <w:rsid w:val="00AC38F9"/>
    <w:rsid w:val="00AC467C"/>
    <w:rsid w:val="00AC568B"/>
    <w:rsid w:val="00AC56FC"/>
    <w:rsid w:val="00AC5895"/>
    <w:rsid w:val="00AC62E4"/>
    <w:rsid w:val="00AC6BBD"/>
    <w:rsid w:val="00AC6FA2"/>
    <w:rsid w:val="00AD0206"/>
    <w:rsid w:val="00AD0903"/>
    <w:rsid w:val="00AD118D"/>
    <w:rsid w:val="00AD12FD"/>
    <w:rsid w:val="00AD1847"/>
    <w:rsid w:val="00AD32A3"/>
    <w:rsid w:val="00AD574D"/>
    <w:rsid w:val="00AD5F1D"/>
    <w:rsid w:val="00AE0C4D"/>
    <w:rsid w:val="00AE0F87"/>
    <w:rsid w:val="00AE2420"/>
    <w:rsid w:val="00AE27C3"/>
    <w:rsid w:val="00AE2B74"/>
    <w:rsid w:val="00AE70A0"/>
    <w:rsid w:val="00AE7F2B"/>
    <w:rsid w:val="00AF2767"/>
    <w:rsid w:val="00AF2A86"/>
    <w:rsid w:val="00AF5A01"/>
    <w:rsid w:val="00AF5AE0"/>
    <w:rsid w:val="00AF60F1"/>
    <w:rsid w:val="00AF746C"/>
    <w:rsid w:val="00AF7F3B"/>
    <w:rsid w:val="00B00086"/>
    <w:rsid w:val="00B007F0"/>
    <w:rsid w:val="00B00813"/>
    <w:rsid w:val="00B0125F"/>
    <w:rsid w:val="00B01342"/>
    <w:rsid w:val="00B035E4"/>
    <w:rsid w:val="00B039C8"/>
    <w:rsid w:val="00B03B7F"/>
    <w:rsid w:val="00B04852"/>
    <w:rsid w:val="00B0597B"/>
    <w:rsid w:val="00B07175"/>
    <w:rsid w:val="00B10E9B"/>
    <w:rsid w:val="00B1174E"/>
    <w:rsid w:val="00B11922"/>
    <w:rsid w:val="00B12DBB"/>
    <w:rsid w:val="00B1414D"/>
    <w:rsid w:val="00B176F3"/>
    <w:rsid w:val="00B177DB"/>
    <w:rsid w:val="00B2025A"/>
    <w:rsid w:val="00B2087D"/>
    <w:rsid w:val="00B21214"/>
    <w:rsid w:val="00B21A0B"/>
    <w:rsid w:val="00B21B71"/>
    <w:rsid w:val="00B21BDE"/>
    <w:rsid w:val="00B2246E"/>
    <w:rsid w:val="00B224A9"/>
    <w:rsid w:val="00B23685"/>
    <w:rsid w:val="00B2460C"/>
    <w:rsid w:val="00B251F9"/>
    <w:rsid w:val="00B25DA5"/>
    <w:rsid w:val="00B275C1"/>
    <w:rsid w:val="00B27F94"/>
    <w:rsid w:val="00B30893"/>
    <w:rsid w:val="00B31B22"/>
    <w:rsid w:val="00B32C99"/>
    <w:rsid w:val="00B33086"/>
    <w:rsid w:val="00B33B3F"/>
    <w:rsid w:val="00B33F2B"/>
    <w:rsid w:val="00B34662"/>
    <w:rsid w:val="00B34868"/>
    <w:rsid w:val="00B351C5"/>
    <w:rsid w:val="00B3669C"/>
    <w:rsid w:val="00B366AC"/>
    <w:rsid w:val="00B367A0"/>
    <w:rsid w:val="00B36A2E"/>
    <w:rsid w:val="00B37D39"/>
    <w:rsid w:val="00B37FE7"/>
    <w:rsid w:val="00B40606"/>
    <w:rsid w:val="00B41329"/>
    <w:rsid w:val="00B41822"/>
    <w:rsid w:val="00B4334A"/>
    <w:rsid w:val="00B44EFF"/>
    <w:rsid w:val="00B45635"/>
    <w:rsid w:val="00B45844"/>
    <w:rsid w:val="00B469B8"/>
    <w:rsid w:val="00B469BE"/>
    <w:rsid w:val="00B50C79"/>
    <w:rsid w:val="00B52A42"/>
    <w:rsid w:val="00B53B2A"/>
    <w:rsid w:val="00B54666"/>
    <w:rsid w:val="00B54B9F"/>
    <w:rsid w:val="00B55E98"/>
    <w:rsid w:val="00B568DD"/>
    <w:rsid w:val="00B575D0"/>
    <w:rsid w:val="00B57F9A"/>
    <w:rsid w:val="00B60705"/>
    <w:rsid w:val="00B60BAD"/>
    <w:rsid w:val="00B61D6A"/>
    <w:rsid w:val="00B63B35"/>
    <w:rsid w:val="00B64BF7"/>
    <w:rsid w:val="00B6561E"/>
    <w:rsid w:val="00B658EA"/>
    <w:rsid w:val="00B659A3"/>
    <w:rsid w:val="00B662ED"/>
    <w:rsid w:val="00B6736A"/>
    <w:rsid w:val="00B70425"/>
    <w:rsid w:val="00B70F21"/>
    <w:rsid w:val="00B71289"/>
    <w:rsid w:val="00B715C0"/>
    <w:rsid w:val="00B71689"/>
    <w:rsid w:val="00B743D1"/>
    <w:rsid w:val="00B745B5"/>
    <w:rsid w:val="00B74DD7"/>
    <w:rsid w:val="00B75D2A"/>
    <w:rsid w:val="00B75E9B"/>
    <w:rsid w:val="00B771F6"/>
    <w:rsid w:val="00B773E0"/>
    <w:rsid w:val="00B7766B"/>
    <w:rsid w:val="00B77E2F"/>
    <w:rsid w:val="00B80F9A"/>
    <w:rsid w:val="00B815F1"/>
    <w:rsid w:val="00B81694"/>
    <w:rsid w:val="00B81EDF"/>
    <w:rsid w:val="00B81FFE"/>
    <w:rsid w:val="00B833A6"/>
    <w:rsid w:val="00B84AFC"/>
    <w:rsid w:val="00B851C9"/>
    <w:rsid w:val="00B87B7A"/>
    <w:rsid w:val="00B917CB"/>
    <w:rsid w:val="00B91E92"/>
    <w:rsid w:val="00B91F6C"/>
    <w:rsid w:val="00B93312"/>
    <w:rsid w:val="00B93483"/>
    <w:rsid w:val="00B939BD"/>
    <w:rsid w:val="00B94F10"/>
    <w:rsid w:val="00B9562F"/>
    <w:rsid w:val="00B9637F"/>
    <w:rsid w:val="00B966A7"/>
    <w:rsid w:val="00B975C6"/>
    <w:rsid w:val="00BA0889"/>
    <w:rsid w:val="00BA2359"/>
    <w:rsid w:val="00BA28C9"/>
    <w:rsid w:val="00BA38F8"/>
    <w:rsid w:val="00BA58D7"/>
    <w:rsid w:val="00BA7A97"/>
    <w:rsid w:val="00BB2B2A"/>
    <w:rsid w:val="00BB33D3"/>
    <w:rsid w:val="00BB42AD"/>
    <w:rsid w:val="00BB5248"/>
    <w:rsid w:val="00BB69E7"/>
    <w:rsid w:val="00BC1DA5"/>
    <w:rsid w:val="00BC203A"/>
    <w:rsid w:val="00BC30CF"/>
    <w:rsid w:val="00BC3A62"/>
    <w:rsid w:val="00BC4692"/>
    <w:rsid w:val="00BC496C"/>
    <w:rsid w:val="00BC6551"/>
    <w:rsid w:val="00BC65ED"/>
    <w:rsid w:val="00BD015E"/>
    <w:rsid w:val="00BD1155"/>
    <w:rsid w:val="00BD1797"/>
    <w:rsid w:val="00BD1D95"/>
    <w:rsid w:val="00BD315C"/>
    <w:rsid w:val="00BD4410"/>
    <w:rsid w:val="00BD4495"/>
    <w:rsid w:val="00BD512F"/>
    <w:rsid w:val="00BD58E3"/>
    <w:rsid w:val="00BD781D"/>
    <w:rsid w:val="00BE0C48"/>
    <w:rsid w:val="00BE0F15"/>
    <w:rsid w:val="00BE1CCD"/>
    <w:rsid w:val="00BE216C"/>
    <w:rsid w:val="00BE308D"/>
    <w:rsid w:val="00BE4089"/>
    <w:rsid w:val="00BE4D87"/>
    <w:rsid w:val="00BE56C6"/>
    <w:rsid w:val="00BE6A0C"/>
    <w:rsid w:val="00BF0E19"/>
    <w:rsid w:val="00BF2445"/>
    <w:rsid w:val="00BF3D35"/>
    <w:rsid w:val="00BF3E74"/>
    <w:rsid w:val="00BF6E9D"/>
    <w:rsid w:val="00BF74A6"/>
    <w:rsid w:val="00BF7DCC"/>
    <w:rsid w:val="00C00207"/>
    <w:rsid w:val="00C00E18"/>
    <w:rsid w:val="00C01260"/>
    <w:rsid w:val="00C03C70"/>
    <w:rsid w:val="00C04CC2"/>
    <w:rsid w:val="00C1061D"/>
    <w:rsid w:val="00C10F3B"/>
    <w:rsid w:val="00C12272"/>
    <w:rsid w:val="00C12E8F"/>
    <w:rsid w:val="00C134AB"/>
    <w:rsid w:val="00C1412D"/>
    <w:rsid w:val="00C14FE5"/>
    <w:rsid w:val="00C15073"/>
    <w:rsid w:val="00C1523F"/>
    <w:rsid w:val="00C206D7"/>
    <w:rsid w:val="00C21602"/>
    <w:rsid w:val="00C21992"/>
    <w:rsid w:val="00C21ADD"/>
    <w:rsid w:val="00C22B6C"/>
    <w:rsid w:val="00C22E16"/>
    <w:rsid w:val="00C23542"/>
    <w:rsid w:val="00C252B9"/>
    <w:rsid w:val="00C27360"/>
    <w:rsid w:val="00C27DF8"/>
    <w:rsid w:val="00C32AD4"/>
    <w:rsid w:val="00C32E85"/>
    <w:rsid w:val="00C341D8"/>
    <w:rsid w:val="00C35256"/>
    <w:rsid w:val="00C352B8"/>
    <w:rsid w:val="00C35FD0"/>
    <w:rsid w:val="00C37BED"/>
    <w:rsid w:val="00C37C7C"/>
    <w:rsid w:val="00C37FBF"/>
    <w:rsid w:val="00C411D8"/>
    <w:rsid w:val="00C41394"/>
    <w:rsid w:val="00C41430"/>
    <w:rsid w:val="00C41CB1"/>
    <w:rsid w:val="00C42E43"/>
    <w:rsid w:val="00C43019"/>
    <w:rsid w:val="00C4337A"/>
    <w:rsid w:val="00C43A25"/>
    <w:rsid w:val="00C43ED1"/>
    <w:rsid w:val="00C454CF"/>
    <w:rsid w:val="00C47BB5"/>
    <w:rsid w:val="00C5105D"/>
    <w:rsid w:val="00C510B1"/>
    <w:rsid w:val="00C518FB"/>
    <w:rsid w:val="00C53467"/>
    <w:rsid w:val="00C53667"/>
    <w:rsid w:val="00C53B28"/>
    <w:rsid w:val="00C55025"/>
    <w:rsid w:val="00C556E8"/>
    <w:rsid w:val="00C56657"/>
    <w:rsid w:val="00C60236"/>
    <w:rsid w:val="00C60A4A"/>
    <w:rsid w:val="00C6145E"/>
    <w:rsid w:val="00C6153F"/>
    <w:rsid w:val="00C61BC0"/>
    <w:rsid w:val="00C620A6"/>
    <w:rsid w:val="00C6332D"/>
    <w:rsid w:val="00C6376B"/>
    <w:rsid w:val="00C63DED"/>
    <w:rsid w:val="00C642BA"/>
    <w:rsid w:val="00C64688"/>
    <w:rsid w:val="00C663EF"/>
    <w:rsid w:val="00C66903"/>
    <w:rsid w:val="00C67E21"/>
    <w:rsid w:val="00C701AF"/>
    <w:rsid w:val="00C70777"/>
    <w:rsid w:val="00C742ED"/>
    <w:rsid w:val="00C74F27"/>
    <w:rsid w:val="00C750CE"/>
    <w:rsid w:val="00C76C0B"/>
    <w:rsid w:val="00C77B95"/>
    <w:rsid w:val="00C77BDB"/>
    <w:rsid w:val="00C83067"/>
    <w:rsid w:val="00C85989"/>
    <w:rsid w:val="00C86055"/>
    <w:rsid w:val="00C91335"/>
    <w:rsid w:val="00C94911"/>
    <w:rsid w:val="00C9558E"/>
    <w:rsid w:val="00C9679D"/>
    <w:rsid w:val="00CA039E"/>
    <w:rsid w:val="00CA16C0"/>
    <w:rsid w:val="00CA1D40"/>
    <w:rsid w:val="00CA2677"/>
    <w:rsid w:val="00CA3F96"/>
    <w:rsid w:val="00CA457A"/>
    <w:rsid w:val="00CA4D8D"/>
    <w:rsid w:val="00CA5684"/>
    <w:rsid w:val="00CA6319"/>
    <w:rsid w:val="00CB04C2"/>
    <w:rsid w:val="00CB0FA0"/>
    <w:rsid w:val="00CB1042"/>
    <w:rsid w:val="00CB12FA"/>
    <w:rsid w:val="00CB39AE"/>
    <w:rsid w:val="00CB4088"/>
    <w:rsid w:val="00CB45AE"/>
    <w:rsid w:val="00CB4B82"/>
    <w:rsid w:val="00CB646E"/>
    <w:rsid w:val="00CB75CD"/>
    <w:rsid w:val="00CC040E"/>
    <w:rsid w:val="00CC059D"/>
    <w:rsid w:val="00CC070F"/>
    <w:rsid w:val="00CC3A11"/>
    <w:rsid w:val="00CC64A8"/>
    <w:rsid w:val="00CC6E3F"/>
    <w:rsid w:val="00CC6F2F"/>
    <w:rsid w:val="00CC7E9F"/>
    <w:rsid w:val="00CD0BD0"/>
    <w:rsid w:val="00CD16E9"/>
    <w:rsid w:val="00CD1A4A"/>
    <w:rsid w:val="00CD261C"/>
    <w:rsid w:val="00CD2BBA"/>
    <w:rsid w:val="00CD33F9"/>
    <w:rsid w:val="00CD3410"/>
    <w:rsid w:val="00CD3811"/>
    <w:rsid w:val="00CD38CF"/>
    <w:rsid w:val="00CD3CB9"/>
    <w:rsid w:val="00CD416D"/>
    <w:rsid w:val="00CD4ADF"/>
    <w:rsid w:val="00CD4C18"/>
    <w:rsid w:val="00CD55CA"/>
    <w:rsid w:val="00CD5BB8"/>
    <w:rsid w:val="00CD767E"/>
    <w:rsid w:val="00CE0D4E"/>
    <w:rsid w:val="00CE1A54"/>
    <w:rsid w:val="00CE260D"/>
    <w:rsid w:val="00CE3CD8"/>
    <w:rsid w:val="00CE4D9F"/>
    <w:rsid w:val="00CE531C"/>
    <w:rsid w:val="00CE62C0"/>
    <w:rsid w:val="00CE761F"/>
    <w:rsid w:val="00CF1BAF"/>
    <w:rsid w:val="00CF656F"/>
    <w:rsid w:val="00D01F56"/>
    <w:rsid w:val="00D02251"/>
    <w:rsid w:val="00D04476"/>
    <w:rsid w:val="00D07AA8"/>
    <w:rsid w:val="00D12D91"/>
    <w:rsid w:val="00D13B7A"/>
    <w:rsid w:val="00D1549B"/>
    <w:rsid w:val="00D16061"/>
    <w:rsid w:val="00D16ECE"/>
    <w:rsid w:val="00D204DA"/>
    <w:rsid w:val="00D2141D"/>
    <w:rsid w:val="00D22050"/>
    <w:rsid w:val="00D224BD"/>
    <w:rsid w:val="00D232F6"/>
    <w:rsid w:val="00D25010"/>
    <w:rsid w:val="00D271A3"/>
    <w:rsid w:val="00D27FC2"/>
    <w:rsid w:val="00D300DA"/>
    <w:rsid w:val="00D307EC"/>
    <w:rsid w:val="00D3095A"/>
    <w:rsid w:val="00D30ECA"/>
    <w:rsid w:val="00D310EF"/>
    <w:rsid w:val="00D3128E"/>
    <w:rsid w:val="00D312F1"/>
    <w:rsid w:val="00D31320"/>
    <w:rsid w:val="00D32EDE"/>
    <w:rsid w:val="00D32FC8"/>
    <w:rsid w:val="00D3302C"/>
    <w:rsid w:val="00D336A5"/>
    <w:rsid w:val="00D33B93"/>
    <w:rsid w:val="00D3466F"/>
    <w:rsid w:val="00D34880"/>
    <w:rsid w:val="00D3489D"/>
    <w:rsid w:val="00D348A6"/>
    <w:rsid w:val="00D359EF"/>
    <w:rsid w:val="00D3634B"/>
    <w:rsid w:val="00D376AD"/>
    <w:rsid w:val="00D37A5A"/>
    <w:rsid w:val="00D37B81"/>
    <w:rsid w:val="00D40E19"/>
    <w:rsid w:val="00D42691"/>
    <w:rsid w:val="00D44017"/>
    <w:rsid w:val="00D44685"/>
    <w:rsid w:val="00D44766"/>
    <w:rsid w:val="00D4501E"/>
    <w:rsid w:val="00D452A0"/>
    <w:rsid w:val="00D45327"/>
    <w:rsid w:val="00D45426"/>
    <w:rsid w:val="00D5036E"/>
    <w:rsid w:val="00D50BFF"/>
    <w:rsid w:val="00D5250C"/>
    <w:rsid w:val="00D53D27"/>
    <w:rsid w:val="00D54CFF"/>
    <w:rsid w:val="00D556E5"/>
    <w:rsid w:val="00D55EAF"/>
    <w:rsid w:val="00D56571"/>
    <w:rsid w:val="00D57751"/>
    <w:rsid w:val="00D621F8"/>
    <w:rsid w:val="00D624D2"/>
    <w:rsid w:val="00D62FFF"/>
    <w:rsid w:val="00D646DE"/>
    <w:rsid w:val="00D652B4"/>
    <w:rsid w:val="00D66010"/>
    <w:rsid w:val="00D6734F"/>
    <w:rsid w:val="00D70663"/>
    <w:rsid w:val="00D707F0"/>
    <w:rsid w:val="00D72F30"/>
    <w:rsid w:val="00D731C3"/>
    <w:rsid w:val="00D73410"/>
    <w:rsid w:val="00D746BE"/>
    <w:rsid w:val="00D776BD"/>
    <w:rsid w:val="00D80167"/>
    <w:rsid w:val="00D809CC"/>
    <w:rsid w:val="00D81FC8"/>
    <w:rsid w:val="00D835F1"/>
    <w:rsid w:val="00D83F3C"/>
    <w:rsid w:val="00D85B83"/>
    <w:rsid w:val="00D90E90"/>
    <w:rsid w:val="00D910A2"/>
    <w:rsid w:val="00D92248"/>
    <w:rsid w:val="00D92A91"/>
    <w:rsid w:val="00D92DC5"/>
    <w:rsid w:val="00D9345C"/>
    <w:rsid w:val="00D952F9"/>
    <w:rsid w:val="00D955A4"/>
    <w:rsid w:val="00D95692"/>
    <w:rsid w:val="00D95E7F"/>
    <w:rsid w:val="00DA0526"/>
    <w:rsid w:val="00DA0B3C"/>
    <w:rsid w:val="00DA0C94"/>
    <w:rsid w:val="00DA4158"/>
    <w:rsid w:val="00DA488E"/>
    <w:rsid w:val="00DA488F"/>
    <w:rsid w:val="00DA48D7"/>
    <w:rsid w:val="00DA4F47"/>
    <w:rsid w:val="00DA557E"/>
    <w:rsid w:val="00DA5854"/>
    <w:rsid w:val="00DA591F"/>
    <w:rsid w:val="00DA5C83"/>
    <w:rsid w:val="00DA5D1F"/>
    <w:rsid w:val="00DA6237"/>
    <w:rsid w:val="00DA6606"/>
    <w:rsid w:val="00DA6C03"/>
    <w:rsid w:val="00DA7457"/>
    <w:rsid w:val="00DA7E91"/>
    <w:rsid w:val="00DB0342"/>
    <w:rsid w:val="00DB08FF"/>
    <w:rsid w:val="00DB1EE7"/>
    <w:rsid w:val="00DB1FDA"/>
    <w:rsid w:val="00DB250F"/>
    <w:rsid w:val="00DB3045"/>
    <w:rsid w:val="00DB5F93"/>
    <w:rsid w:val="00DB77B7"/>
    <w:rsid w:val="00DC152D"/>
    <w:rsid w:val="00DC1D87"/>
    <w:rsid w:val="00DC2383"/>
    <w:rsid w:val="00DC28AF"/>
    <w:rsid w:val="00DC57A4"/>
    <w:rsid w:val="00DC66AE"/>
    <w:rsid w:val="00DC7199"/>
    <w:rsid w:val="00DD0936"/>
    <w:rsid w:val="00DD0A59"/>
    <w:rsid w:val="00DD1338"/>
    <w:rsid w:val="00DD1F11"/>
    <w:rsid w:val="00DD46C0"/>
    <w:rsid w:val="00DD53E1"/>
    <w:rsid w:val="00DD5B23"/>
    <w:rsid w:val="00DD73BB"/>
    <w:rsid w:val="00DE1786"/>
    <w:rsid w:val="00DE2C37"/>
    <w:rsid w:val="00DE5449"/>
    <w:rsid w:val="00DE54EE"/>
    <w:rsid w:val="00DE6FD3"/>
    <w:rsid w:val="00DE78DA"/>
    <w:rsid w:val="00DF041B"/>
    <w:rsid w:val="00DF1608"/>
    <w:rsid w:val="00DF3ADC"/>
    <w:rsid w:val="00DF5029"/>
    <w:rsid w:val="00DF54AA"/>
    <w:rsid w:val="00E0055F"/>
    <w:rsid w:val="00E00CBB"/>
    <w:rsid w:val="00E00DE6"/>
    <w:rsid w:val="00E043A9"/>
    <w:rsid w:val="00E0447E"/>
    <w:rsid w:val="00E04CEE"/>
    <w:rsid w:val="00E07031"/>
    <w:rsid w:val="00E1101E"/>
    <w:rsid w:val="00E11ED8"/>
    <w:rsid w:val="00E1247D"/>
    <w:rsid w:val="00E12C39"/>
    <w:rsid w:val="00E13357"/>
    <w:rsid w:val="00E14049"/>
    <w:rsid w:val="00E149C1"/>
    <w:rsid w:val="00E14E80"/>
    <w:rsid w:val="00E16FB6"/>
    <w:rsid w:val="00E17A10"/>
    <w:rsid w:val="00E214F3"/>
    <w:rsid w:val="00E21C36"/>
    <w:rsid w:val="00E21E7E"/>
    <w:rsid w:val="00E23223"/>
    <w:rsid w:val="00E253C8"/>
    <w:rsid w:val="00E317B5"/>
    <w:rsid w:val="00E338BC"/>
    <w:rsid w:val="00E373E1"/>
    <w:rsid w:val="00E37B47"/>
    <w:rsid w:val="00E42503"/>
    <w:rsid w:val="00E42C10"/>
    <w:rsid w:val="00E459B7"/>
    <w:rsid w:val="00E46306"/>
    <w:rsid w:val="00E46999"/>
    <w:rsid w:val="00E5097F"/>
    <w:rsid w:val="00E525CA"/>
    <w:rsid w:val="00E52C3C"/>
    <w:rsid w:val="00E57815"/>
    <w:rsid w:val="00E57B0B"/>
    <w:rsid w:val="00E57D88"/>
    <w:rsid w:val="00E60353"/>
    <w:rsid w:val="00E61222"/>
    <w:rsid w:val="00E62972"/>
    <w:rsid w:val="00E64565"/>
    <w:rsid w:val="00E64D2A"/>
    <w:rsid w:val="00E66680"/>
    <w:rsid w:val="00E66745"/>
    <w:rsid w:val="00E701EA"/>
    <w:rsid w:val="00E73B4D"/>
    <w:rsid w:val="00E742D1"/>
    <w:rsid w:val="00E754E9"/>
    <w:rsid w:val="00E75C9D"/>
    <w:rsid w:val="00E7747E"/>
    <w:rsid w:val="00E77506"/>
    <w:rsid w:val="00E77586"/>
    <w:rsid w:val="00E80622"/>
    <w:rsid w:val="00E81FA9"/>
    <w:rsid w:val="00E83C79"/>
    <w:rsid w:val="00E83E96"/>
    <w:rsid w:val="00E853A7"/>
    <w:rsid w:val="00E86D6E"/>
    <w:rsid w:val="00E87AD1"/>
    <w:rsid w:val="00E924E0"/>
    <w:rsid w:val="00E92CD0"/>
    <w:rsid w:val="00E93AE7"/>
    <w:rsid w:val="00E9440E"/>
    <w:rsid w:val="00E9455B"/>
    <w:rsid w:val="00E94898"/>
    <w:rsid w:val="00E94FC4"/>
    <w:rsid w:val="00E9636E"/>
    <w:rsid w:val="00E97A3A"/>
    <w:rsid w:val="00EA0D8E"/>
    <w:rsid w:val="00EA133F"/>
    <w:rsid w:val="00EA1E8F"/>
    <w:rsid w:val="00EA2608"/>
    <w:rsid w:val="00EA2807"/>
    <w:rsid w:val="00EA34D5"/>
    <w:rsid w:val="00EA3E8D"/>
    <w:rsid w:val="00EA4B73"/>
    <w:rsid w:val="00EA4E10"/>
    <w:rsid w:val="00EA57E0"/>
    <w:rsid w:val="00EA6801"/>
    <w:rsid w:val="00EA69EE"/>
    <w:rsid w:val="00EA6F66"/>
    <w:rsid w:val="00EA7B64"/>
    <w:rsid w:val="00EB0C4C"/>
    <w:rsid w:val="00EB19E9"/>
    <w:rsid w:val="00EB20C2"/>
    <w:rsid w:val="00EB2937"/>
    <w:rsid w:val="00EB2C39"/>
    <w:rsid w:val="00EB33BB"/>
    <w:rsid w:val="00EB5711"/>
    <w:rsid w:val="00EB6DFC"/>
    <w:rsid w:val="00EB7286"/>
    <w:rsid w:val="00EB7725"/>
    <w:rsid w:val="00EB7D1C"/>
    <w:rsid w:val="00EC0EF5"/>
    <w:rsid w:val="00EC2B5D"/>
    <w:rsid w:val="00EC38E4"/>
    <w:rsid w:val="00EC5757"/>
    <w:rsid w:val="00EC5910"/>
    <w:rsid w:val="00EC5AC6"/>
    <w:rsid w:val="00EC63A2"/>
    <w:rsid w:val="00EC65C7"/>
    <w:rsid w:val="00EC7703"/>
    <w:rsid w:val="00ED1738"/>
    <w:rsid w:val="00ED202E"/>
    <w:rsid w:val="00ED2BA7"/>
    <w:rsid w:val="00ED2F56"/>
    <w:rsid w:val="00ED3240"/>
    <w:rsid w:val="00ED3E57"/>
    <w:rsid w:val="00ED42A9"/>
    <w:rsid w:val="00ED49C5"/>
    <w:rsid w:val="00ED4CF6"/>
    <w:rsid w:val="00ED5C3A"/>
    <w:rsid w:val="00ED6990"/>
    <w:rsid w:val="00ED6C6B"/>
    <w:rsid w:val="00EE0919"/>
    <w:rsid w:val="00EE14E3"/>
    <w:rsid w:val="00EE1BBE"/>
    <w:rsid w:val="00EE3382"/>
    <w:rsid w:val="00EE3DBE"/>
    <w:rsid w:val="00EE6E34"/>
    <w:rsid w:val="00EE74B8"/>
    <w:rsid w:val="00EE7A7F"/>
    <w:rsid w:val="00EE7DB5"/>
    <w:rsid w:val="00EF28FA"/>
    <w:rsid w:val="00EF3C0C"/>
    <w:rsid w:val="00EF54B1"/>
    <w:rsid w:val="00EF5F67"/>
    <w:rsid w:val="00EF6E89"/>
    <w:rsid w:val="00EF7122"/>
    <w:rsid w:val="00F00A9B"/>
    <w:rsid w:val="00F02130"/>
    <w:rsid w:val="00F021DA"/>
    <w:rsid w:val="00F03451"/>
    <w:rsid w:val="00F03AD5"/>
    <w:rsid w:val="00F04794"/>
    <w:rsid w:val="00F04A14"/>
    <w:rsid w:val="00F04B77"/>
    <w:rsid w:val="00F04C69"/>
    <w:rsid w:val="00F05133"/>
    <w:rsid w:val="00F05581"/>
    <w:rsid w:val="00F05648"/>
    <w:rsid w:val="00F05B41"/>
    <w:rsid w:val="00F06A7F"/>
    <w:rsid w:val="00F07213"/>
    <w:rsid w:val="00F11B6A"/>
    <w:rsid w:val="00F13F10"/>
    <w:rsid w:val="00F17ED7"/>
    <w:rsid w:val="00F20B02"/>
    <w:rsid w:val="00F21162"/>
    <w:rsid w:val="00F21A08"/>
    <w:rsid w:val="00F2271D"/>
    <w:rsid w:val="00F24889"/>
    <w:rsid w:val="00F26E4D"/>
    <w:rsid w:val="00F312A6"/>
    <w:rsid w:val="00F312C0"/>
    <w:rsid w:val="00F31531"/>
    <w:rsid w:val="00F32DD7"/>
    <w:rsid w:val="00F34D7B"/>
    <w:rsid w:val="00F35577"/>
    <w:rsid w:val="00F35677"/>
    <w:rsid w:val="00F3683C"/>
    <w:rsid w:val="00F37922"/>
    <w:rsid w:val="00F41051"/>
    <w:rsid w:val="00F4283A"/>
    <w:rsid w:val="00F43BCB"/>
    <w:rsid w:val="00F44438"/>
    <w:rsid w:val="00F46BBB"/>
    <w:rsid w:val="00F46E3A"/>
    <w:rsid w:val="00F517AA"/>
    <w:rsid w:val="00F52890"/>
    <w:rsid w:val="00F52A7B"/>
    <w:rsid w:val="00F53302"/>
    <w:rsid w:val="00F55ECC"/>
    <w:rsid w:val="00F56C5A"/>
    <w:rsid w:val="00F57372"/>
    <w:rsid w:val="00F604FC"/>
    <w:rsid w:val="00F60D06"/>
    <w:rsid w:val="00F60DDE"/>
    <w:rsid w:val="00F643E9"/>
    <w:rsid w:val="00F66596"/>
    <w:rsid w:val="00F669CA"/>
    <w:rsid w:val="00F66F90"/>
    <w:rsid w:val="00F670FB"/>
    <w:rsid w:val="00F6721A"/>
    <w:rsid w:val="00F676A4"/>
    <w:rsid w:val="00F67D16"/>
    <w:rsid w:val="00F67E20"/>
    <w:rsid w:val="00F73AD8"/>
    <w:rsid w:val="00F73BC4"/>
    <w:rsid w:val="00F73C40"/>
    <w:rsid w:val="00F75775"/>
    <w:rsid w:val="00F76A86"/>
    <w:rsid w:val="00F80696"/>
    <w:rsid w:val="00F8240F"/>
    <w:rsid w:val="00F83DA5"/>
    <w:rsid w:val="00F86D70"/>
    <w:rsid w:val="00F86D97"/>
    <w:rsid w:val="00F87395"/>
    <w:rsid w:val="00F90C12"/>
    <w:rsid w:val="00F91B43"/>
    <w:rsid w:val="00F91D5D"/>
    <w:rsid w:val="00F932E9"/>
    <w:rsid w:val="00F93A8D"/>
    <w:rsid w:val="00F94E7E"/>
    <w:rsid w:val="00F956FB"/>
    <w:rsid w:val="00F96390"/>
    <w:rsid w:val="00F9753E"/>
    <w:rsid w:val="00F977A4"/>
    <w:rsid w:val="00FA0D06"/>
    <w:rsid w:val="00FA12EB"/>
    <w:rsid w:val="00FA18CB"/>
    <w:rsid w:val="00FA208D"/>
    <w:rsid w:val="00FA50DC"/>
    <w:rsid w:val="00FA5B70"/>
    <w:rsid w:val="00FA5D17"/>
    <w:rsid w:val="00FA69EB"/>
    <w:rsid w:val="00FA6B55"/>
    <w:rsid w:val="00FB087D"/>
    <w:rsid w:val="00FB15DF"/>
    <w:rsid w:val="00FB1938"/>
    <w:rsid w:val="00FB1A3A"/>
    <w:rsid w:val="00FB38BB"/>
    <w:rsid w:val="00FB4E7E"/>
    <w:rsid w:val="00FC0AFA"/>
    <w:rsid w:val="00FC2BC7"/>
    <w:rsid w:val="00FC32F9"/>
    <w:rsid w:val="00FC4B35"/>
    <w:rsid w:val="00FC5FEE"/>
    <w:rsid w:val="00FC7EC7"/>
    <w:rsid w:val="00FD000D"/>
    <w:rsid w:val="00FD051A"/>
    <w:rsid w:val="00FD3022"/>
    <w:rsid w:val="00FD3D1F"/>
    <w:rsid w:val="00FD3D7A"/>
    <w:rsid w:val="00FD3FF4"/>
    <w:rsid w:val="00FD4336"/>
    <w:rsid w:val="00FD4908"/>
    <w:rsid w:val="00FD55E8"/>
    <w:rsid w:val="00FD572B"/>
    <w:rsid w:val="00FD6857"/>
    <w:rsid w:val="00FE0D34"/>
    <w:rsid w:val="00FE121B"/>
    <w:rsid w:val="00FE176D"/>
    <w:rsid w:val="00FE1C34"/>
    <w:rsid w:val="00FE224B"/>
    <w:rsid w:val="00FE24C3"/>
    <w:rsid w:val="00FE4110"/>
    <w:rsid w:val="00FE4D3F"/>
    <w:rsid w:val="00FE63B5"/>
    <w:rsid w:val="00FE66B3"/>
    <w:rsid w:val="00FE791A"/>
    <w:rsid w:val="00FE7D6F"/>
    <w:rsid w:val="00FF053D"/>
    <w:rsid w:val="00FF074F"/>
    <w:rsid w:val="00FF0862"/>
    <w:rsid w:val="00FF3596"/>
    <w:rsid w:val="00FF4E4A"/>
    <w:rsid w:val="00FF6297"/>
    <w:rsid w:val="00FF712C"/>
    <w:rsid w:val="031B4933"/>
    <w:rsid w:val="062C47D8"/>
    <w:rsid w:val="112635D3"/>
    <w:rsid w:val="2481526D"/>
    <w:rsid w:val="25270D07"/>
    <w:rsid w:val="2D7626DC"/>
    <w:rsid w:val="343E6E97"/>
    <w:rsid w:val="34900ECE"/>
    <w:rsid w:val="34B04BDD"/>
    <w:rsid w:val="47267E50"/>
    <w:rsid w:val="47774190"/>
    <w:rsid w:val="49DE3197"/>
    <w:rsid w:val="4DD4056C"/>
    <w:rsid w:val="5135233B"/>
    <w:rsid w:val="51D81308"/>
    <w:rsid w:val="52E15655"/>
    <w:rsid w:val="5368742A"/>
    <w:rsid w:val="56B43473"/>
    <w:rsid w:val="56D942FA"/>
    <w:rsid w:val="5E1D51C7"/>
    <w:rsid w:val="63F93F31"/>
    <w:rsid w:val="6BDF4904"/>
    <w:rsid w:val="6F6F0DF6"/>
    <w:rsid w:val="72A23D87"/>
    <w:rsid w:val="73F94DA2"/>
    <w:rsid w:val="746B2415"/>
    <w:rsid w:val="7B080F8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annotation text" w:uiPriority="0"/>
    <w:lsdException w:name="caption" w:uiPriority="35" w:qFormat="1"/>
    <w:lsdException w:name="envelope address" w:uiPriority="0"/>
    <w:lsdException w:name="envelope return" w:uiPriority="0"/>
    <w:lsdException w:name="annotation reference" w:uiPriority="0"/>
    <w:lsdException w:name="line number" w:uiPriority="0"/>
    <w:lsdException w:name="page number" w:uiPriority="0"/>
    <w:lsdException w:name="toa heading" w:uiPriority="0"/>
    <w:lsdException w:name="List Number" w:semiHidden="0" w:uiPriority="0" w:unhideWhenUsed="0"/>
    <w:lsdException w:name="List 2" w:uiPriority="0"/>
    <w:lsdException w:name="List 3" w:uiPriority="0"/>
    <w:lsdException w:name="List 4" w:semiHidden="0" w:uiPriority="0" w:unhideWhenUsed="0"/>
    <w:lsdException w:name="List 5" w:semiHidden="0" w:uiPriority="0" w:unhideWhenUsed="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lsdException w:name="Body Text" w:uiPriority="0"/>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uiPriority="0"/>
    <w:lsdException w:name="Note Heading" w:uiPriority="0"/>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20" w:unhideWhenUsed="0" w:qFormat="1"/>
    <w:lsdException w:name="Plain Text" w:uiPriority="0"/>
    <w:lsdException w:name="E-mail Signature" w:uiPriority="0"/>
    <w:lsdException w:name="Normal (Web)"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Typewriter" w:uiPriority="0"/>
    <w:lsdException w:name="HTML Variable" w:uiPriority="0"/>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uiPriority="0"/>
    <w:lsdException w:name="Table Grid" w:semiHidden="0" w:uiPriority="59" w:unhideWhenUsed="0"/>
    <w:lsdException w:name="Table Theme" w:uiPriority="0"/>
    <w:lsdException w:name="No Spacing" w:semiHidden="0" w:uiPriority="1"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iPriority="64"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712618"/>
    <w:pPr>
      <w:spacing w:line="360" w:lineRule="auto"/>
      <w:jc w:val="center"/>
    </w:pPr>
    <w:rPr>
      <w:sz w:val="22"/>
      <w:szCs w:val="22"/>
      <w:lang w:eastAsia="en-US"/>
    </w:rPr>
  </w:style>
  <w:style w:type="paragraph" w:styleId="11">
    <w:name w:val="heading 1"/>
    <w:basedOn w:val="a4"/>
    <w:next w:val="a4"/>
    <w:link w:val="12"/>
    <w:uiPriority w:val="9"/>
    <w:qFormat/>
    <w:rsid w:val="00712618"/>
    <w:pPr>
      <w:keepNext/>
      <w:keepLines/>
      <w:spacing w:before="240"/>
      <w:outlineLvl w:val="0"/>
    </w:pPr>
    <w:rPr>
      <w:rFonts w:ascii="Calibri Light" w:eastAsia="Times New Roman" w:hAnsi="Calibri Light"/>
      <w:color w:val="2E74B5"/>
      <w:sz w:val="32"/>
      <w:szCs w:val="32"/>
    </w:rPr>
  </w:style>
  <w:style w:type="paragraph" w:styleId="2">
    <w:name w:val="heading 2"/>
    <w:basedOn w:val="a4"/>
    <w:next w:val="a4"/>
    <w:link w:val="20"/>
    <w:uiPriority w:val="9"/>
    <w:qFormat/>
    <w:rsid w:val="00712618"/>
    <w:pPr>
      <w:keepNext/>
      <w:keepLines/>
      <w:spacing w:before="40"/>
      <w:outlineLvl w:val="1"/>
    </w:pPr>
    <w:rPr>
      <w:rFonts w:ascii="Calibri Light" w:eastAsia="Times New Roman" w:hAnsi="Calibri Light"/>
      <w:color w:val="2E74B5"/>
      <w:sz w:val="26"/>
      <w:szCs w:val="26"/>
    </w:rPr>
  </w:style>
  <w:style w:type="paragraph" w:styleId="3">
    <w:name w:val="heading 3"/>
    <w:aliases w:val="ВВЕДЕНИЕ,Знак3,Знак3 Знак Знак Знак,ПодЗаголовок, Знак3, Знак3 Знак Знак Знак"/>
    <w:basedOn w:val="a4"/>
    <w:next w:val="a4"/>
    <w:link w:val="30"/>
    <w:uiPriority w:val="9"/>
    <w:qFormat/>
    <w:rsid w:val="00712618"/>
    <w:pPr>
      <w:keepNext/>
      <w:keepLines/>
      <w:spacing w:before="40"/>
      <w:outlineLvl w:val="2"/>
    </w:pPr>
    <w:rPr>
      <w:rFonts w:eastAsia="Times New Roman"/>
      <w:b/>
      <w:sz w:val="24"/>
      <w:szCs w:val="24"/>
    </w:rPr>
  </w:style>
  <w:style w:type="paragraph" w:styleId="4">
    <w:name w:val="heading 4"/>
    <w:basedOn w:val="a4"/>
    <w:next w:val="a4"/>
    <w:link w:val="40"/>
    <w:uiPriority w:val="9"/>
    <w:qFormat/>
    <w:rsid w:val="00712618"/>
    <w:pPr>
      <w:keepNext/>
      <w:spacing w:before="240" w:after="60"/>
      <w:outlineLvl w:val="3"/>
    </w:pPr>
    <w:rPr>
      <w:rFonts w:ascii="Calibri" w:eastAsia="Times New Roman" w:hAnsi="Calibri"/>
      <w:b/>
      <w:bCs/>
      <w:sz w:val="28"/>
      <w:szCs w:val="28"/>
    </w:rPr>
  </w:style>
  <w:style w:type="paragraph" w:styleId="5">
    <w:name w:val="heading 5"/>
    <w:basedOn w:val="a4"/>
    <w:next w:val="a4"/>
    <w:link w:val="50"/>
    <w:uiPriority w:val="9"/>
    <w:qFormat/>
    <w:rsid w:val="00712618"/>
    <w:pPr>
      <w:spacing w:before="240" w:after="60"/>
      <w:outlineLvl w:val="4"/>
    </w:pPr>
    <w:rPr>
      <w:rFonts w:ascii="Calibri" w:eastAsia="Times New Roman" w:hAnsi="Calibri"/>
      <w:b/>
      <w:bCs/>
      <w:i/>
      <w:iCs/>
      <w:sz w:val="26"/>
      <w:szCs w:val="26"/>
    </w:rPr>
  </w:style>
  <w:style w:type="paragraph" w:styleId="6">
    <w:name w:val="heading 6"/>
    <w:basedOn w:val="a4"/>
    <w:next w:val="a4"/>
    <w:link w:val="60"/>
    <w:uiPriority w:val="9"/>
    <w:qFormat/>
    <w:rsid w:val="00712618"/>
    <w:pPr>
      <w:spacing w:before="240" w:after="60" w:line="240" w:lineRule="auto"/>
      <w:ind w:firstLine="567"/>
      <w:jc w:val="left"/>
      <w:outlineLvl w:val="5"/>
    </w:pPr>
    <w:rPr>
      <w:rFonts w:eastAsia="Times New Roman"/>
      <w:b/>
      <w:bCs/>
    </w:rPr>
  </w:style>
  <w:style w:type="paragraph" w:styleId="7">
    <w:name w:val="heading 7"/>
    <w:basedOn w:val="a4"/>
    <w:next w:val="a4"/>
    <w:link w:val="70"/>
    <w:uiPriority w:val="9"/>
    <w:qFormat/>
    <w:rsid w:val="00712618"/>
    <w:pPr>
      <w:spacing w:before="240" w:after="60" w:line="240" w:lineRule="auto"/>
      <w:ind w:firstLine="567"/>
      <w:jc w:val="left"/>
      <w:outlineLvl w:val="6"/>
    </w:pPr>
    <w:rPr>
      <w:rFonts w:eastAsia="Times New Roman"/>
      <w:sz w:val="24"/>
      <w:szCs w:val="24"/>
    </w:rPr>
  </w:style>
  <w:style w:type="paragraph" w:styleId="8">
    <w:name w:val="heading 8"/>
    <w:basedOn w:val="a4"/>
    <w:next w:val="a4"/>
    <w:link w:val="80"/>
    <w:uiPriority w:val="9"/>
    <w:qFormat/>
    <w:rsid w:val="00712618"/>
    <w:pPr>
      <w:spacing w:before="240" w:after="60" w:line="240" w:lineRule="auto"/>
      <w:ind w:firstLine="567"/>
      <w:jc w:val="left"/>
      <w:outlineLvl w:val="7"/>
    </w:pPr>
    <w:rPr>
      <w:rFonts w:eastAsia="Times New Roman"/>
      <w:i/>
      <w:iCs/>
      <w:sz w:val="24"/>
      <w:szCs w:val="24"/>
    </w:rPr>
  </w:style>
  <w:style w:type="paragraph" w:styleId="9">
    <w:name w:val="heading 9"/>
    <w:basedOn w:val="a4"/>
    <w:next w:val="a4"/>
    <w:link w:val="90"/>
    <w:uiPriority w:val="9"/>
    <w:qFormat/>
    <w:rsid w:val="00712618"/>
    <w:pPr>
      <w:spacing w:before="240" w:after="60" w:line="240" w:lineRule="auto"/>
      <w:ind w:firstLine="567"/>
      <w:jc w:val="left"/>
      <w:outlineLvl w:val="8"/>
    </w:pPr>
    <w:rPr>
      <w:rFonts w:ascii="Arial" w:eastAsia="Times New Roman" w:hAnsi="Arial"/>
    </w:rPr>
  </w:style>
  <w:style w:type="character" w:default="1" w:styleId="a5">
    <w:name w:val="Default Paragraph Font"/>
    <w:uiPriority w:val="1"/>
    <w:semiHidden/>
    <w:unhideWhenUsed/>
  </w:style>
  <w:style w:type="table" w:default="1" w:styleId="a6">
    <w:name w:val="Normal Table"/>
    <w:uiPriority w:val="99"/>
    <w:semiHidden/>
    <w:unhideWhenUsed/>
    <w:qFormat/>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2">
    <w:name w:val="Заголовок 1 Знак"/>
    <w:link w:val="11"/>
    <w:uiPriority w:val="9"/>
    <w:rsid w:val="00712618"/>
    <w:rPr>
      <w:rFonts w:ascii="Calibri Light" w:eastAsia="Times New Roman" w:hAnsi="Calibri Light" w:cs="Times New Roman"/>
      <w:color w:val="2E74B5"/>
      <w:sz w:val="32"/>
      <w:szCs w:val="32"/>
    </w:rPr>
  </w:style>
  <w:style w:type="character" w:customStyle="1" w:styleId="20">
    <w:name w:val="Заголовок 2 Знак"/>
    <w:link w:val="2"/>
    <w:uiPriority w:val="9"/>
    <w:rsid w:val="00712618"/>
    <w:rPr>
      <w:rFonts w:ascii="Calibri Light" w:eastAsia="Times New Roman" w:hAnsi="Calibri Light" w:cs="Times New Roman"/>
      <w:color w:val="2E74B5"/>
      <w:sz w:val="26"/>
      <w:szCs w:val="26"/>
    </w:rPr>
  </w:style>
  <w:style w:type="character" w:customStyle="1" w:styleId="30">
    <w:name w:val="Заголовок 3 Знак"/>
    <w:aliases w:val="ВВЕДЕНИЕ Знак,Знак3 Знак,Знак3 Знак Знак Знак Знак,ПодЗаголовок Знак, Знак3 Знак, Знак3 Знак Знак Знак Знак"/>
    <w:link w:val="3"/>
    <w:uiPriority w:val="9"/>
    <w:rsid w:val="00712618"/>
    <w:rPr>
      <w:rFonts w:ascii="Times New Roman" w:eastAsia="Times New Roman" w:hAnsi="Times New Roman" w:cs="Times New Roman"/>
      <w:b/>
      <w:sz w:val="24"/>
      <w:szCs w:val="24"/>
    </w:rPr>
  </w:style>
  <w:style w:type="character" w:customStyle="1" w:styleId="40">
    <w:name w:val="Заголовок 4 Знак"/>
    <w:link w:val="4"/>
    <w:uiPriority w:val="9"/>
    <w:rsid w:val="00712618"/>
    <w:rPr>
      <w:rFonts w:ascii="Calibri" w:eastAsia="Times New Roman" w:hAnsi="Calibri" w:cs="Times New Roman"/>
      <w:b/>
      <w:bCs/>
      <w:sz w:val="28"/>
      <w:szCs w:val="28"/>
      <w:lang w:eastAsia="en-US"/>
    </w:rPr>
  </w:style>
  <w:style w:type="character" w:customStyle="1" w:styleId="50">
    <w:name w:val="Заголовок 5 Знак"/>
    <w:link w:val="5"/>
    <w:uiPriority w:val="9"/>
    <w:rsid w:val="00712618"/>
    <w:rPr>
      <w:rFonts w:ascii="Calibri" w:eastAsia="Times New Roman" w:hAnsi="Calibri" w:cs="Times New Roman"/>
      <w:b/>
      <w:bCs/>
      <w:i/>
      <w:iCs/>
      <w:sz w:val="26"/>
      <w:szCs w:val="26"/>
      <w:lang w:eastAsia="en-US"/>
    </w:rPr>
  </w:style>
  <w:style w:type="character" w:customStyle="1" w:styleId="60">
    <w:name w:val="Заголовок 6 Знак"/>
    <w:link w:val="6"/>
    <w:uiPriority w:val="9"/>
    <w:rsid w:val="00712618"/>
    <w:rPr>
      <w:rFonts w:ascii="Times New Roman" w:eastAsia="Times New Roman" w:hAnsi="Times New Roman"/>
      <w:b/>
      <w:bCs/>
      <w:sz w:val="22"/>
      <w:szCs w:val="22"/>
    </w:rPr>
  </w:style>
  <w:style w:type="character" w:customStyle="1" w:styleId="70">
    <w:name w:val="Заголовок 7 Знак"/>
    <w:link w:val="7"/>
    <w:uiPriority w:val="9"/>
    <w:rsid w:val="00712618"/>
    <w:rPr>
      <w:rFonts w:ascii="Times New Roman" w:eastAsia="Times New Roman" w:hAnsi="Times New Roman"/>
      <w:sz w:val="24"/>
      <w:szCs w:val="24"/>
    </w:rPr>
  </w:style>
  <w:style w:type="character" w:customStyle="1" w:styleId="80">
    <w:name w:val="Заголовок 8 Знак"/>
    <w:link w:val="8"/>
    <w:uiPriority w:val="9"/>
    <w:rsid w:val="00712618"/>
    <w:rPr>
      <w:rFonts w:ascii="Times New Roman" w:eastAsia="Times New Roman" w:hAnsi="Times New Roman"/>
      <w:i/>
      <w:iCs/>
      <w:sz w:val="24"/>
      <w:szCs w:val="24"/>
    </w:rPr>
  </w:style>
  <w:style w:type="character" w:customStyle="1" w:styleId="90">
    <w:name w:val="Заголовок 9 Знак"/>
    <w:link w:val="9"/>
    <w:uiPriority w:val="9"/>
    <w:rsid w:val="00712618"/>
    <w:rPr>
      <w:rFonts w:ascii="Arial" w:eastAsia="Times New Roman" w:hAnsi="Arial" w:cs="Arial"/>
      <w:sz w:val="22"/>
      <w:szCs w:val="22"/>
    </w:rPr>
  </w:style>
  <w:style w:type="character" w:styleId="HTML">
    <w:name w:val="HTML Sample"/>
    <w:rsid w:val="00712618"/>
    <w:rPr>
      <w:rFonts w:ascii="Courier New" w:hAnsi="Courier New" w:cs="Courier New"/>
      <w:lang w:val="ru-RU"/>
    </w:rPr>
  </w:style>
  <w:style w:type="character" w:styleId="a8">
    <w:name w:val="FollowedHyperlink"/>
    <w:uiPriority w:val="99"/>
    <w:unhideWhenUsed/>
    <w:rsid w:val="00712618"/>
    <w:rPr>
      <w:color w:val="800080"/>
      <w:u w:val="single"/>
    </w:rPr>
  </w:style>
  <w:style w:type="character" w:styleId="a9">
    <w:name w:val="footnote reference"/>
    <w:uiPriority w:val="99"/>
    <w:rsid w:val="00712618"/>
    <w:rPr>
      <w:vertAlign w:val="superscript"/>
    </w:rPr>
  </w:style>
  <w:style w:type="character" w:styleId="aa">
    <w:name w:val="annotation reference"/>
    <w:semiHidden/>
    <w:rsid w:val="00712618"/>
    <w:rPr>
      <w:sz w:val="16"/>
      <w:szCs w:val="16"/>
    </w:rPr>
  </w:style>
  <w:style w:type="character" w:styleId="ab">
    <w:name w:val="endnote reference"/>
    <w:uiPriority w:val="99"/>
    <w:rsid w:val="00712618"/>
    <w:rPr>
      <w:vertAlign w:val="superscript"/>
    </w:rPr>
  </w:style>
  <w:style w:type="character" w:styleId="HTML0">
    <w:name w:val="HTML Acronym"/>
    <w:rsid w:val="00712618"/>
    <w:rPr>
      <w:lang w:val="ru-RU"/>
    </w:rPr>
  </w:style>
  <w:style w:type="character" w:styleId="ac">
    <w:name w:val="Emphasis"/>
    <w:uiPriority w:val="20"/>
    <w:qFormat/>
    <w:rsid w:val="00712618"/>
    <w:rPr>
      <w:b/>
      <w:bCs/>
      <w:i/>
      <w:iCs/>
      <w:color w:val="5A5A5A"/>
    </w:rPr>
  </w:style>
  <w:style w:type="character" w:styleId="ad">
    <w:name w:val="Hyperlink"/>
    <w:uiPriority w:val="99"/>
    <w:rsid w:val="00712618"/>
    <w:rPr>
      <w:color w:val="0000FF"/>
      <w:u w:val="single"/>
    </w:rPr>
  </w:style>
  <w:style w:type="character" w:styleId="HTML1">
    <w:name w:val="HTML Keyboard"/>
    <w:rsid w:val="00712618"/>
    <w:rPr>
      <w:rFonts w:ascii="Courier New" w:hAnsi="Courier New" w:cs="Courier New"/>
      <w:sz w:val="20"/>
      <w:szCs w:val="20"/>
      <w:lang w:val="ru-RU"/>
    </w:rPr>
  </w:style>
  <w:style w:type="character" w:styleId="HTML2">
    <w:name w:val="HTML Code"/>
    <w:rsid w:val="00712618"/>
    <w:rPr>
      <w:rFonts w:ascii="Courier New" w:hAnsi="Courier New" w:cs="Courier New"/>
      <w:sz w:val="20"/>
      <w:szCs w:val="20"/>
      <w:lang w:val="ru-RU"/>
    </w:rPr>
  </w:style>
  <w:style w:type="character" w:styleId="ae">
    <w:name w:val="page number"/>
    <w:rsid w:val="00712618"/>
  </w:style>
  <w:style w:type="character" w:styleId="af">
    <w:name w:val="line number"/>
    <w:rsid w:val="00712618"/>
    <w:rPr>
      <w:sz w:val="18"/>
      <w:szCs w:val="18"/>
    </w:rPr>
  </w:style>
  <w:style w:type="character" w:styleId="HTML3">
    <w:name w:val="HTML Definition"/>
    <w:rsid w:val="00712618"/>
    <w:rPr>
      <w:i/>
      <w:iCs/>
      <w:lang w:val="ru-RU"/>
    </w:rPr>
  </w:style>
  <w:style w:type="character" w:styleId="HTML4">
    <w:name w:val="HTML Variable"/>
    <w:rsid w:val="00712618"/>
    <w:rPr>
      <w:i/>
      <w:iCs/>
      <w:lang w:val="ru-RU"/>
    </w:rPr>
  </w:style>
  <w:style w:type="character" w:styleId="HTML5">
    <w:name w:val="HTML Typewriter"/>
    <w:rsid w:val="00712618"/>
    <w:rPr>
      <w:rFonts w:ascii="Courier New" w:hAnsi="Courier New" w:cs="Courier New"/>
      <w:sz w:val="20"/>
      <w:szCs w:val="20"/>
      <w:lang w:val="ru-RU"/>
    </w:rPr>
  </w:style>
  <w:style w:type="character" w:styleId="af0">
    <w:name w:val="Strong"/>
    <w:qFormat/>
    <w:rsid w:val="00712618"/>
    <w:rPr>
      <w:rFonts w:ascii="Times New Roman" w:hAnsi="Times New Roman"/>
      <w:b/>
      <w:bCs/>
      <w:i w:val="0"/>
      <w:sz w:val="24"/>
      <w:u w:val="single"/>
    </w:rPr>
  </w:style>
  <w:style w:type="character" w:styleId="HTML6">
    <w:name w:val="HTML Cite"/>
    <w:rsid w:val="00712618"/>
    <w:rPr>
      <w:i/>
      <w:iCs/>
      <w:lang w:val="ru-RU"/>
    </w:rPr>
  </w:style>
  <w:style w:type="paragraph" w:styleId="af1">
    <w:name w:val="Balloon Text"/>
    <w:basedOn w:val="a4"/>
    <w:link w:val="af2"/>
    <w:unhideWhenUsed/>
    <w:rsid w:val="00712618"/>
    <w:pPr>
      <w:spacing w:before="120" w:line="240" w:lineRule="auto"/>
      <w:ind w:left="221"/>
      <w:jc w:val="both"/>
    </w:pPr>
    <w:rPr>
      <w:rFonts w:ascii="Tahoma" w:eastAsia="Times New Roman" w:hAnsi="Tahoma"/>
      <w:sz w:val="16"/>
      <w:szCs w:val="16"/>
      <w:lang w:eastAsia="ru-RU"/>
    </w:rPr>
  </w:style>
  <w:style w:type="character" w:customStyle="1" w:styleId="af2">
    <w:name w:val="Текст выноски Знак"/>
    <w:link w:val="af1"/>
    <w:rsid w:val="00712618"/>
    <w:rPr>
      <w:rFonts w:ascii="Tahoma" w:eastAsia="Times New Roman" w:hAnsi="Tahoma" w:cs="Tahoma"/>
      <w:sz w:val="16"/>
      <w:szCs w:val="16"/>
      <w:lang w:eastAsia="ru-RU"/>
    </w:rPr>
  </w:style>
  <w:style w:type="paragraph" w:styleId="51">
    <w:name w:val="List 5"/>
    <w:basedOn w:val="a2"/>
    <w:rsid w:val="00712618"/>
    <w:pPr>
      <w:numPr>
        <w:numId w:val="0"/>
      </w:numPr>
      <w:spacing w:after="240" w:line="240" w:lineRule="atLeast"/>
      <w:ind w:left="2880" w:hanging="360"/>
    </w:pPr>
    <w:rPr>
      <w:rFonts w:ascii="Arial" w:hAnsi="Arial" w:cs="Arial"/>
      <w:snapToGrid/>
      <w:spacing w:val="-5"/>
      <w:sz w:val="20"/>
      <w:szCs w:val="20"/>
    </w:rPr>
  </w:style>
  <w:style w:type="paragraph" w:styleId="a2">
    <w:name w:val="List"/>
    <w:basedOn w:val="a4"/>
    <w:link w:val="af3"/>
    <w:uiPriority w:val="99"/>
    <w:rsid w:val="00712618"/>
    <w:pPr>
      <w:numPr>
        <w:numId w:val="1"/>
      </w:numPr>
      <w:spacing w:after="60" w:line="240" w:lineRule="auto"/>
      <w:jc w:val="both"/>
    </w:pPr>
    <w:rPr>
      <w:rFonts w:eastAsia="Times New Roman"/>
      <w:snapToGrid w:val="0"/>
      <w:sz w:val="24"/>
      <w:szCs w:val="24"/>
    </w:rPr>
  </w:style>
  <w:style w:type="character" w:customStyle="1" w:styleId="af3">
    <w:name w:val="Список Знак"/>
    <w:link w:val="a2"/>
    <w:uiPriority w:val="99"/>
    <w:rsid w:val="00712618"/>
    <w:rPr>
      <w:rFonts w:ascii="Times New Roman" w:eastAsia="Times New Roman" w:hAnsi="Times New Roman"/>
      <w:snapToGrid w:val="0"/>
      <w:sz w:val="24"/>
      <w:szCs w:val="24"/>
    </w:rPr>
  </w:style>
  <w:style w:type="paragraph" w:styleId="af4">
    <w:name w:val="List Continue"/>
    <w:basedOn w:val="a2"/>
    <w:rsid w:val="00712618"/>
    <w:pPr>
      <w:numPr>
        <w:numId w:val="0"/>
      </w:numPr>
      <w:spacing w:after="240" w:line="240" w:lineRule="atLeast"/>
      <w:ind w:left="1440"/>
    </w:pPr>
    <w:rPr>
      <w:rFonts w:ascii="Arial" w:hAnsi="Arial" w:cs="Arial"/>
      <w:snapToGrid/>
      <w:spacing w:val="-5"/>
      <w:sz w:val="20"/>
      <w:szCs w:val="20"/>
    </w:rPr>
  </w:style>
  <w:style w:type="paragraph" w:styleId="21">
    <w:name w:val="Body Text 2"/>
    <w:basedOn w:val="a4"/>
    <w:link w:val="22"/>
    <w:rsid w:val="00712618"/>
    <w:pPr>
      <w:ind w:firstLine="680"/>
    </w:pPr>
    <w:rPr>
      <w:rFonts w:eastAsia="Times New Roman"/>
      <w:b/>
      <w:bCs/>
      <w:caps/>
      <w:sz w:val="24"/>
      <w:szCs w:val="24"/>
    </w:rPr>
  </w:style>
  <w:style w:type="character" w:customStyle="1" w:styleId="22">
    <w:name w:val="Основной текст 2 Знак"/>
    <w:link w:val="21"/>
    <w:rsid w:val="00712618"/>
    <w:rPr>
      <w:rFonts w:ascii="Times New Roman" w:eastAsia="Times New Roman" w:hAnsi="Times New Roman"/>
      <w:b/>
      <w:bCs/>
      <w:caps/>
      <w:sz w:val="24"/>
      <w:szCs w:val="24"/>
    </w:rPr>
  </w:style>
  <w:style w:type="paragraph" w:styleId="52">
    <w:name w:val="List Number 5"/>
    <w:basedOn w:val="af5"/>
    <w:rsid w:val="00712618"/>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5">
    <w:name w:val="List Number"/>
    <w:basedOn w:val="a4"/>
    <w:rsid w:val="00712618"/>
    <w:pPr>
      <w:spacing w:before="100" w:beforeAutospacing="1" w:after="100" w:afterAutospacing="1"/>
      <w:ind w:firstLine="709"/>
      <w:jc w:val="both"/>
    </w:pPr>
    <w:rPr>
      <w:rFonts w:eastAsia="Times New Roman"/>
      <w:sz w:val="28"/>
      <w:szCs w:val="28"/>
      <w:lang w:eastAsia="ru-RU"/>
    </w:rPr>
  </w:style>
  <w:style w:type="paragraph" w:styleId="af6">
    <w:name w:val="Closing"/>
    <w:basedOn w:val="a4"/>
    <w:link w:val="af7"/>
    <w:rsid w:val="00712618"/>
    <w:pPr>
      <w:ind w:left="4252" w:firstLine="709"/>
      <w:jc w:val="both"/>
    </w:pPr>
    <w:rPr>
      <w:rFonts w:ascii="Arial" w:eastAsia="Times New Roman" w:hAnsi="Arial"/>
      <w:spacing w:val="-5"/>
      <w:sz w:val="20"/>
      <w:szCs w:val="20"/>
    </w:rPr>
  </w:style>
  <w:style w:type="character" w:customStyle="1" w:styleId="af7">
    <w:name w:val="Прощание Знак"/>
    <w:link w:val="af6"/>
    <w:rsid w:val="00712618"/>
    <w:rPr>
      <w:rFonts w:ascii="Arial" w:eastAsia="Times New Roman" w:hAnsi="Arial"/>
      <w:spacing w:val="-5"/>
      <w:lang w:eastAsia="en-US"/>
    </w:rPr>
  </w:style>
  <w:style w:type="paragraph" w:styleId="af8">
    <w:name w:val="Normal Indent"/>
    <w:basedOn w:val="a4"/>
    <w:rsid w:val="00712618"/>
    <w:pPr>
      <w:ind w:left="1440" w:firstLine="709"/>
      <w:jc w:val="both"/>
    </w:pPr>
    <w:rPr>
      <w:rFonts w:ascii="Arial" w:eastAsia="Times New Roman" w:hAnsi="Arial" w:cs="Arial"/>
      <w:spacing w:val="-5"/>
      <w:sz w:val="20"/>
      <w:szCs w:val="20"/>
    </w:rPr>
  </w:style>
  <w:style w:type="paragraph" w:styleId="23">
    <w:name w:val="envelope return"/>
    <w:basedOn w:val="a4"/>
    <w:rsid w:val="00712618"/>
    <w:pPr>
      <w:ind w:left="1080" w:firstLine="709"/>
      <w:jc w:val="both"/>
    </w:pPr>
    <w:rPr>
      <w:rFonts w:ascii="Arial" w:eastAsia="Times New Roman" w:hAnsi="Arial" w:cs="Arial"/>
      <w:spacing w:val="-5"/>
      <w:sz w:val="20"/>
      <w:szCs w:val="20"/>
    </w:rPr>
  </w:style>
  <w:style w:type="paragraph" w:styleId="af9">
    <w:name w:val="Plain Text"/>
    <w:basedOn w:val="a4"/>
    <w:link w:val="afa"/>
    <w:rsid w:val="00712618"/>
    <w:pPr>
      <w:ind w:left="1080" w:firstLine="709"/>
      <w:jc w:val="both"/>
    </w:pPr>
    <w:rPr>
      <w:rFonts w:ascii="Courier New" w:eastAsia="Times New Roman" w:hAnsi="Courier New"/>
      <w:spacing w:val="-5"/>
      <w:sz w:val="20"/>
      <w:szCs w:val="20"/>
    </w:rPr>
  </w:style>
  <w:style w:type="character" w:customStyle="1" w:styleId="afa">
    <w:name w:val="Текст Знак"/>
    <w:link w:val="af9"/>
    <w:rsid w:val="00712618"/>
    <w:rPr>
      <w:rFonts w:ascii="Courier New" w:eastAsia="Times New Roman" w:hAnsi="Courier New"/>
      <w:spacing w:val="-5"/>
      <w:lang w:eastAsia="en-US"/>
    </w:rPr>
  </w:style>
  <w:style w:type="paragraph" w:styleId="31">
    <w:name w:val="Body Text Indent 3"/>
    <w:basedOn w:val="a4"/>
    <w:link w:val="32"/>
    <w:unhideWhenUsed/>
    <w:rsid w:val="00712618"/>
    <w:pPr>
      <w:spacing w:after="120" w:line="276" w:lineRule="auto"/>
      <w:ind w:left="283"/>
      <w:jc w:val="left"/>
    </w:pPr>
    <w:rPr>
      <w:rFonts w:ascii="Calibri" w:eastAsia="Times New Roman" w:hAnsi="Calibri"/>
      <w:sz w:val="16"/>
      <w:szCs w:val="16"/>
      <w:lang w:eastAsia="ru-RU"/>
    </w:rPr>
  </w:style>
  <w:style w:type="character" w:customStyle="1" w:styleId="32">
    <w:name w:val="Основной текст с отступом 3 Знак"/>
    <w:link w:val="31"/>
    <w:rsid w:val="00712618"/>
    <w:rPr>
      <w:rFonts w:ascii="Calibri" w:eastAsia="Times New Roman" w:hAnsi="Calibri" w:cs="Times New Roman"/>
      <w:sz w:val="16"/>
      <w:szCs w:val="16"/>
      <w:lang w:eastAsia="ru-RU"/>
    </w:rPr>
  </w:style>
  <w:style w:type="paragraph" w:styleId="afb">
    <w:name w:val="endnote text"/>
    <w:basedOn w:val="a4"/>
    <w:link w:val="afc"/>
    <w:uiPriority w:val="99"/>
    <w:rsid w:val="00712618"/>
    <w:pPr>
      <w:ind w:firstLine="680"/>
      <w:jc w:val="both"/>
    </w:pPr>
    <w:rPr>
      <w:rFonts w:eastAsia="Times New Roman"/>
      <w:sz w:val="20"/>
      <w:szCs w:val="20"/>
    </w:rPr>
  </w:style>
  <w:style w:type="character" w:customStyle="1" w:styleId="afc">
    <w:name w:val="Текст концевой сноски Знак"/>
    <w:link w:val="afb"/>
    <w:uiPriority w:val="99"/>
    <w:rsid w:val="00712618"/>
    <w:rPr>
      <w:rFonts w:ascii="Times New Roman" w:eastAsia="Times New Roman" w:hAnsi="Times New Roman"/>
    </w:rPr>
  </w:style>
  <w:style w:type="paragraph" w:styleId="afd">
    <w:name w:val="caption"/>
    <w:basedOn w:val="a4"/>
    <w:next w:val="a4"/>
    <w:link w:val="afe"/>
    <w:uiPriority w:val="35"/>
    <w:qFormat/>
    <w:rsid w:val="00712618"/>
    <w:pPr>
      <w:spacing w:before="120" w:after="120" w:line="240" w:lineRule="auto"/>
    </w:pPr>
    <w:rPr>
      <w:rFonts w:eastAsia="Times New Roman"/>
      <w:b/>
      <w:bCs/>
      <w:szCs w:val="20"/>
    </w:rPr>
  </w:style>
  <w:style w:type="character" w:customStyle="1" w:styleId="afe">
    <w:name w:val="Название объекта Знак"/>
    <w:link w:val="afd"/>
    <w:locked/>
    <w:rsid w:val="00712618"/>
    <w:rPr>
      <w:rFonts w:ascii="Times New Roman" w:eastAsia="Times New Roman" w:hAnsi="Times New Roman"/>
      <w:b/>
      <w:bCs/>
      <w:sz w:val="22"/>
    </w:rPr>
  </w:style>
  <w:style w:type="paragraph" w:styleId="aff">
    <w:name w:val="annotation text"/>
    <w:basedOn w:val="a4"/>
    <w:link w:val="aff0"/>
    <w:semiHidden/>
    <w:rsid w:val="00712618"/>
    <w:pPr>
      <w:spacing w:line="240" w:lineRule="auto"/>
      <w:jc w:val="left"/>
    </w:pPr>
    <w:rPr>
      <w:rFonts w:eastAsia="Times New Roman"/>
      <w:sz w:val="20"/>
      <w:szCs w:val="20"/>
    </w:rPr>
  </w:style>
  <w:style w:type="character" w:customStyle="1" w:styleId="aff0">
    <w:name w:val="Текст примечания Знак"/>
    <w:link w:val="aff"/>
    <w:semiHidden/>
    <w:rsid w:val="00712618"/>
    <w:rPr>
      <w:rFonts w:ascii="Times New Roman" w:eastAsia="Times New Roman" w:hAnsi="Times New Roman"/>
    </w:rPr>
  </w:style>
  <w:style w:type="paragraph" w:styleId="aff1">
    <w:name w:val="annotation subject"/>
    <w:basedOn w:val="aff"/>
    <w:next w:val="aff"/>
    <w:link w:val="aff2"/>
    <w:semiHidden/>
    <w:rsid w:val="00712618"/>
    <w:pPr>
      <w:ind w:firstLine="284"/>
      <w:jc w:val="both"/>
    </w:pPr>
    <w:rPr>
      <w:b/>
      <w:bCs/>
    </w:rPr>
  </w:style>
  <w:style w:type="character" w:customStyle="1" w:styleId="aff2">
    <w:name w:val="Тема примечания Знак"/>
    <w:link w:val="aff1"/>
    <w:semiHidden/>
    <w:rsid w:val="00712618"/>
    <w:rPr>
      <w:rFonts w:ascii="Times New Roman" w:eastAsia="Times New Roman" w:hAnsi="Times New Roman"/>
      <w:b/>
      <w:bCs/>
    </w:rPr>
  </w:style>
  <w:style w:type="paragraph" w:styleId="aff3">
    <w:name w:val="Document Map"/>
    <w:basedOn w:val="a4"/>
    <w:link w:val="aff4"/>
    <w:uiPriority w:val="99"/>
    <w:semiHidden/>
    <w:rsid w:val="00712618"/>
    <w:pPr>
      <w:widowControl w:val="0"/>
      <w:shd w:val="clear" w:color="auto" w:fill="000080"/>
      <w:suppressAutoHyphens/>
      <w:spacing w:line="240" w:lineRule="auto"/>
      <w:jc w:val="both"/>
    </w:pPr>
    <w:rPr>
      <w:rFonts w:ascii="Tahoma" w:eastAsia="Times New Roman" w:hAnsi="Tahoma"/>
      <w:sz w:val="24"/>
      <w:szCs w:val="20"/>
    </w:rPr>
  </w:style>
  <w:style w:type="character" w:customStyle="1" w:styleId="aff4">
    <w:name w:val="Схема документа Знак"/>
    <w:link w:val="aff3"/>
    <w:uiPriority w:val="99"/>
    <w:semiHidden/>
    <w:rsid w:val="00712618"/>
    <w:rPr>
      <w:rFonts w:ascii="Tahoma" w:eastAsia="Times New Roman" w:hAnsi="Tahoma"/>
      <w:sz w:val="24"/>
      <w:shd w:val="clear" w:color="auto" w:fill="000080"/>
    </w:rPr>
  </w:style>
  <w:style w:type="paragraph" w:styleId="aff5">
    <w:name w:val="footnote text"/>
    <w:basedOn w:val="a4"/>
    <w:link w:val="aff6"/>
    <w:uiPriority w:val="99"/>
    <w:rsid w:val="00712618"/>
    <w:pPr>
      <w:spacing w:before="120" w:after="120"/>
      <w:jc w:val="both"/>
    </w:pPr>
    <w:rPr>
      <w:rFonts w:ascii="Arial" w:eastAsia="Times New Roman" w:hAnsi="Arial"/>
      <w:sz w:val="20"/>
      <w:szCs w:val="20"/>
    </w:rPr>
  </w:style>
  <w:style w:type="character" w:customStyle="1" w:styleId="aff6">
    <w:name w:val="Текст сноски Знак"/>
    <w:link w:val="aff5"/>
    <w:uiPriority w:val="99"/>
    <w:rsid w:val="00712618"/>
    <w:rPr>
      <w:rFonts w:ascii="Arial" w:eastAsia="Times New Roman" w:hAnsi="Arial"/>
    </w:rPr>
  </w:style>
  <w:style w:type="paragraph" w:styleId="81">
    <w:name w:val="toc 8"/>
    <w:basedOn w:val="a4"/>
    <w:next w:val="a4"/>
    <w:uiPriority w:val="39"/>
    <w:rsid w:val="00712618"/>
    <w:pPr>
      <w:spacing w:line="240" w:lineRule="auto"/>
      <w:ind w:left="1680"/>
      <w:jc w:val="left"/>
    </w:pPr>
    <w:rPr>
      <w:rFonts w:eastAsia="Times New Roman"/>
      <w:sz w:val="18"/>
      <w:szCs w:val="18"/>
      <w:lang w:eastAsia="ru-RU"/>
    </w:rPr>
  </w:style>
  <w:style w:type="paragraph" w:styleId="33">
    <w:name w:val="List Number 3"/>
    <w:basedOn w:val="af5"/>
    <w:rsid w:val="00712618"/>
    <w:pPr>
      <w:tabs>
        <w:tab w:val="left" w:pos="720"/>
      </w:tabs>
      <w:spacing w:before="0" w:beforeAutospacing="0" w:after="240" w:afterAutospacing="0" w:line="240" w:lineRule="atLeast"/>
      <w:ind w:left="2160"/>
    </w:pPr>
    <w:rPr>
      <w:rFonts w:ascii="Arial" w:hAnsi="Arial" w:cs="Arial"/>
      <w:spacing w:val="-5"/>
      <w:sz w:val="20"/>
      <w:szCs w:val="20"/>
      <w:lang w:eastAsia="en-US"/>
    </w:rPr>
  </w:style>
  <w:style w:type="paragraph" w:styleId="HTML7">
    <w:name w:val="HTML Address"/>
    <w:basedOn w:val="a4"/>
    <w:link w:val="HTML8"/>
    <w:rsid w:val="00712618"/>
    <w:pPr>
      <w:ind w:left="1080" w:firstLine="709"/>
      <w:jc w:val="both"/>
    </w:pPr>
    <w:rPr>
      <w:rFonts w:ascii="Arial" w:eastAsia="Times New Roman" w:hAnsi="Arial"/>
      <w:i/>
      <w:iCs/>
      <w:spacing w:val="-5"/>
      <w:sz w:val="20"/>
      <w:szCs w:val="20"/>
    </w:rPr>
  </w:style>
  <w:style w:type="character" w:customStyle="1" w:styleId="HTML8">
    <w:name w:val="Адрес HTML Знак"/>
    <w:link w:val="HTML7"/>
    <w:rsid w:val="00712618"/>
    <w:rPr>
      <w:rFonts w:ascii="Arial" w:eastAsia="Times New Roman" w:hAnsi="Arial"/>
      <w:i/>
      <w:iCs/>
      <w:spacing w:val="-5"/>
      <w:lang w:eastAsia="en-US"/>
    </w:rPr>
  </w:style>
  <w:style w:type="paragraph" w:styleId="aff7">
    <w:name w:val="header"/>
    <w:basedOn w:val="a4"/>
    <w:link w:val="aff8"/>
    <w:uiPriority w:val="99"/>
    <w:unhideWhenUsed/>
    <w:rsid w:val="00712618"/>
    <w:pPr>
      <w:tabs>
        <w:tab w:val="center" w:pos="4677"/>
        <w:tab w:val="right" w:pos="9355"/>
      </w:tabs>
      <w:spacing w:line="240" w:lineRule="auto"/>
    </w:pPr>
    <w:rPr>
      <w:rFonts w:ascii="Calibri" w:eastAsia="Calibri" w:hAnsi="Calibri"/>
      <w:sz w:val="20"/>
      <w:szCs w:val="20"/>
    </w:rPr>
  </w:style>
  <w:style w:type="character" w:customStyle="1" w:styleId="aff8">
    <w:name w:val="Верхний колонтитул Знак"/>
    <w:link w:val="aff7"/>
    <w:uiPriority w:val="99"/>
    <w:rsid w:val="00712618"/>
    <w:rPr>
      <w:rFonts w:ascii="Calibri" w:eastAsia="Calibri" w:hAnsi="Calibri" w:cs="Times New Roman"/>
    </w:rPr>
  </w:style>
  <w:style w:type="paragraph" w:styleId="91">
    <w:name w:val="toc 9"/>
    <w:basedOn w:val="a4"/>
    <w:next w:val="a4"/>
    <w:uiPriority w:val="39"/>
    <w:rsid w:val="00712618"/>
    <w:pPr>
      <w:spacing w:line="240" w:lineRule="auto"/>
      <w:ind w:left="1920"/>
      <w:jc w:val="left"/>
    </w:pPr>
    <w:rPr>
      <w:rFonts w:eastAsia="Times New Roman"/>
      <w:sz w:val="18"/>
      <w:szCs w:val="18"/>
      <w:lang w:eastAsia="ru-RU"/>
    </w:rPr>
  </w:style>
  <w:style w:type="paragraph" w:styleId="71">
    <w:name w:val="toc 7"/>
    <w:basedOn w:val="a4"/>
    <w:next w:val="a4"/>
    <w:uiPriority w:val="39"/>
    <w:rsid w:val="00712618"/>
    <w:pPr>
      <w:spacing w:line="240" w:lineRule="auto"/>
      <w:ind w:left="1440"/>
      <w:jc w:val="left"/>
    </w:pPr>
    <w:rPr>
      <w:rFonts w:eastAsia="Times New Roman"/>
      <w:sz w:val="18"/>
      <w:szCs w:val="18"/>
      <w:lang w:eastAsia="ru-RU"/>
    </w:rPr>
  </w:style>
  <w:style w:type="paragraph" w:styleId="aff9">
    <w:name w:val="envelope address"/>
    <w:basedOn w:val="a4"/>
    <w:rsid w:val="00712618"/>
    <w:pPr>
      <w:framePr w:w="7920" w:h="1980" w:hRule="exact" w:hSpace="180" w:wrap="auto" w:hAnchor="page" w:xAlign="center" w:yAlign="bottom"/>
      <w:ind w:left="2880" w:firstLine="709"/>
      <w:jc w:val="both"/>
    </w:pPr>
    <w:rPr>
      <w:rFonts w:ascii="Arial" w:eastAsia="Times New Roman" w:hAnsi="Arial" w:cs="Arial"/>
      <w:spacing w:val="-5"/>
      <w:sz w:val="28"/>
      <w:szCs w:val="28"/>
    </w:rPr>
  </w:style>
  <w:style w:type="paragraph" w:styleId="affa">
    <w:name w:val="Body Text"/>
    <w:basedOn w:val="a4"/>
    <w:link w:val="affb"/>
    <w:unhideWhenUsed/>
    <w:rsid w:val="00712618"/>
    <w:pPr>
      <w:spacing w:after="120"/>
    </w:pPr>
  </w:style>
  <w:style w:type="character" w:customStyle="1" w:styleId="affb">
    <w:name w:val="Основной текст Знак"/>
    <w:link w:val="affa"/>
    <w:rsid w:val="00712618"/>
    <w:rPr>
      <w:sz w:val="22"/>
      <w:szCs w:val="22"/>
      <w:lang w:eastAsia="en-US"/>
    </w:rPr>
  </w:style>
  <w:style w:type="paragraph" w:styleId="41">
    <w:name w:val="List Number 4"/>
    <w:basedOn w:val="af5"/>
    <w:rsid w:val="00712618"/>
    <w:pPr>
      <w:spacing w:before="0" w:beforeAutospacing="0" w:after="240" w:afterAutospacing="0" w:line="240" w:lineRule="atLeast"/>
      <w:ind w:left="2520" w:hanging="360"/>
    </w:pPr>
    <w:rPr>
      <w:rFonts w:ascii="Arial" w:hAnsi="Arial" w:cs="Arial"/>
      <w:spacing w:val="-5"/>
      <w:sz w:val="20"/>
      <w:szCs w:val="20"/>
      <w:lang w:eastAsia="en-US"/>
    </w:rPr>
  </w:style>
  <w:style w:type="paragraph" w:styleId="affc">
    <w:name w:val="toa heading"/>
    <w:basedOn w:val="a4"/>
    <w:next w:val="a4"/>
    <w:semiHidden/>
    <w:rsid w:val="00712618"/>
    <w:pPr>
      <w:spacing w:before="40" w:after="20" w:line="240" w:lineRule="auto"/>
    </w:pPr>
    <w:rPr>
      <w:rFonts w:eastAsia="Times New Roman"/>
      <w:b/>
      <w:szCs w:val="20"/>
      <w:lang w:eastAsia="ru-RU"/>
    </w:rPr>
  </w:style>
  <w:style w:type="paragraph" w:styleId="13">
    <w:name w:val="toc 1"/>
    <w:basedOn w:val="a4"/>
    <w:next w:val="a4"/>
    <w:uiPriority w:val="39"/>
    <w:qFormat/>
    <w:rsid w:val="00712618"/>
    <w:pPr>
      <w:tabs>
        <w:tab w:val="right" w:leader="dot" w:pos="9061"/>
      </w:tabs>
      <w:spacing w:line="240" w:lineRule="auto"/>
      <w:jc w:val="left"/>
    </w:pPr>
    <w:rPr>
      <w:rFonts w:eastAsia="Times New Roman"/>
      <w:b/>
      <w:bCs/>
      <w:sz w:val="24"/>
      <w:szCs w:val="24"/>
      <w:lang w:eastAsia="ru-RU"/>
    </w:rPr>
  </w:style>
  <w:style w:type="paragraph" w:styleId="61">
    <w:name w:val="toc 6"/>
    <w:basedOn w:val="a4"/>
    <w:next w:val="a4"/>
    <w:uiPriority w:val="39"/>
    <w:rsid w:val="00712618"/>
    <w:pPr>
      <w:spacing w:line="240" w:lineRule="auto"/>
      <w:ind w:left="1200"/>
      <w:jc w:val="left"/>
    </w:pPr>
    <w:rPr>
      <w:rFonts w:eastAsia="Times New Roman"/>
      <w:sz w:val="18"/>
      <w:szCs w:val="18"/>
      <w:lang w:eastAsia="ru-RU"/>
    </w:rPr>
  </w:style>
  <w:style w:type="paragraph" w:styleId="34">
    <w:name w:val="toc 3"/>
    <w:basedOn w:val="a4"/>
    <w:next w:val="a4"/>
    <w:uiPriority w:val="39"/>
    <w:unhideWhenUsed/>
    <w:qFormat/>
    <w:rsid w:val="00712618"/>
    <w:pPr>
      <w:tabs>
        <w:tab w:val="right" w:leader="dot" w:pos="9345"/>
      </w:tabs>
      <w:spacing w:line="240" w:lineRule="auto"/>
      <w:ind w:firstLine="284"/>
      <w:jc w:val="both"/>
    </w:pPr>
  </w:style>
  <w:style w:type="paragraph" w:styleId="24">
    <w:name w:val="toc 2"/>
    <w:basedOn w:val="a4"/>
    <w:next w:val="a4"/>
    <w:uiPriority w:val="39"/>
    <w:unhideWhenUsed/>
    <w:qFormat/>
    <w:rsid w:val="00712618"/>
    <w:pPr>
      <w:tabs>
        <w:tab w:val="right" w:leader="dot" w:pos="9345"/>
      </w:tabs>
      <w:spacing w:line="240" w:lineRule="auto"/>
      <w:jc w:val="both"/>
    </w:pPr>
    <w:rPr>
      <w:b/>
      <w:i/>
      <w:sz w:val="24"/>
      <w:szCs w:val="24"/>
      <w:lang w:eastAsia="ru-RU"/>
    </w:rPr>
  </w:style>
  <w:style w:type="paragraph" w:styleId="42">
    <w:name w:val="toc 4"/>
    <w:basedOn w:val="a4"/>
    <w:next w:val="a4"/>
    <w:uiPriority w:val="39"/>
    <w:rsid w:val="00712618"/>
    <w:pPr>
      <w:spacing w:line="240" w:lineRule="auto"/>
      <w:ind w:left="720"/>
      <w:jc w:val="left"/>
    </w:pPr>
    <w:rPr>
      <w:rFonts w:eastAsia="Times New Roman"/>
      <w:sz w:val="18"/>
      <w:szCs w:val="18"/>
      <w:lang w:eastAsia="ru-RU"/>
    </w:rPr>
  </w:style>
  <w:style w:type="paragraph" w:styleId="53">
    <w:name w:val="toc 5"/>
    <w:basedOn w:val="a4"/>
    <w:next w:val="a4"/>
    <w:uiPriority w:val="39"/>
    <w:rsid w:val="00712618"/>
    <w:pPr>
      <w:spacing w:line="240" w:lineRule="auto"/>
      <w:ind w:left="960"/>
      <w:jc w:val="left"/>
    </w:pPr>
    <w:rPr>
      <w:rFonts w:eastAsia="Times New Roman"/>
      <w:sz w:val="18"/>
      <w:szCs w:val="18"/>
      <w:lang w:eastAsia="ru-RU"/>
    </w:rPr>
  </w:style>
  <w:style w:type="paragraph" w:styleId="affd">
    <w:name w:val="Note Heading"/>
    <w:basedOn w:val="a4"/>
    <w:next w:val="a4"/>
    <w:link w:val="affe"/>
    <w:rsid w:val="00712618"/>
    <w:pPr>
      <w:ind w:left="1080" w:firstLine="709"/>
      <w:jc w:val="both"/>
    </w:pPr>
    <w:rPr>
      <w:rFonts w:ascii="Arial" w:eastAsia="Times New Roman" w:hAnsi="Arial"/>
      <w:spacing w:val="-5"/>
      <w:sz w:val="20"/>
      <w:szCs w:val="20"/>
    </w:rPr>
  </w:style>
  <w:style w:type="character" w:customStyle="1" w:styleId="affe">
    <w:name w:val="Заголовок записки Знак"/>
    <w:link w:val="affd"/>
    <w:rsid w:val="00712618"/>
    <w:rPr>
      <w:rFonts w:ascii="Arial" w:eastAsia="Times New Roman" w:hAnsi="Arial"/>
      <w:spacing w:val="-5"/>
      <w:lang w:eastAsia="en-US"/>
    </w:rPr>
  </w:style>
  <w:style w:type="paragraph" w:styleId="afff">
    <w:name w:val="Date"/>
    <w:basedOn w:val="a4"/>
    <w:next w:val="a4"/>
    <w:link w:val="afff0"/>
    <w:rsid w:val="00712618"/>
    <w:pPr>
      <w:ind w:left="1080" w:firstLine="709"/>
      <w:jc w:val="both"/>
    </w:pPr>
    <w:rPr>
      <w:rFonts w:ascii="Arial" w:eastAsia="Times New Roman" w:hAnsi="Arial"/>
      <w:spacing w:val="-5"/>
      <w:sz w:val="20"/>
      <w:szCs w:val="20"/>
    </w:rPr>
  </w:style>
  <w:style w:type="character" w:customStyle="1" w:styleId="afff0">
    <w:name w:val="Дата Знак"/>
    <w:link w:val="afff"/>
    <w:rsid w:val="00712618"/>
    <w:rPr>
      <w:rFonts w:ascii="Arial" w:eastAsia="Times New Roman" w:hAnsi="Arial"/>
      <w:spacing w:val="-5"/>
      <w:lang w:eastAsia="en-US"/>
    </w:rPr>
  </w:style>
  <w:style w:type="paragraph" w:styleId="54">
    <w:name w:val="List Bullet 5"/>
    <w:basedOn w:val="afff1"/>
    <w:rsid w:val="00712618"/>
    <w:pPr>
      <w:tabs>
        <w:tab w:val="left" w:pos="360"/>
      </w:tabs>
      <w:spacing w:after="240" w:line="240" w:lineRule="atLeast"/>
      <w:ind w:left="2880"/>
    </w:pPr>
    <w:rPr>
      <w:rFonts w:ascii="Arial" w:hAnsi="Arial" w:cs="Arial"/>
      <w:spacing w:val="-5"/>
      <w:sz w:val="20"/>
      <w:szCs w:val="20"/>
      <w:lang w:eastAsia="en-US"/>
    </w:rPr>
  </w:style>
  <w:style w:type="paragraph" w:styleId="afff1">
    <w:name w:val="List Bullet"/>
    <w:basedOn w:val="a4"/>
    <w:uiPriority w:val="99"/>
    <w:unhideWhenUsed/>
    <w:rsid w:val="00712618"/>
    <w:pPr>
      <w:ind w:left="1571" w:hanging="360"/>
      <w:contextualSpacing/>
      <w:jc w:val="both"/>
    </w:pPr>
    <w:rPr>
      <w:rFonts w:eastAsia="Times New Roman"/>
      <w:sz w:val="24"/>
      <w:szCs w:val="24"/>
      <w:lang w:eastAsia="ru-RU"/>
    </w:rPr>
  </w:style>
  <w:style w:type="paragraph" w:styleId="afff2">
    <w:name w:val="Body Text First Indent"/>
    <w:basedOn w:val="affa"/>
    <w:link w:val="afff3"/>
    <w:rsid w:val="00712618"/>
    <w:pPr>
      <w:ind w:left="1080" w:firstLine="210"/>
      <w:jc w:val="both"/>
    </w:pPr>
    <w:rPr>
      <w:rFonts w:ascii="Arial" w:eastAsia="Times New Roman" w:hAnsi="Arial"/>
      <w:spacing w:val="-5"/>
      <w:sz w:val="24"/>
      <w:szCs w:val="24"/>
    </w:rPr>
  </w:style>
  <w:style w:type="character" w:customStyle="1" w:styleId="afff3">
    <w:name w:val="Красная строка Знак"/>
    <w:link w:val="afff2"/>
    <w:rsid w:val="00712618"/>
    <w:rPr>
      <w:rFonts w:ascii="Arial" w:eastAsia="Times New Roman" w:hAnsi="Arial"/>
      <w:spacing w:val="-5"/>
      <w:sz w:val="24"/>
      <w:szCs w:val="24"/>
      <w:lang w:eastAsia="en-US"/>
    </w:rPr>
  </w:style>
  <w:style w:type="paragraph" w:styleId="25">
    <w:name w:val="Body Text First Indent 2"/>
    <w:basedOn w:val="afff4"/>
    <w:link w:val="26"/>
    <w:rsid w:val="00712618"/>
    <w:pPr>
      <w:spacing w:after="120"/>
      <w:ind w:left="283" w:firstLine="210"/>
      <w:jc w:val="left"/>
    </w:pPr>
    <w:rPr>
      <w:rFonts w:ascii="Arial" w:hAnsi="Arial"/>
      <w:spacing w:val="-5"/>
    </w:rPr>
  </w:style>
  <w:style w:type="paragraph" w:styleId="afff4">
    <w:name w:val="Body Text Indent"/>
    <w:basedOn w:val="a4"/>
    <w:link w:val="afff5"/>
    <w:rsid w:val="00712618"/>
    <w:pPr>
      <w:ind w:firstLine="708"/>
      <w:jc w:val="both"/>
    </w:pPr>
    <w:rPr>
      <w:rFonts w:eastAsia="Times New Roman"/>
      <w:sz w:val="24"/>
      <w:szCs w:val="24"/>
    </w:rPr>
  </w:style>
  <w:style w:type="character" w:customStyle="1" w:styleId="afff5">
    <w:name w:val="Основной текст с отступом Знак"/>
    <w:link w:val="afff4"/>
    <w:rsid w:val="00712618"/>
    <w:rPr>
      <w:rFonts w:ascii="Times New Roman" w:eastAsia="Times New Roman" w:hAnsi="Times New Roman"/>
      <w:sz w:val="24"/>
      <w:szCs w:val="24"/>
    </w:rPr>
  </w:style>
  <w:style w:type="character" w:customStyle="1" w:styleId="26">
    <w:name w:val="Красная строка 2 Знак"/>
    <w:link w:val="25"/>
    <w:rsid w:val="00712618"/>
    <w:rPr>
      <w:rFonts w:ascii="Arial" w:eastAsia="Times New Roman" w:hAnsi="Arial"/>
      <w:spacing w:val="-5"/>
      <w:sz w:val="24"/>
      <w:szCs w:val="24"/>
      <w:lang w:eastAsia="en-US"/>
    </w:rPr>
  </w:style>
  <w:style w:type="paragraph" w:styleId="43">
    <w:name w:val="List Bullet 4"/>
    <w:basedOn w:val="afff1"/>
    <w:rsid w:val="00712618"/>
    <w:pPr>
      <w:tabs>
        <w:tab w:val="left" w:pos="360"/>
      </w:tabs>
      <w:spacing w:after="240" w:line="240" w:lineRule="atLeast"/>
      <w:ind w:left="2520"/>
    </w:pPr>
    <w:rPr>
      <w:rFonts w:ascii="Arial" w:hAnsi="Arial" w:cs="Arial"/>
      <w:spacing w:val="-5"/>
      <w:sz w:val="20"/>
      <w:szCs w:val="20"/>
      <w:lang w:eastAsia="en-US"/>
    </w:rPr>
  </w:style>
  <w:style w:type="paragraph" w:styleId="27">
    <w:name w:val="List Bullet 2"/>
    <w:basedOn w:val="afff1"/>
    <w:rsid w:val="00712618"/>
    <w:pPr>
      <w:tabs>
        <w:tab w:val="left" w:pos="360"/>
      </w:tabs>
      <w:spacing w:after="240" w:line="240" w:lineRule="atLeast"/>
      <w:ind w:left="1800"/>
    </w:pPr>
    <w:rPr>
      <w:rFonts w:ascii="Arial" w:hAnsi="Arial" w:cs="Arial"/>
      <w:spacing w:val="-5"/>
      <w:sz w:val="20"/>
      <w:szCs w:val="20"/>
      <w:lang w:eastAsia="en-US"/>
    </w:rPr>
  </w:style>
  <w:style w:type="paragraph" w:styleId="35">
    <w:name w:val="List Bullet 3"/>
    <w:basedOn w:val="afff1"/>
    <w:rsid w:val="00712618"/>
    <w:pPr>
      <w:tabs>
        <w:tab w:val="left" w:pos="360"/>
      </w:tabs>
      <w:spacing w:after="240" w:line="240" w:lineRule="atLeast"/>
      <w:ind w:left="2160"/>
    </w:pPr>
    <w:rPr>
      <w:rFonts w:ascii="Arial" w:hAnsi="Arial" w:cs="Arial"/>
      <w:spacing w:val="-5"/>
      <w:sz w:val="20"/>
      <w:szCs w:val="20"/>
      <w:lang w:eastAsia="en-US"/>
    </w:rPr>
  </w:style>
  <w:style w:type="paragraph" w:styleId="afff6">
    <w:name w:val="Title"/>
    <w:basedOn w:val="a4"/>
    <w:next w:val="a4"/>
    <w:link w:val="afff7"/>
    <w:uiPriority w:val="10"/>
    <w:qFormat/>
    <w:rsid w:val="00712618"/>
    <w:pPr>
      <w:pBdr>
        <w:top w:val="single" w:sz="8" w:space="10" w:color="A7BFDE"/>
        <w:bottom w:val="single" w:sz="24" w:space="15" w:color="9BBB59"/>
      </w:pBdr>
      <w:ind w:firstLine="680"/>
    </w:pPr>
    <w:rPr>
      <w:rFonts w:ascii="Cambria" w:eastAsia="Times New Roman" w:hAnsi="Cambria"/>
      <w:i/>
      <w:iCs/>
      <w:color w:val="243F60"/>
      <w:sz w:val="60"/>
      <w:szCs w:val="60"/>
    </w:rPr>
  </w:style>
  <w:style w:type="character" w:customStyle="1" w:styleId="afff7">
    <w:name w:val="Название Знак"/>
    <w:link w:val="afff6"/>
    <w:uiPriority w:val="10"/>
    <w:rsid w:val="00712618"/>
    <w:rPr>
      <w:rFonts w:ascii="Cambria" w:eastAsia="Times New Roman" w:hAnsi="Cambria"/>
      <w:i/>
      <w:iCs/>
      <w:color w:val="243F60"/>
      <w:sz w:val="60"/>
      <w:szCs w:val="60"/>
    </w:rPr>
  </w:style>
  <w:style w:type="paragraph" w:styleId="afff8">
    <w:name w:val="footer"/>
    <w:basedOn w:val="a4"/>
    <w:link w:val="afff9"/>
    <w:uiPriority w:val="99"/>
    <w:unhideWhenUsed/>
    <w:rsid w:val="00712618"/>
    <w:pPr>
      <w:tabs>
        <w:tab w:val="center" w:pos="4677"/>
        <w:tab w:val="right" w:pos="9355"/>
      </w:tabs>
      <w:spacing w:line="240" w:lineRule="auto"/>
    </w:pPr>
    <w:rPr>
      <w:rFonts w:ascii="Calibri" w:eastAsia="Calibri" w:hAnsi="Calibri"/>
      <w:sz w:val="20"/>
      <w:szCs w:val="20"/>
    </w:rPr>
  </w:style>
  <w:style w:type="character" w:customStyle="1" w:styleId="afff9">
    <w:name w:val="Нижний колонтитул Знак"/>
    <w:link w:val="afff8"/>
    <w:uiPriority w:val="99"/>
    <w:rsid w:val="00712618"/>
    <w:rPr>
      <w:rFonts w:ascii="Calibri" w:eastAsia="Calibri" w:hAnsi="Calibri" w:cs="Times New Roman"/>
    </w:rPr>
  </w:style>
  <w:style w:type="paragraph" w:styleId="28">
    <w:name w:val="List Number 2"/>
    <w:basedOn w:val="af5"/>
    <w:rsid w:val="00712618"/>
    <w:pPr>
      <w:spacing w:before="0" w:beforeAutospacing="0" w:after="240" w:afterAutospacing="0" w:line="240" w:lineRule="atLeast"/>
      <w:ind w:left="1800" w:hanging="360"/>
    </w:pPr>
    <w:rPr>
      <w:rFonts w:ascii="Arial" w:hAnsi="Arial" w:cs="Arial"/>
      <w:spacing w:val="-5"/>
      <w:sz w:val="20"/>
      <w:szCs w:val="20"/>
      <w:lang w:eastAsia="en-US"/>
    </w:rPr>
  </w:style>
  <w:style w:type="paragraph" w:styleId="afffa">
    <w:name w:val="Normal (Web)"/>
    <w:aliases w:val="Обычный (Web),Знак2, Знак2,Обычный (веб) Знак, Знак2 Знак,Обычный (веб) Знак Знак, Знак2 Знак2 Знак,Обычный (веб) Знак1 Знак Знак, Знак2 Знак Знак Знак, Знак2 Знак1 Знак1 Знак, Знак2 Знак1 Знак Знак Знак,Обычный (веб) Знак1 Знак1 Знак"/>
    <w:basedOn w:val="a4"/>
    <w:link w:val="14"/>
    <w:uiPriority w:val="99"/>
    <w:qFormat/>
    <w:rsid w:val="00712618"/>
    <w:pPr>
      <w:spacing w:before="100" w:beforeAutospacing="1" w:after="100" w:afterAutospacing="1" w:line="240" w:lineRule="auto"/>
      <w:jc w:val="left"/>
    </w:pPr>
    <w:rPr>
      <w:rFonts w:eastAsia="Times New Roman"/>
      <w:sz w:val="24"/>
      <w:szCs w:val="24"/>
    </w:rPr>
  </w:style>
  <w:style w:type="paragraph" w:styleId="36">
    <w:name w:val="Body Text 3"/>
    <w:basedOn w:val="a4"/>
    <w:link w:val="37"/>
    <w:rsid w:val="00712618"/>
    <w:pPr>
      <w:spacing w:after="120"/>
      <w:ind w:firstLine="680"/>
      <w:jc w:val="both"/>
    </w:pPr>
    <w:rPr>
      <w:rFonts w:eastAsia="Times New Roman"/>
      <w:sz w:val="16"/>
      <w:szCs w:val="16"/>
    </w:rPr>
  </w:style>
  <w:style w:type="character" w:customStyle="1" w:styleId="37">
    <w:name w:val="Основной текст 3 Знак"/>
    <w:link w:val="36"/>
    <w:rsid w:val="00712618"/>
    <w:rPr>
      <w:rFonts w:ascii="Times New Roman" w:eastAsia="Times New Roman" w:hAnsi="Times New Roman"/>
      <w:sz w:val="16"/>
      <w:szCs w:val="16"/>
    </w:rPr>
  </w:style>
  <w:style w:type="paragraph" w:styleId="29">
    <w:name w:val="Body Text Indent 2"/>
    <w:basedOn w:val="a4"/>
    <w:link w:val="2a"/>
    <w:rsid w:val="00712618"/>
    <w:pPr>
      <w:spacing w:after="120" w:line="480" w:lineRule="auto"/>
      <w:ind w:left="283" w:firstLine="680"/>
      <w:jc w:val="both"/>
    </w:pPr>
    <w:rPr>
      <w:rFonts w:eastAsia="Times New Roman"/>
      <w:sz w:val="24"/>
      <w:szCs w:val="24"/>
    </w:rPr>
  </w:style>
  <w:style w:type="character" w:customStyle="1" w:styleId="2a">
    <w:name w:val="Основной текст с отступом 2 Знак"/>
    <w:link w:val="29"/>
    <w:rsid w:val="00712618"/>
    <w:rPr>
      <w:rFonts w:ascii="Times New Roman" w:eastAsia="Times New Roman" w:hAnsi="Times New Roman"/>
      <w:sz w:val="24"/>
      <w:szCs w:val="24"/>
    </w:rPr>
  </w:style>
  <w:style w:type="paragraph" w:styleId="afffb">
    <w:name w:val="Subtitle"/>
    <w:basedOn w:val="a4"/>
    <w:next w:val="a4"/>
    <w:link w:val="afffc"/>
    <w:qFormat/>
    <w:rsid w:val="00712618"/>
    <w:pPr>
      <w:spacing w:before="200" w:after="900"/>
      <w:ind w:firstLine="680"/>
      <w:jc w:val="right"/>
    </w:pPr>
    <w:rPr>
      <w:rFonts w:eastAsia="Times New Roman"/>
      <w:i/>
      <w:iCs/>
      <w:sz w:val="24"/>
      <w:szCs w:val="24"/>
    </w:rPr>
  </w:style>
  <w:style w:type="character" w:customStyle="1" w:styleId="afffc">
    <w:name w:val="Подзаголовок Знак"/>
    <w:link w:val="afffb"/>
    <w:rsid w:val="00712618"/>
    <w:rPr>
      <w:rFonts w:ascii="Times New Roman" w:eastAsia="Times New Roman" w:hAnsi="Times New Roman"/>
      <w:i/>
      <w:iCs/>
      <w:sz w:val="24"/>
      <w:szCs w:val="24"/>
    </w:rPr>
  </w:style>
  <w:style w:type="paragraph" w:styleId="afffd">
    <w:name w:val="Signature"/>
    <w:basedOn w:val="a4"/>
    <w:link w:val="afffe"/>
    <w:rsid w:val="00712618"/>
    <w:pPr>
      <w:ind w:left="4252" w:firstLine="709"/>
      <w:jc w:val="both"/>
    </w:pPr>
    <w:rPr>
      <w:rFonts w:ascii="Arial" w:eastAsia="Times New Roman" w:hAnsi="Arial"/>
      <w:spacing w:val="-5"/>
      <w:sz w:val="20"/>
      <w:szCs w:val="20"/>
    </w:rPr>
  </w:style>
  <w:style w:type="character" w:customStyle="1" w:styleId="afffe">
    <w:name w:val="Подпись Знак"/>
    <w:link w:val="afffd"/>
    <w:rsid w:val="00712618"/>
    <w:rPr>
      <w:rFonts w:ascii="Arial" w:eastAsia="Times New Roman" w:hAnsi="Arial"/>
      <w:spacing w:val="-5"/>
      <w:lang w:eastAsia="en-US"/>
    </w:rPr>
  </w:style>
  <w:style w:type="paragraph" w:styleId="affff">
    <w:name w:val="Salutation"/>
    <w:basedOn w:val="a4"/>
    <w:next w:val="a4"/>
    <w:link w:val="affff0"/>
    <w:rsid w:val="00712618"/>
    <w:pPr>
      <w:ind w:left="1080" w:firstLine="709"/>
      <w:jc w:val="both"/>
    </w:pPr>
    <w:rPr>
      <w:rFonts w:ascii="Arial" w:eastAsia="Times New Roman" w:hAnsi="Arial"/>
      <w:spacing w:val="-5"/>
      <w:sz w:val="20"/>
      <w:szCs w:val="20"/>
    </w:rPr>
  </w:style>
  <w:style w:type="character" w:customStyle="1" w:styleId="affff0">
    <w:name w:val="Приветствие Знак"/>
    <w:link w:val="affff"/>
    <w:rsid w:val="00712618"/>
    <w:rPr>
      <w:rFonts w:ascii="Arial" w:eastAsia="Times New Roman" w:hAnsi="Arial"/>
      <w:spacing w:val="-5"/>
      <w:lang w:eastAsia="en-US"/>
    </w:rPr>
  </w:style>
  <w:style w:type="paragraph" w:styleId="2b">
    <w:name w:val="List Continue 2"/>
    <w:basedOn w:val="af4"/>
    <w:rsid w:val="00712618"/>
    <w:pPr>
      <w:ind w:left="2160"/>
    </w:pPr>
  </w:style>
  <w:style w:type="paragraph" w:styleId="38">
    <w:name w:val="List Continue 3"/>
    <w:basedOn w:val="af4"/>
    <w:rsid w:val="00712618"/>
    <w:pPr>
      <w:ind w:left="2520"/>
    </w:pPr>
  </w:style>
  <w:style w:type="paragraph" w:styleId="44">
    <w:name w:val="List Continue 4"/>
    <w:basedOn w:val="af4"/>
    <w:rsid w:val="00712618"/>
    <w:pPr>
      <w:ind w:left="2880"/>
    </w:pPr>
  </w:style>
  <w:style w:type="paragraph" w:styleId="55">
    <w:name w:val="List Continue 5"/>
    <w:basedOn w:val="af4"/>
    <w:rsid w:val="00712618"/>
    <w:pPr>
      <w:ind w:left="3240"/>
    </w:pPr>
  </w:style>
  <w:style w:type="paragraph" w:styleId="2c">
    <w:name w:val="List 2"/>
    <w:basedOn w:val="a2"/>
    <w:rsid w:val="00712618"/>
    <w:pPr>
      <w:numPr>
        <w:numId w:val="0"/>
      </w:numPr>
      <w:spacing w:after="240" w:line="240" w:lineRule="atLeast"/>
      <w:ind w:left="1800" w:hanging="360"/>
    </w:pPr>
    <w:rPr>
      <w:rFonts w:ascii="Arial" w:hAnsi="Arial" w:cs="Arial"/>
      <w:snapToGrid/>
      <w:spacing w:val="-5"/>
      <w:sz w:val="20"/>
      <w:szCs w:val="20"/>
    </w:rPr>
  </w:style>
  <w:style w:type="paragraph" w:styleId="39">
    <w:name w:val="List 3"/>
    <w:basedOn w:val="a2"/>
    <w:rsid w:val="00712618"/>
    <w:pPr>
      <w:numPr>
        <w:numId w:val="0"/>
      </w:numPr>
      <w:spacing w:after="240" w:line="240" w:lineRule="atLeast"/>
      <w:ind w:left="2160" w:hanging="360"/>
    </w:pPr>
    <w:rPr>
      <w:rFonts w:ascii="Arial" w:hAnsi="Arial" w:cs="Arial"/>
      <w:snapToGrid/>
      <w:spacing w:val="-5"/>
      <w:sz w:val="20"/>
      <w:szCs w:val="20"/>
    </w:rPr>
  </w:style>
  <w:style w:type="paragraph" w:styleId="45">
    <w:name w:val="List 4"/>
    <w:basedOn w:val="a2"/>
    <w:rsid w:val="00712618"/>
    <w:pPr>
      <w:numPr>
        <w:numId w:val="0"/>
      </w:numPr>
      <w:spacing w:after="240" w:line="240" w:lineRule="atLeast"/>
      <w:ind w:left="2520" w:hanging="360"/>
    </w:pPr>
    <w:rPr>
      <w:rFonts w:ascii="Arial" w:hAnsi="Arial" w:cs="Arial"/>
      <w:snapToGrid/>
      <w:spacing w:val="-5"/>
      <w:sz w:val="20"/>
      <w:szCs w:val="20"/>
    </w:rPr>
  </w:style>
  <w:style w:type="paragraph" w:styleId="HTML9">
    <w:name w:val="HTML Preformatted"/>
    <w:basedOn w:val="a4"/>
    <w:link w:val="HTMLa"/>
    <w:rsid w:val="00712618"/>
    <w:pPr>
      <w:ind w:left="1080" w:firstLine="709"/>
      <w:jc w:val="both"/>
    </w:pPr>
    <w:rPr>
      <w:rFonts w:ascii="Courier New" w:eastAsia="Times New Roman" w:hAnsi="Courier New"/>
      <w:spacing w:val="-5"/>
      <w:sz w:val="20"/>
      <w:szCs w:val="20"/>
    </w:rPr>
  </w:style>
  <w:style w:type="character" w:customStyle="1" w:styleId="HTMLa">
    <w:name w:val="Стандартный HTML Знак"/>
    <w:link w:val="HTML9"/>
    <w:rsid w:val="00712618"/>
    <w:rPr>
      <w:rFonts w:ascii="Courier New" w:eastAsia="Times New Roman" w:hAnsi="Courier New"/>
      <w:spacing w:val="-5"/>
      <w:lang w:eastAsia="en-US"/>
    </w:rPr>
  </w:style>
  <w:style w:type="paragraph" w:styleId="affff1">
    <w:name w:val="Block Text"/>
    <w:basedOn w:val="a4"/>
    <w:rsid w:val="00712618"/>
    <w:pPr>
      <w:tabs>
        <w:tab w:val="left" w:pos="10440"/>
      </w:tabs>
      <w:spacing w:before="120" w:line="240" w:lineRule="auto"/>
      <w:ind w:left="360" w:right="333" w:firstLine="851"/>
      <w:jc w:val="both"/>
    </w:pPr>
    <w:rPr>
      <w:rFonts w:eastAsia="Times New Roman"/>
      <w:b/>
      <w:bCs/>
      <w:color w:val="000000"/>
      <w:sz w:val="28"/>
      <w:szCs w:val="28"/>
      <w:lang w:eastAsia="ru-RU"/>
    </w:rPr>
  </w:style>
  <w:style w:type="paragraph" w:styleId="affff2">
    <w:name w:val="Message Header"/>
    <w:basedOn w:val="affa"/>
    <w:link w:val="affff3"/>
    <w:rsid w:val="00712618"/>
    <w:pPr>
      <w:keepLines/>
      <w:tabs>
        <w:tab w:val="left" w:pos="3600"/>
        <w:tab w:val="left" w:pos="4680"/>
      </w:tabs>
      <w:spacing w:line="280" w:lineRule="exact"/>
      <w:ind w:left="1080" w:right="2160" w:hanging="1080"/>
      <w:jc w:val="both"/>
    </w:pPr>
    <w:rPr>
      <w:rFonts w:ascii="Arial" w:eastAsia="Times New Roman" w:hAnsi="Arial"/>
    </w:rPr>
  </w:style>
  <w:style w:type="character" w:customStyle="1" w:styleId="affff3">
    <w:name w:val="Шапка Знак"/>
    <w:link w:val="affff2"/>
    <w:rsid w:val="00712618"/>
    <w:rPr>
      <w:rFonts w:ascii="Arial" w:eastAsia="Times New Roman" w:hAnsi="Arial"/>
      <w:sz w:val="22"/>
      <w:szCs w:val="22"/>
      <w:lang w:eastAsia="en-US"/>
    </w:rPr>
  </w:style>
  <w:style w:type="paragraph" w:styleId="affff4">
    <w:name w:val="E-mail Signature"/>
    <w:basedOn w:val="a4"/>
    <w:link w:val="affff5"/>
    <w:rsid w:val="00712618"/>
    <w:pPr>
      <w:ind w:left="1080" w:firstLine="709"/>
      <w:jc w:val="both"/>
    </w:pPr>
    <w:rPr>
      <w:rFonts w:ascii="Arial" w:eastAsia="Times New Roman" w:hAnsi="Arial"/>
      <w:spacing w:val="-5"/>
      <w:sz w:val="20"/>
      <w:szCs w:val="20"/>
    </w:rPr>
  </w:style>
  <w:style w:type="character" w:customStyle="1" w:styleId="affff5">
    <w:name w:val="Электронная подпись Знак"/>
    <w:link w:val="affff4"/>
    <w:rsid w:val="00712618"/>
    <w:rPr>
      <w:rFonts w:ascii="Arial" w:eastAsia="Times New Roman" w:hAnsi="Arial"/>
      <w:spacing w:val="-5"/>
      <w:lang w:eastAsia="en-US"/>
    </w:rPr>
  </w:style>
  <w:style w:type="table" w:styleId="2d">
    <w:name w:val="Table Colorful 2"/>
    <w:basedOn w:val="a6"/>
    <w:rsid w:val="00712618"/>
    <w:rPr>
      <w:rFonts w:eastAsia="Times New Roman"/>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top w:val="nil"/>
          <w:left w:val="nil"/>
          <w:bottom w:val="single" w:sz="12" w:space="0" w:color="000000"/>
          <w:right w:val="nil"/>
          <w:insideH w:val="nil"/>
          <w:insideV w:val="nil"/>
          <w:tl2br w:val="nil"/>
          <w:tr2bl w:val="nil"/>
        </w:tcBorders>
        <w:shd w:val="solid" w:color="800000" w:fill="FFFFFF"/>
      </w:tcPr>
    </w:tblStylePr>
    <w:tblStylePr w:type="firstCol">
      <w:rPr>
        <w:b/>
        <w:bCs/>
        <w:i/>
        <w:iCs/>
      </w:rPr>
      <w:tblPr/>
      <w:tcPr>
        <w:tcBorders>
          <w:top w:val="nil"/>
          <w:left w:val="nil"/>
          <w:bottom w:val="nil"/>
          <w:right w:val="nil"/>
          <w:insideH w:val="nil"/>
          <w:insideV w:val="nil"/>
          <w:tl2br w:val="nil"/>
          <w:tr2bl w:val="nil"/>
        </w:tcBorders>
      </w:tcPr>
    </w:tblStylePr>
    <w:tblStylePr w:type="lastCol">
      <w:tblPr/>
      <w:tcPr>
        <w:tcBorders>
          <w:top w:val="nil"/>
          <w:left w:val="nil"/>
          <w:bottom w:val="nil"/>
          <w:right w:val="nil"/>
          <w:insideH w:val="nil"/>
          <w:insideV w:val="nil"/>
          <w:tl2br w:val="nil"/>
          <w:tr2bl w:val="nil"/>
        </w:tcBorders>
        <w:shd w:val="solid" w:color="C0C0C0" w:fill="FFFFFF"/>
      </w:tcPr>
    </w:tblStylePr>
    <w:tblStylePr w:type="swCell">
      <w:rPr>
        <w:b/>
        <w:bCs/>
        <w:i w:val="0"/>
        <w:iCs w:val="0"/>
      </w:rPr>
      <w:tblPr/>
      <w:tcPr>
        <w:tcBorders>
          <w:top w:val="nil"/>
          <w:left w:val="nil"/>
          <w:bottom w:val="nil"/>
          <w:right w:val="nil"/>
          <w:insideH w:val="nil"/>
          <w:insideV w:val="nil"/>
          <w:tl2br w:val="nil"/>
          <w:tr2bl w:val="nil"/>
        </w:tcBorders>
      </w:tcPr>
    </w:tblStylePr>
  </w:style>
  <w:style w:type="table" w:styleId="2e">
    <w:name w:val="Table Grid 2"/>
    <w:basedOn w:val="a6"/>
    <w:rsid w:val="00712618"/>
    <w:rPr>
      <w:rFonts w:eastAsia="Times New Roman"/>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op w:val="nil"/>
          <w:left w:val="nil"/>
          <w:bottom w:val="nil"/>
          <w:right w:val="nil"/>
          <w:insideH w:val="nil"/>
          <w:insideV w:val="nil"/>
          <w:tl2br w:val="nil"/>
          <w:tr2bl w:val="nil"/>
        </w:tcBorders>
      </w:tcPr>
    </w:tblStylePr>
    <w:tblStylePr w:type="lastRow">
      <w:rPr>
        <w:b/>
        <w:bCs/>
      </w:rPr>
      <w:tblPr/>
      <w:tcPr>
        <w:tcBorders>
          <w:top w:val="single" w:sz="6" w:space="0" w:color="000000"/>
          <w:left w:val="nil"/>
          <w:bottom w:val="nil"/>
          <w:right w:val="nil"/>
          <w:insideH w:val="nil"/>
          <w:insideV w:val="nil"/>
          <w:tl2br w:val="nil"/>
          <w:tr2bl w:val="nil"/>
        </w:tcBorders>
      </w:tcPr>
    </w:tblStylePr>
    <w:tblStylePr w:type="firstCol">
      <w:rPr>
        <w:b/>
        <w:bCs/>
      </w:rPr>
      <w:tblPr/>
      <w:tcPr>
        <w:tcBorders>
          <w:top w:val="nil"/>
          <w:left w:val="nil"/>
          <w:bottom w:val="nil"/>
          <w:right w:val="nil"/>
          <w:insideH w:val="nil"/>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style>
  <w:style w:type="table" w:styleId="15">
    <w:name w:val="Table Subtle 1"/>
    <w:basedOn w:val="a6"/>
    <w:rsid w:val="00712618"/>
    <w:rPr>
      <w:rFonts w:eastAsia="Times New Roman"/>
    </w:rPr>
    <w:tblPr>
      <w:tblStyleRowBandSize w:val="1"/>
      <w:tblInd w:w="0" w:type="dxa"/>
      <w:tblCellMar>
        <w:top w:w="0" w:type="dxa"/>
        <w:left w:w="108" w:type="dxa"/>
        <w:bottom w:w="0" w:type="dxa"/>
        <w:right w:w="108" w:type="dxa"/>
      </w:tblCellMar>
    </w:tblPr>
    <w:tblStylePr w:type="firstRow">
      <w:tblPr/>
      <w:tcPr>
        <w:tcBorders>
          <w:top w:val="single" w:sz="6" w:space="0" w:color="000000"/>
          <w:left w:val="nil"/>
          <w:bottom w:val="single" w:sz="12" w:space="0" w:color="000000"/>
          <w:right w:val="nil"/>
          <w:insideH w:val="nil"/>
          <w:insideV w:val="nil"/>
          <w:tl2br w:val="nil"/>
          <w:tr2bl w:val="nil"/>
        </w:tcBorders>
      </w:tcPr>
    </w:tblStylePr>
    <w:tblStylePr w:type="lastRow">
      <w:tblPr/>
      <w:tcPr>
        <w:tcBorders>
          <w:top w:val="single" w:sz="12" w:space="0" w:color="000000"/>
          <w:left w:val="nil"/>
          <w:bottom w:val="nil"/>
          <w:right w:val="nil"/>
          <w:insideH w:val="nil"/>
          <w:insideV w:val="nil"/>
          <w:tl2br w:val="nil"/>
          <w:tr2bl w:val="nil"/>
        </w:tcBorders>
        <w:shd w:val="pct25" w:color="800080" w:fill="FFFFFF"/>
      </w:tcPr>
    </w:tblStylePr>
    <w:tblStylePr w:type="firstCol">
      <w:tblPr/>
      <w:tcPr>
        <w:tcBorders>
          <w:top w:val="nil"/>
          <w:left w:val="nil"/>
          <w:bottom w:val="nil"/>
          <w:right w:val="single" w:sz="12" w:space="0" w:color="000000"/>
          <w:insideH w:val="nil"/>
          <w:insideV w:val="nil"/>
          <w:tl2br w:val="nil"/>
          <w:tr2bl w:val="nil"/>
        </w:tcBorders>
      </w:tcPr>
    </w:tblStylePr>
    <w:tblStylePr w:type="lastCol">
      <w:tblPr/>
      <w:tcPr>
        <w:tcBorders>
          <w:top w:val="nil"/>
          <w:left w:val="single" w:sz="12" w:space="0" w:color="000000"/>
          <w:bottom w:val="nil"/>
          <w:right w:val="nil"/>
          <w:insideH w:val="nil"/>
          <w:insideV w:val="nil"/>
          <w:tl2br w:val="nil"/>
          <w:tr2bl w:val="nil"/>
        </w:tcBorders>
      </w:tcPr>
    </w:tblStylePr>
    <w:tblStylePr w:type="band1Horz">
      <w:tblPr/>
      <w:tcPr>
        <w:tcBorders>
          <w:top w:val="nil"/>
          <w:left w:val="nil"/>
          <w:bottom w:val="single" w:sz="6" w:space="0" w:color="000000"/>
          <w:right w:val="nil"/>
          <w:insideH w:val="nil"/>
          <w:insideV w:val="nil"/>
          <w:tl2br w:val="nil"/>
          <w:tr2bl w:val="nil"/>
        </w:tcBorders>
        <w:shd w:val="pct25" w:color="808000" w:fill="FFFFFF"/>
      </w:tcPr>
    </w:tblStylePr>
    <w:tblStylePr w:type="neCell">
      <w:rPr>
        <w:b/>
        <w:bCs/>
      </w:rPr>
      <w:tblPr/>
      <w:tcPr>
        <w:tcBorders>
          <w:top w:val="nil"/>
          <w:left w:val="nil"/>
          <w:bottom w:val="nil"/>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table" w:styleId="affff6">
    <w:name w:val="Table Theme"/>
    <w:basedOn w:val="a6"/>
    <w:rsid w:val="00712618"/>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3">
    <w:name w:val="Table Web 3"/>
    <w:basedOn w:val="a6"/>
    <w:rsid w:val="00712618"/>
    <w:rPr>
      <w:rFonts w:eastAsia="Times New Roman"/>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op w:val="nil"/>
          <w:left w:val="nil"/>
          <w:bottom w:val="nil"/>
          <w:right w:val="nil"/>
          <w:insideH w:val="nil"/>
          <w:insideV w:val="nil"/>
          <w:tl2br w:val="nil"/>
          <w:tr2bl w:val="nil"/>
        </w:tcBorders>
      </w:tcPr>
    </w:tblStylePr>
  </w:style>
  <w:style w:type="table" w:styleId="62">
    <w:name w:val="Table Grid 6"/>
    <w:basedOn w:val="a6"/>
    <w:rsid w:val="00712618"/>
    <w:rPr>
      <w:rFonts w:eastAsia="Times New Roman"/>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op w:val="nil"/>
          <w:left w:val="nil"/>
          <w:bottom w:val="single" w:sz="6" w:space="0" w:color="000000"/>
          <w:right w:val="nil"/>
          <w:insideH w:val="nil"/>
          <w:insideV w:val="nil"/>
          <w:tl2br w:val="nil"/>
          <w:tr2bl w:val="nil"/>
        </w:tcBorders>
      </w:tcPr>
    </w:tblStylePr>
    <w:tblStylePr w:type="lastRow">
      <w:rPr>
        <w:color w:val="auto"/>
      </w:rPr>
      <w:tblPr/>
      <w:tcPr>
        <w:tcBorders>
          <w:top w:val="single" w:sz="6" w:space="0" w:color="000000"/>
          <w:left w:val="nil"/>
          <w:bottom w:val="nil"/>
          <w:right w:val="nil"/>
          <w:insideH w:val="nil"/>
          <w:insideV w:val="nil"/>
          <w:tl2br w:val="nil"/>
          <w:tr2bl w:val="nil"/>
        </w:tcBorders>
      </w:tcPr>
    </w:tblStylePr>
    <w:tblStylePr w:type="firstCol">
      <w:rPr>
        <w:b/>
        <w:bCs/>
      </w:rPr>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styleId="16">
    <w:name w:val="Table Simple 1"/>
    <w:basedOn w:val="a6"/>
    <w:rsid w:val="00712618"/>
    <w:rPr>
      <w:rFonts w:eastAsia="Times New Roman"/>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top w:val="nil"/>
          <w:left w:val="nil"/>
          <w:bottom w:val="single" w:sz="6" w:space="0" w:color="008000"/>
          <w:right w:val="nil"/>
          <w:insideH w:val="nil"/>
          <w:insideV w:val="nil"/>
          <w:tl2br w:val="nil"/>
          <w:tr2bl w:val="nil"/>
        </w:tcBorders>
      </w:tcPr>
    </w:tblStylePr>
    <w:tblStylePr w:type="lastRow">
      <w:tblPr/>
      <w:tcPr>
        <w:tcBorders>
          <w:top w:val="single" w:sz="6" w:space="0" w:color="008000"/>
          <w:left w:val="nil"/>
          <w:bottom w:val="nil"/>
          <w:right w:val="nil"/>
          <w:insideH w:val="nil"/>
          <w:insideV w:val="nil"/>
          <w:tl2br w:val="nil"/>
          <w:tr2bl w:val="nil"/>
        </w:tcBorders>
      </w:tcPr>
    </w:tblStylePr>
  </w:style>
  <w:style w:type="table" w:styleId="17">
    <w:name w:val="Table Grid 1"/>
    <w:basedOn w:val="a6"/>
    <w:rsid w:val="00712618"/>
    <w:rPr>
      <w:rFonts w:eastAsia="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op w:val="nil"/>
          <w:left w:val="nil"/>
          <w:bottom w:val="nil"/>
          <w:right w:val="nil"/>
          <w:insideH w:val="nil"/>
          <w:insideV w:val="nil"/>
          <w:tl2br w:val="nil"/>
          <w:tr2bl w:val="nil"/>
        </w:tcBorders>
      </w:tcPr>
    </w:tblStylePr>
    <w:tblStylePr w:type="lastCol">
      <w:rPr>
        <w:i/>
        <w:iCs/>
      </w:rPr>
      <w:tblPr/>
      <w:tcPr>
        <w:tcBorders>
          <w:top w:val="nil"/>
          <w:left w:val="nil"/>
          <w:bottom w:val="nil"/>
          <w:right w:val="nil"/>
          <w:insideH w:val="nil"/>
          <w:insideV w:val="nil"/>
          <w:tl2br w:val="nil"/>
          <w:tr2bl w:val="nil"/>
        </w:tcBorders>
      </w:tcPr>
    </w:tblStylePr>
  </w:style>
  <w:style w:type="table" w:styleId="2f">
    <w:name w:val="Table 3D effects 2"/>
    <w:basedOn w:val="a6"/>
    <w:rsid w:val="00712618"/>
    <w:rPr>
      <w:rFonts w:eastAsia="Times New Roman"/>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op w:val="nil"/>
          <w:left w:val="nil"/>
          <w:bottom w:val="nil"/>
          <w:right w:val="nil"/>
          <w:insideH w:val="nil"/>
          <w:insideV w:val="nil"/>
          <w:tl2br w:val="nil"/>
          <w:tr2bl w:val="nil"/>
        </w:tcBorders>
      </w:tcPr>
    </w:tblStylePr>
    <w:tblStylePr w:type="firstCol">
      <w:tblPr/>
      <w:tcPr>
        <w:tcBorders>
          <w:top w:val="nil"/>
          <w:left w:val="nil"/>
          <w:bottom w:val="nil"/>
          <w:right w:val="single" w:sz="6" w:space="0" w:color="808080"/>
          <w:insideH w:val="nil"/>
          <w:insideV w:val="nil"/>
          <w:tl2br w:val="nil"/>
          <w:tr2bl w:val="nil"/>
        </w:tcBorders>
      </w:tcPr>
    </w:tblStylePr>
    <w:tblStylePr w:type="lastCol">
      <w:tblPr/>
      <w:tcPr>
        <w:tcBorders>
          <w:top w:val="nil"/>
          <w:left w:val="nil"/>
          <w:bottom w:val="nil"/>
          <w:right w:val="single" w:sz="6" w:space="0" w:color="FFFFFF"/>
          <w:insideH w:val="nil"/>
          <w:insideV w:val="nil"/>
          <w:tl2br w:val="nil"/>
          <w:tr2bl w:val="nil"/>
        </w:tcBorders>
      </w:tcPr>
    </w:tblStylePr>
    <w:tblStylePr w:type="band1Horz">
      <w:tblPr/>
      <w:tcPr>
        <w:tcBorders>
          <w:top w:val="single" w:sz="6" w:space="0" w:color="808080"/>
          <w:left w:val="nil"/>
          <w:bottom w:val="single" w:sz="6" w:space="0" w:color="FFFFFF"/>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table" w:styleId="-5">
    <w:name w:val="Table List 5"/>
    <w:basedOn w:val="a6"/>
    <w:rsid w:val="00712618"/>
    <w:rPr>
      <w:rFonts w:eastAsia="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op w:val="nil"/>
          <w:left w:val="nil"/>
          <w:bottom w:val="single" w:sz="12" w:space="0" w:color="000000"/>
          <w:right w:val="nil"/>
          <w:insideH w:val="nil"/>
          <w:insideV w:val="nil"/>
          <w:tl2br w:val="nil"/>
          <w:tr2bl w:val="nil"/>
        </w:tcBorders>
      </w:tcPr>
    </w:tblStylePr>
    <w:tblStylePr w:type="firstCol">
      <w:rPr>
        <w:b/>
        <w:bCs/>
      </w:rPr>
      <w:tblPr/>
      <w:tcPr>
        <w:tcBorders>
          <w:top w:val="nil"/>
          <w:left w:val="nil"/>
          <w:bottom w:val="nil"/>
          <w:right w:val="nil"/>
          <w:insideH w:val="nil"/>
          <w:insideV w:val="nil"/>
          <w:tl2br w:val="nil"/>
          <w:tr2bl w:val="nil"/>
        </w:tcBorders>
      </w:tcPr>
    </w:tblStylePr>
  </w:style>
  <w:style w:type="table" w:styleId="46">
    <w:name w:val="Table Classic 4"/>
    <w:basedOn w:val="a6"/>
    <w:rsid w:val="00712618"/>
    <w:rPr>
      <w:rFonts w:eastAsia="Times New Roman"/>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top w:val="nil"/>
          <w:left w:val="nil"/>
          <w:bottom w:val="single" w:sz="6" w:space="0" w:color="000000"/>
          <w:right w:val="nil"/>
          <w:insideH w:val="nil"/>
          <w:insideV w:val="nil"/>
          <w:tl2br w:val="nil"/>
          <w:tr2bl w:val="nil"/>
        </w:tcBorders>
        <w:shd w:val="pct50" w:color="000080" w:fill="FFFFFF"/>
      </w:tcPr>
    </w:tblStylePr>
    <w:tblStylePr w:type="lastRow">
      <w:rPr>
        <w:color w:val="000080"/>
      </w:rPr>
      <w:tblPr/>
      <w:tcPr>
        <w:tcBorders>
          <w:top w:val="nil"/>
          <w:left w:val="nil"/>
          <w:bottom w:val="single" w:sz="6" w:space="0" w:color="000000"/>
          <w:right w:val="nil"/>
          <w:insideH w:val="nil"/>
          <w:insideV w:val="nil"/>
          <w:tl2br w:val="nil"/>
          <w:tr2bl w:val="nil"/>
        </w:tcBorders>
        <w:shd w:val="pct50" w:color="000000" w:fill="FFFFFF"/>
      </w:tcPr>
    </w:tblStylePr>
    <w:tblStylePr w:type="firstCol">
      <w:rPr>
        <w:b/>
        <w:bCs/>
      </w:rPr>
      <w:tblPr/>
      <w:tcPr>
        <w:tcBorders>
          <w:top w:val="nil"/>
          <w:left w:val="nil"/>
          <w:bottom w:val="nil"/>
          <w:right w:val="nil"/>
          <w:insideH w:val="nil"/>
          <w:insideV w:val="nil"/>
          <w:tl2br w:val="nil"/>
          <w:tr2bl w:val="nil"/>
        </w:tcBorders>
      </w:tcPr>
    </w:tblStylePr>
    <w:tblStylePr w:type="nwCell">
      <w:rPr>
        <w:b/>
        <w:bCs/>
      </w:rPr>
      <w:tblPr/>
      <w:tcPr>
        <w:tcBorders>
          <w:top w:val="nil"/>
          <w:left w:val="nil"/>
          <w:bottom w:val="nil"/>
          <w:right w:val="nil"/>
          <w:insideH w:val="nil"/>
          <w:insideV w:val="nil"/>
          <w:tl2br w:val="nil"/>
          <w:tr2bl w:val="nil"/>
        </w:tcBorders>
      </w:tcPr>
    </w:tblStylePr>
    <w:tblStylePr w:type="swCell">
      <w:rPr>
        <w:color w:val="000080"/>
      </w:rPr>
      <w:tblPr/>
      <w:tcPr>
        <w:tcBorders>
          <w:top w:val="nil"/>
          <w:left w:val="nil"/>
          <w:bottom w:val="nil"/>
          <w:right w:val="nil"/>
          <w:insideH w:val="nil"/>
          <w:insideV w:val="nil"/>
          <w:tl2br w:val="nil"/>
          <w:tr2bl w:val="nil"/>
        </w:tcBorders>
      </w:tcPr>
    </w:tblStylePr>
  </w:style>
  <w:style w:type="table" w:styleId="affff7">
    <w:name w:val="Table Grid"/>
    <w:basedOn w:val="a6"/>
    <w:uiPriority w:val="59"/>
    <w:rsid w:val="0071261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8">
    <w:name w:val="Table Classic 1"/>
    <w:basedOn w:val="a6"/>
    <w:rsid w:val="00712618"/>
    <w:rPr>
      <w:rFonts w:eastAsia="Times New Roman"/>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top w:val="nil"/>
          <w:left w:val="nil"/>
          <w:bottom w:val="single" w:sz="6" w:space="0" w:color="000000"/>
          <w:right w:val="nil"/>
          <w:insideH w:val="nil"/>
          <w:insideV w:val="nil"/>
          <w:tl2br w:val="nil"/>
          <w:tr2bl w:val="nil"/>
        </w:tcBorders>
      </w:tcPr>
    </w:tblStylePr>
    <w:tblStylePr w:type="lastRow">
      <w:rPr>
        <w:color w:val="auto"/>
      </w:rPr>
      <w:tblPr/>
      <w:tcPr>
        <w:tcBorders>
          <w:top w:val="single" w:sz="6" w:space="0" w:color="000000"/>
          <w:left w:val="nil"/>
          <w:bottom w:val="nil"/>
          <w:right w:val="nil"/>
          <w:insideH w:val="nil"/>
          <w:insideV w:val="nil"/>
          <w:tl2br w:val="nil"/>
          <w:tr2bl w:val="nil"/>
        </w:tcBorders>
      </w:tcPr>
    </w:tblStylePr>
    <w:tblStylePr w:type="firstCol">
      <w:tblPr/>
      <w:tcPr>
        <w:tcBorders>
          <w:top w:val="nil"/>
          <w:left w:val="nil"/>
          <w:bottom w:val="nil"/>
          <w:right w:val="single" w:sz="6" w:space="0" w:color="000000"/>
          <w:insideH w:val="nil"/>
          <w:insideV w:val="nil"/>
          <w:tl2br w:val="nil"/>
          <w:tr2bl w:val="nil"/>
        </w:tcBorders>
      </w:tcPr>
    </w:tblStylePr>
    <w:tblStylePr w:type="neCell">
      <w:rPr>
        <w:b/>
        <w:bCs/>
        <w:i w:val="0"/>
        <w:iCs w:val="0"/>
      </w:rPr>
      <w:tblPr/>
      <w:tcPr>
        <w:tcBorders>
          <w:top w:val="nil"/>
          <w:left w:val="nil"/>
          <w:bottom w:val="nil"/>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table" w:styleId="56">
    <w:name w:val="Table Grid 5"/>
    <w:basedOn w:val="a6"/>
    <w:rsid w:val="00712618"/>
    <w:rPr>
      <w:rFonts w:eastAsia="Times New Roman"/>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top w:val="nil"/>
          <w:left w:val="nil"/>
          <w:bottom w:val="single" w:sz="12" w:space="0" w:color="000000"/>
          <w:right w:val="nil"/>
          <w:insideH w:val="nil"/>
          <w:insideV w:val="nil"/>
          <w:tl2br w:val="nil"/>
          <w:tr2bl w:val="nil"/>
        </w:tcBorders>
      </w:tcPr>
    </w:tblStylePr>
    <w:tblStylePr w:type="lastRow">
      <w:rPr>
        <w:b/>
        <w:bCs/>
      </w:rPr>
      <w:tblPr/>
      <w:tcPr>
        <w:tcBorders>
          <w:top w:val="nil"/>
          <w:left w:val="nil"/>
          <w:bottom w:val="nil"/>
          <w:right w:val="nil"/>
          <w:insideH w:val="nil"/>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styleId="3a">
    <w:name w:val="Table 3D effects 3"/>
    <w:basedOn w:val="a6"/>
    <w:rsid w:val="00712618"/>
    <w:rPr>
      <w:rFonts w:eastAsia="Times New Roman"/>
    </w:rPr>
    <w:tblPr>
      <w:tblStyleRowBandSize w:val="1"/>
      <w:tblStyleColBandSize w:val="1"/>
      <w:tblInd w:w="0" w:type="dxa"/>
      <w:tblCellMar>
        <w:top w:w="0" w:type="dxa"/>
        <w:left w:w="108" w:type="dxa"/>
        <w:bottom w:w="0" w:type="dxa"/>
        <w:right w:w="108" w:type="dxa"/>
      </w:tblCellMar>
    </w:tblPr>
    <w:tblStylePr w:type="firstRow">
      <w:rPr>
        <w:b/>
        <w:bCs/>
      </w:rPr>
      <w:tblPr/>
      <w:tcPr>
        <w:tcBorders>
          <w:top w:val="nil"/>
          <w:left w:val="nil"/>
          <w:bottom w:val="nil"/>
          <w:right w:val="nil"/>
          <w:insideH w:val="nil"/>
          <w:insideV w:val="nil"/>
          <w:tl2br w:val="nil"/>
          <w:tr2bl w:val="nil"/>
        </w:tcBorders>
      </w:tcPr>
    </w:tblStylePr>
    <w:tblStylePr w:type="firstCol">
      <w:tblPr/>
      <w:tcPr>
        <w:tcBorders>
          <w:top w:val="nil"/>
          <w:left w:val="nil"/>
          <w:bottom w:val="nil"/>
          <w:right w:val="single" w:sz="6" w:space="0" w:color="808080"/>
          <w:insideH w:val="nil"/>
          <w:insideV w:val="nil"/>
          <w:tl2br w:val="nil"/>
          <w:tr2bl w:val="nil"/>
        </w:tcBorders>
      </w:tcPr>
    </w:tblStylePr>
    <w:tblStylePr w:type="lastCol">
      <w:tblPr/>
      <w:tcPr>
        <w:tcBorders>
          <w:top w:val="nil"/>
          <w:left w:val="nil"/>
          <w:bottom w:val="nil"/>
          <w:right w:val="single" w:sz="6" w:space="0" w:color="FFFFFF"/>
          <w:insideH w:val="nil"/>
          <w:insideV w:val="nil"/>
          <w:tl2br w:val="nil"/>
          <w:tr2bl w:val="nil"/>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left w:val="nil"/>
          <w:bottom w:val="single" w:sz="6" w:space="0" w:color="FFFFFF"/>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table" w:styleId="3b">
    <w:name w:val="Table Columns 3"/>
    <w:basedOn w:val="a6"/>
    <w:rsid w:val="00712618"/>
    <w:rPr>
      <w:rFonts w:eastAsia="Times New Roman"/>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op w:val="nil"/>
          <w:left w:val="nil"/>
          <w:bottom w:val="nil"/>
          <w:right w:val="nil"/>
          <w:insideH w:val="nil"/>
          <w:insideV w:val="nil"/>
          <w:tl2br w:val="nil"/>
          <w:tr2bl w:val="nil"/>
        </w:tcBorders>
        <w:shd w:val="solid" w:color="000080" w:fill="FFFFFF"/>
      </w:tcPr>
    </w:tblStylePr>
    <w:tblStylePr w:type="lastRow">
      <w:rPr>
        <w:b w:val="0"/>
        <w:bCs w:val="0"/>
      </w:rPr>
      <w:tblPr/>
      <w:tcPr>
        <w:tcBorders>
          <w:top w:val="single" w:sz="6" w:space="0" w:color="000080"/>
          <w:left w:val="nil"/>
          <w:bottom w:val="nil"/>
          <w:right w:val="nil"/>
          <w:insideH w:val="nil"/>
          <w:insideV w:val="nil"/>
          <w:tl2br w:val="nil"/>
          <w:tr2bl w:val="nil"/>
        </w:tcBorders>
      </w:tcPr>
    </w:tblStylePr>
    <w:tblStylePr w:type="firstCol">
      <w:rPr>
        <w:b w:val="0"/>
        <w:bCs w:val="0"/>
      </w:rPr>
      <w:tblPr/>
      <w:tcPr>
        <w:tcBorders>
          <w:top w:val="nil"/>
          <w:left w:val="nil"/>
          <w:bottom w:val="nil"/>
          <w:right w:val="nil"/>
          <w:insideH w:val="nil"/>
          <w:insideV w:val="nil"/>
          <w:tl2br w:val="nil"/>
          <w:tr2bl w:val="nil"/>
        </w:tcBorders>
      </w:tcPr>
    </w:tblStylePr>
    <w:tblStylePr w:type="lastCol">
      <w:rPr>
        <w:b w:val="0"/>
        <w:bCs w:val="0"/>
      </w:rPr>
      <w:tblPr/>
      <w:tcPr>
        <w:tcBorders>
          <w:top w:val="nil"/>
          <w:left w:val="nil"/>
          <w:bottom w:val="nil"/>
          <w:right w:val="nil"/>
          <w:insideH w:val="nil"/>
          <w:insideV w:val="nil"/>
          <w:tl2br w:val="nil"/>
          <w:tr2bl w:val="nil"/>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op w:val="nil"/>
          <w:left w:val="nil"/>
          <w:bottom w:val="nil"/>
          <w:right w:val="nil"/>
          <w:insideH w:val="nil"/>
          <w:insideV w:val="nil"/>
          <w:tl2br w:val="nil"/>
          <w:tr2bl w:val="nil"/>
        </w:tcBorders>
      </w:tcPr>
    </w:tblStylePr>
  </w:style>
  <w:style w:type="table" w:styleId="47">
    <w:name w:val="Table Columns 4"/>
    <w:basedOn w:val="a6"/>
    <w:rsid w:val="00712618"/>
    <w:rPr>
      <w:rFonts w:eastAsia="Times New Roman"/>
    </w:rPr>
    <w:tblPr>
      <w:tblStyleColBandSize w:val="1"/>
      <w:tblInd w:w="0" w:type="dxa"/>
      <w:tblCellMar>
        <w:top w:w="0" w:type="dxa"/>
        <w:left w:w="108" w:type="dxa"/>
        <w:bottom w:w="0" w:type="dxa"/>
        <w:right w:w="108" w:type="dxa"/>
      </w:tblCellMar>
    </w:tblPr>
    <w:tblStylePr w:type="firstRow">
      <w:rPr>
        <w:color w:val="FFFFFF"/>
      </w:rPr>
      <w:tblPr/>
      <w:tcPr>
        <w:tcBorders>
          <w:top w:val="nil"/>
          <w:left w:val="nil"/>
          <w:bottom w:val="nil"/>
          <w:right w:val="nil"/>
          <w:insideH w:val="nil"/>
          <w:insideV w:val="nil"/>
          <w:tl2br w:val="nil"/>
          <w:tr2bl w:val="nil"/>
        </w:tcBorders>
        <w:shd w:val="solid" w:color="000000" w:fill="FFFFFF"/>
      </w:tcPr>
    </w:tblStylePr>
    <w:tblStylePr w:type="lastRow">
      <w:rPr>
        <w:b/>
        <w:bCs/>
      </w:rPr>
      <w:tblPr/>
      <w:tcPr>
        <w:tcBorders>
          <w:top w:val="nil"/>
          <w:left w:val="nil"/>
          <w:bottom w:val="nil"/>
          <w:right w:val="nil"/>
          <w:insideH w:val="nil"/>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3c">
    <w:name w:val="Table Classic 3"/>
    <w:basedOn w:val="a6"/>
    <w:rsid w:val="00712618"/>
    <w:rPr>
      <w:rFonts w:eastAsia="Times New Roman"/>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top w:val="nil"/>
          <w:left w:val="nil"/>
          <w:bottom w:val="single" w:sz="6" w:space="0" w:color="000000"/>
          <w:right w:val="nil"/>
          <w:insideH w:val="nil"/>
          <w:insideV w:val="nil"/>
          <w:tl2br w:val="nil"/>
          <w:tr2bl w:val="nil"/>
        </w:tcBorders>
        <w:shd w:val="solid" w:color="000080" w:fill="FFFFFF"/>
      </w:tcPr>
    </w:tblStylePr>
    <w:tblStylePr w:type="lastRow">
      <w:rPr>
        <w:color w:val="000080"/>
      </w:rPr>
      <w:tblPr/>
      <w:tcPr>
        <w:tcBorders>
          <w:top w:val="single" w:sz="12" w:space="0" w:color="000000"/>
          <w:left w:val="nil"/>
          <w:bottom w:val="nil"/>
          <w:right w:val="nil"/>
          <w:insideH w:val="nil"/>
          <w:insideV w:val="nil"/>
          <w:tl2br w:val="nil"/>
          <w:tr2bl w:val="nil"/>
        </w:tcBorders>
        <w:shd w:val="solid" w:color="FFFFFF" w:fill="FFFFFF"/>
      </w:tcPr>
    </w:tblStylePr>
    <w:tblStylePr w:type="firstCol">
      <w:rPr>
        <w:b/>
        <w:bCs/>
        <w:color w:val="000000"/>
      </w:rPr>
      <w:tblPr/>
      <w:tcPr>
        <w:tcBorders>
          <w:top w:val="nil"/>
          <w:left w:val="nil"/>
          <w:bottom w:val="nil"/>
          <w:right w:val="nil"/>
          <w:insideH w:val="nil"/>
          <w:insideV w:val="nil"/>
          <w:tl2br w:val="nil"/>
          <w:tr2bl w:val="nil"/>
        </w:tcBorders>
      </w:tcPr>
    </w:tblStylePr>
  </w:style>
  <w:style w:type="table" w:styleId="affff8">
    <w:name w:val="Table Professional"/>
    <w:basedOn w:val="a6"/>
    <w:rsid w:val="00712618"/>
    <w:rPr>
      <w:rFonts w:eastAsia="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op w:val="nil"/>
          <w:left w:val="nil"/>
          <w:bottom w:val="nil"/>
          <w:right w:val="nil"/>
          <w:insideH w:val="nil"/>
          <w:insideV w:val="nil"/>
          <w:tl2br w:val="nil"/>
          <w:tr2bl w:val="nil"/>
        </w:tcBorders>
        <w:shd w:val="solid" w:color="000000" w:fill="FFFFFF"/>
      </w:tcPr>
    </w:tblStylePr>
  </w:style>
  <w:style w:type="table" w:styleId="affff9">
    <w:name w:val="Table Elegant"/>
    <w:basedOn w:val="a6"/>
    <w:rsid w:val="00712618"/>
    <w:rPr>
      <w:rFonts w:eastAsia="Times New Roman"/>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op w:val="nil"/>
          <w:left w:val="nil"/>
          <w:bottom w:val="nil"/>
          <w:right w:val="nil"/>
          <w:insideH w:val="nil"/>
          <w:insideV w:val="nil"/>
          <w:tl2br w:val="nil"/>
          <w:tr2bl w:val="nil"/>
        </w:tcBorders>
      </w:tcPr>
    </w:tblStylePr>
  </w:style>
  <w:style w:type="table" w:styleId="19">
    <w:name w:val="Table Colorful 1"/>
    <w:basedOn w:val="a6"/>
    <w:rsid w:val="00712618"/>
    <w:rPr>
      <w:rFonts w:eastAsia="Times New Roman"/>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op w:val="nil"/>
          <w:left w:val="nil"/>
          <w:bottom w:val="nil"/>
          <w:right w:val="nil"/>
          <w:insideH w:val="nil"/>
          <w:insideV w:val="nil"/>
          <w:tl2br w:val="nil"/>
          <w:tr2bl w:val="nil"/>
        </w:tcBorders>
        <w:shd w:val="solid" w:color="000000" w:fill="FFFFFF"/>
      </w:tcPr>
    </w:tblStylePr>
    <w:tblStylePr w:type="firstCol">
      <w:rPr>
        <w:b/>
        <w:bCs/>
        <w:i/>
        <w:iCs/>
      </w:rPr>
      <w:tblPr/>
      <w:tcPr>
        <w:tcBorders>
          <w:top w:val="nil"/>
          <w:left w:val="nil"/>
          <w:bottom w:val="nil"/>
          <w:right w:val="nil"/>
          <w:insideH w:val="nil"/>
          <w:insideV w:val="nil"/>
          <w:tl2br w:val="nil"/>
          <w:tr2bl w:val="nil"/>
        </w:tcBorders>
        <w:shd w:val="solid" w:color="000080" w:fill="FFFFFF"/>
      </w:tcPr>
    </w:tblStylePr>
    <w:tblStylePr w:type="nwCell">
      <w:tblPr/>
      <w:tcPr>
        <w:tcBorders>
          <w:top w:val="nil"/>
          <w:left w:val="nil"/>
          <w:bottom w:val="nil"/>
          <w:right w:val="nil"/>
          <w:insideH w:val="nil"/>
          <w:insideV w:val="nil"/>
          <w:tl2br w:val="nil"/>
          <w:tr2bl w:val="nil"/>
        </w:tcBorders>
        <w:shd w:val="solid" w:color="000000" w:fill="FFFFFF"/>
      </w:tcPr>
    </w:tblStylePr>
    <w:tblStylePr w:type="swCell">
      <w:rPr>
        <w:b/>
        <w:bCs/>
        <w:i w:val="0"/>
        <w:iCs w:val="0"/>
      </w:rPr>
      <w:tblPr/>
      <w:tcPr>
        <w:tcBorders>
          <w:top w:val="nil"/>
          <w:left w:val="nil"/>
          <w:bottom w:val="nil"/>
          <w:right w:val="nil"/>
          <w:insideH w:val="nil"/>
          <w:insideV w:val="nil"/>
          <w:tl2br w:val="nil"/>
          <w:tr2bl w:val="nil"/>
        </w:tcBorders>
      </w:tcPr>
    </w:tblStylePr>
  </w:style>
  <w:style w:type="table" w:styleId="-30">
    <w:name w:val="Table List 3"/>
    <w:basedOn w:val="a6"/>
    <w:rsid w:val="00712618"/>
    <w:rPr>
      <w:rFonts w:eastAsia="Times New Roman"/>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top w:val="nil"/>
          <w:left w:val="nil"/>
          <w:bottom w:val="single" w:sz="12" w:space="0" w:color="000000"/>
          <w:right w:val="nil"/>
          <w:insideH w:val="nil"/>
          <w:insideV w:val="nil"/>
          <w:tl2br w:val="nil"/>
          <w:tr2bl w:val="nil"/>
        </w:tcBorders>
      </w:tcPr>
    </w:tblStylePr>
    <w:tblStylePr w:type="lastRow">
      <w:tblPr/>
      <w:tcPr>
        <w:tcBorders>
          <w:top w:val="single" w:sz="12" w:space="0" w:color="000000"/>
          <w:left w:val="nil"/>
          <w:bottom w:val="nil"/>
          <w:right w:val="nil"/>
          <w:insideH w:val="nil"/>
          <w:insideV w:val="nil"/>
          <w:tl2br w:val="nil"/>
          <w:tr2bl w:val="nil"/>
        </w:tcBorders>
      </w:tcPr>
    </w:tblStylePr>
    <w:tblStylePr w:type="swCell">
      <w:rPr>
        <w:i/>
        <w:iCs/>
        <w:color w:val="000080"/>
      </w:rPr>
      <w:tblPr/>
      <w:tcPr>
        <w:tcBorders>
          <w:top w:val="nil"/>
          <w:left w:val="nil"/>
          <w:bottom w:val="nil"/>
          <w:right w:val="nil"/>
          <w:insideH w:val="nil"/>
          <w:insideV w:val="nil"/>
          <w:tl2br w:val="nil"/>
          <w:tr2bl w:val="nil"/>
        </w:tcBorders>
      </w:tcPr>
    </w:tblStylePr>
  </w:style>
  <w:style w:type="table" w:styleId="-2">
    <w:name w:val="Table Web 2"/>
    <w:basedOn w:val="a6"/>
    <w:rsid w:val="00712618"/>
    <w:rPr>
      <w:rFonts w:eastAsia="Times New Roman"/>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op w:val="nil"/>
          <w:left w:val="nil"/>
          <w:bottom w:val="nil"/>
          <w:right w:val="nil"/>
          <w:insideH w:val="nil"/>
          <w:insideV w:val="nil"/>
          <w:tl2br w:val="nil"/>
          <w:tr2bl w:val="nil"/>
        </w:tcBorders>
      </w:tcPr>
    </w:tblStylePr>
  </w:style>
  <w:style w:type="table" w:styleId="-7">
    <w:name w:val="Table List 7"/>
    <w:basedOn w:val="a6"/>
    <w:rsid w:val="00712618"/>
    <w:rPr>
      <w:rFonts w:eastAsia="Times New Roman"/>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top w:val="nil"/>
          <w:left w:val="nil"/>
          <w:bottom w:val="single" w:sz="12" w:space="0" w:color="008000"/>
          <w:right w:val="nil"/>
          <w:insideH w:val="nil"/>
          <w:insideV w:val="nil"/>
          <w:tl2br w:val="nil"/>
          <w:tr2bl w:val="nil"/>
        </w:tcBorders>
        <w:shd w:val="solid" w:color="C0C0C0" w:fill="FFFFFF"/>
      </w:tcPr>
    </w:tblStylePr>
    <w:tblStylePr w:type="lastRow">
      <w:rPr>
        <w:b/>
        <w:bCs/>
      </w:rPr>
      <w:tblPr/>
      <w:tcPr>
        <w:tcBorders>
          <w:top w:val="single" w:sz="12" w:space="0" w:color="008000"/>
          <w:left w:val="nil"/>
          <w:bottom w:val="nil"/>
          <w:right w:val="nil"/>
          <w:insideH w:val="nil"/>
          <w:insideV w:val="nil"/>
          <w:tl2br w:val="nil"/>
          <w:tr2bl w:val="nil"/>
        </w:tcBorders>
      </w:tcPr>
    </w:tblStylePr>
    <w:tblStylePr w:type="firstCol">
      <w:rPr>
        <w:b/>
        <w:bCs/>
      </w:rPr>
      <w:tblPr/>
      <w:tcPr>
        <w:tcBorders>
          <w:top w:val="nil"/>
          <w:left w:val="nil"/>
          <w:bottom w:val="nil"/>
          <w:right w:val="nil"/>
          <w:insideH w:val="nil"/>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tblStylePr w:type="band1Horz">
      <w:rPr>
        <w:color w:val="auto"/>
      </w:rPr>
      <w:tblPr/>
      <w:tcPr>
        <w:tcBorders>
          <w:top w:val="nil"/>
          <w:left w:val="nil"/>
          <w:bottom w:val="nil"/>
          <w:right w:val="nil"/>
          <w:insideH w:val="nil"/>
          <w:insideV w:val="nil"/>
          <w:tl2br w:val="nil"/>
          <w:tr2bl w:val="nil"/>
        </w:tcBorders>
        <w:shd w:val="pct20" w:color="000000" w:fill="FFFFFF"/>
      </w:tcPr>
    </w:tblStylePr>
    <w:tblStylePr w:type="band2Horz">
      <w:tblPr/>
      <w:tcPr>
        <w:tcBorders>
          <w:top w:val="nil"/>
          <w:left w:val="nil"/>
          <w:bottom w:val="nil"/>
          <w:right w:val="nil"/>
          <w:insideH w:val="nil"/>
          <w:insideV w:val="nil"/>
          <w:tl2br w:val="nil"/>
          <w:tr2bl w:val="nil"/>
        </w:tcBorders>
        <w:shd w:val="pct25" w:color="FFFF00" w:fill="FFFFFF"/>
      </w:tcPr>
    </w:tblStylePr>
  </w:style>
  <w:style w:type="table" w:styleId="affffa">
    <w:name w:val="Table Contemporary"/>
    <w:basedOn w:val="a6"/>
    <w:rsid w:val="00712618"/>
    <w:rPr>
      <w:rFonts w:eastAsia="Times New Roman"/>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op w:val="nil"/>
          <w:left w:val="nil"/>
          <w:bottom w:val="nil"/>
          <w:right w:val="nil"/>
          <w:insideH w:val="nil"/>
          <w:insideV w:val="nil"/>
          <w:tl2br w:val="nil"/>
          <w:tr2bl w:val="nil"/>
        </w:tcBorders>
        <w:shd w:val="pct20" w:color="000000" w:fill="FFFFFF"/>
      </w:tcPr>
    </w:tblStylePr>
    <w:tblStylePr w:type="band1Horz">
      <w:rPr>
        <w:color w:val="auto"/>
      </w:rPr>
      <w:tblPr/>
      <w:tcPr>
        <w:tcBorders>
          <w:top w:val="nil"/>
          <w:left w:val="nil"/>
          <w:bottom w:val="nil"/>
          <w:right w:val="nil"/>
          <w:insideH w:val="nil"/>
          <w:insideV w:val="nil"/>
          <w:tl2br w:val="nil"/>
          <w:tr2bl w:val="nil"/>
        </w:tcBorders>
        <w:shd w:val="pct5" w:color="000000" w:fill="FFFFFF"/>
      </w:tcPr>
    </w:tblStylePr>
    <w:tblStylePr w:type="band2Horz">
      <w:rPr>
        <w:color w:val="auto"/>
      </w:rPr>
      <w:tblPr/>
      <w:tcPr>
        <w:tcBorders>
          <w:top w:val="nil"/>
          <w:left w:val="nil"/>
          <w:bottom w:val="nil"/>
          <w:right w:val="nil"/>
          <w:insideH w:val="nil"/>
          <w:insideV w:val="nil"/>
          <w:tl2br w:val="nil"/>
          <w:tr2bl w:val="nil"/>
        </w:tcBorders>
        <w:shd w:val="pct20" w:color="000000" w:fill="FFFFFF"/>
      </w:tcPr>
    </w:tblStylePr>
  </w:style>
  <w:style w:type="table" w:styleId="-6">
    <w:name w:val="Table List 6"/>
    <w:basedOn w:val="a6"/>
    <w:rsid w:val="00712618"/>
    <w:rPr>
      <w:rFonts w:eastAsia="Times New Roman"/>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top w:val="nil"/>
          <w:left w:val="nil"/>
          <w:bottom w:val="single" w:sz="12" w:space="0" w:color="000000"/>
          <w:right w:val="nil"/>
          <w:insideH w:val="nil"/>
          <w:insideV w:val="nil"/>
          <w:tl2br w:val="nil"/>
          <w:tr2bl w:val="nil"/>
        </w:tcBorders>
      </w:tcPr>
    </w:tblStylePr>
    <w:tblStylePr w:type="firstCol">
      <w:rPr>
        <w:b/>
        <w:bCs/>
      </w:rPr>
      <w:tblPr/>
      <w:tcPr>
        <w:tcBorders>
          <w:top w:val="nil"/>
          <w:left w:val="nil"/>
          <w:bottom w:val="nil"/>
          <w:right w:val="single" w:sz="12" w:space="0" w:color="000000"/>
          <w:insideH w:val="nil"/>
          <w:insideV w:val="nil"/>
          <w:tl2br w:val="nil"/>
          <w:tr2bl w:val="nil"/>
        </w:tcBorders>
      </w:tcPr>
    </w:tblStylePr>
    <w:tblStylePr w:type="band1Horz">
      <w:tblPr/>
      <w:tcPr>
        <w:tcBorders>
          <w:top w:val="nil"/>
          <w:left w:val="nil"/>
          <w:bottom w:val="nil"/>
          <w:right w:val="nil"/>
          <w:insideH w:val="nil"/>
          <w:insideV w:val="nil"/>
          <w:tl2br w:val="nil"/>
          <w:tr2bl w:val="nil"/>
        </w:tcBorders>
        <w:shd w:val="pct25" w:color="000000" w:fill="FFFFFF"/>
      </w:tcPr>
    </w:tblStylePr>
  </w:style>
  <w:style w:type="table" w:styleId="48">
    <w:name w:val="Table Grid 4"/>
    <w:basedOn w:val="a6"/>
    <w:rsid w:val="00712618"/>
    <w:rPr>
      <w:rFonts w:eastAsia="Times New Roman"/>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top w:val="nil"/>
          <w:left w:val="nil"/>
          <w:bottom w:val="single" w:sz="6" w:space="0" w:color="000000"/>
          <w:right w:val="nil"/>
          <w:insideH w:val="nil"/>
          <w:insideV w:val="nil"/>
          <w:tl2br w:val="nil"/>
          <w:tr2bl w:val="nil"/>
        </w:tcBorders>
        <w:shd w:val="pct30" w:color="FFFF00" w:fill="FFFFFF"/>
      </w:tcPr>
    </w:tblStylePr>
    <w:tblStylePr w:type="lastRow">
      <w:rPr>
        <w:b/>
        <w:bCs/>
        <w:color w:val="auto"/>
      </w:rPr>
      <w:tblPr/>
      <w:tcPr>
        <w:tcBorders>
          <w:top w:val="single" w:sz="6" w:space="0" w:color="000000"/>
          <w:left w:val="nil"/>
          <w:bottom w:val="nil"/>
          <w:right w:val="nil"/>
          <w:insideH w:val="nil"/>
          <w:insideV w:val="nil"/>
          <w:tl2br w:val="nil"/>
          <w:tr2bl w:val="nil"/>
        </w:tcBorders>
        <w:shd w:val="pct30" w:color="FFFF00" w:fill="FFFFFF"/>
      </w:tcPr>
    </w:tblStylePr>
    <w:tblStylePr w:type="lastCol">
      <w:rPr>
        <w:b/>
        <w:bCs/>
        <w:color w:val="auto"/>
      </w:rPr>
      <w:tblPr/>
      <w:tcPr>
        <w:tcBorders>
          <w:top w:val="nil"/>
          <w:left w:val="nil"/>
          <w:bottom w:val="nil"/>
          <w:right w:val="nil"/>
          <w:insideH w:val="nil"/>
          <w:insideV w:val="nil"/>
          <w:tl2br w:val="nil"/>
          <w:tr2bl w:val="nil"/>
        </w:tcBorders>
      </w:tcPr>
    </w:tblStylePr>
  </w:style>
  <w:style w:type="table" w:styleId="1a">
    <w:name w:val="Table Columns 1"/>
    <w:basedOn w:val="a6"/>
    <w:rsid w:val="00712618"/>
    <w:rPr>
      <w:rFonts w:eastAsia="Times New Roman"/>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top w:val="nil"/>
          <w:left w:val="nil"/>
          <w:bottom w:val="double" w:sz="6" w:space="0" w:color="000000"/>
          <w:right w:val="nil"/>
          <w:insideH w:val="nil"/>
          <w:insideV w:val="nil"/>
          <w:tl2br w:val="nil"/>
          <w:tr2bl w:val="nil"/>
        </w:tcBorders>
      </w:tcPr>
    </w:tblStylePr>
    <w:tblStylePr w:type="lastRow">
      <w:rPr>
        <w:b w:val="0"/>
        <w:bCs w:val="0"/>
      </w:rPr>
      <w:tblPr/>
      <w:tcPr>
        <w:tcBorders>
          <w:top w:val="nil"/>
          <w:left w:val="nil"/>
          <w:bottom w:val="nil"/>
          <w:right w:val="nil"/>
          <w:insideH w:val="nil"/>
          <w:insideV w:val="nil"/>
          <w:tl2br w:val="nil"/>
          <w:tr2bl w:val="nil"/>
        </w:tcBorders>
      </w:tcPr>
    </w:tblStylePr>
    <w:tblStylePr w:type="firstCol">
      <w:rPr>
        <w:b w:val="0"/>
        <w:bCs w:val="0"/>
      </w:rPr>
      <w:tblPr/>
      <w:tcPr>
        <w:tcBorders>
          <w:top w:val="nil"/>
          <w:left w:val="nil"/>
          <w:bottom w:val="nil"/>
          <w:right w:val="nil"/>
          <w:insideH w:val="nil"/>
          <w:insideV w:val="nil"/>
          <w:tl2br w:val="nil"/>
          <w:tr2bl w:val="nil"/>
        </w:tcBorders>
      </w:tcPr>
    </w:tblStylePr>
    <w:tblStylePr w:type="lastCol">
      <w:rPr>
        <w:b w:val="0"/>
        <w:bCs w:val="0"/>
      </w:rPr>
      <w:tblPr/>
      <w:tcPr>
        <w:tcBorders>
          <w:top w:val="nil"/>
          <w:left w:val="nil"/>
          <w:bottom w:val="nil"/>
          <w:right w:val="nil"/>
          <w:insideH w:val="nil"/>
          <w:insideV w:val="nil"/>
          <w:tl2br w:val="nil"/>
          <w:tr2bl w:val="nil"/>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op w:val="nil"/>
          <w:left w:val="nil"/>
          <w:bottom w:val="nil"/>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table" w:styleId="-8">
    <w:name w:val="Table List 8"/>
    <w:basedOn w:val="a6"/>
    <w:rsid w:val="00712618"/>
    <w:rPr>
      <w:rFonts w:eastAsia="Times New Roman"/>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top w:val="nil"/>
          <w:left w:val="nil"/>
          <w:bottom w:val="single" w:sz="6" w:space="0" w:color="000000"/>
          <w:right w:val="nil"/>
          <w:insideH w:val="nil"/>
          <w:insideV w:val="nil"/>
          <w:tl2br w:val="nil"/>
          <w:tr2bl w:val="nil"/>
        </w:tcBorders>
        <w:shd w:val="solid" w:color="FFFF00" w:fill="FFFFFF"/>
      </w:tcPr>
    </w:tblStylePr>
    <w:tblStylePr w:type="lastRow">
      <w:rPr>
        <w:b/>
        <w:bCs/>
      </w:rPr>
      <w:tblPr/>
      <w:tcPr>
        <w:tcBorders>
          <w:top w:val="single" w:sz="6" w:space="0" w:color="000000"/>
          <w:left w:val="nil"/>
          <w:bottom w:val="nil"/>
          <w:right w:val="nil"/>
          <w:insideH w:val="nil"/>
          <w:insideV w:val="nil"/>
          <w:tl2br w:val="nil"/>
          <w:tr2bl w:val="nil"/>
        </w:tcBorders>
      </w:tcPr>
    </w:tblStylePr>
    <w:tblStylePr w:type="firstCol">
      <w:rPr>
        <w:b/>
        <w:bCs/>
      </w:rPr>
      <w:tblPr/>
      <w:tcPr>
        <w:tcBorders>
          <w:top w:val="nil"/>
          <w:left w:val="nil"/>
          <w:bottom w:val="nil"/>
          <w:right w:val="nil"/>
          <w:insideH w:val="nil"/>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tblStylePr w:type="band1Horz">
      <w:rPr>
        <w:color w:val="auto"/>
      </w:rPr>
      <w:tblPr/>
      <w:tcPr>
        <w:tcBorders>
          <w:top w:val="nil"/>
          <w:left w:val="nil"/>
          <w:bottom w:val="nil"/>
          <w:right w:val="nil"/>
          <w:insideH w:val="nil"/>
          <w:insideV w:val="nil"/>
          <w:tl2br w:val="nil"/>
          <w:tr2bl w:val="nil"/>
        </w:tcBorders>
        <w:shd w:val="pct25" w:color="FFFF00" w:fill="FFFFFF"/>
      </w:tcPr>
    </w:tblStylePr>
    <w:tblStylePr w:type="band2Horz">
      <w:tblPr/>
      <w:tcPr>
        <w:tcBorders>
          <w:top w:val="nil"/>
          <w:left w:val="nil"/>
          <w:bottom w:val="nil"/>
          <w:right w:val="nil"/>
          <w:insideH w:val="nil"/>
          <w:insideV w:val="nil"/>
          <w:tl2br w:val="nil"/>
          <w:tr2bl w:val="nil"/>
        </w:tcBorders>
        <w:shd w:val="pct50" w:color="FF0000" w:fill="FFFFFF"/>
      </w:tcPr>
    </w:tblStylePr>
  </w:style>
  <w:style w:type="table" w:styleId="3d">
    <w:name w:val="Table Grid 3"/>
    <w:basedOn w:val="a6"/>
    <w:rsid w:val="00712618"/>
    <w:rPr>
      <w:rFonts w:eastAsia="Times New Roman"/>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top w:val="nil"/>
          <w:left w:val="nil"/>
          <w:bottom w:val="single" w:sz="6" w:space="0" w:color="000000"/>
          <w:right w:val="nil"/>
          <w:insideH w:val="nil"/>
          <w:insideV w:val="nil"/>
          <w:tl2br w:val="nil"/>
          <w:tr2bl w:val="nil"/>
        </w:tcBorders>
        <w:shd w:val="pct30" w:color="FFFF00" w:fill="FFFFFF"/>
      </w:tcPr>
    </w:tblStylePr>
    <w:tblStylePr w:type="lastRow">
      <w:rPr>
        <w:b/>
        <w:bCs/>
      </w:rPr>
      <w:tblPr/>
      <w:tcPr>
        <w:tcBorders>
          <w:top w:val="nil"/>
          <w:left w:val="nil"/>
          <w:bottom w:val="nil"/>
          <w:right w:val="nil"/>
          <w:insideH w:val="nil"/>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style>
  <w:style w:type="table" w:styleId="2f0">
    <w:name w:val="Table Subtle 2"/>
    <w:basedOn w:val="a6"/>
    <w:rsid w:val="00712618"/>
    <w:rPr>
      <w:rFonts w:eastAsia="Times New Roman"/>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top w:val="nil"/>
          <w:left w:val="nil"/>
          <w:bottom w:val="single" w:sz="12" w:space="0" w:color="000000"/>
          <w:right w:val="nil"/>
          <w:insideH w:val="nil"/>
          <w:insideV w:val="nil"/>
          <w:tl2br w:val="nil"/>
          <w:tr2bl w:val="nil"/>
        </w:tcBorders>
      </w:tcPr>
    </w:tblStylePr>
    <w:tblStylePr w:type="lastRow">
      <w:tblPr/>
      <w:tcPr>
        <w:tcBorders>
          <w:top w:val="single" w:sz="12" w:space="0" w:color="000000"/>
          <w:left w:val="nil"/>
          <w:bottom w:val="nil"/>
          <w:right w:val="nil"/>
          <w:insideH w:val="nil"/>
          <w:insideV w:val="nil"/>
          <w:tl2br w:val="nil"/>
          <w:tr2bl w:val="nil"/>
        </w:tcBorders>
      </w:tcPr>
    </w:tblStylePr>
    <w:tblStylePr w:type="firstCol">
      <w:tblPr/>
      <w:tcPr>
        <w:tcBorders>
          <w:top w:val="nil"/>
          <w:left w:val="nil"/>
          <w:bottom w:val="nil"/>
          <w:right w:val="single" w:sz="12" w:space="0" w:color="000000"/>
          <w:insideH w:val="nil"/>
          <w:insideV w:val="nil"/>
          <w:tl2br w:val="nil"/>
          <w:tr2bl w:val="nil"/>
        </w:tcBorders>
        <w:shd w:val="pct25" w:color="008000" w:fill="FFFFFF"/>
      </w:tcPr>
    </w:tblStylePr>
    <w:tblStylePr w:type="lastCol">
      <w:tblPr/>
      <w:tcPr>
        <w:tcBorders>
          <w:top w:val="nil"/>
          <w:left w:val="single" w:sz="12" w:space="0" w:color="000000"/>
          <w:bottom w:val="nil"/>
          <w:right w:val="nil"/>
          <w:insideH w:val="nil"/>
          <w:insideV w:val="nil"/>
          <w:tl2br w:val="nil"/>
          <w:tr2bl w:val="nil"/>
        </w:tcBorders>
        <w:shd w:val="pct25" w:color="808000" w:fill="FFFFFF"/>
      </w:tcPr>
    </w:tblStylePr>
    <w:tblStylePr w:type="neCell">
      <w:rPr>
        <w:b/>
        <w:bCs/>
      </w:rPr>
      <w:tblPr/>
      <w:tcPr>
        <w:tcBorders>
          <w:top w:val="nil"/>
          <w:left w:val="nil"/>
          <w:bottom w:val="nil"/>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table" w:styleId="-4">
    <w:name w:val="Table List 4"/>
    <w:basedOn w:val="a6"/>
    <w:rsid w:val="00712618"/>
    <w:rPr>
      <w:rFonts w:eastAsia="Times New Roman"/>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op w:val="nil"/>
          <w:left w:val="nil"/>
          <w:bottom w:val="single" w:sz="12" w:space="0" w:color="000000"/>
          <w:right w:val="nil"/>
          <w:insideH w:val="nil"/>
          <w:insideV w:val="nil"/>
          <w:tl2br w:val="nil"/>
          <w:tr2bl w:val="nil"/>
        </w:tcBorders>
        <w:shd w:val="solid" w:color="808080" w:fill="FFFFFF"/>
      </w:tcPr>
    </w:tblStylePr>
  </w:style>
  <w:style w:type="table" w:styleId="-1">
    <w:name w:val="Table List 1"/>
    <w:basedOn w:val="a6"/>
    <w:rsid w:val="00712618"/>
    <w:rPr>
      <w:rFonts w:eastAsia="Times New Roman"/>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top w:val="nil"/>
          <w:left w:val="nil"/>
          <w:bottom w:val="single" w:sz="6" w:space="0" w:color="000000"/>
          <w:right w:val="nil"/>
          <w:insideH w:val="nil"/>
          <w:insideV w:val="nil"/>
          <w:tl2br w:val="nil"/>
          <w:tr2bl w:val="nil"/>
        </w:tcBorders>
        <w:shd w:val="solid" w:color="C0C0C0" w:fill="FFFFFF"/>
      </w:tcPr>
    </w:tblStylePr>
    <w:tblStylePr w:type="lastRow">
      <w:tblPr/>
      <w:tcPr>
        <w:tcBorders>
          <w:top w:val="single" w:sz="6" w:space="0" w:color="000000"/>
          <w:left w:val="nil"/>
          <w:bottom w:val="nil"/>
          <w:right w:val="nil"/>
          <w:insideH w:val="nil"/>
          <w:insideV w:val="nil"/>
          <w:tl2br w:val="nil"/>
          <w:tr2bl w:val="nil"/>
        </w:tcBorders>
      </w:tcPr>
    </w:tblStylePr>
    <w:tblStylePr w:type="band1Horz">
      <w:rPr>
        <w:color w:val="auto"/>
      </w:rPr>
      <w:tblPr/>
      <w:tcPr>
        <w:tcBorders>
          <w:top w:val="nil"/>
          <w:left w:val="nil"/>
          <w:bottom w:val="nil"/>
          <w:right w:val="nil"/>
          <w:insideH w:val="nil"/>
          <w:insideV w:val="nil"/>
          <w:tl2br w:val="nil"/>
          <w:tr2bl w:val="nil"/>
        </w:tcBorders>
        <w:shd w:val="solid" w:color="C0C0C0" w:fill="FFFFFF"/>
      </w:tcPr>
    </w:tblStylePr>
    <w:tblStylePr w:type="band2Horz">
      <w:rPr>
        <w:color w:val="auto"/>
      </w:rPr>
      <w:tblPr/>
      <w:tcPr>
        <w:tcBorders>
          <w:top w:val="nil"/>
          <w:left w:val="nil"/>
          <w:bottom w:val="nil"/>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table" w:styleId="-10">
    <w:name w:val="Table Web 1"/>
    <w:basedOn w:val="a6"/>
    <w:rsid w:val="00712618"/>
    <w:rPr>
      <w:rFonts w:eastAsia="Times New Roman"/>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op w:val="nil"/>
          <w:left w:val="nil"/>
          <w:bottom w:val="nil"/>
          <w:right w:val="nil"/>
          <w:insideH w:val="nil"/>
          <w:insideV w:val="nil"/>
          <w:tl2br w:val="nil"/>
          <w:tr2bl w:val="nil"/>
        </w:tcBorders>
      </w:tcPr>
    </w:tblStylePr>
  </w:style>
  <w:style w:type="table" w:styleId="3e">
    <w:name w:val="Table Colorful 3"/>
    <w:basedOn w:val="a6"/>
    <w:rsid w:val="00712618"/>
    <w:rPr>
      <w:rFonts w:eastAsia="Times New Roman"/>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top w:val="nil"/>
          <w:left w:val="nil"/>
          <w:bottom w:val="single" w:sz="6" w:space="0" w:color="000000"/>
          <w:right w:val="nil"/>
          <w:insideH w:val="nil"/>
          <w:insideV w:val="nil"/>
          <w:tl2br w:val="nil"/>
          <w:tr2bl w:val="nil"/>
        </w:tcBorders>
        <w:shd w:val="solid" w:color="008080" w:fill="FFFFFF"/>
      </w:tcPr>
    </w:tblStylePr>
    <w:tblStylePr w:type="firstCol">
      <w:tblPr/>
      <w:tcPr>
        <w:tcBorders>
          <w:top w:val="nil"/>
          <w:left w:val="single" w:sz="36" w:space="0" w:color="000000"/>
          <w:bottom w:val="nil"/>
          <w:right w:val="single" w:sz="6" w:space="0" w:color="000000"/>
          <w:insideH w:val="nil"/>
          <w:insideV w:val="nil"/>
          <w:tl2br w:val="nil"/>
          <w:tr2bl w:val="nil"/>
        </w:tcBorders>
        <w:shd w:val="solid" w:color="008080" w:fill="FFFFFF"/>
      </w:tcPr>
    </w:tblStylePr>
    <w:tblStylePr w:type="nwCell">
      <w:rPr>
        <w:b/>
        <w:bCs/>
        <w:color w:val="FFFFFF"/>
      </w:rPr>
      <w:tblPr/>
      <w:tcPr>
        <w:tcBorders>
          <w:top w:val="nil"/>
          <w:left w:val="nil"/>
          <w:bottom w:val="nil"/>
          <w:right w:val="nil"/>
          <w:insideH w:val="nil"/>
          <w:insideV w:val="nil"/>
          <w:tl2br w:val="nil"/>
          <w:tr2bl w:val="nil"/>
        </w:tcBorders>
        <w:shd w:val="solid" w:color="000000" w:fill="FFFFFF"/>
      </w:tcPr>
    </w:tblStylePr>
  </w:style>
  <w:style w:type="table" w:styleId="57">
    <w:name w:val="Table Columns 5"/>
    <w:basedOn w:val="a6"/>
    <w:rsid w:val="00712618"/>
    <w:rPr>
      <w:rFonts w:eastAsia="Times New Roman"/>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top w:val="nil"/>
          <w:left w:val="nil"/>
          <w:bottom w:val="single" w:sz="6" w:space="0" w:color="808080"/>
          <w:right w:val="nil"/>
          <w:insideH w:val="nil"/>
          <w:insideV w:val="nil"/>
          <w:tl2br w:val="nil"/>
          <w:tr2bl w:val="nil"/>
        </w:tcBorders>
      </w:tcPr>
    </w:tblStylePr>
    <w:tblStylePr w:type="lastRow">
      <w:rPr>
        <w:b/>
        <w:bCs/>
      </w:rPr>
      <w:tblPr/>
      <w:tcPr>
        <w:tcBorders>
          <w:top w:val="single" w:sz="6" w:space="0" w:color="808080"/>
          <w:left w:val="nil"/>
          <w:bottom w:val="nil"/>
          <w:right w:val="nil"/>
          <w:insideH w:val="nil"/>
          <w:insideV w:val="nil"/>
          <w:tl2br w:val="nil"/>
          <w:tr2bl w:val="nil"/>
        </w:tcBorders>
      </w:tcPr>
    </w:tblStylePr>
    <w:tblStylePr w:type="firstCol">
      <w:rPr>
        <w:b/>
        <w:bCs/>
      </w:rPr>
      <w:tblPr/>
      <w:tcPr>
        <w:tcBorders>
          <w:top w:val="nil"/>
          <w:left w:val="nil"/>
          <w:bottom w:val="nil"/>
          <w:right w:val="nil"/>
          <w:insideH w:val="nil"/>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tblStylePr w:type="band1Vert">
      <w:rPr>
        <w:color w:val="auto"/>
      </w:rPr>
      <w:tblPr/>
      <w:tcPr>
        <w:shd w:val="solid" w:color="C0C0C0" w:fill="FFFFFF"/>
      </w:tcPr>
    </w:tblStylePr>
    <w:tblStylePr w:type="band2Vert">
      <w:rPr>
        <w:color w:val="auto"/>
      </w:rPr>
    </w:tblStylePr>
  </w:style>
  <w:style w:type="table" w:styleId="2f1">
    <w:name w:val="Table Classic 2"/>
    <w:basedOn w:val="a6"/>
    <w:rsid w:val="00712618"/>
    <w:rPr>
      <w:rFonts w:eastAsia="Times New Roman"/>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top w:val="nil"/>
          <w:left w:val="nil"/>
          <w:bottom w:val="single" w:sz="6" w:space="0" w:color="000000"/>
          <w:right w:val="nil"/>
          <w:insideH w:val="nil"/>
          <w:insideV w:val="nil"/>
          <w:tl2br w:val="nil"/>
          <w:tr2bl w:val="nil"/>
        </w:tcBorders>
        <w:shd w:val="solid" w:color="800080" w:fill="FFFFFF"/>
      </w:tcPr>
    </w:tblStylePr>
    <w:tblStylePr w:type="lastRow">
      <w:tblPr/>
      <w:tcPr>
        <w:tcBorders>
          <w:top w:val="single" w:sz="6" w:space="0" w:color="000000"/>
          <w:left w:val="nil"/>
          <w:bottom w:val="nil"/>
          <w:right w:val="nil"/>
          <w:insideH w:val="nil"/>
          <w:insideV w:val="nil"/>
          <w:tl2br w:val="nil"/>
          <w:tr2bl w:val="nil"/>
        </w:tcBorders>
      </w:tcPr>
    </w:tblStylePr>
    <w:tblStylePr w:type="firstCol">
      <w:rPr>
        <w:b/>
        <w:bCs/>
      </w:rPr>
      <w:tblPr/>
      <w:tcPr>
        <w:tcBorders>
          <w:top w:val="nil"/>
          <w:left w:val="nil"/>
          <w:bottom w:val="nil"/>
          <w:right w:val="nil"/>
          <w:insideH w:val="nil"/>
          <w:insideV w:val="nil"/>
          <w:tl2br w:val="nil"/>
          <w:tr2bl w:val="nil"/>
        </w:tcBorders>
        <w:shd w:val="solid" w:color="C0C0C0" w:fill="FFFFFF"/>
      </w:tcPr>
    </w:tblStylePr>
    <w:tblStylePr w:type="neCell">
      <w:rPr>
        <w:b/>
        <w:bCs/>
      </w:rPr>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nil"/>
          <w:tr2bl w:val="nil"/>
        </w:tcBorders>
        <w:shd w:val="solid" w:color="800080" w:fill="FFFFFF"/>
      </w:tcPr>
    </w:tblStylePr>
    <w:tblStylePr w:type="swCell">
      <w:rPr>
        <w:color w:val="000080"/>
      </w:rPr>
      <w:tblPr/>
      <w:tcPr>
        <w:tcBorders>
          <w:top w:val="nil"/>
          <w:left w:val="nil"/>
          <w:bottom w:val="nil"/>
          <w:right w:val="nil"/>
          <w:insideH w:val="nil"/>
          <w:insideV w:val="nil"/>
          <w:tl2br w:val="nil"/>
          <w:tr2bl w:val="nil"/>
        </w:tcBorders>
      </w:tcPr>
    </w:tblStylePr>
  </w:style>
  <w:style w:type="table" w:styleId="72">
    <w:name w:val="Table Grid 7"/>
    <w:basedOn w:val="a6"/>
    <w:rsid w:val="00712618"/>
    <w:rPr>
      <w:rFonts w:eastAsia="Times New Roman"/>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top w:val="nil"/>
          <w:left w:val="nil"/>
          <w:bottom w:val="single" w:sz="12" w:space="0" w:color="000000"/>
          <w:right w:val="nil"/>
          <w:insideH w:val="nil"/>
          <w:insideV w:val="nil"/>
          <w:tl2br w:val="nil"/>
          <w:tr2bl w:val="nil"/>
        </w:tcBorders>
      </w:tcPr>
    </w:tblStylePr>
    <w:tblStylePr w:type="lastRow">
      <w:rPr>
        <w:b w:val="0"/>
        <w:bCs w:val="0"/>
      </w:rPr>
      <w:tblPr/>
      <w:tcPr>
        <w:tcBorders>
          <w:top w:val="single" w:sz="6" w:space="0" w:color="000000"/>
          <w:left w:val="nil"/>
          <w:bottom w:val="nil"/>
          <w:right w:val="nil"/>
          <w:insideH w:val="nil"/>
          <w:insideV w:val="nil"/>
          <w:tl2br w:val="nil"/>
          <w:tr2bl w:val="nil"/>
        </w:tcBorders>
      </w:tcPr>
    </w:tblStylePr>
    <w:tblStylePr w:type="firstCol">
      <w:rPr>
        <w:b w:val="0"/>
        <w:bCs w:val="0"/>
      </w:rPr>
      <w:tblPr/>
      <w:tcPr>
        <w:tcBorders>
          <w:top w:val="nil"/>
          <w:left w:val="nil"/>
          <w:bottom w:val="nil"/>
          <w:right w:val="nil"/>
          <w:insideH w:val="nil"/>
          <w:insideV w:val="nil"/>
          <w:tl2br w:val="nil"/>
          <w:tr2bl w:val="nil"/>
        </w:tcBorders>
      </w:tcPr>
    </w:tblStylePr>
    <w:tblStylePr w:type="lastCol">
      <w:rPr>
        <w:b w:val="0"/>
        <w:bCs w:val="0"/>
      </w:rPr>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styleId="1b">
    <w:name w:val="Table 3D effects 1"/>
    <w:basedOn w:val="a6"/>
    <w:rsid w:val="00712618"/>
    <w:rPr>
      <w:rFonts w:eastAsia="Times New Roman"/>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top w:val="nil"/>
          <w:left w:val="nil"/>
          <w:bottom w:val="single" w:sz="6" w:space="0" w:color="808080"/>
          <w:right w:val="nil"/>
          <w:insideH w:val="nil"/>
          <w:insideV w:val="nil"/>
          <w:tl2br w:val="nil"/>
          <w:tr2bl w:val="nil"/>
        </w:tcBorders>
      </w:tcPr>
    </w:tblStylePr>
    <w:tblStylePr w:type="lastRow">
      <w:tblPr/>
      <w:tcPr>
        <w:tcBorders>
          <w:top w:val="single" w:sz="6" w:space="0" w:color="FFFFFF"/>
          <w:left w:val="nil"/>
          <w:bottom w:val="nil"/>
          <w:right w:val="nil"/>
          <w:insideH w:val="nil"/>
          <w:insideV w:val="nil"/>
          <w:tl2br w:val="nil"/>
          <w:tr2bl w:val="nil"/>
        </w:tcBorders>
      </w:tcPr>
    </w:tblStylePr>
    <w:tblStylePr w:type="firstCol">
      <w:rPr>
        <w:b/>
        <w:bCs/>
      </w:rPr>
      <w:tblPr/>
      <w:tcPr>
        <w:tcBorders>
          <w:top w:val="nil"/>
          <w:left w:val="nil"/>
          <w:bottom w:val="nil"/>
          <w:right w:val="single" w:sz="6" w:space="0" w:color="808080"/>
          <w:insideH w:val="nil"/>
          <w:insideV w:val="nil"/>
          <w:tl2br w:val="nil"/>
          <w:tr2bl w:val="nil"/>
        </w:tcBorders>
      </w:tcPr>
    </w:tblStylePr>
    <w:tblStylePr w:type="lastCol">
      <w:tblPr/>
      <w:tcPr>
        <w:tcBorders>
          <w:top w:val="nil"/>
          <w:left w:val="single" w:sz="6" w:space="0" w:color="FFFFFF"/>
          <w:bottom w:val="nil"/>
          <w:right w:val="nil"/>
          <w:insideH w:val="nil"/>
          <w:insideV w:val="nil"/>
          <w:tl2br w:val="nil"/>
          <w:tr2bl w:val="nil"/>
        </w:tcBorders>
      </w:tcPr>
    </w:tblStylePr>
    <w:tblStylePr w:type="neCell">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nil"/>
          <w:tr2bl w:val="nil"/>
        </w:tcBorders>
      </w:tcPr>
    </w:tblStylePr>
    <w:tblStylePr w:type="seCell">
      <w:tblPr/>
      <w:tcPr>
        <w:tcBorders>
          <w:top w:val="nil"/>
          <w:left w:val="nil"/>
          <w:bottom w:val="nil"/>
          <w:right w:val="nil"/>
          <w:insideH w:val="nil"/>
          <w:insideV w:val="nil"/>
          <w:tl2br w:val="nil"/>
          <w:tr2bl w:val="nil"/>
        </w:tcBorders>
      </w:tcPr>
    </w:tblStylePr>
    <w:tblStylePr w:type="swCell">
      <w:rPr>
        <w:color w:val="000080"/>
      </w:rPr>
      <w:tblPr/>
      <w:tcPr>
        <w:tcBorders>
          <w:top w:val="nil"/>
          <w:left w:val="nil"/>
          <w:bottom w:val="nil"/>
          <w:right w:val="nil"/>
          <w:insideH w:val="nil"/>
          <w:insideV w:val="nil"/>
          <w:tl2br w:val="nil"/>
          <w:tr2bl w:val="nil"/>
        </w:tcBorders>
      </w:tcPr>
    </w:tblStylePr>
  </w:style>
  <w:style w:type="table" w:styleId="2f2">
    <w:name w:val="Table Columns 2"/>
    <w:basedOn w:val="a6"/>
    <w:rsid w:val="00712618"/>
    <w:rPr>
      <w:rFonts w:eastAsia="Times New Roman"/>
      <w:b/>
      <w:bCs/>
    </w:rPr>
    <w:tblPr>
      <w:tblStyleColBandSize w:val="1"/>
      <w:tblInd w:w="0" w:type="dxa"/>
      <w:tblCellMar>
        <w:top w:w="0" w:type="dxa"/>
        <w:left w:w="108" w:type="dxa"/>
        <w:bottom w:w="0" w:type="dxa"/>
        <w:right w:w="108" w:type="dxa"/>
      </w:tblCellMar>
    </w:tblPr>
    <w:tblStylePr w:type="firstRow">
      <w:rPr>
        <w:color w:val="FFFFFF"/>
      </w:rPr>
      <w:tblPr/>
      <w:tcPr>
        <w:tcBorders>
          <w:top w:val="nil"/>
          <w:left w:val="nil"/>
          <w:bottom w:val="nil"/>
          <w:right w:val="nil"/>
          <w:insideH w:val="nil"/>
          <w:insideV w:val="nil"/>
          <w:tl2br w:val="nil"/>
          <w:tr2bl w:val="nil"/>
        </w:tcBorders>
        <w:shd w:val="solid" w:color="000080" w:fill="FFFFFF"/>
      </w:tcPr>
    </w:tblStylePr>
    <w:tblStylePr w:type="lastRow">
      <w:rPr>
        <w:b w:val="0"/>
        <w:bCs w:val="0"/>
      </w:rPr>
      <w:tblPr/>
      <w:tcPr>
        <w:tcBorders>
          <w:top w:val="nil"/>
          <w:left w:val="nil"/>
          <w:bottom w:val="nil"/>
          <w:right w:val="nil"/>
          <w:insideH w:val="nil"/>
          <w:insideV w:val="nil"/>
          <w:tl2br w:val="nil"/>
          <w:tr2bl w:val="nil"/>
        </w:tcBorders>
      </w:tcPr>
    </w:tblStylePr>
    <w:tblStylePr w:type="firstCol">
      <w:rPr>
        <w:b w:val="0"/>
        <w:bCs w:val="0"/>
        <w:color w:val="000000"/>
      </w:rPr>
      <w:tblPr/>
      <w:tcPr>
        <w:tcBorders>
          <w:top w:val="nil"/>
          <w:left w:val="nil"/>
          <w:bottom w:val="nil"/>
          <w:right w:val="nil"/>
          <w:insideH w:val="nil"/>
          <w:insideV w:val="nil"/>
          <w:tl2br w:val="nil"/>
          <w:tr2bl w:val="nil"/>
        </w:tcBorders>
      </w:tcPr>
    </w:tblStylePr>
    <w:tblStylePr w:type="lastCol">
      <w:rPr>
        <w:b w:val="0"/>
        <w:bCs w:val="0"/>
      </w:rPr>
      <w:tblPr/>
      <w:tcPr>
        <w:tcBorders>
          <w:top w:val="nil"/>
          <w:left w:val="nil"/>
          <w:bottom w:val="nil"/>
          <w:right w:val="nil"/>
          <w:insideH w:val="nil"/>
          <w:insideV w:val="nil"/>
          <w:tl2br w:val="nil"/>
          <w:tr2bl w:val="nil"/>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op w:val="nil"/>
          <w:left w:val="nil"/>
          <w:bottom w:val="nil"/>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table" w:styleId="2f3">
    <w:name w:val="Table Simple 2"/>
    <w:basedOn w:val="a6"/>
    <w:rsid w:val="00712618"/>
    <w:rPr>
      <w:rFonts w:eastAsia="Times New Roman"/>
    </w:rPr>
    <w:tblPr>
      <w:tblInd w:w="0" w:type="dxa"/>
      <w:tblCellMar>
        <w:top w:w="0" w:type="dxa"/>
        <w:left w:w="108" w:type="dxa"/>
        <w:bottom w:w="0" w:type="dxa"/>
        <w:right w:w="108" w:type="dxa"/>
      </w:tblCellMar>
    </w:tblPr>
    <w:tblStylePr w:type="firstRow">
      <w:rPr>
        <w:b/>
        <w:bCs/>
      </w:rPr>
      <w:tblPr/>
      <w:tcPr>
        <w:tcBorders>
          <w:top w:val="nil"/>
          <w:left w:val="nil"/>
          <w:bottom w:val="single" w:sz="12" w:space="0" w:color="000000"/>
          <w:right w:val="nil"/>
          <w:insideH w:val="nil"/>
          <w:insideV w:val="nil"/>
          <w:tl2br w:val="nil"/>
          <w:tr2bl w:val="nil"/>
        </w:tcBorders>
      </w:tcPr>
    </w:tblStylePr>
    <w:tblStylePr w:type="lastRow">
      <w:rPr>
        <w:b/>
        <w:bCs/>
        <w:color w:val="auto"/>
      </w:rPr>
      <w:tblPr/>
      <w:tcPr>
        <w:tcBorders>
          <w:top w:val="single" w:sz="6" w:space="0" w:color="000000"/>
          <w:left w:val="nil"/>
          <w:bottom w:val="nil"/>
          <w:right w:val="nil"/>
          <w:insideH w:val="nil"/>
          <w:insideV w:val="nil"/>
          <w:tl2br w:val="nil"/>
          <w:tr2bl w:val="nil"/>
        </w:tcBorders>
      </w:tcPr>
    </w:tblStylePr>
    <w:tblStylePr w:type="firstCol">
      <w:rPr>
        <w:b/>
        <w:bCs/>
      </w:rPr>
      <w:tblPr/>
      <w:tcPr>
        <w:tcBorders>
          <w:top w:val="nil"/>
          <w:left w:val="nil"/>
          <w:bottom w:val="nil"/>
          <w:right w:val="single" w:sz="12" w:space="0" w:color="000000"/>
          <w:insideH w:val="nil"/>
          <w:insideV w:val="nil"/>
          <w:tl2br w:val="nil"/>
          <w:tr2bl w:val="nil"/>
        </w:tcBorders>
      </w:tcPr>
    </w:tblStylePr>
    <w:tblStylePr w:type="lastCol">
      <w:rPr>
        <w:b/>
        <w:bCs/>
      </w:rPr>
      <w:tblPr/>
      <w:tcPr>
        <w:tcBorders>
          <w:top w:val="nil"/>
          <w:left w:val="single" w:sz="6" w:space="0" w:color="000000"/>
          <w:bottom w:val="nil"/>
          <w:right w:val="nil"/>
          <w:insideH w:val="nil"/>
          <w:insideV w:val="nil"/>
          <w:tl2br w:val="nil"/>
          <w:tr2bl w:val="nil"/>
        </w:tcBorders>
      </w:tcPr>
    </w:tblStylePr>
    <w:tblStylePr w:type="neCell">
      <w:rPr>
        <w:b/>
        <w:bCs/>
      </w:rPr>
      <w:tblPr/>
      <w:tcPr>
        <w:tcBorders>
          <w:top w:val="nil"/>
          <w:left w:val="nil"/>
          <w:bottom w:val="nil"/>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table" w:styleId="3f">
    <w:name w:val="Table Simple 3"/>
    <w:basedOn w:val="a6"/>
    <w:rsid w:val="00712618"/>
    <w:rPr>
      <w:rFonts w:eastAsia="Times New Roman"/>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op w:val="nil"/>
          <w:left w:val="nil"/>
          <w:bottom w:val="nil"/>
          <w:right w:val="nil"/>
          <w:insideH w:val="nil"/>
          <w:insideV w:val="nil"/>
          <w:tl2br w:val="nil"/>
          <w:tr2bl w:val="nil"/>
        </w:tcBorders>
        <w:shd w:val="solid" w:color="000000" w:fill="FFFFFF"/>
      </w:tcPr>
    </w:tblStylePr>
  </w:style>
  <w:style w:type="table" w:styleId="82">
    <w:name w:val="Table Grid 8"/>
    <w:basedOn w:val="a6"/>
    <w:rsid w:val="00712618"/>
    <w:rPr>
      <w:rFonts w:eastAsia="Times New Roman"/>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op w:val="nil"/>
          <w:left w:val="nil"/>
          <w:bottom w:val="nil"/>
          <w:right w:val="nil"/>
          <w:insideH w:val="nil"/>
          <w:insideV w:val="nil"/>
          <w:tl2br w:val="nil"/>
          <w:tr2bl w:val="nil"/>
        </w:tcBorders>
        <w:shd w:val="solid" w:color="000080" w:fill="FFFFFF"/>
      </w:tcPr>
    </w:tblStylePr>
    <w:tblStylePr w:type="lastRow">
      <w:rPr>
        <w:b/>
        <w:bCs/>
        <w:color w:val="auto"/>
      </w:rPr>
      <w:tblPr/>
      <w:tcPr>
        <w:tcBorders>
          <w:top w:val="nil"/>
          <w:left w:val="nil"/>
          <w:bottom w:val="nil"/>
          <w:right w:val="nil"/>
          <w:insideH w:val="nil"/>
          <w:insideV w:val="nil"/>
          <w:tl2br w:val="nil"/>
          <w:tr2bl w:val="nil"/>
        </w:tcBorders>
      </w:tcPr>
    </w:tblStylePr>
    <w:tblStylePr w:type="lastCol">
      <w:rPr>
        <w:b/>
        <w:bCs/>
        <w:color w:val="auto"/>
      </w:rPr>
      <w:tblPr/>
      <w:tcPr>
        <w:tcBorders>
          <w:top w:val="nil"/>
          <w:left w:val="nil"/>
          <w:bottom w:val="nil"/>
          <w:right w:val="nil"/>
          <w:insideH w:val="nil"/>
          <w:insideV w:val="nil"/>
          <w:tl2br w:val="nil"/>
          <w:tr2bl w:val="nil"/>
        </w:tcBorders>
      </w:tcPr>
    </w:tblStylePr>
  </w:style>
  <w:style w:type="table" w:styleId="-20">
    <w:name w:val="Table List 2"/>
    <w:basedOn w:val="a6"/>
    <w:rsid w:val="00712618"/>
    <w:rPr>
      <w:rFonts w:eastAsia="Times New Roman"/>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top w:val="nil"/>
          <w:left w:val="nil"/>
          <w:bottom w:val="single" w:sz="6" w:space="0" w:color="000000"/>
          <w:right w:val="nil"/>
          <w:insideH w:val="nil"/>
          <w:insideV w:val="nil"/>
          <w:tl2br w:val="nil"/>
          <w:tr2bl w:val="nil"/>
        </w:tcBorders>
        <w:shd w:val="pct75" w:color="008080" w:fill="008000"/>
      </w:tcPr>
    </w:tblStylePr>
    <w:tblStylePr w:type="lastRow">
      <w:tblPr/>
      <w:tcPr>
        <w:tcBorders>
          <w:top w:val="single" w:sz="6" w:space="0" w:color="000000"/>
          <w:left w:val="nil"/>
          <w:bottom w:val="nil"/>
          <w:right w:val="nil"/>
          <w:insideH w:val="nil"/>
          <w:insideV w:val="nil"/>
          <w:tl2br w:val="nil"/>
          <w:tr2bl w:val="nil"/>
        </w:tcBorders>
      </w:tcPr>
    </w:tblStylePr>
    <w:tblStylePr w:type="band1Horz">
      <w:rPr>
        <w:color w:val="auto"/>
      </w:rPr>
      <w:tblPr/>
      <w:tcPr>
        <w:tcBorders>
          <w:top w:val="nil"/>
          <w:left w:val="nil"/>
          <w:bottom w:val="nil"/>
          <w:right w:val="nil"/>
          <w:insideH w:val="nil"/>
          <w:insideV w:val="nil"/>
          <w:tl2br w:val="nil"/>
          <w:tr2bl w:val="nil"/>
        </w:tcBorders>
        <w:shd w:val="pct20" w:color="00FF00" w:fill="FFFFFF"/>
      </w:tcPr>
    </w:tblStylePr>
    <w:tblStylePr w:type="band2Horz">
      <w:rPr>
        <w:color w:val="auto"/>
      </w:rPr>
      <w:tblPr/>
      <w:tcPr>
        <w:tcBorders>
          <w:top w:val="nil"/>
          <w:left w:val="nil"/>
          <w:bottom w:val="nil"/>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paragraph" w:customStyle="1" w:styleId="affffb">
    <w:name w:val="Обычный текст"/>
    <w:basedOn w:val="a4"/>
    <w:link w:val="affffc"/>
    <w:uiPriority w:val="99"/>
    <w:qFormat/>
    <w:rsid w:val="00712618"/>
    <w:pPr>
      <w:spacing w:line="240" w:lineRule="auto"/>
      <w:ind w:firstLine="709"/>
      <w:jc w:val="both"/>
    </w:pPr>
    <w:rPr>
      <w:rFonts w:eastAsia="Times New Roman"/>
      <w:sz w:val="24"/>
      <w:szCs w:val="24"/>
      <w:lang w:val="en-US" w:eastAsia="ar-SA" w:bidi="en-US"/>
    </w:rPr>
  </w:style>
  <w:style w:type="character" w:customStyle="1" w:styleId="affffc">
    <w:name w:val="Обычный текст Знак"/>
    <w:link w:val="affffb"/>
    <w:rsid w:val="00712618"/>
    <w:rPr>
      <w:rFonts w:ascii="Times New Roman" w:eastAsia="Times New Roman" w:hAnsi="Times New Roman"/>
      <w:sz w:val="24"/>
      <w:szCs w:val="24"/>
      <w:lang w:val="en-US" w:eastAsia="ar-SA" w:bidi="en-US"/>
    </w:rPr>
  </w:style>
  <w:style w:type="paragraph" w:styleId="affffd">
    <w:name w:val="List Paragraph"/>
    <w:basedOn w:val="a4"/>
    <w:link w:val="affffe"/>
    <w:uiPriority w:val="34"/>
    <w:qFormat/>
    <w:rsid w:val="00712618"/>
    <w:pPr>
      <w:spacing w:before="120" w:after="120" w:line="240" w:lineRule="auto"/>
      <w:ind w:left="720"/>
      <w:contextualSpacing/>
      <w:jc w:val="both"/>
    </w:pPr>
    <w:rPr>
      <w:rFonts w:eastAsia="Times New Roman"/>
    </w:rPr>
  </w:style>
  <w:style w:type="character" w:customStyle="1" w:styleId="affffe">
    <w:name w:val="Абзац списка Знак"/>
    <w:link w:val="affffd"/>
    <w:uiPriority w:val="34"/>
    <w:qFormat/>
    <w:locked/>
    <w:rsid w:val="00712618"/>
    <w:rPr>
      <w:rFonts w:eastAsia="Times New Roman"/>
      <w:sz w:val="22"/>
      <w:szCs w:val="22"/>
    </w:rPr>
  </w:style>
  <w:style w:type="paragraph" w:customStyle="1" w:styleId="afffff">
    <w:name w:val="Нормальный (таблица)"/>
    <w:basedOn w:val="a4"/>
    <w:next w:val="a4"/>
    <w:uiPriority w:val="99"/>
    <w:rsid w:val="00712618"/>
    <w:pPr>
      <w:widowControl w:val="0"/>
      <w:autoSpaceDE w:val="0"/>
      <w:autoSpaceDN w:val="0"/>
      <w:adjustRightInd w:val="0"/>
      <w:spacing w:line="240" w:lineRule="auto"/>
      <w:jc w:val="both"/>
    </w:pPr>
    <w:rPr>
      <w:rFonts w:eastAsia="Times New Roman"/>
      <w:sz w:val="24"/>
      <w:szCs w:val="24"/>
      <w:lang w:eastAsia="ru-RU"/>
    </w:rPr>
  </w:style>
  <w:style w:type="character" w:customStyle="1" w:styleId="afffff0">
    <w:name w:val="Гипертекстовая ссылка"/>
    <w:uiPriority w:val="99"/>
    <w:rsid w:val="00712618"/>
    <w:rPr>
      <w:b/>
      <w:bCs/>
      <w:color w:val="106BBE"/>
    </w:rPr>
  </w:style>
  <w:style w:type="paragraph" w:customStyle="1" w:styleId="afffff1">
    <w:name w:val="Прижатый влево"/>
    <w:basedOn w:val="a4"/>
    <w:next w:val="a4"/>
    <w:uiPriority w:val="99"/>
    <w:rsid w:val="00712618"/>
    <w:pPr>
      <w:widowControl w:val="0"/>
      <w:autoSpaceDE w:val="0"/>
      <w:autoSpaceDN w:val="0"/>
      <w:adjustRightInd w:val="0"/>
      <w:spacing w:line="240" w:lineRule="auto"/>
      <w:jc w:val="left"/>
    </w:pPr>
    <w:rPr>
      <w:rFonts w:ascii="Arial" w:eastAsia="Times New Roman" w:hAnsi="Arial" w:cs="Arial"/>
      <w:sz w:val="26"/>
      <w:szCs w:val="26"/>
      <w:lang w:eastAsia="ru-RU"/>
    </w:rPr>
  </w:style>
  <w:style w:type="paragraph" w:customStyle="1" w:styleId="Iauiue">
    <w:name w:val="Iau?iue"/>
    <w:uiPriority w:val="99"/>
    <w:rsid w:val="00712618"/>
    <w:pPr>
      <w:widowControl w:val="0"/>
      <w:suppressAutoHyphens/>
    </w:pPr>
    <w:rPr>
      <w:rFonts w:eastAsia="Arial"/>
      <w:lang w:eastAsia="ar-SA"/>
    </w:rPr>
  </w:style>
  <w:style w:type="character" w:customStyle="1" w:styleId="58">
    <w:name w:val="Основной текст (5)"/>
    <w:rsid w:val="00712618"/>
    <w:rPr>
      <w:b/>
      <w:bCs/>
      <w:i/>
      <w:iCs/>
      <w:sz w:val="23"/>
      <w:szCs w:val="23"/>
      <w:u w:val="single"/>
      <w:shd w:val="clear" w:color="auto" w:fill="FFFFFF"/>
      <w:lang w:bidi="ar-SA"/>
    </w:rPr>
  </w:style>
  <w:style w:type="paragraph" w:customStyle="1" w:styleId="ConsNormal">
    <w:name w:val="ConsNormal"/>
    <w:rsid w:val="00712618"/>
    <w:pPr>
      <w:widowControl w:val="0"/>
      <w:autoSpaceDE w:val="0"/>
      <w:autoSpaceDN w:val="0"/>
      <w:adjustRightInd w:val="0"/>
      <w:spacing w:before="120"/>
      <w:ind w:left="221" w:right="19772" w:firstLine="720"/>
      <w:jc w:val="both"/>
    </w:pPr>
    <w:rPr>
      <w:rFonts w:ascii="Arial" w:eastAsia="Times New Roman" w:hAnsi="Arial" w:cs="Arial"/>
    </w:rPr>
  </w:style>
  <w:style w:type="paragraph" w:styleId="afffff2">
    <w:name w:val="No Spacing"/>
    <w:basedOn w:val="a4"/>
    <w:link w:val="afffff3"/>
    <w:uiPriority w:val="1"/>
    <w:qFormat/>
    <w:rsid w:val="00712618"/>
    <w:pPr>
      <w:spacing w:before="120" w:line="240" w:lineRule="auto"/>
      <w:ind w:left="221"/>
      <w:jc w:val="both"/>
    </w:pPr>
    <w:rPr>
      <w:rFonts w:eastAsia="Calibri"/>
      <w:sz w:val="20"/>
      <w:szCs w:val="20"/>
    </w:rPr>
  </w:style>
  <w:style w:type="character" w:customStyle="1" w:styleId="afffff3">
    <w:name w:val="Без интервала Знак"/>
    <w:link w:val="afffff2"/>
    <w:uiPriority w:val="1"/>
    <w:rsid w:val="00712618"/>
    <w:rPr>
      <w:rFonts w:ascii="Times New Roman" w:eastAsia="Calibri" w:hAnsi="Times New Roman" w:cs="Times New Roman"/>
    </w:rPr>
  </w:style>
  <w:style w:type="paragraph" w:customStyle="1" w:styleId="ConsPlusNormal">
    <w:name w:val="ConsPlusNormal"/>
    <w:rsid w:val="00712618"/>
    <w:pPr>
      <w:widowControl w:val="0"/>
      <w:autoSpaceDE w:val="0"/>
      <w:autoSpaceDN w:val="0"/>
      <w:adjustRightInd w:val="0"/>
      <w:ind w:firstLine="720"/>
    </w:pPr>
    <w:rPr>
      <w:rFonts w:ascii="Arial" w:eastAsia="Times New Roman" w:hAnsi="Arial" w:cs="Arial"/>
    </w:rPr>
  </w:style>
  <w:style w:type="paragraph" w:customStyle="1" w:styleId="ConsPlusNonformat">
    <w:name w:val="ConsPlusNonformat"/>
    <w:rsid w:val="00712618"/>
    <w:pPr>
      <w:widowControl w:val="0"/>
      <w:autoSpaceDE w:val="0"/>
      <w:autoSpaceDN w:val="0"/>
      <w:adjustRightInd w:val="0"/>
    </w:pPr>
    <w:rPr>
      <w:rFonts w:ascii="Courier New" w:eastAsia="Times New Roman" w:hAnsi="Courier New" w:cs="Courier New"/>
    </w:rPr>
  </w:style>
  <w:style w:type="paragraph" w:customStyle="1" w:styleId="ConsNonformat">
    <w:name w:val="ConsNonformat"/>
    <w:rsid w:val="00712618"/>
    <w:pPr>
      <w:widowControl w:val="0"/>
      <w:autoSpaceDE w:val="0"/>
      <w:autoSpaceDN w:val="0"/>
      <w:adjustRightInd w:val="0"/>
      <w:ind w:right="19772"/>
    </w:pPr>
    <w:rPr>
      <w:rFonts w:ascii="Courier New" w:hAnsi="Courier New" w:cs="Courier New"/>
      <w:lang w:eastAsia="zh-CN"/>
    </w:rPr>
  </w:style>
  <w:style w:type="paragraph" w:customStyle="1" w:styleId="1c">
    <w:name w:val="текст 1"/>
    <w:basedOn w:val="a4"/>
    <w:next w:val="a4"/>
    <w:rsid w:val="00712618"/>
    <w:pPr>
      <w:spacing w:line="240" w:lineRule="auto"/>
      <w:ind w:firstLine="540"/>
      <w:jc w:val="both"/>
    </w:pPr>
    <w:rPr>
      <w:rFonts w:eastAsia="Times New Roman"/>
      <w:sz w:val="20"/>
      <w:szCs w:val="24"/>
      <w:lang w:eastAsia="ru-RU"/>
    </w:rPr>
  </w:style>
  <w:style w:type="character" w:customStyle="1" w:styleId="blk">
    <w:name w:val="blk"/>
    <w:rsid w:val="00712618"/>
  </w:style>
  <w:style w:type="paragraph" w:customStyle="1" w:styleId="Standard">
    <w:name w:val="Standard"/>
    <w:rsid w:val="00712618"/>
    <w:pPr>
      <w:widowControl w:val="0"/>
      <w:suppressAutoHyphens/>
      <w:autoSpaceDN w:val="0"/>
    </w:pPr>
    <w:rPr>
      <w:rFonts w:eastAsia="Andale Sans UI" w:cs="Tahoma"/>
      <w:kern w:val="3"/>
      <w:sz w:val="24"/>
      <w:szCs w:val="24"/>
      <w:lang w:val="de-DE" w:eastAsia="ja-JP" w:bidi="fa-IR"/>
    </w:rPr>
  </w:style>
  <w:style w:type="paragraph" w:customStyle="1" w:styleId="3f0">
    <w:name w:val="Знак Знак3"/>
    <w:basedOn w:val="a4"/>
    <w:rsid w:val="00712618"/>
    <w:pPr>
      <w:spacing w:after="160" w:line="240" w:lineRule="exact"/>
      <w:jc w:val="left"/>
    </w:pPr>
    <w:rPr>
      <w:rFonts w:ascii="Verdana" w:eastAsia="Times New Roman" w:hAnsi="Verdana"/>
      <w:sz w:val="20"/>
      <w:szCs w:val="20"/>
      <w:lang w:val="en-US"/>
    </w:rPr>
  </w:style>
  <w:style w:type="paragraph" w:customStyle="1" w:styleId="312">
    <w:name w:val="Стиль Заголовок 3 + 12 пт"/>
    <w:basedOn w:val="3"/>
    <w:rsid w:val="00712618"/>
    <w:pPr>
      <w:keepLines w:val="0"/>
      <w:numPr>
        <w:ilvl w:val="2"/>
      </w:numPr>
      <w:tabs>
        <w:tab w:val="left" w:pos="0"/>
        <w:tab w:val="left" w:pos="2340"/>
      </w:tabs>
      <w:spacing w:before="240" w:after="120" w:line="240" w:lineRule="auto"/>
      <w:jc w:val="left"/>
    </w:pPr>
    <w:rPr>
      <w:bCs/>
      <w:szCs w:val="26"/>
      <w:lang w:eastAsia="ar-SA"/>
    </w:rPr>
  </w:style>
  <w:style w:type="paragraph" w:customStyle="1" w:styleId="TimesNewRoman12">
    <w:name w:val="Стиль ОСНОВНОЙ !!! + Times New Roman 12 пт"/>
    <w:basedOn w:val="a4"/>
    <w:link w:val="TimesNewRoman120"/>
    <w:rsid w:val="00712618"/>
    <w:pPr>
      <w:spacing w:before="120" w:line="240" w:lineRule="auto"/>
      <w:ind w:firstLine="851"/>
      <w:jc w:val="both"/>
    </w:pPr>
    <w:rPr>
      <w:rFonts w:eastAsia="Times New Roman"/>
      <w:sz w:val="24"/>
      <w:szCs w:val="24"/>
    </w:rPr>
  </w:style>
  <w:style w:type="character" w:customStyle="1" w:styleId="TimesNewRoman120">
    <w:name w:val="Стиль ОСНОВНОЙ !!! + Times New Roman 12 пт Знак"/>
    <w:link w:val="TimesNewRoman12"/>
    <w:rsid w:val="00712618"/>
    <w:rPr>
      <w:rFonts w:ascii="Times New Roman" w:eastAsia="Times New Roman" w:hAnsi="Times New Roman"/>
      <w:sz w:val="24"/>
      <w:szCs w:val="24"/>
    </w:rPr>
  </w:style>
  <w:style w:type="paragraph" w:customStyle="1" w:styleId="afffff4">
    <w:name w:val="ОСНОВНОЙ !!!"/>
    <w:basedOn w:val="affa"/>
    <w:link w:val="1d"/>
    <w:rsid w:val="00712618"/>
    <w:pPr>
      <w:spacing w:before="120" w:after="0" w:line="240" w:lineRule="auto"/>
      <w:ind w:firstLine="900"/>
      <w:jc w:val="both"/>
    </w:pPr>
    <w:rPr>
      <w:rFonts w:ascii="Arial" w:eastAsia="Times New Roman" w:hAnsi="Arial"/>
      <w:sz w:val="24"/>
      <w:szCs w:val="24"/>
    </w:rPr>
  </w:style>
  <w:style w:type="character" w:customStyle="1" w:styleId="1d">
    <w:name w:val="ОСНОВНОЙ !!! Знак1"/>
    <w:link w:val="afffff4"/>
    <w:rsid w:val="00712618"/>
    <w:rPr>
      <w:rFonts w:ascii="Arial" w:eastAsia="Times New Roman" w:hAnsi="Arial"/>
      <w:sz w:val="24"/>
      <w:szCs w:val="24"/>
    </w:rPr>
  </w:style>
  <w:style w:type="paragraph" w:customStyle="1" w:styleId="1590">
    <w:name w:val="Стиль ОСНОВНОЙ !!! + Слева:  159 см Первая строка:  0 см"/>
    <w:basedOn w:val="afffff4"/>
    <w:rsid w:val="00712618"/>
    <w:pPr>
      <w:ind w:left="900" w:firstLine="0"/>
    </w:pPr>
    <w:rPr>
      <w:szCs w:val="20"/>
    </w:rPr>
  </w:style>
  <w:style w:type="paragraph" w:customStyle="1" w:styleId="Default">
    <w:name w:val="Default"/>
    <w:rsid w:val="00712618"/>
    <w:pPr>
      <w:autoSpaceDE w:val="0"/>
      <w:autoSpaceDN w:val="0"/>
      <w:adjustRightInd w:val="0"/>
    </w:pPr>
    <w:rPr>
      <w:color w:val="000000"/>
      <w:sz w:val="24"/>
      <w:szCs w:val="24"/>
    </w:rPr>
  </w:style>
  <w:style w:type="paragraph" w:customStyle="1" w:styleId="afffff5">
    <w:name w:val="Абзац"/>
    <w:basedOn w:val="a4"/>
    <w:link w:val="afffff6"/>
    <w:qFormat/>
    <w:rsid w:val="00712618"/>
    <w:pPr>
      <w:spacing w:before="120" w:after="60" w:line="240" w:lineRule="auto"/>
      <w:ind w:firstLine="567"/>
      <w:jc w:val="both"/>
    </w:pPr>
    <w:rPr>
      <w:rFonts w:eastAsia="Times New Roman"/>
      <w:sz w:val="24"/>
      <w:szCs w:val="24"/>
    </w:rPr>
  </w:style>
  <w:style w:type="character" w:customStyle="1" w:styleId="afffff6">
    <w:name w:val="Абзац Знак"/>
    <w:link w:val="afffff5"/>
    <w:rsid w:val="00712618"/>
    <w:rPr>
      <w:rFonts w:ascii="Times New Roman" w:eastAsia="Times New Roman" w:hAnsi="Times New Roman"/>
      <w:sz w:val="24"/>
      <w:szCs w:val="24"/>
    </w:rPr>
  </w:style>
  <w:style w:type="paragraph" w:customStyle="1" w:styleId="afffff7">
    <w:name w:val="ООО  «Институт Территориального Планирования"/>
    <w:basedOn w:val="a4"/>
    <w:link w:val="afffff8"/>
    <w:qFormat/>
    <w:rsid w:val="00712618"/>
    <w:pPr>
      <w:ind w:left="709"/>
      <w:jc w:val="right"/>
    </w:pPr>
    <w:rPr>
      <w:rFonts w:eastAsia="Times New Roman"/>
      <w:sz w:val="24"/>
      <w:szCs w:val="24"/>
    </w:rPr>
  </w:style>
  <w:style w:type="character" w:customStyle="1" w:styleId="afffff8">
    <w:name w:val="ООО  «Институт Территориального Планирования Знак"/>
    <w:link w:val="afffff7"/>
    <w:rsid w:val="00712618"/>
    <w:rPr>
      <w:rFonts w:ascii="Times New Roman" w:eastAsia="Times New Roman" w:hAnsi="Times New Roman"/>
      <w:sz w:val="24"/>
      <w:szCs w:val="24"/>
    </w:rPr>
  </w:style>
  <w:style w:type="paragraph" w:customStyle="1" w:styleId="afffff9">
    <w:name w:val="Табличный"/>
    <w:basedOn w:val="a4"/>
    <w:rsid w:val="00712618"/>
    <w:pPr>
      <w:keepNext/>
      <w:widowControl w:val="0"/>
      <w:spacing w:before="60" w:after="60" w:line="240" w:lineRule="auto"/>
    </w:pPr>
    <w:rPr>
      <w:rFonts w:eastAsia="Times New Roman"/>
      <w:b/>
      <w:szCs w:val="20"/>
      <w:lang w:eastAsia="ru-RU"/>
    </w:rPr>
  </w:style>
  <w:style w:type="paragraph" w:customStyle="1" w:styleId="a">
    <w:name w:val="Список нумерованный"/>
    <w:basedOn w:val="a4"/>
    <w:rsid w:val="00712618"/>
    <w:pPr>
      <w:numPr>
        <w:numId w:val="2"/>
      </w:numPr>
      <w:spacing w:before="120" w:line="240" w:lineRule="auto"/>
      <w:jc w:val="both"/>
    </w:pPr>
    <w:rPr>
      <w:rFonts w:eastAsia="Times New Roman"/>
      <w:sz w:val="24"/>
      <w:szCs w:val="24"/>
      <w:lang w:eastAsia="ru-RU"/>
    </w:rPr>
  </w:style>
  <w:style w:type="paragraph" w:customStyle="1" w:styleId="afffffa">
    <w:name w:val="Содержание"/>
    <w:basedOn w:val="a4"/>
    <w:rsid w:val="00712618"/>
    <w:pPr>
      <w:widowControl w:val="0"/>
      <w:spacing w:before="240" w:after="240" w:line="240" w:lineRule="auto"/>
    </w:pPr>
    <w:rPr>
      <w:rFonts w:eastAsia="Times New Roman"/>
      <w:b/>
      <w:caps/>
      <w:sz w:val="24"/>
      <w:szCs w:val="20"/>
      <w:lang w:eastAsia="ru-RU"/>
    </w:rPr>
  </w:style>
  <w:style w:type="paragraph" w:customStyle="1" w:styleId="afffffb">
    <w:name w:val="Название таблицы"/>
    <w:basedOn w:val="afd"/>
    <w:rsid w:val="00712618"/>
    <w:pPr>
      <w:keepNext/>
      <w:spacing w:after="0"/>
      <w:jc w:val="left"/>
    </w:pPr>
    <w:rPr>
      <w:szCs w:val="22"/>
    </w:rPr>
  </w:style>
  <w:style w:type="paragraph" w:customStyle="1" w:styleId="afffffc">
    <w:name w:val="Табличный_заголовки"/>
    <w:basedOn w:val="a4"/>
    <w:rsid w:val="00712618"/>
    <w:pPr>
      <w:keepNext/>
      <w:keepLines/>
      <w:spacing w:line="240" w:lineRule="auto"/>
    </w:pPr>
    <w:rPr>
      <w:rFonts w:eastAsia="Times New Roman"/>
      <w:b/>
      <w:sz w:val="20"/>
      <w:szCs w:val="20"/>
      <w:lang w:eastAsia="ru-RU"/>
    </w:rPr>
  </w:style>
  <w:style w:type="paragraph" w:customStyle="1" w:styleId="afffffd">
    <w:name w:val="Табличный_центр"/>
    <w:basedOn w:val="a4"/>
    <w:rsid w:val="00712618"/>
    <w:pPr>
      <w:spacing w:line="240" w:lineRule="auto"/>
    </w:pPr>
    <w:rPr>
      <w:rFonts w:eastAsia="Times New Roman"/>
      <w:lang w:eastAsia="ru-RU"/>
    </w:rPr>
  </w:style>
  <w:style w:type="paragraph" w:customStyle="1" w:styleId="1">
    <w:name w:val="Список 1)"/>
    <w:basedOn w:val="a4"/>
    <w:rsid w:val="00712618"/>
    <w:pPr>
      <w:numPr>
        <w:numId w:val="3"/>
      </w:numPr>
      <w:spacing w:after="60" w:line="240" w:lineRule="auto"/>
      <w:jc w:val="both"/>
    </w:pPr>
    <w:rPr>
      <w:rFonts w:eastAsia="Times New Roman"/>
      <w:sz w:val="24"/>
      <w:szCs w:val="24"/>
      <w:lang w:eastAsia="ru-RU"/>
    </w:rPr>
  </w:style>
  <w:style w:type="paragraph" w:customStyle="1" w:styleId="a1">
    <w:name w:val="Табличный_нумерованный"/>
    <w:basedOn w:val="a4"/>
    <w:link w:val="afffffe"/>
    <w:rsid w:val="00712618"/>
    <w:pPr>
      <w:numPr>
        <w:numId w:val="4"/>
      </w:numPr>
      <w:tabs>
        <w:tab w:val="left" w:pos="340"/>
      </w:tabs>
      <w:spacing w:line="240" w:lineRule="auto"/>
      <w:jc w:val="left"/>
    </w:pPr>
    <w:rPr>
      <w:rFonts w:eastAsia="Times New Roman"/>
    </w:rPr>
  </w:style>
  <w:style w:type="character" w:customStyle="1" w:styleId="afffffe">
    <w:name w:val="Табличный_нумерованный Знак"/>
    <w:link w:val="a1"/>
    <w:rsid w:val="00712618"/>
    <w:rPr>
      <w:rFonts w:ascii="Times New Roman" w:eastAsia="Times New Roman" w:hAnsi="Times New Roman"/>
      <w:sz w:val="22"/>
      <w:szCs w:val="22"/>
    </w:rPr>
  </w:style>
  <w:style w:type="paragraph" w:customStyle="1" w:styleId="a3">
    <w:name w:val="Требования"/>
    <w:basedOn w:val="a4"/>
    <w:rsid w:val="00712618"/>
    <w:pPr>
      <w:numPr>
        <w:ilvl w:val="1"/>
        <w:numId w:val="5"/>
      </w:numPr>
      <w:spacing w:before="120" w:after="60" w:line="240" w:lineRule="auto"/>
      <w:ind w:left="0" w:firstLine="567"/>
      <w:jc w:val="both"/>
      <w:outlineLvl w:val="1"/>
    </w:pPr>
    <w:rPr>
      <w:rFonts w:eastAsia="Times New Roman"/>
      <w:bCs/>
      <w:i/>
      <w:iCs/>
      <w:sz w:val="24"/>
      <w:szCs w:val="24"/>
      <w:lang w:eastAsia="ru-RU"/>
    </w:rPr>
  </w:style>
  <w:style w:type="paragraph" w:customStyle="1" w:styleId="a0">
    <w:name w:val="Список а)"/>
    <w:basedOn w:val="a2"/>
    <w:rsid w:val="00712618"/>
    <w:pPr>
      <w:numPr>
        <w:numId w:val="6"/>
      </w:numPr>
    </w:pPr>
  </w:style>
  <w:style w:type="paragraph" w:customStyle="1" w:styleId="affffff">
    <w:name w:val="Табличный_слева"/>
    <w:basedOn w:val="a4"/>
    <w:rsid w:val="00712618"/>
    <w:pPr>
      <w:spacing w:line="240" w:lineRule="auto"/>
      <w:jc w:val="left"/>
    </w:pPr>
    <w:rPr>
      <w:rFonts w:eastAsia="Times New Roman"/>
      <w:lang w:eastAsia="ru-RU"/>
    </w:rPr>
  </w:style>
  <w:style w:type="paragraph" w:customStyle="1" w:styleId="1e">
    <w:name w:val="Обычный 1"/>
    <w:basedOn w:val="a4"/>
    <w:next w:val="a4"/>
    <w:semiHidden/>
    <w:rsid w:val="00712618"/>
    <w:pPr>
      <w:tabs>
        <w:tab w:val="left" w:pos="360"/>
      </w:tabs>
      <w:spacing w:before="120" w:line="240" w:lineRule="auto"/>
      <w:ind w:left="360" w:hanging="360"/>
      <w:jc w:val="both"/>
    </w:pPr>
    <w:rPr>
      <w:rFonts w:eastAsia="Times New Roman"/>
      <w:sz w:val="24"/>
      <w:szCs w:val="20"/>
      <w:lang w:eastAsia="ru-RU"/>
    </w:rPr>
  </w:style>
  <w:style w:type="paragraph" w:customStyle="1" w:styleId="affffff0">
    <w:name w:val="Обычный влево"/>
    <w:basedOn w:val="1e"/>
    <w:rsid w:val="00712618"/>
    <w:pPr>
      <w:tabs>
        <w:tab w:val="clear" w:pos="360"/>
      </w:tabs>
      <w:spacing w:before="0"/>
      <w:ind w:left="0" w:firstLine="0"/>
      <w:jc w:val="left"/>
    </w:pPr>
  </w:style>
  <w:style w:type="paragraph" w:customStyle="1" w:styleId="affffff1">
    <w:name w:val="Табличный_по ширине"/>
    <w:basedOn w:val="affffff"/>
    <w:rsid w:val="00712618"/>
    <w:pPr>
      <w:jc w:val="both"/>
    </w:pPr>
  </w:style>
  <w:style w:type="paragraph" w:customStyle="1" w:styleId="100">
    <w:name w:val="Табличный_центр_10"/>
    <w:basedOn w:val="a4"/>
    <w:qFormat/>
    <w:rsid w:val="00712618"/>
    <w:pPr>
      <w:spacing w:line="240" w:lineRule="auto"/>
    </w:pPr>
    <w:rPr>
      <w:rFonts w:eastAsia="Times New Roman"/>
      <w:sz w:val="20"/>
      <w:szCs w:val="24"/>
      <w:lang w:eastAsia="ru-RU"/>
    </w:rPr>
  </w:style>
  <w:style w:type="paragraph" w:customStyle="1" w:styleId="101">
    <w:name w:val="Табличный_слева_10"/>
    <w:basedOn w:val="a4"/>
    <w:qFormat/>
    <w:rsid w:val="00712618"/>
    <w:pPr>
      <w:spacing w:line="240" w:lineRule="auto"/>
      <w:jc w:val="left"/>
    </w:pPr>
    <w:rPr>
      <w:rFonts w:eastAsia="Times New Roman"/>
      <w:sz w:val="20"/>
      <w:szCs w:val="24"/>
      <w:lang w:eastAsia="ru-RU"/>
    </w:rPr>
  </w:style>
  <w:style w:type="paragraph" w:customStyle="1" w:styleId="102">
    <w:name w:val="Табличный_по ширине_10"/>
    <w:basedOn w:val="a4"/>
    <w:qFormat/>
    <w:rsid w:val="00712618"/>
    <w:pPr>
      <w:spacing w:line="240" w:lineRule="auto"/>
      <w:jc w:val="both"/>
    </w:pPr>
    <w:rPr>
      <w:rFonts w:eastAsia="Times New Roman"/>
      <w:sz w:val="20"/>
      <w:szCs w:val="24"/>
      <w:lang w:eastAsia="ru-RU"/>
    </w:rPr>
  </w:style>
  <w:style w:type="paragraph" w:customStyle="1" w:styleId="10">
    <w:name w:val="Табличный_нумерованный_10"/>
    <w:basedOn w:val="a4"/>
    <w:qFormat/>
    <w:rsid w:val="00712618"/>
    <w:pPr>
      <w:numPr>
        <w:numId w:val="7"/>
      </w:numPr>
      <w:spacing w:line="240" w:lineRule="auto"/>
      <w:jc w:val="left"/>
    </w:pPr>
    <w:rPr>
      <w:rFonts w:eastAsia="Times New Roman"/>
      <w:sz w:val="20"/>
      <w:szCs w:val="24"/>
      <w:lang w:eastAsia="ru-RU"/>
    </w:rPr>
  </w:style>
  <w:style w:type="paragraph" w:customStyle="1" w:styleId="103">
    <w:name w:val="Табличный_заголовки_10"/>
    <w:basedOn w:val="afffff5"/>
    <w:qFormat/>
    <w:rsid w:val="00712618"/>
    <w:pPr>
      <w:jc w:val="center"/>
    </w:pPr>
    <w:rPr>
      <w:b/>
      <w:sz w:val="20"/>
    </w:rPr>
  </w:style>
  <w:style w:type="paragraph" w:styleId="2f4">
    <w:name w:val="Quote"/>
    <w:basedOn w:val="a4"/>
    <w:next w:val="a4"/>
    <w:link w:val="2f5"/>
    <w:uiPriority w:val="29"/>
    <w:qFormat/>
    <w:rsid w:val="00712618"/>
    <w:pPr>
      <w:ind w:firstLine="680"/>
      <w:jc w:val="both"/>
    </w:pPr>
    <w:rPr>
      <w:rFonts w:ascii="Cambria" w:eastAsia="Times New Roman" w:hAnsi="Cambria"/>
      <w:i/>
      <w:iCs/>
      <w:color w:val="5A5A5A"/>
      <w:sz w:val="24"/>
      <w:szCs w:val="24"/>
    </w:rPr>
  </w:style>
  <w:style w:type="character" w:customStyle="1" w:styleId="2f5">
    <w:name w:val="Цитата 2 Знак"/>
    <w:link w:val="2f4"/>
    <w:uiPriority w:val="29"/>
    <w:rsid w:val="00712618"/>
    <w:rPr>
      <w:rFonts w:ascii="Cambria" w:eastAsia="Times New Roman" w:hAnsi="Cambria"/>
      <w:i/>
      <w:iCs/>
      <w:color w:val="5A5A5A"/>
      <w:sz w:val="24"/>
      <w:szCs w:val="24"/>
    </w:rPr>
  </w:style>
  <w:style w:type="paragraph" w:styleId="affffff2">
    <w:name w:val="Intense Quote"/>
    <w:basedOn w:val="a4"/>
    <w:next w:val="a4"/>
    <w:link w:val="affffff3"/>
    <w:uiPriority w:val="30"/>
    <w:qFormat/>
    <w:rsid w:val="00712618"/>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eastAsia="Times New Roman" w:hAnsi="Cambria"/>
      <w:i/>
      <w:iCs/>
      <w:color w:val="F4F4F4"/>
      <w:sz w:val="24"/>
      <w:szCs w:val="24"/>
    </w:rPr>
  </w:style>
  <w:style w:type="character" w:customStyle="1" w:styleId="affffff3">
    <w:name w:val="Выделенная цитата Знак"/>
    <w:link w:val="affffff2"/>
    <w:uiPriority w:val="30"/>
    <w:rsid w:val="00712618"/>
    <w:rPr>
      <w:rFonts w:ascii="Cambria" w:eastAsia="Times New Roman" w:hAnsi="Cambria"/>
      <w:i/>
      <w:iCs/>
      <w:color w:val="F4F4F4"/>
      <w:sz w:val="24"/>
      <w:szCs w:val="24"/>
      <w:shd w:val="clear" w:color="auto" w:fill="4F81BD"/>
    </w:rPr>
  </w:style>
  <w:style w:type="character" w:styleId="affffff4">
    <w:name w:val="Subtle Emphasis"/>
    <w:uiPriority w:val="19"/>
    <w:qFormat/>
    <w:rsid w:val="00712618"/>
    <w:rPr>
      <w:i/>
      <w:iCs/>
      <w:color w:val="5A5A5A"/>
    </w:rPr>
  </w:style>
  <w:style w:type="character" w:styleId="affffff5">
    <w:name w:val="Intense Emphasis"/>
    <w:uiPriority w:val="21"/>
    <w:qFormat/>
    <w:rsid w:val="00712618"/>
    <w:rPr>
      <w:b/>
      <w:bCs/>
      <w:i/>
      <w:iCs/>
      <w:color w:val="4F81BD"/>
      <w:sz w:val="22"/>
      <w:szCs w:val="22"/>
    </w:rPr>
  </w:style>
  <w:style w:type="character" w:styleId="affffff6">
    <w:name w:val="Subtle Reference"/>
    <w:uiPriority w:val="31"/>
    <w:qFormat/>
    <w:rsid w:val="00712618"/>
    <w:rPr>
      <w:color w:val="auto"/>
      <w:u w:val="single" w:color="9BBB59"/>
    </w:rPr>
  </w:style>
  <w:style w:type="character" w:styleId="affffff7">
    <w:name w:val="Intense Reference"/>
    <w:uiPriority w:val="32"/>
    <w:qFormat/>
    <w:rsid w:val="00712618"/>
    <w:rPr>
      <w:b/>
      <w:bCs/>
      <w:color w:val="76923C"/>
      <w:u w:val="single" w:color="9BBB59"/>
    </w:rPr>
  </w:style>
  <w:style w:type="character" w:styleId="affffff8">
    <w:name w:val="Book Title"/>
    <w:uiPriority w:val="33"/>
    <w:qFormat/>
    <w:rsid w:val="00712618"/>
    <w:rPr>
      <w:rFonts w:ascii="Cambria" w:eastAsia="Times New Roman" w:hAnsi="Cambria" w:cs="Times New Roman"/>
      <w:b/>
      <w:bCs/>
      <w:i/>
      <w:iCs/>
      <w:color w:val="auto"/>
    </w:rPr>
  </w:style>
  <w:style w:type="paragraph" w:styleId="affffff9">
    <w:name w:val="TOC Heading"/>
    <w:basedOn w:val="11"/>
    <w:next w:val="a4"/>
    <w:uiPriority w:val="39"/>
    <w:qFormat/>
    <w:rsid w:val="00712618"/>
    <w:pPr>
      <w:keepNext w:val="0"/>
      <w:keepLines w:val="0"/>
      <w:pBdr>
        <w:bottom w:val="single" w:sz="12" w:space="1" w:color="365F91"/>
      </w:pBdr>
      <w:spacing w:before="600" w:after="80"/>
      <w:ind w:firstLine="680"/>
      <w:jc w:val="both"/>
      <w:outlineLvl w:val="9"/>
    </w:pPr>
    <w:rPr>
      <w:rFonts w:ascii="Cambria" w:hAnsi="Cambria"/>
      <w:b/>
      <w:bCs/>
      <w:color w:val="365F91"/>
      <w:sz w:val="24"/>
      <w:szCs w:val="24"/>
    </w:rPr>
  </w:style>
  <w:style w:type="table" w:styleId="2-5">
    <w:name w:val="Medium Shading 2 Accent 5"/>
    <w:basedOn w:val="a6"/>
    <w:uiPriority w:val="64"/>
    <w:rsid w:val="00712618"/>
    <w:rPr>
      <w:rFonts w:eastAsia="Times New Roman"/>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l2br w:val="nil"/>
          <w:tr2bl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l2br w:val="nil"/>
          <w:tr2bl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l2br w:val="nil"/>
          <w:tr2bl w:val="nil"/>
        </w:tcBorders>
        <w:shd w:val="clear" w:color="auto" w:fill="4BACC6"/>
      </w:tcPr>
    </w:tblStylePr>
    <w:tblStylePr w:type="lastCol">
      <w:rPr>
        <w:b/>
        <w:bCs/>
        <w:color w:val="F4F4F4"/>
      </w:rPr>
      <w:tblPr/>
      <w:tcPr>
        <w:tcBorders>
          <w:top w:val="nil"/>
          <w:left w:val="nil"/>
          <w:bottom w:val="nil"/>
          <w:right w:val="nil"/>
          <w:insideH w:val="nil"/>
          <w:insideV w:val="nil"/>
          <w:tl2br w:val="nil"/>
          <w:tr2bl w:val="nil"/>
        </w:tcBorders>
        <w:shd w:val="clear" w:color="auto" w:fill="4BACC6"/>
      </w:tcPr>
    </w:tblStylePr>
    <w:tblStylePr w:type="band1Vert">
      <w:tblPr/>
      <w:tcPr>
        <w:tcBorders>
          <w:top w:val="nil"/>
          <w:left w:val="nil"/>
          <w:bottom w:val="nil"/>
          <w:right w:val="nil"/>
          <w:insideH w:val="nil"/>
          <w:insideV w:val="nil"/>
          <w:tl2br w:val="nil"/>
          <w:tr2bl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l2br w:val="nil"/>
          <w:tr2bl w:val="nil"/>
        </w:tcBorders>
      </w:tcPr>
    </w:tblStylePr>
    <w:tblStylePr w:type="nwCell">
      <w:rPr>
        <w:color w:val="F4F4F4"/>
      </w:rPr>
      <w:tblPr/>
      <w:tcPr>
        <w:tcBorders>
          <w:top w:val="single" w:sz="18" w:space="0" w:color="auto"/>
          <w:left w:val="nil"/>
          <w:bottom w:val="single" w:sz="18" w:space="0" w:color="auto"/>
          <w:right w:val="nil"/>
          <w:insideH w:val="nil"/>
          <w:insideV w:val="nil"/>
          <w:tl2br w:val="nil"/>
          <w:tr2bl w:val="nil"/>
        </w:tcBorders>
      </w:tcPr>
    </w:tblStylePr>
  </w:style>
  <w:style w:type="paragraph" w:customStyle="1" w:styleId="affffffa">
    <w:name w:val="Îáû÷íûé"/>
    <w:rsid w:val="00712618"/>
    <w:rPr>
      <w:rFonts w:eastAsia="Times New Roman"/>
      <w:sz w:val="28"/>
    </w:rPr>
  </w:style>
  <w:style w:type="paragraph" w:customStyle="1" w:styleId="S">
    <w:name w:val="S_Обычный"/>
    <w:basedOn w:val="a4"/>
    <w:link w:val="S0"/>
    <w:qFormat/>
    <w:rsid w:val="00712618"/>
    <w:pPr>
      <w:spacing w:before="120" w:after="60" w:line="240" w:lineRule="auto"/>
      <w:ind w:firstLine="567"/>
      <w:jc w:val="both"/>
    </w:pPr>
    <w:rPr>
      <w:rFonts w:eastAsia="Times New Roman"/>
      <w:sz w:val="24"/>
      <w:szCs w:val="24"/>
      <w:lang w:eastAsia="ar-SA"/>
    </w:rPr>
  </w:style>
  <w:style w:type="character" w:customStyle="1" w:styleId="S0">
    <w:name w:val="S_Обычный Знак"/>
    <w:link w:val="S"/>
    <w:rsid w:val="00712618"/>
    <w:rPr>
      <w:rFonts w:ascii="Times New Roman" w:eastAsia="Times New Roman" w:hAnsi="Times New Roman"/>
      <w:sz w:val="24"/>
      <w:szCs w:val="24"/>
      <w:lang w:eastAsia="ar-SA"/>
    </w:rPr>
  </w:style>
  <w:style w:type="paragraph" w:customStyle="1" w:styleId="S1">
    <w:name w:val="S_Титульный"/>
    <w:basedOn w:val="a4"/>
    <w:rsid w:val="00712618"/>
    <w:pPr>
      <w:ind w:left="3240"/>
      <w:jc w:val="right"/>
    </w:pPr>
    <w:rPr>
      <w:rFonts w:eastAsia="Times New Roman"/>
      <w:b/>
      <w:sz w:val="32"/>
      <w:szCs w:val="32"/>
      <w:lang w:eastAsia="ru-RU"/>
    </w:rPr>
  </w:style>
  <w:style w:type="paragraph" w:customStyle="1" w:styleId="affffffb">
    <w:name w:val="ТЕКСТ ГРАД"/>
    <w:basedOn w:val="a4"/>
    <w:link w:val="affffffc"/>
    <w:qFormat/>
    <w:rsid w:val="00712618"/>
    <w:pPr>
      <w:ind w:firstLine="709"/>
      <w:jc w:val="both"/>
    </w:pPr>
    <w:rPr>
      <w:rFonts w:eastAsia="Times New Roman"/>
      <w:sz w:val="24"/>
      <w:szCs w:val="24"/>
    </w:rPr>
  </w:style>
  <w:style w:type="character" w:customStyle="1" w:styleId="affffffc">
    <w:name w:val="ТЕКСТ ГРАД Знак"/>
    <w:link w:val="affffffb"/>
    <w:rsid w:val="00712618"/>
    <w:rPr>
      <w:rFonts w:ascii="Times New Roman" w:eastAsia="Times New Roman" w:hAnsi="Times New Roman"/>
      <w:sz w:val="24"/>
      <w:szCs w:val="24"/>
    </w:rPr>
  </w:style>
  <w:style w:type="paragraph" w:customStyle="1" w:styleId="S2">
    <w:name w:val="S_Обычный в таблице"/>
    <w:basedOn w:val="a4"/>
    <w:link w:val="S3"/>
    <w:rsid w:val="00712618"/>
    <w:rPr>
      <w:rFonts w:eastAsia="Times New Roman"/>
      <w:sz w:val="24"/>
      <w:szCs w:val="24"/>
    </w:rPr>
  </w:style>
  <w:style w:type="character" w:customStyle="1" w:styleId="S3">
    <w:name w:val="S_Обычный в таблице Знак"/>
    <w:link w:val="S2"/>
    <w:rsid w:val="00712618"/>
    <w:rPr>
      <w:rFonts w:ascii="Times New Roman" w:eastAsia="Times New Roman" w:hAnsi="Times New Roman"/>
      <w:sz w:val="24"/>
      <w:szCs w:val="24"/>
    </w:rPr>
  </w:style>
  <w:style w:type="table" w:customStyle="1" w:styleId="2-51">
    <w:name w:val="Средняя заливка 2 - Акцент 51"/>
    <w:basedOn w:val="a6"/>
    <w:uiPriority w:val="64"/>
    <w:rsid w:val="00712618"/>
    <w:rPr>
      <w:rFonts w:eastAsia="Times New Roman"/>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l2br w:val="nil"/>
          <w:tr2bl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l2br w:val="nil"/>
          <w:tr2bl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l2br w:val="nil"/>
          <w:tr2bl w:val="nil"/>
        </w:tcBorders>
        <w:shd w:val="clear" w:color="auto" w:fill="4BACC6"/>
      </w:tcPr>
    </w:tblStylePr>
    <w:tblStylePr w:type="lastCol">
      <w:rPr>
        <w:b/>
        <w:bCs/>
        <w:color w:val="F4F4F4"/>
      </w:rPr>
      <w:tblPr/>
      <w:tcPr>
        <w:tcBorders>
          <w:top w:val="nil"/>
          <w:left w:val="nil"/>
          <w:bottom w:val="nil"/>
          <w:right w:val="nil"/>
          <w:insideH w:val="nil"/>
          <w:insideV w:val="nil"/>
          <w:tl2br w:val="nil"/>
          <w:tr2bl w:val="nil"/>
        </w:tcBorders>
        <w:shd w:val="clear" w:color="auto" w:fill="4BACC6"/>
      </w:tcPr>
    </w:tblStylePr>
    <w:tblStylePr w:type="band1Vert">
      <w:tblPr/>
      <w:tcPr>
        <w:tcBorders>
          <w:top w:val="nil"/>
          <w:left w:val="nil"/>
          <w:bottom w:val="nil"/>
          <w:right w:val="nil"/>
          <w:insideH w:val="nil"/>
          <w:insideV w:val="nil"/>
          <w:tl2br w:val="nil"/>
          <w:tr2bl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l2br w:val="nil"/>
          <w:tr2bl w:val="nil"/>
        </w:tcBorders>
      </w:tcPr>
    </w:tblStylePr>
    <w:tblStylePr w:type="nwCell">
      <w:rPr>
        <w:color w:val="F4F4F4"/>
      </w:rPr>
      <w:tblPr/>
      <w:tcPr>
        <w:tcBorders>
          <w:top w:val="single" w:sz="18" w:space="0" w:color="auto"/>
          <w:left w:val="nil"/>
          <w:bottom w:val="single" w:sz="18" w:space="0" w:color="auto"/>
          <w:right w:val="nil"/>
          <w:insideH w:val="nil"/>
          <w:insideV w:val="nil"/>
          <w:tl2br w:val="nil"/>
          <w:tr2bl w:val="nil"/>
        </w:tcBorders>
      </w:tcPr>
    </w:tblStylePr>
  </w:style>
  <w:style w:type="character" w:customStyle="1" w:styleId="affffffd">
    <w:name w:val="Обычный в таблице Знак Знак"/>
    <w:rsid w:val="00712618"/>
    <w:rPr>
      <w:sz w:val="24"/>
      <w:szCs w:val="24"/>
      <w:lang w:val="ru-RU" w:eastAsia="ar-SA" w:bidi="ar-SA"/>
    </w:rPr>
  </w:style>
  <w:style w:type="character" w:customStyle="1" w:styleId="110">
    <w:name w:val="Маркированный_1 Знак1"/>
    <w:rsid w:val="00712618"/>
  </w:style>
  <w:style w:type="paragraph" w:customStyle="1" w:styleId="1f">
    <w:name w:val="Маркированный список1"/>
    <w:basedOn w:val="a4"/>
    <w:rsid w:val="00712618"/>
    <w:pPr>
      <w:tabs>
        <w:tab w:val="left" w:pos="1026"/>
        <w:tab w:val="left" w:pos="3346"/>
      </w:tabs>
      <w:suppressAutoHyphens/>
      <w:ind w:firstLine="741"/>
      <w:jc w:val="both"/>
    </w:pPr>
    <w:rPr>
      <w:rFonts w:eastAsia="Times New Roman"/>
      <w:sz w:val="24"/>
      <w:szCs w:val="24"/>
      <w:lang w:eastAsia="ar-SA"/>
    </w:rPr>
  </w:style>
  <w:style w:type="paragraph" w:customStyle="1" w:styleId="S10">
    <w:name w:val="S_Заголовок 1"/>
    <w:basedOn w:val="a4"/>
    <w:rsid w:val="00712618"/>
    <w:pPr>
      <w:tabs>
        <w:tab w:val="left" w:pos="360"/>
      </w:tabs>
      <w:suppressAutoHyphens/>
      <w:spacing w:line="240" w:lineRule="auto"/>
      <w:ind w:left="360" w:hanging="360"/>
    </w:pPr>
    <w:rPr>
      <w:rFonts w:eastAsia="Times New Roman"/>
      <w:b/>
      <w:caps/>
      <w:sz w:val="24"/>
      <w:szCs w:val="24"/>
      <w:lang w:eastAsia="ar-SA"/>
    </w:rPr>
  </w:style>
  <w:style w:type="paragraph" w:customStyle="1" w:styleId="affffffe">
    <w:name w:val="Обычный в таблице"/>
    <w:basedOn w:val="a4"/>
    <w:rsid w:val="00712618"/>
    <w:pPr>
      <w:suppressAutoHyphens/>
      <w:spacing w:line="240" w:lineRule="auto"/>
    </w:pPr>
    <w:rPr>
      <w:rFonts w:eastAsia="Times New Roman"/>
      <w:sz w:val="24"/>
      <w:szCs w:val="24"/>
      <w:lang w:eastAsia="ar-SA"/>
    </w:rPr>
  </w:style>
  <w:style w:type="paragraph" w:customStyle="1" w:styleId="Heading">
    <w:name w:val="Heading"/>
    <w:rsid w:val="00712618"/>
    <w:pPr>
      <w:overflowPunct w:val="0"/>
      <w:autoSpaceDE w:val="0"/>
      <w:autoSpaceDN w:val="0"/>
      <w:adjustRightInd w:val="0"/>
      <w:textAlignment w:val="baseline"/>
    </w:pPr>
    <w:rPr>
      <w:rFonts w:ascii="Arial" w:eastAsia="Times New Roman" w:hAnsi="Arial"/>
      <w:b/>
      <w:sz w:val="22"/>
    </w:rPr>
  </w:style>
  <w:style w:type="paragraph" w:customStyle="1" w:styleId="font5">
    <w:name w:val="font5"/>
    <w:basedOn w:val="a4"/>
    <w:rsid w:val="00712618"/>
    <w:pPr>
      <w:spacing w:before="100" w:beforeAutospacing="1" w:after="100" w:afterAutospacing="1" w:line="240" w:lineRule="auto"/>
      <w:jc w:val="left"/>
    </w:pPr>
    <w:rPr>
      <w:rFonts w:eastAsia="Times New Roman"/>
      <w:b/>
      <w:bCs/>
      <w:color w:val="000000"/>
      <w:sz w:val="20"/>
      <w:szCs w:val="20"/>
      <w:lang w:eastAsia="ru-RU"/>
    </w:rPr>
  </w:style>
  <w:style w:type="paragraph" w:customStyle="1" w:styleId="font6">
    <w:name w:val="font6"/>
    <w:basedOn w:val="a4"/>
    <w:rsid w:val="00712618"/>
    <w:pPr>
      <w:spacing w:before="100" w:beforeAutospacing="1" w:after="100" w:afterAutospacing="1" w:line="240" w:lineRule="auto"/>
      <w:jc w:val="left"/>
    </w:pPr>
    <w:rPr>
      <w:rFonts w:eastAsia="Times New Roman"/>
      <w:b/>
      <w:bCs/>
      <w:color w:val="000000"/>
      <w:sz w:val="20"/>
      <w:szCs w:val="20"/>
      <w:lang w:eastAsia="ru-RU"/>
    </w:rPr>
  </w:style>
  <w:style w:type="paragraph" w:customStyle="1" w:styleId="xl63">
    <w:name w:val="xl63"/>
    <w:basedOn w:val="a4"/>
    <w:rsid w:val="00712618"/>
    <w:pPr>
      <w:spacing w:before="100" w:beforeAutospacing="1" w:after="100" w:afterAutospacing="1" w:line="240" w:lineRule="auto"/>
      <w:textAlignment w:val="center"/>
    </w:pPr>
    <w:rPr>
      <w:rFonts w:eastAsia="Times New Roman"/>
      <w:sz w:val="20"/>
      <w:szCs w:val="20"/>
      <w:lang w:eastAsia="ru-RU"/>
    </w:rPr>
  </w:style>
  <w:style w:type="paragraph" w:customStyle="1" w:styleId="xl64">
    <w:name w:val="xl64"/>
    <w:basedOn w:val="a4"/>
    <w:rsid w:val="0071261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0"/>
      <w:szCs w:val="20"/>
      <w:lang w:eastAsia="ru-RU"/>
    </w:rPr>
  </w:style>
  <w:style w:type="paragraph" w:customStyle="1" w:styleId="xl65">
    <w:name w:val="xl65"/>
    <w:basedOn w:val="a4"/>
    <w:rsid w:val="0071261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0"/>
      <w:szCs w:val="20"/>
      <w:lang w:eastAsia="ru-RU"/>
    </w:rPr>
  </w:style>
  <w:style w:type="paragraph" w:customStyle="1" w:styleId="xl66">
    <w:name w:val="xl66"/>
    <w:basedOn w:val="a4"/>
    <w:rsid w:val="0071261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0"/>
      <w:szCs w:val="20"/>
      <w:lang w:eastAsia="ru-RU"/>
    </w:rPr>
  </w:style>
  <w:style w:type="paragraph" w:customStyle="1" w:styleId="xl67">
    <w:name w:val="xl67"/>
    <w:basedOn w:val="a4"/>
    <w:rsid w:val="0071261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eastAsia="Times New Roman"/>
      <w:b/>
      <w:bCs/>
      <w:sz w:val="20"/>
      <w:szCs w:val="20"/>
      <w:lang w:eastAsia="ru-RU"/>
    </w:rPr>
  </w:style>
  <w:style w:type="paragraph" w:customStyle="1" w:styleId="xl68">
    <w:name w:val="xl68"/>
    <w:basedOn w:val="a4"/>
    <w:rsid w:val="00712618"/>
    <w:pPr>
      <w:pBdr>
        <w:top w:val="single" w:sz="4" w:space="0" w:color="auto"/>
        <w:left w:val="single" w:sz="4" w:space="0" w:color="auto"/>
        <w:bottom w:val="single" w:sz="4" w:space="0" w:color="auto"/>
      </w:pBdr>
      <w:spacing w:before="100" w:beforeAutospacing="1" w:after="100" w:afterAutospacing="1" w:line="240" w:lineRule="auto"/>
      <w:textAlignment w:val="center"/>
    </w:pPr>
    <w:rPr>
      <w:rFonts w:eastAsia="Times New Roman"/>
      <w:sz w:val="20"/>
      <w:szCs w:val="20"/>
      <w:lang w:eastAsia="ru-RU"/>
    </w:rPr>
  </w:style>
  <w:style w:type="paragraph" w:customStyle="1" w:styleId="xl69">
    <w:name w:val="xl69"/>
    <w:basedOn w:val="a4"/>
    <w:rsid w:val="00712618"/>
    <w:pPr>
      <w:pBdr>
        <w:top w:val="single" w:sz="4" w:space="0" w:color="auto"/>
        <w:bottom w:val="single" w:sz="4" w:space="0" w:color="auto"/>
      </w:pBdr>
      <w:spacing w:before="100" w:beforeAutospacing="1" w:after="100" w:afterAutospacing="1" w:line="240" w:lineRule="auto"/>
      <w:textAlignment w:val="center"/>
    </w:pPr>
    <w:rPr>
      <w:rFonts w:eastAsia="Times New Roman"/>
      <w:sz w:val="20"/>
      <w:szCs w:val="20"/>
      <w:lang w:eastAsia="ru-RU"/>
    </w:rPr>
  </w:style>
  <w:style w:type="paragraph" w:customStyle="1" w:styleId="xl70">
    <w:name w:val="xl70"/>
    <w:basedOn w:val="a4"/>
    <w:rsid w:val="00712618"/>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0"/>
      <w:szCs w:val="20"/>
      <w:lang w:eastAsia="ru-RU"/>
    </w:rPr>
  </w:style>
  <w:style w:type="paragraph" w:customStyle="1" w:styleId="xl71">
    <w:name w:val="xl71"/>
    <w:basedOn w:val="a4"/>
    <w:rsid w:val="00712618"/>
    <w:pPr>
      <w:pBdr>
        <w:top w:val="single" w:sz="4" w:space="0" w:color="auto"/>
        <w:left w:val="single" w:sz="4" w:space="0" w:color="auto"/>
        <w:bottom w:val="single" w:sz="4" w:space="0" w:color="auto"/>
      </w:pBdr>
      <w:spacing w:before="100" w:beforeAutospacing="1" w:after="100" w:afterAutospacing="1" w:line="240" w:lineRule="auto"/>
      <w:textAlignment w:val="center"/>
    </w:pPr>
    <w:rPr>
      <w:rFonts w:eastAsia="Times New Roman"/>
      <w:b/>
      <w:bCs/>
      <w:sz w:val="20"/>
      <w:szCs w:val="20"/>
      <w:lang w:eastAsia="ru-RU"/>
    </w:rPr>
  </w:style>
  <w:style w:type="paragraph" w:customStyle="1" w:styleId="xl72">
    <w:name w:val="xl72"/>
    <w:basedOn w:val="a4"/>
    <w:rsid w:val="00712618"/>
    <w:pPr>
      <w:pBdr>
        <w:top w:val="single" w:sz="4" w:space="0" w:color="auto"/>
        <w:bottom w:val="single" w:sz="4" w:space="0" w:color="auto"/>
      </w:pBdr>
      <w:spacing w:before="100" w:beforeAutospacing="1" w:after="100" w:afterAutospacing="1" w:line="240" w:lineRule="auto"/>
      <w:textAlignment w:val="center"/>
    </w:pPr>
    <w:rPr>
      <w:rFonts w:eastAsia="Times New Roman"/>
      <w:b/>
      <w:bCs/>
      <w:sz w:val="20"/>
      <w:szCs w:val="20"/>
      <w:lang w:eastAsia="ru-RU"/>
    </w:rPr>
  </w:style>
  <w:style w:type="paragraph" w:customStyle="1" w:styleId="xl73">
    <w:name w:val="xl73"/>
    <w:basedOn w:val="a4"/>
    <w:rsid w:val="00712618"/>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0"/>
      <w:szCs w:val="20"/>
      <w:lang w:eastAsia="ru-RU"/>
    </w:rPr>
  </w:style>
  <w:style w:type="paragraph" w:customStyle="1" w:styleId="xl74">
    <w:name w:val="xl74"/>
    <w:basedOn w:val="a4"/>
    <w:rsid w:val="00712618"/>
    <w:pPr>
      <w:pBdr>
        <w:top w:val="single" w:sz="4" w:space="0" w:color="auto"/>
        <w:left w:val="single" w:sz="4" w:space="0" w:color="auto"/>
        <w:bottom w:val="single" w:sz="4" w:space="0" w:color="auto"/>
      </w:pBdr>
      <w:spacing w:before="100" w:beforeAutospacing="1" w:after="100" w:afterAutospacing="1" w:line="240" w:lineRule="auto"/>
      <w:jc w:val="left"/>
      <w:textAlignment w:val="center"/>
    </w:pPr>
    <w:rPr>
      <w:rFonts w:eastAsia="Times New Roman"/>
      <w:sz w:val="20"/>
      <w:szCs w:val="20"/>
      <w:lang w:eastAsia="ru-RU"/>
    </w:rPr>
  </w:style>
  <w:style w:type="paragraph" w:customStyle="1" w:styleId="xl75">
    <w:name w:val="xl75"/>
    <w:basedOn w:val="a4"/>
    <w:rsid w:val="00712618"/>
    <w:pPr>
      <w:pBdr>
        <w:top w:val="single" w:sz="4" w:space="0" w:color="auto"/>
        <w:bottom w:val="single" w:sz="4" w:space="0" w:color="auto"/>
      </w:pBdr>
      <w:spacing w:before="100" w:beforeAutospacing="1" w:after="100" w:afterAutospacing="1" w:line="240" w:lineRule="auto"/>
      <w:jc w:val="left"/>
      <w:textAlignment w:val="center"/>
    </w:pPr>
    <w:rPr>
      <w:rFonts w:eastAsia="Times New Roman"/>
      <w:sz w:val="20"/>
      <w:szCs w:val="20"/>
      <w:lang w:eastAsia="ru-RU"/>
    </w:rPr>
  </w:style>
  <w:style w:type="paragraph" w:customStyle="1" w:styleId="xl76">
    <w:name w:val="xl76"/>
    <w:basedOn w:val="a4"/>
    <w:rsid w:val="00712618"/>
    <w:pPr>
      <w:pBdr>
        <w:top w:val="single" w:sz="4" w:space="0" w:color="auto"/>
        <w:bottom w:val="single" w:sz="4" w:space="0" w:color="auto"/>
        <w:right w:val="single" w:sz="4" w:space="0" w:color="auto"/>
      </w:pBdr>
      <w:spacing w:before="100" w:beforeAutospacing="1" w:after="100" w:afterAutospacing="1" w:line="240" w:lineRule="auto"/>
      <w:jc w:val="left"/>
      <w:textAlignment w:val="center"/>
    </w:pPr>
    <w:rPr>
      <w:rFonts w:eastAsia="Times New Roman"/>
      <w:sz w:val="20"/>
      <w:szCs w:val="20"/>
      <w:lang w:eastAsia="ru-RU"/>
    </w:rPr>
  </w:style>
  <w:style w:type="paragraph" w:customStyle="1" w:styleId="xl77">
    <w:name w:val="xl77"/>
    <w:basedOn w:val="a4"/>
    <w:rsid w:val="00712618"/>
    <w:pPr>
      <w:pBdr>
        <w:top w:val="single" w:sz="4" w:space="0" w:color="auto"/>
        <w:left w:val="single" w:sz="4" w:space="0" w:color="auto"/>
        <w:bottom w:val="single" w:sz="4" w:space="0" w:color="auto"/>
      </w:pBdr>
      <w:spacing w:before="100" w:beforeAutospacing="1" w:after="100" w:afterAutospacing="1" w:line="240" w:lineRule="auto"/>
      <w:textAlignment w:val="center"/>
    </w:pPr>
    <w:rPr>
      <w:rFonts w:eastAsia="Times New Roman"/>
      <w:sz w:val="16"/>
      <w:szCs w:val="16"/>
      <w:lang w:eastAsia="ru-RU"/>
    </w:rPr>
  </w:style>
  <w:style w:type="paragraph" w:customStyle="1" w:styleId="xl78">
    <w:name w:val="xl78"/>
    <w:basedOn w:val="a4"/>
    <w:rsid w:val="00712618"/>
    <w:pPr>
      <w:pBdr>
        <w:top w:val="single" w:sz="4" w:space="0" w:color="auto"/>
        <w:bottom w:val="single" w:sz="4" w:space="0" w:color="auto"/>
      </w:pBdr>
      <w:spacing w:before="100" w:beforeAutospacing="1" w:after="100" w:afterAutospacing="1" w:line="240" w:lineRule="auto"/>
      <w:textAlignment w:val="center"/>
    </w:pPr>
    <w:rPr>
      <w:rFonts w:eastAsia="Times New Roman"/>
      <w:sz w:val="16"/>
      <w:szCs w:val="16"/>
      <w:lang w:eastAsia="ru-RU"/>
    </w:rPr>
  </w:style>
  <w:style w:type="paragraph" w:customStyle="1" w:styleId="xl79">
    <w:name w:val="xl79"/>
    <w:basedOn w:val="a4"/>
    <w:rsid w:val="00712618"/>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16"/>
      <w:szCs w:val="16"/>
      <w:lang w:eastAsia="ru-RU"/>
    </w:rPr>
  </w:style>
  <w:style w:type="character" w:customStyle="1" w:styleId="Heading1Char">
    <w:name w:val="Heading 1 Char"/>
    <w:rsid w:val="00712618"/>
    <w:rPr>
      <w:b/>
      <w:bCs/>
      <w:sz w:val="28"/>
      <w:szCs w:val="28"/>
      <w:lang w:val="ru-RU"/>
    </w:rPr>
  </w:style>
  <w:style w:type="paragraph" w:customStyle="1" w:styleId="1f0">
    <w:name w:val="Основной текст с отступом.Мой Заголовок 1"/>
    <w:basedOn w:val="a4"/>
    <w:rsid w:val="00712618"/>
    <w:pPr>
      <w:widowControl w:val="0"/>
      <w:tabs>
        <w:tab w:val="left" w:pos="6237"/>
      </w:tabs>
      <w:autoSpaceDE w:val="0"/>
      <w:autoSpaceDN w:val="0"/>
      <w:spacing w:line="240" w:lineRule="auto"/>
    </w:pPr>
    <w:rPr>
      <w:rFonts w:eastAsia="Times New Roman"/>
      <w:sz w:val="28"/>
      <w:szCs w:val="28"/>
      <w:lang w:val="en-US" w:eastAsia="ru-RU"/>
    </w:rPr>
  </w:style>
  <w:style w:type="paragraph" w:customStyle="1" w:styleId="Textbodyindent">
    <w:name w:val="Text body indent"/>
    <w:rsid w:val="00712618"/>
    <w:pPr>
      <w:suppressAutoHyphens/>
      <w:autoSpaceDN w:val="0"/>
      <w:ind w:firstLine="709"/>
      <w:textAlignment w:val="baseline"/>
    </w:pPr>
    <w:rPr>
      <w:rFonts w:eastAsia="Arial"/>
      <w:kern w:val="3"/>
      <w:sz w:val="24"/>
      <w:szCs w:val="24"/>
      <w:lang w:eastAsia="ja-JP"/>
    </w:rPr>
  </w:style>
  <w:style w:type="paragraph" w:customStyle="1" w:styleId="FR2">
    <w:name w:val="FR2"/>
    <w:rsid w:val="00712618"/>
    <w:pPr>
      <w:widowControl w:val="0"/>
      <w:suppressAutoHyphens/>
      <w:autoSpaceDE w:val="0"/>
      <w:autoSpaceDN w:val="0"/>
      <w:textAlignment w:val="baseline"/>
    </w:pPr>
    <w:rPr>
      <w:rFonts w:eastAsia="Arial"/>
      <w:kern w:val="3"/>
      <w:szCs w:val="24"/>
      <w:lang w:eastAsia="zh-CN"/>
    </w:rPr>
  </w:style>
  <w:style w:type="character" w:customStyle="1" w:styleId="apple-converted-space">
    <w:name w:val="apple-converted-space"/>
    <w:rsid w:val="00712618"/>
  </w:style>
  <w:style w:type="character" w:customStyle="1" w:styleId="FontStyle74">
    <w:name w:val="Font Style74"/>
    <w:uiPriority w:val="99"/>
    <w:rsid w:val="00712618"/>
    <w:rPr>
      <w:rFonts w:ascii="Times New Roman" w:hAnsi="Times New Roman" w:cs="Times New Roman"/>
      <w:sz w:val="20"/>
      <w:szCs w:val="20"/>
    </w:rPr>
  </w:style>
  <w:style w:type="table" w:customStyle="1" w:styleId="2-52">
    <w:name w:val="Средняя заливка 2 - Акцент 52"/>
    <w:basedOn w:val="a6"/>
    <w:uiPriority w:val="64"/>
    <w:rsid w:val="00712618"/>
    <w:rPr>
      <w:rFonts w:eastAsia="Times New Roman"/>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l2br w:val="nil"/>
          <w:tr2bl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l2br w:val="nil"/>
          <w:tr2bl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l2br w:val="nil"/>
          <w:tr2bl w:val="nil"/>
        </w:tcBorders>
        <w:shd w:val="clear" w:color="auto" w:fill="4BACC6"/>
      </w:tcPr>
    </w:tblStylePr>
    <w:tblStylePr w:type="lastCol">
      <w:rPr>
        <w:b/>
        <w:bCs/>
        <w:color w:val="F4F4F4"/>
      </w:rPr>
      <w:tblPr/>
      <w:tcPr>
        <w:tcBorders>
          <w:top w:val="nil"/>
          <w:left w:val="nil"/>
          <w:bottom w:val="nil"/>
          <w:right w:val="nil"/>
          <w:insideH w:val="nil"/>
          <w:insideV w:val="nil"/>
          <w:tl2br w:val="nil"/>
          <w:tr2bl w:val="nil"/>
        </w:tcBorders>
        <w:shd w:val="clear" w:color="auto" w:fill="4BACC6"/>
      </w:tcPr>
    </w:tblStylePr>
    <w:tblStylePr w:type="band1Vert">
      <w:tblPr/>
      <w:tcPr>
        <w:tcBorders>
          <w:top w:val="nil"/>
          <w:left w:val="nil"/>
          <w:bottom w:val="nil"/>
          <w:right w:val="nil"/>
          <w:insideH w:val="nil"/>
          <w:insideV w:val="nil"/>
          <w:tl2br w:val="nil"/>
          <w:tr2bl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l2br w:val="nil"/>
          <w:tr2bl w:val="nil"/>
        </w:tcBorders>
      </w:tcPr>
    </w:tblStylePr>
    <w:tblStylePr w:type="nwCell">
      <w:rPr>
        <w:color w:val="F4F4F4"/>
      </w:rPr>
      <w:tblPr/>
      <w:tcPr>
        <w:tcBorders>
          <w:top w:val="single" w:sz="18" w:space="0" w:color="auto"/>
          <w:left w:val="nil"/>
          <w:bottom w:val="single" w:sz="18" w:space="0" w:color="auto"/>
          <w:right w:val="nil"/>
          <w:insideH w:val="nil"/>
          <w:insideV w:val="nil"/>
          <w:tl2br w:val="nil"/>
          <w:tr2bl w:val="nil"/>
        </w:tcBorders>
      </w:tcPr>
    </w:tblStylePr>
  </w:style>
  <w:style w:type="table" w:customStyle="1" w:styleId="2-511">
    <w:name w:val="Средняя заливка 2 - Акцент 511"/>
    <w:basedOn w:val="a6"/>
    <w:uiPriority w:val="64"/>
    <w:rsid w:val="00712618"/>
    <w:rPr>
      <w:rFonts w:eastAsia="Times New Roman"/>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l2br w:val="nil"/>
          <w:tr2bl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l2br w:val="nil"/>
          <w:tr2bl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l2br w:val="nil"/>
          <w:tr2bl w:val="nil"/>
        </w:tcBorders>
        <w:shd w:val="clear" w:color="auto" w:fill="4BACC6"/>
      </w:tcPr>
    </w:tblStylePr>
    <w:tblStylePr w:type="lastCol">
      <w:rPr>
        <w:b/>
        <w:bCs/>
        <w:color w:val="F4F4F4"/>
      </w:rPr>
      <w:tblPr/>
      <w:tcPr>
        <w:tcBorders>
          <w:top w:val="nil"/>
          <w:left w:val="nil"/>
          <w:bottom w:val="nil"/>
          <w:right w:val="nil"/>
          <w:insideH w:val="nil"/>
          <w:insideV w:val="nil"/>
          <w:tl2br w:val="nil"/>
          <w:tr2bl w:val="nil"/>
        </w:tcBorders>
        <w:shd w:val="clear" w:color="auto" w:fill="4BACC6"/>
      </w:tcPr>
    </w:tblStylePr>
    <w:tblStylePr w:type="band1Vert">
      <w:tblPr/>
      <w:tcPr>
        <w:tcBorders>
          <w:top w:val="nil"/>
          <w:left w:val="nil"/>
          <w:bottom w:val="nil"/>
          <w:right w:val="nil"/>
          <w:insideH w:val="nil"/>
          <w:insideV w:val="nil"/>
          <w:tl2br w:val="nil"/>
          <w:tr2bl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l2br w:val="nil"/>
          <w:tr2bl w:val="nil"/>
        </w:tcBorders>
      </w:tcPr>
    </w:tblStylePr>
    <w:tblStylePr w:type="nwCell">
      <w:rPr>
        <w:color w:val="F4F4F4"/>
      </w:rPr>
      <w:tblPr/>
      <w:tcPr>
        <w:tcBorders>
          <w:top w:val="single" w:sz="18" w:space="0" w:color="auto"/>
          <w:left w:val="nil"/>
          <w:bottom w:val="single" w:sz="18" w:space="0" w:color="auto"/>
          <w:right w:val="nil"/>
          <w:insideH w:val="nil"/>
          <w:insideV w:val="nil"/>
          <w:tl2br w:val="nil"/>
          <w:tr2bl w:val="nil"/>
        </w:tcBorders>
      </w:tcPr>
    </w:tblStylePr>
  </w:style>
  <w:style w:type="paragraph" w:customStyle="1" w:styleId="49">
    <w:name w:val="Заголовок 4_"/>
    <w:basedOn w:val="3"/>
    <w:qFormat/>
    <w:rsid w:val="00712618"/>
    <w:pPr>
      <w:keepLines w:val="0"/>
      <w:tabs>
        <w:tab w:val="left" w:pos="1276"/>
      </w:tabs>
      <w:spacing w:before="120" w:after="120" w:line="240" w:lineRule="auto"/>
      <w:ind w:left="993"/>
      <w:jc w:val="left"/>
    </w:pPr>
    <w:rPr>
      <w:bCs/>
      <w:sz w:val="26"/>
      <w:szCs w:val="26"/>
    </w:rPr>
  </w:style>
  <w:style w:type="paragraph" w:customStyle="1" w:styleId="210">
    <w:name w:val="Основной текст с отступом 21"/>
    <w:basedOn w:val="a4"/>
    <w:rsid w:val="00712618"/>
    <w:pPr>
      <w:widowControl w:val="0"/>
      <w:overflowPunct w:val="0"/>
      <w:autoSpaceDE w:val="0"/>
      <w:autoSpaceDN w:val="0"/>
      <w:adjustRightInd w:val="0"/>
      <w:spacing w:before="120" w:after="120" w:line="240" w:lineRule="auto"/>
      <w:ind w:firstLine="284"/>
      <w:jc w:val="both"/>
      <w:textAlignment w:val="baseline"/>
    </w:pPr>
    <w:rPr>
      <w:rFonts w:eastAsia="Times New Roman"/>
      <w:sz w:val="24"/>
      <w:szCs w:val="20"/>
      <w:lang w:eastAsia="ru-RU"/>
    </w:rPr>
  </w:style>
  <w:style w:type="paragraph" w:customStyle="1" w:styleId="afffffff">
    <w:name w:val="ГП_Обычный"/>
    <w:link w:val="afffffff0"/>
    <w:qFormat/>
    <w:rsid w:val="00712618"/>
    <w:pPr>
      <w:spacing w:after="120"/>
      <w:ind w:firstLine="709"/>
      <w:contextualSpacing/>
      <w:jc w:val="both"/>
    </w:pPr>
    <w:rPr>
      <w:rFonts w:ascii="PT Sans" w:eastAsia="Times New Roman" w:hAnsi="PT Sans" w:cs="Arial"/>
      <w:sz w:val="24"/>
      <w:szCs w:val="24"/>
    </w:rPr>
  </w:style>
  <w:style w:type="character" w:customStyle="1" w:styleId="afffffff0">
    <w:name w:val="ГП_Обычный Знак"/>
    <w:link w:val="afffffff"/>
    <w:rsid w:val="00712618"/>
    <w:rPr>
      <w:rFonts w:ascii="PT Sans" w:eastAsia="Times New Roman" w:hAnsi="PT Sans" w:cs="Arial"/>
      <w:sz w:val="24"/>
      <w:szCs w:val="24"/>
      <w:lang w:val="ru-RU" w:eastAsia="ru-RU" w:bidi="ar-SA"/>
    </w:rPr>
  </w:style>
  <w:style w:type="paragraph" w:customStyle="1" w:styleId="Geonika">
    <w:name w:val="Geonika Обычный текст"/>
    <w:basedOn w:val="a4"/>
    <w:link w:val="Geonika0"/>
    <w:qFormat/>
    <w:rsid w:val="00712618"/>
    <w:pPr>
      <w:spacing w:before="120" w:after="60" w:line="240" w:lineRule="auto"/>
      <w:ind w:firstLine="567"/>
      <w:jc w:val="both"/>
    </w:pPr>
    <w:rPr>
      <w:rFonts w:eastAsia="Times New Roman"/>
      <w:sz w:val="24"/>
      <w:szCs w:val="24"/>
      <w:lang w:eastAsia="ar-SA" w:bidi="en-US"/>
    </w:rPr>
  </w:style>
  <w:style w:type="character" w:customStyle="1" w:styleId="Geonika0">
    <w:name w:val="Geonika Обычный текст Знак"/>
    <w:link w:val="Geonika"/>
    <w:rsid w:val="00712618"/>
    <w:rPr>
      <w:rFonts w:eastAsia="Times New Roman"/>
      <w:sz w:val="24"/>
      <w:szCs w:val="24"/>
      <w:lang w:eastAsia="ar-SA" w:bidi="en-US"/>
    </w:rPr>
  </w:style>
  <w:style w:type="paragraph" w:customStyle="1" w:styleId="-S">
    <w:name w:val="- S_Маркированный"/>
    <w:basedOn w:val="a4"/>
    <w:qFormat/>
    <w:rsid w:val="00712618"/>
    <w:pPr>
      <w:numPr>
        <w:numId w:val="8"/>
      </w:numPr>
      <w:tabs>
        <w:tab w:val="left" w:pos="1072"/>
      </w:tabs>
      <w:suppressAutoHyphens/>
      <w:spacing w:before="60" w:after="60" w:line="240" w:lineRule="auto"/>
      <w:jc w:val="both"/>
    </w:pPr>
    <w:rPr>
      <w:rFonts w:eastAsia="Times New Roman"/>
      <w:sz w:val="24"/>
      <w:szCs w:val="24"/>
      <w:lang w:eastAsia="ar-SA"/>
    </w:rPr>
  </w:style>
  <w:style w:type="paragraph" w:customStyle="1" w:styleId="rtejustify">
    <w:name w:val="rtejustify"/>
    <w:basedOn w:val="a4"/>
    <w:rsid w:val="00712618"/>
    <w:pPr>
      <w:spacing w:before="100" w:beforeAutospacing="1" w:after="100" w:afterAutospacing="1" w:line="240" w:lineRule="auto"/>
      <w:jc w:val="left"/>
    </w:pPr>
    <w:rPr>
      <w:rFonts w:eastAsia="Times New Roman"/>
      <w:sz w:val="24"/>
      <w:szCs w:val="24"/>
      <w:lang w:eastAsia="ru-RU"/>
    </w:rPr>
  </w:style>
  <w:style w:type="character" w:customStyle="1" w:styleId="FontStyle50">
    <w:name w:val="Font Style50"/>
    <w:uiPriority w:val="99"/>
    <w:rsid w:val="00712618"/>
    <w:rPr>
      <w:rFonts w:ascii="Times New Roman" w:hAnsi="Times New Roman"/>
      <w:sz w:val="26"/>
    </w:rPr>
  </w:style>
  <w:style w:type="paragraph" w:customStyle="1" w:styleId="S20">
    <w:name w:val="S_Заголовок 2"/>
    <w:basedOn w:val="2"/>
    <w:qFormat/>
    <w:rsid w:val="00712618"/>
    <w:pPr>
      <w:keepNext w:val="0"/>
      <w:keepLines w:val="0"/>
      <w:tabs>
        <w:tab w:val="left" w:pos="1134"/>
      </w:tabs>
      <w:spacing w:before="180" w:after="60" w:line="240" w:lineRule="auto"/>
      <w:ind w:firstLine="567"/>
      <w:jc w:val="left"/>
    </w:pPr>
    <w:rPr>
      <w:rFonts w:ascii="Times New Roman" w:hAnsi="Times New Roman"/>
      <w:b/>
      <w:color w:val="auto"/>
      <w:szCs w:val="24"/>
      <w:lang w:eastAsia="zh-CN"/>
    </w:rPr>
  </w:style>
  <w:style w:type="paragraph" w:customStyle="1" w:styleId="S30">
    <w:name w:val="S_Заголовок 3"/>
    <w:basedOn w:val="3"/>
    <w:rsid w:val="00712618"/>
    <w:pPr>
      <w:keepNext w:val="0"/>
      <w:keepLines w:val="0"/>
      <w:tabs>
        <w:tab w:val="left" w:pos="1134"/>
        <w:tab w:val="left" w:pos="10643"/>
      </w:tabs>
      <w:suppressAutoHyphens/>
      <w:spacing w:before="120" w:after="120" w:line="240" w:lineRule="auto"/>
      <w:ind w:firstLine="567"/>
      <w:jc w:val="left"/>
    </w:pPr>
    <w:rPr>
      <w:sz w:val="26"/>
      <w:lang w:eastAsia="zh-CN"/>
    </w:rPr>
  </w:style>
  <w:style w:type="paragraph" w:customStyle="1" w:styleId="S4">
    <w:name w:val="S_Заголовок 4"/>
    <w:basedOn w:val="4"/>
    <w:rsid w:val="00712618"/>
    <w:pPr>
      <w:keepNext w:val="0"/>
      <w:tabs>
        <w:tab w:val="left" w:pos="1800"/>
      </w:tabs>
      <w:suppressAutoHyphens/>
      <w:spacing w:before="0" w:after="0" w:line="240" w:lineRule="auto"/>
      <w:ind w:left="1800" w:hanging="720"/>
      <w:jc w:val="left"/>
    </w:pPr>
    <w:rPr>
      <w:rFonts w:ascii="Times New Roman" w:hAnsi="Times New Roman"/>
      <w:b w:val="0"/>
      <w:bCs w:val="0"/>
      <w:i/>
      <w:sz w:val="24"/>
      <w:szCs w:val="24"/>
      <w:lang w:eastAsia="zh-CN"/>
    </w:rPr>
  </w:style>
  <w:style w:type="paragraph" w:customStyle="1" w:styleId="WW-2">
    <w:name w:val="WW-Основной текст с отступом 2"/>
    <w:basedOn w:val="a4"/>
    <w:rsid w:val="00712618"/>
    <w:pPr>
      <w:widowControl w:val="0"/>
      <w:suppressAutoHyphens/>
      <w:spacing w:line="240" w:lineRule="auto"/>
      <w:ind w:firstLine="851"/>
      <w:jc w:val="both"/>
    </w:pPr>
    <w:rPr>
      <w:kern w:val="1"/>
      <w:sz w:val="28"/>
      <w:szCs w:val="24"/>
    </w:rPr>
  </w:style>
  <w:style w:type="paragraph" w:customStyle="1" w:styleId="1f1">
    <w:name w:val="Обычный1"/>
    <w:link w:val="Normal"/>
    <w:rsid w:val="00712618"/>
    <w:pPr>
      <w:widowControl w:val="0"/>
      <w:spacing w:before="120"/>
      <w:ind w:left="221"/>
      <w:jc w:val="both"/>
    </w:pPr>
    <w:rPr>
      <w:rFonts w:eastAsia="Times New Roman"/>
      <w:snapToGrid w:val="0"/>
      <w:sz w:val="28"/>
      <w:lang w:val="en-GB"/>
    </w:rPr>
  </w:style>
  <w:style w:type="character" w:customStyle="1" w:styleId="Normal">
    <w:name w:val="Normal Знак"/>
    <w:link w:val="1f1"/>
    <w:rsid w:val="00712618"/>
    <w:rPr>
      <w:rFonts w:eastAsia="Times New Roman"/>
      <w:snapToGrid w:val="0"/>
      <w:sz w:val="28"/>
      <w:lang w:val="en-GB" w:bidi="ar-SA"/>
    </w:rPr>
  </w:style>
  <w:style w:type="paragraph" w:customStyle="1" w:styleId="Normal10-02">
    <w:name w:val="Normal + 10 пт полужирный По центру Слева:  -02 см Справ..."/>
    <w:basedOn w:val="a4"/>
    <w:link w:val="Normal10-020"/>
    <w:rsid w:val="00712618"/>
    <w:pPr>
      <w:snapToGrid w:val="0"/>
      <w:spacing w:line="240" w:lineRule="auto"/>
      <w:ind w:left="-113" w:right="-113"/>
    </w:pPr>
    <w:rPr>
      <w:rFonts w:eastAsia="Times New Roman"/>
      <w:b/>
      <w:sz w:val="20"/>
      <w:szCs w:val="20"/>
    </w:rPr>
  </w:style>
  <w:style w:type="character" w:customStyle="1" w:styleId="Normal10-020">
    <w:name w:val="Normal + 10 пт полужирный По центру Слева:  -02 см Справ... Знак"/>
    <w:link w:val="Normal10-02"/>
    <w:rsid w:val="00712618"/>
    <w:rPr>
      <w:rFonts w:ascii="Times New Roman" w:eastAsia="Times New Roman" w:hAnsi="Times New Roman"/>
      <w:b/>
    </w:rPr>
  </w:style>
  <w:style w:type="character" w:customStyle="1" w:styleId="ListParagraphChar">
    <w:name w:val="List Paragraph Char"/>
    <w:locked/>
    <w:rsid w:val="00712618"/>
    <w:rPr>
      <w:rFonts w:eastAsia="Calibri"/>
      <w:sz w:val="24"/>
      <w:szCs w:val="24"/>
      <w:lang w:val="ru-RU" w:eastAsia="ru-RU" w:bidi="ar-SA"/>
    </w:rPr>
  </w:style>
  <w:style w:type="paragraph" w:customStyle="1" w:styleId="s15">
    <w:name w:val="s_15"/>
    <w:basedOn w:val="a4"/>
    <w:rsid w:val="00712618"/>
    <w:pPr>
      <w:spacing w:before="100" w:beforeAutospacing="1" w:after="100" w:afterAutospacing="1" w:line="240" w:lineRule="auto"/>
      <w:jc w:val="left"/>
    </w:pPr>
    <w:rPr>
      <w:rFonts w:eastAsia="Times New Roman"/>
      <w:sz w:val="24"/>
      <w:szCs w:val="24"/>
      <w:lang w:eastAsia="ru-RU"/>
    </w:rPr>
  </w:style>
  <w:style w:type="character" w:customStyle="1" w:styleId="s100">
    <w:name w:val="s_10"/>
    <w:rsid w:val="00712618"/>
  </w:style>
  <w:style w:type="paragraph" w:customStyle="1" w:styleId="s11">
    <w:name w:val="s_1"/>
    <w:basedOn w:val="a4"/>
    <w:rsid w:val="00712618"/>
    <w:pPr>
      <w:spacing w:before="100" w:beforeAutospacing="1" w:after="100" w:afterAutospacing="1" w:line="240" w:lineRule="auto"/>
      <w:jc w:val="left"/>
    </w:pPr>
    <w:rPr>
      <w:rFonts w:eastAsia="Times New Roman"/>
      <w:sz w:val="24"/>
      <w:szCs w:val="24"/>
      <w:lang w:eastAsia="ru-RU"/>
    </w:rPr>
  </w:style>
  <w:style w:type="paragraph" w:customStyle="1" w:styleId="s9">
    <w:name w:val="s_9"/>
    <w:basedOn w:val="a4"/>
    <w:rsid w:val="00712618"/>
    <w:pPr>
      <w:spacing w:before="100" w:beforeAutospacing="1" w:after="100" w:afterAutospacing="1" w:line="240" w:lineRule="auto"/>
      <w:jc w:val="left"/>
    </w:pPr>
    <w:rPr>
      <w:rFonts w:eastAsia="Times New Roman"/>
      <w:sz w:val="24"/>
      <w:szCs w:val="24"/>
      <w:lang w:eastAsia="ru-RU"/>
    </w:rPr>
  </w:style>
  <w:style w:type="paragraph" w:customStyle="1" w:styleId="indent1">
    <w:name w:val="indent_1"/>
    <w:basedOn w:val="a4"/>
    <w:rsid w:val="00712618"/>
    <w:pPr>
      <w:spacing w:before="100" w:beforeAutospacing="1" w:after="100" w:afterAutospacing="1" w:line="240" w:lineRule="auto"/>
      <w:jc w:val="left"/>
    </w:pPr>
    <w:rPr>
      <w:rFonts w:eastAsia="Times New Roman"/>
      <w:sz w:val="24"/>
      <w:szCs w:val="24"/>
      <w:lang w:eastAsia="ru-RU"/>
    </w:rPr>
  </w:style>
  <w:style w:type="paragraph" w:customStyle="1" w:styleId="s31">
    <w:name w:val="s_3"/>
    <w:basedOn w:val="a4"/>
    <w:rsid w:val="00712618"/>
    <w:pPr>
      <w:spacing w:before="100" w:beforeAutospacing="1" w:after="100" w:afterAutospacing="1" w:line="240" w:lineRule="auto"/>
      <w:jc w:val="left"/>
    </w:pPr>
    <w:rPr>
      <w:rFonts w:eastAsia="Times New Roman"/>
      <w:sz w:val="24"/>
      <w:szCs w:val="24"/>
      <w:lang w:eastAsia="ru-RU"/>
    </w:rPr>
  </w:style>
  <w:style w:type="paragraph" w:customStyle="1" w:styleId="WW-">
    <w:name w:val="WW-Цитата"/>
    <w:basedOn w:val="a4"/>
    <w:rsid w:val="00712618"/>
    <w:pPr>
      <w:widowControl w:val="0"/>
      <w:suppressAutoHyphens/>
      <w:spacing w:line="240" w:lineRule="auto"/>
      <w:ind w:left="-540" w:right="-284"/>
      <w:jc w:val="left"/>
    </w:pPr>
    <w:rPr>
      <w:rFonts w:eastAsia="Tahoma"/>
      <w:sz w:val="28"/>
      <w:szCs w:val="24"/>
    </w:rPr>
  </w:style>
  <w:style w:type="paragraph" w:customStyle="1" w:styleId="s16">
    <w:name w:val="s_16"/>
    <w:basedOn w:val="a4"/>
    <w:rsid w:val="00712618"/>
    <w:pPr>
      <w:spacing w:before="100" w:beforeAutospacing="1" w:after="100" w:afterAutospacing="1" w:line="240" w:lineRule="auto"/>
      <w:jc w:val="left"/>
    </w:pPr>
    <w:rPr>
      <w:rFonts w:eastAsia="Times New Roman"/>
      <w:sz w:val="24"/>
      <w:szCs w:val="24"/>
      <w:lang w:eastAsia="ru-RU"/>
    </w:rPr>
  </w:style>
  <w:style w:type="table" w:customStyle="1" w:styleId="1f2">
    <w:name w:val="Сетка таблицы1"/>
    <w:basedOn w:val="a6"/>
    <w:uiPriority w:val="39"/>
    <w:rsid w:val="00712618"/>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4">
    <w:name w:val="Обычный (веб) Знак1"/>
    <w:aliases w:val="Обычный (Web) Знак,Знак2 Знак, Знак2 Знак1,Обычный (веб) Знак Знак1, Знак2 Знак Знак,Обычный (веб) Знак Знак Знак, Знак2 Знак2 Знак Знак,Обычный (веб) Знак1 Знак Знак Знак, Знак2 Знак Знак Знак Знак, Знак2 Знак1 Знак1 Знак Знак"/>
    <w:link w:val="afffa"/>
    <w:uiPriority w:val="99"/>
    <w:rsid w:val="00141B47"/>
    <w:rPr>
      <w:rFonts w:eastAsia="Times New Roman"/>
      <w:sz w:val="24"/>
      <w:szCs w:val="24"/>
    </w:rPr>
  </w:style>
  <w:style w:type="paragraph" w:customStyle="1" w:styleId="TableParagraph">
    <w:name w:val="Table Paragraph"/>
    <w:basedOn w:val="a4"/>
    <w:uiPriority w:val="1"/>
    <w:qFormat/>
    <w:rsid w:val="00674BFE"/>
    <w:pPr>
      <w:widowControl w:val="0"/>
      <w:autoSpaceDE w:val="0"/>
      <w:autoSpaceDN w:val="0"/>
      <w:spacing w:line="240" w:lineRule="auto"/>
      <w:jc w:val="left"/>
    </w:pPr>
    <w:rPr>
      <w:rFonts w:eastAsia="Times New Roman"/>
      <w:lang w:val="en-US"/>
    </w:rPr>
  </w:style>
  <w:style w:type="paragraph" w:customStyle="1" w:styleId="3f1">
    <w:name w:val="заголовок 3"/>
    <w:basedOn w:val="3"/>
    <w:next w:val="a4"/>
    <w:link w:val="3f2"/>
    <w:qFormat/>
    <w:rsid w:val="00F643E9"/>
    <w:pPr>
      <w:keepLines w:val="0"/>
      <w:widowControl w:val="0"/>
      <w:spacing w:before="120" w:after="120" w:line="240" w:lineRule="auto"/>
      <w:ind w:right="458" w:firstLine="705"/>
    </w:pPr>
    <w:rPr>
      <w:rFonts w:ascii="Peterburg" w:hAnsi="Peterburg"/>
      <w:bCs/>
      <w:szCs w:val="20"/>
      <w:lang w:eastAsia="ru-RU"/>
    </w:rPr>
  </w:style>
  <w:style w:type="character" w:customStyle="1" w:styleId="3f2">
    <w:name w:val="заголовок 3 Знак"/>
    <w:basedOn w:val="a5"/>
    <w:link w:val="3f1"/>
    <w:rsid w:val="00F643E9"/>
    <w:rPr>
      <w:rFonts w:ascii="Peterburg" w:eastAsia="Times New Roman" w:hAnsi="Peterburg"/>
      <w:b/>
      <w:bCs/>
      <w:sz w:val="24"/>
    </w:rPr>
  </w:style>
</w:styles>
</file>

<file path=word/webSettings.xml><?xml version="1.0" encoding="utf-8"?>
<w:webSettings xmlns:r="http://schemas.openxmlformats.org/officeDocument/2006/relationships" xmlns:w="http://schemas.openxmlformats.org/wordprocessingml/2006/main">
  <w:divs>
    <w:div w:id="183249300">
      <w:bodyDiv w:val="1"/>
      <w:marLeft w:val="0"/>
      <w:marRight w:val="0"/>
      <w:marTop w:val="0"/>
      <w:marBottom w:val="0"/>
      <w:divBdr>
        <w:top w:val="none" w:sz="0" w:space="0" w:color="auto"/>
        <w:left w:val="none" w:sz="0" w:space="0" w:color="auto"/>
        <w:bottom w:val="none" w:sz="0" w:space="0" w:color="auto"/>
        <w:right w:val="none" w:sz="0" w:space="0" w:color="auto"/>
      </w:divBdr>
    </w:div>
    <w:div w:id="244653194">
      <w:bodyDiv w:val="1"/>
      <w:marLeft w:val="0"/>
      <w:marRight w:val="0"/>
      <w:marTop w:val="0"/>
      <w:marBottom w:val="0"/>
      <w:divBdr>
        <w:top w:val="none" w:sz="0" w:space="0" w:color="auto"/>
        <w:left w:val="none" w:sz="0" w:space="0" w:color="auto"/>
        <w:bottom w:val="none" w:sz="0" w:space="0" w:color="auto"/>
        <w:right w:val="none" w:sz="0" w:space="0" w:color="auto"/>
      </w:divBdr>
    </w:div>
    <w:div w:id="416753247">
      <w:bodyDiv w:val="1"/>
      <w:marLeft w:val="0"/>
      <w:marRight w:val="0"/>
      <w:marTop w:val="0"/>
      <w:marBottom w:val="0"/>
      <w:divBdr>
        <w:top w:val="none" w:sz="0" w:space="0" w:color="auto"/>
        <w:left w:val="none" w:sz="0" w:space="0" w:color="auto"/>
        <w:bottom w:val="none" w:sz="0" w:space="0" w:color="auto"/>
        <w:right w:val="none" w:sz="0" w:space="0" w:color="auto"/>
      </w:divBdr>
    </w:div>
    <w:div w:id="962731361">
      <w:bodyDiv w:val="1"/>
      <w:marLeft w:val="0"/>
      <w:marRight w:val="0"/>
      <w:marTop w:val="0"/>
      <w:marBottom w:val="0"/>
      <w:divBdr>
        <w:top w:val="none" w:sz="0" w:space="0" w:color="auto"/>
        <w:left w:val="none" w:sz="0" w:space="0" w:color="auto"/>
        <w:bottom w:val="none" w:sz="0" w:space="0" w:color="auto"/>
        <w:right w:val="none" w:sz="0" w:space="0" w:color="auto"/>
      </w:divBdr>
      <w:divsChild>
        <w:div w:id="1604804093">
          <w:marLeft w:val="0"/>
          <w:marRight w:val="0"/>
          <w:marTop w:val="0"/>
          <w:marBottom w:val="0"/>
          <w:divBdr>
            <w:top w:val="none" w:sz="0" w:space="0" w:color="auto"/>
            <w:left w:val="none" w:sz="0" w:space="0" w:color="auto"/>
            <w:bottom w:val="none" w:sz="0" w:space="0" w:color="auto"/>
            <w:right w:val="none" w:sz="0" w:space="0" w:color="auto"/>
          </w:divBdr>
        </w:div>
        <w:div w:id="1533349277">
          <w:marLeft w:val="0"/>
          <w:marRight w:val="0"/>
          <w:marTop w:val="0"/>
          <w:marBottom w:val="0"/>
          <w:divBdr>
            <w:top w:val="none" w:sz="0" w:space="0" w:color="auto"/>
            <w:left w:val="none" w:sz="0" w:space="0" w:color="auto"/>
            <w:bottom w:val="none" w:sz="0" w:space="0" w:color="auto"/>
            <w:right w:val="none" w:sz="0" w:space="0" w:color="auto"/>
          </w:divBdr>
        </w:div>
      </w:divsChild>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015BC76-0EF1-4AFC-BB3B-5D184A3059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2474</TotalTime>
  <Pages>9</Pages>
  <Words>1495</Words>
  <Characters>8528</Characters>
  <Application>Microsoft Office Word</Application>
  <DocSecurity>0</DocSecurity>
  <Lines>71</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10003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Free</dc:creator>
  <cp:lastModifiedBy>Savranova</cp:lastModifiedBy>
  <cp:revision>149</cp:revision>
  <cp:lastPrinted>2025-07-25T08:39:00Z</cp:lastPrinted>
  <dcterms:created xsi:type="dcterms:W3CDTF">2023-09-06T10:02:00Z</dcterms:created>
  <dcterms:modified xsi:type="dcterms:W3CDTF">2025-07-25T08:40:00Z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1049-11.2.0.11537</vt:lpwstr>
  </property>
  <property fmtid="{D5CDD505-2E9C-101B-9397-08002B2CF9AE}" pid="3" name="ICV">
    <vt:lpwstr>E60CDCC0E60C480BA795ABFD9F6A9083</vt:lpwstr>
  </property>
</Properties>
</file>