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B3" w:rsidRPr="00EB2D36" w:rsidRDefault="00192C28" w:rsidP="003C0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75DD6" w:rsidRPr="00F941A0">
        <w:rPr>
          <w:rFonts w:ascii="Times New Roman" w:hAnsi="Times New Roman"/>
          <w:b/>
          <w:sz w:val="28"/>
          <w:szCs w:val="28"/>
        </w:rPr>
        <w:t>И</w:t>
      </w:r>
      <w:r w:rsidR="00A75DD6">
        <w:rPr>
          <w:rFonts w:ascii="Times New Roman" w:hAnsi="Times New Roman"/>
          <w:b/>
          <w:sz w:val="28"/>
          <w:szCs w:val="28"/>
        </w:rPr>
        <w:t>звещение о несостоявшихся тогах</w:t>
      </w:r>
    </w:p>
    <w:p w:rsidR="0010796B" w:rsidRPr="00EB2D36" w:rsidRDefault="0010796B" w:rsidP="003C0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EC" w:rsidRPr="00EB2D36" w:rsidRDefault="00EB2D36" w:rsidP="003C03D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5E4F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Гулькевичский район сообщает о том, что в соответствии с постановлением администрации муниципального образования Гулькевичский район от </w:t>
      </w:r>
      <w:r w:rsidR="003C03DB">
        <w:rPr>
          <w:rFonts w:ascii="Times New Roman" w:hAnsi="Times New Roman" w:cs="Times New Roman"/>
          <w:sz w:val="28"/>
          <w:szCs w:val="28"/>
        </w:rPr>
        <w:t>13</w:t>
      </w:r>
      <w:r w:rsidRPr="00375E4F">
        <w:rPr>
          <w:rFonts w:ascii="Times New Roman" w:hAnsi="Times New Roman" w:cs="Times New Roman"/>
          <w:sz w:val="28"/>
          <w:szCs w:val="28"/>
        </w:rPr>
        <w:t xml:space="preserve"> </w:t>
      </w:r>
      <w:r w:rsidR="00A75DD6" w:rsidRPr="00375E4F">
        <w:rPr>
          <w:rFonts w:ascii="Times New Roman" w:hAnsi="Times New Roman" w:cs="Times New Roman"/>
          <w:sz w:val="28"/>
          <w:szCs w:val="28"/>
        </w:rPr>
        <w:t>августа</w:t>
      </w:r>
      <w:r w:rsidRPr="00375E4F">
        <w:rPr>
          <w:rFonts w:ascii="Times New Roman" w:hAnsi="Times New Roman" w:cs="Times New Roman"/>
          <w:sz w:val="28"/>
          <w:szCs w:val="28"/>
        </w:rPr>
        <w:t xml:space="preserve"> 202</w:t>
      </w:r>
      <w:r w:rsidR="003C03DB">
        <w:rPr>
          <w:rFonts w:ascii="Times New Roman" w:hAnsi="Times New Roman" w:cs="Times New Roman"/>
          <w:sz w:val="28"/>
          <w:szCs w:val="28"/>
        </w:rPr>
        <w:t>5</w:t>
      </w:r>
      <w:r w:rsidRPr="00375E4F">
        <w:rPr>
          <w:rFonts w:ascii="Times New Roman" w:hAnsi="Times New Roman" w:cs="Times New Roman"/>
          <w:sz w:val="28"/>
          <w:szCs w:val="28"/>
        </w:rPr>
        <w:t xml:space="preserve"> г. № 1</w:t>
      </w:r>
      <w:r w:rsidR="003C03DB">
        <w:rPr>
          <w:rFonts w:ascii="Times New Roman" w:hAnsi="Times New Roman" w:cs="Times New Roman"/>
          <w:sz w:val="28"/>
          <w:szCs w:val="28"/>
        </w:rPr>
        <w:t>05</w:t>
      </w:r>
      <w:r w:rsidR="00A75DD6" w:rsidRPr="00375E4F">
        <w:rPr>
          <w:rFonts w:ascii="Times New Roman" w:hAnsi="Times New Roman" w:cs="Times New Roman"/>
          <w:sz w:val="28"/>
          <w:szCs w:val="28"/>
        </w:rPr>
        <w:t>6</w:t>
      </w:r>
      <w:r w:rsidRPr="00375E4F">
        <w:rPr>
          <w:rFonts w:ascii="Times New Roman" w:hAnsi="Times New Roman" w:cs="Times New Roman"/>
          <w:sz w:val="28"/>
          <w:szCs w:val="28"/>
        </w:rPr>
        <w:t xml:space="preserve"> «Об условиях приватизации муниципального имущества муниципального образования Гулькевичский район» были объявлены торги по продаже муниципального </w:t>
      </w:r>
      <w:r w:rsidRPr="00EB2D36">
        <w:rPr>
          <w:rFonts w:ascii="Times New Roman" w:hAnsi="Times New Roman" w:cs="Times New Roman"/>
          <w:sz w:val="28"/>
          <w:szCs w:val="28"/>
        </w:rPr>
        <w:t xml:space="preserve">имущества на аукционе, открытом по составу участников и по форме подачи предложения о цене муниципального имущества, в электронной форме, следующего муниципального </w:t>
      </w:r>
      <w:r w:rsidR="003C03DB">
        <w:rPr>
          <w:rFonts w:ascii="Times New Roman" w:hAnsi="Times New Roman" w:cs="Times New Roman"/>
          <w:sz w:val="28"/>
          <w:szCs w:val="28"/>
        </w:rPr>
        <w:t>не</w:t>
      </w:r>
      <w:r w:rsidRPr="00EB2D36">
        <w:rPr>
          <w:rFonts w:ascii="Times New Roman" w:hAnsi="Times New Roman" w:cs="Times New Roman"/>
          <w:sz w:val="28"/>
          <w:szCs w:val="28"/>
        </w:rPr>
        <w:t>движимого имущества</w:t>
      </w:r>
      <w:r w:rsidR="00EC35A0" w:rsidRPr="00EB2D36">
        <w:rPr>
          <w:rFonts w:ascii="Times New Roman" w:hAnsi="Times New Roman" w:cs="Times New Roman"/>
          <w:sz w:val="28"/>
          <w:szCs w:val="28"/>
        </w:rPr>
        <w:t>:</w:t>
      </w:r>
    </w:p>
    <w:p w:rsidR="0099536C" w:rsidRPr="003C03DB" w:rsidRDefault="0099536C" w:rsidP="003C03D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лот № 1: </w:t>
      </w:r>
      <w:r w:rsidR="003C03DB" w:rsidRPr="003C03DB">
        <w:rPr>
          <w:rFonts w:ascii="Times New Roman" w:hAnsi="Times New Roman" w:cs="Times New Roman"/>
          <w:sz w:val="28"/>
          <w:szCs w:val="28"/>
        </w:rPr>
        <w:t xml:space="preserve">помещение площадью </w:t>
      </w:r>
      <w:smartTag w:uri="urn:schemas-microsoft-com:office:smarttags" w:element="metricconverter">
        <w:smartTagPr>
          <w:attr w:name="ProductID" w:val="75,9 кв. м"/>
        </w:smartTagPr>
        <w:r w:rsidR="003C03DB" w:rsidRPr="003C03DB">
          <w:rPr>
            <w:rFonts w:ascii="Times New Roman" w:hAnsi="Times New Roman" w:cs="Times New Roman"/>
            <w:sz w:val="28"/>
            <w:szCs w:val="28"/>
          </w:rPr>
          <w:t>75,9 кв. м</w:t>
        </w:r>
      </w:smartTag>
      <w:r w:rsidR="003C03DB" w:rsidRPr="003C03DB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23:06:0904016:674, 1 этаж, расположенное по адресу: Российская Федерация, Краснодарский край, р-н Гулькевичский, </w:t>
      </w:r>
      <w:r w:rsidR="005637A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3C03DB" w:rsidRPr="003C03DB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3C03DB" w:rsidRPr="003C03DB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38, помещение площадью </w:t>
      </w:r>
      <w:smartTag w:uri="urn:schemas-microsoft-com:office:smarttags" w:element="metricconverter">
        <w:smartTagPr>
          <w:attr w:name="ProductID" w:val="685,4 кв. м"/>
        </w:smartTagPr>
        <w:r w:rsidR="003C03DB" w:rsidRPr="003C03DB">
          <w:rPr>
            <w:rFonts w:ascii="Times New Roman" w:hAnsi="Times New Roman" w:cs="Times New Roman"/>
            <w:sz w:val="28"/>
            <w:szCs w:val="28"/>
          </w:rPr>
          <w:t>685,4 кв. м</w:t>
        </w:r>
      </w:smartTag>
      <w:r w:rsidR="003C03DB" w:rsidRPr="003C03DB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23:06:0904016:675, 1, 2 этаж, расположенное по адресу: Российская Федерация, Краснодарский край, </w:t>
      </w:r>
      <w:r w:rsidR="005637A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C03DB" w:rsidRPr="003C03DB">
        <w:rPr>
          <w:rFonts w:ascii="Times New Roman" w:hAnsi="Times New Roman" w:cs="Times New Roman"/>
          <w:sz w:val="28"/>
          <w:szCs w:val="28"/>
        </w:rPr>
        <w:t xml:space="preserve">р-н Гулькевичский, </w:t>
      </w:r>
      <w:proofErr w:type="spellStart"/>
      <w:r w:rsidR="003C03DB" w:rsidRPr="003C03DB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3C03DB" w:rsidRPr="003C03DB">
        <w:rPr>
          <w:rFonts w:ascii="Times New Roman" w:hAnsi="Times New Roman" w:cs="Times New Roman"/>
          <w:sz w:val="28"/>
          <w:szCs w:val="28"/>
        </w:rPr>
        <w:t xml:space="preserve"> Скобелевская, ул. Октябрьская, 38 и земельный участок площадью </w:t>
      </w:r>
      <w:smartTag w:uri="urn:schemas-microsoft-com:office:smarttags" w:element="metricconverter">
        <w:smartTagPr>
          <w:attr w:name="ProductID" w:val="3684 кв. м"/>
        </w:smartTagPr>
        <w:r w:rsidR="003C03DB" w:rsidRPr="003C03DB">
          <w:rPr>
            <w:rFonts w:ascii="Times New Roman" w:hAnsi="Times New Roman" w:cs="Times New Roman"/>
            <w:sz w:val="28"/>
            <w:szCs w:val="28"/>
          </w:rPr>
          <w:t>3684 кв. м</w:t>
        </w:r>
      </w:smartTag>
      <w:r w:rsidR="003C03DB"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23:06:0904011:64, категория земель: земли населенных пунктов, вид разрешенного использования: общественное использование объектов капитального строительства, расположенный по адресу: Краснодарский край, р-н. Гулькевичский, </w:t>
      </w:r>
      <w:r w:rsidR="005637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3C03DB" w:rsidRPr="003C03DB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3C03DB" w:rsidRPr="003C03DB">
        <w:rPr>
          <w:rFonts w:ascii="Times New Roman" w:hAnsi="Times New Roman" w:cs="Times New Roman"/>
          <w:sz w:val="28"/>
          <w:szCs w:val="28"/>
        </w:rPr>
        <w:t>. Скобелевская, ул. Октябрьская, уч. 38</w:t>
      </w:r>
      <w:r w:rsidRPr="003C03DB">
        <w:rPr>
          <w:rFonts w:ascii="Times New Roman" w:hAnsi="Times New Roman" w:cs="Times New Roman"/>
          <w:sz w:val="28"/>
          <w:szCs w:val="28"/>
        </w:rPr>
        <w:t xml:space="preserve"> (далее – лот № 1);</w:t>
      </w:r>
    </w:p>
    <w:p w:rsidR="003C03DB" w:rsidRPr="003C03DB" w:rsidRDefault="0099536C" w:rsidP="003C03D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3DB">
        <w:rPr>
          <w:rFonts w:ascii="Times New Roman" w:hAnsi="Times New Roman" w:cs="Times New Roman"/>
          <w:sz w:val="28"/>
          <w:szCs w:val="28"/>
        </w:rPr>
        <w:t>лот</w:t>
      </w:r>
      <w:proofErr w:type="gramEnd"/>
      <w:r w:rsidRPr="003C03DB">
        <w:rPr>
          <w:rFonts w:ascii="Times New Roman" w:hAnsi="Times New Roman" w:cs="Times New Roman"/>
          <w:sz w:val="28"/>
          <w:szCs w:val="28"/>
        </w:rPr>
        <w:t xml:space="preserve"> № 2: </w:t>
      </w:r>
      <w:r w:rsidR="003C03DB" w:rsidRPr="003C03DB">
        <w:rPr>
          <w:rFonts w:ascii="Times New Roman" w:hAnsi="Times New Roman" w:cs="Times New Roman"/>
          <w:sz w:val="28"/>
          <w:szCs w:val="28"/>
        </w:rPr>
        <w:t xml:space="preserve">нежилое помещение площадью </w:t>
      </w:r>
      <w:smartTag w:uri="urn:schemas-microsoft-com:office:smarttags" w:element="metricconverter">
        <w:smartTagPr>
          <w:attr w:name="ProductID" w:val="24,8 кв. м"/>
        </w:smartTagPr>
        <w:r w:rsidR="003C03DB" w:rsidRPr="003C03DB">
          <w:rPr>
            <w:rFonts w:ascii="Times New Roman" w:hAnsi="Times New Roman" w:cs="Times New Roman"/>
            <w:sz w:val="28"/>
            <w:szCs w:val="28"/>
          </w:rPr>
          <w:t>24,8 кв. м</w:t>
        </w:r>
      </w:smartTag>
      <w:r w:rsidR="003C03DB"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23:06:0101006:330, расположенное по адресу: Краснодарский край, </w:t>
      </w:r>
      <w:r w:rsidR="005637A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C03DB" w:rsidRPr="003C03DB">
        <w:rPr>
          <w:rFonts w:ascii="Times New Roman" w:hAnsi="Times New Roman" w:cs="Times New Roman"/>
          <w:sz w:val="28"/>
          <w:szCs w:val="28"/>
        </w:rPr>
        <w:t>р-н. Гулькевичский, п. Урожайный, ул. Ветеранов, д. 10, кв. 5</w:t>
      </w:r>
      <w:r w:rsidR="00EB2D36" w:rsidRPr="003C03DB">
        <w:rPr>
          <w:rFonts w:ascii="Times New Roman" w:hAnsi="Times New Roman" w:cs="Times New Roman"/>
          <w:sz w:val="28"/>
          <w:szCs w:val="28"/>
        </w:rPr>
        <w:t xml:space="preserve"> (далее – лот № 2)</w:t>
      </w:r>
      <w:r w:rsidR="003C03DB" w:rsidRPr="003C03DB">
        <w:rPr>
          <w:rFonts w:ascii="Times New Roman" w:hAnsi="Times New Roman" w:cs="Times New Roman"/>
          <w:sz w:val="28"/>
          <w:szCs w:val="28"/>
        </w:rPr>
        <w:t>;</w:t>
      </w:r>
    </w:p>
    <w:p w:rsidR="003C03DB" w:rsidRPr="003C03DB" w:rsidRDefault="003C03DB" w:rsidP="003C03D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лот № 3: здание, назначение: нежилое здание, площадь: общая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smartTag w:uri="urn:schemas-microsoft-com:office:smarttags" w:element="metricconverter">
        <w:smartTagPr>
          <w:attr w:name="ProductID" w:val="2182,9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2182,9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23:06:1101004:765, расположенное по адресу: Краснодарский край, р-н Гулькевичский, х. Алексеевский, ул. Ленина, 1а; здание котельной, назначение: нежилое здание, площадь: общая </w:t>
      </w:r>
      <w:smartTag w:uri="urn:schemas-microsoft-com:office:smarttags" w:element="metricconverter">
        <w:smartTagPr>
          <w:attr w:name="ProductID" w:val="74,5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74,5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>, количество этажей: 1, кадастровый номер 23:06:1101004:777, расположенное по адресу: Краснодарский край, Гулькевичский район, х. Алексеев</w:t>
      </w:r>
      <w:r w:rsidR="005637A9">
        <w:rPr>
          <w:rFonts w:ascii="Times New Roman" w:hAnsi="Times New Roman" w:cs="Times New Roman"/>
          <w:sz w:val="28"/>
          <w:szCs w:val="28"/>
        </w:rPr>
        <w:t>ский, ул. Ленина, д. 1а; уборная</w:t>
      </w:r>
      <w:r w:rsidRPr="003C03DB">
        <w:rPr>
          <w:rFonts w:ascii="Times New Roman" w:hAnsi="Times New Roman" w:cs="Times New Roman"/>
          <w:sz w:val="28"/>
          <w:szCs w:val="28"/>
        </w:rPr>
        <w:t xml:space="preserve"> площадью </w:t>
      </w:r>
      <w:smartTag w:uri="urn:schemas-microsoft-com:office:smarttags" w:element="metricconverter">
        <w:smartTagPr>
          <w:attr w:name="ProductID" w:val="47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47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>, назначение: нежилое, кадастровый номер 23:06:1</w:t>
      </w:r>
      <w:r w:rsidR="005637A9">
        <w:rPr>
          <w:rFonts w:ascii="Times New Roman" w:hAnsi="Times New Roman" w:cs="Times New Roman"/>
          <w:sz w:val="28"/>
          <w:szCs w:val="28"/>
        </w:rPr>
        <w:t>101004:779, расположенная</w:t>
      </w:r>
      <w:r w:rsidRPr="003C03DB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Гулькевичский район, х. Алексеевский, ул. Ленина, д. 1а; кирпичн</w:t>
      </w:r>
      <w:r w:rsidR="005637A9">
        <w:rPr>
          <w:rFonts w:ascii="Times New Roman" w:hAnsi="Times New Roman" w:cs="Times New Roman"/>
          <w:sz w:val="28"/>
          <w:szCs w:val="28"/>
        </w:rPr>
        <w:t>ая</w:t>
      </w:r>
      <w:r w:rsidRPr="003C03DB">
        <w:rPr>
          <w:rFonts w:ascii="Times New Roman" w:hAnsi="Times New Roman" w:cs="Times New Roman"/>
          <w:sz w:val="28"/>
          <w:szCs w:val="28"/>
        </w:rPr>
        <w:t xml:space="preserve"> оград</w:t>
      </w:r>
      <w:r w:rsidR="005637A9">
        <w:rPr>
          <w:rFonts w:ascii="Times New Roman" w:hAnsi="Times New Roman" w:cs="Times New Roman"/>
          <w:sz w:val="28"/>
          <w:szCs w:val="28"/>
        </w:rPr>
        <w:t>а</w:t>
      </w:r>
      <w:r w:rsidRPr="003C03DB">
        <w:rPr>
          <w:rFonts w:ascii="Times New Roman" w:hAnsi="Times New Roman" w:cs="Times New Roman"/>
          <w:sz w:val="28"/>
          <w:szCs w:val="28"/>
        </w:rPr>
        <w:t xml:space="preserve"> протяженностью </w:t>
      </w:r>
      <w:smartTag w:uri="urn:schemas-microsoft-com:office:smarttags" w:element="metricconverter">
        <w:smartTagPr>
          <w:attr w:name="ProductID" w:val="671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671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>, расположенн</w:t>
      </w:r>
      <w:r w:rsidR="005637A9">
        <w:rPr>
          <w:rFonts w:ascii="Times New Roman" w:hAnsi="Times New Roman" w:cs="Times New Roman"/>
          <w:sz w:val="28"/>
          <w:szCs w:val="28"/>
        </w:rPr>
        <w:t>ая</w:t>
      </w:r>
      <w:r w:rsidRPr="003C03DB">
        <w:rPr>
          <w:rFonts w:ascii="Times New Roman" w:hAnsi="Times New Roman" w:cs="Times New Roman"/>
          <w:sz w:val="28"/>
          <w:szCs w:val="28"/>
        </w:rPr>
        <w:t xml:space="preserve"> по адресу: Краснодарский край, Гулькевичский район, х. Алексеевский, ул. Ленина, 1а и земельный участок площадью </w:t>
      </w:r>
      <w:smartTag w:uri="urn:schemas-microsoft-com:office:smarttags" w:element="metricconverter">
        <w:smartTagPr>
          <w:attr w:name="ProductID" w:val="25282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25282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23:06:1101004:773, категория земель: земли населенных пунктов, вид разрешенного использования: овощеводство: 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теплиц; хранение и переработка сельскохозяйственной продукции: размещение зданий, сооружений, используемых для производства, хранения, первичной и глубокой переработки сельскохозяйственной продукции; склады: размещение сооружений, имеющих назначение по временному хранению, распределению и </w:t>
      </w:r>
      <w:r w:rsidRPr="003C03DB">
        <w:rPr>
          <w:rFonts w:ascii="Times New Roman" w:hAnsi="Times New Roman" w:cs="Times New Roman"/>
          <w:sz w:val="28"/>
          <w:szCs w:val="28"/>
        </w:rPr>
        <w:lastRenderedPageBreak/>
        <w:t xml:space="preserve">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расположенный по адресу: Краснодарский край,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C03DB">
        <w:rPr>
          <w:rFonts w:ascii="Times New Roman" w:hAnsi="Times New Roman" w:cs="Times New Roman"/>
          <w:sz w:val="28"/>
          <w:szCs w:val="28"/>
        </w:rPr>
        <w:t>р-н. Гулькевичский, х. Алексеевский, ул. Ленина, д. 1а (далее – лот № 3)</w:t>
      </w:r>
    </w:p>
    <w:p w:rsidR="003C03DB" w:rsidRPr="003C03DB" w:rsidRDefault="003C03DB" w:rsidP="003C03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лот № 4: здание детского сада № 43, назначение: нежилое, площадь: общая </w:t>
      </w:r>
      <w:smartTag w:uri="urn:schemas-microsoft-com:office:smarttags" w:element="metricconverter">
        <w:smartTagPr>
          <w:attr w:name="ProductID" w:val="359,6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359,6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литер: Ааа1, кадастровый номер 23:06:1001002:50, расположенное по адресу: Российская Федерация, Краснодарский край, Гулькевичский район,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C03DB">
        <w:rPr>
          <w:rFonts w:ascii="Times New Roman" w:hAnsi="Times New Roman" w:cs="Times New Roman"/>
          <w:sz w:val="28"/>
          <w:szCs w:val="28"/>
        </w:rPr>
        <w:t xml:space="preserve">х. Орлов, ул. Октябрьская, д. 304 и земельный участок площадью </w:t>
      </w:r>
      <w:smartTag w:uri="urn:schemas-microsoft-com:office:smarttags" w:element="metricconverter">
        <w:smartTagPr>
          <w:attr w:name="ProductID" w:val="5050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5050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23:06:1001002:38, категория земель: земли населенных пунктов, вид разрешенного использования: для обслуживания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</w:t>
      </w:r>
      <w:proofErr w:type="gramStart"/>
      <w:r w:rsidRPr="003C03DB">
        <w:rPr>
          <w:rFonts w:ascii="Times New Roman" w:hAnsi="Times New Roman" w:cs="Times New Roman"/>
          <w:sz w:val="28"/>
          <w:szCs w:val="28"/>
        </w:rPr>
        <w:t xml:space="preserve">край, </w:t>
      </w:r>
      <w:r w:rsidR="000D1EF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D1EF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C03DB">
        <w:rPr>
          <w:rFonts w:ascii="Times New Roman" w:hAnsi="Times New Roman" w:cs="Times New Roman"/>
          <w:sz w:val="28"/>
          <w:szCs w:val="28"/>
        </w:rPr>
        <w:t>р-н Гулькевичский, х. Орлов, ул. Октябрьская, 304 (далее – лот № 4);</w:t>
      </w:r>
    </w:p>
    <w:p w:rsidR="003C03DB" w:rsidRPr="003C03DB" w:rsidRDefault="003C03DB" w:rsidP="003C03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лот № 5: здание детского сада площадью </w:t>
      </w:r>
      <w:smartTag w:uri="urn:schemas-microsoft-com:office:smarttags" w:element="metricconverter">
        <w:smartTagPr>
          <w:attr w:name="ProductID" w:val="175,6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175,6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23:06:0904014:85, расположенное по адресу: Российская Федерация, Краснодарский край, Гулькевичский район, ст. Скобелевская,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03DB">
        <w:rPr>
          <w:rFonts w:ascii="Times New Roman" w:hAnsi="Times New Roman" w:cs="Times New Roman"/>
          <w:sz w:val="28"/>
          <w:szCs w:val="28"/>
        </w:rPr>
        <w:t xml:space="preserve">ул. Дружбы, д. 13 и земельный участок площадью </w:t>
      </w:r>
      <w:smartTag w:uri="urn:schemas-microsoft-com:office:smarttags" w:element="metricconverter">
        <w:smartTagPr>
          <w:attr w:name="ProductID" w:val="4632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4632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23:06:0904014:94, категория земель: земли населенных пунктов, вид разрешенного использования: для обслуживания и функционирования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край, р-н. Гулькевичский,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>. Скобелевская, ул. Дружбы (далее – лот № 5);</w:t>
      </w:r>
    </w:p>
    <w:p w:rsidR="003C03DB" w:rsidRPr="003C03DB" w:rsidRDefault="003C03DB" w:rsidP="003C03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лот № 6: здание детских яслей площадью </w:t>
      </w:r>
      <w:smartTag w:uri="urn:schemas-microsoft-com:office:smarttags" w:element="metricconverter">
        <w:smartTagPr>
          <w:attr w:name="ProductID" w:val="389,4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389,4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23:06:0904014:80, расположенное по адресу: Российская Федерация, Краснодарский край, Гулькевичский район, ст. Скобелевская,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C03DB">
        <w:rPr>
          <w:rFonts w:ascii="Times New Roman" w:hAnsi="Times New Roman" w:cs="Times New Roman"/>
          <w:sz w:val="28"/>
          <w:szCs w:val="28"/>
        </w:rPr>
        <w:t xml:space="preserve">ул. Дружбы, д. 13 и земельный участок площадью </w:t>
      </w:r>
      <w:smartTag w:uri="urn:schemas-microsoft-com:office:smarttags" w:element="metricconverter">
        <w:smartTagPr>
          <w:attr w:name="ProductID" w:val="2731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2731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кадастровый номер 23:06:0904014:95, категория земель: земли населенных пунктов, вид разрешенного использования: для обслуживания и функционирования здания детского сада, местоположение установлено относительно ориентира, расположенного в границах участка. Почтовый адрес ориентира: Краснодарский край, р-н. Гулькевичский,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. Скобелевская, ул. Октябрьская (далее –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C03DB">
        <w:rPr>
          <w:rFonts w:ascii="Times New Roman" w:hAnsi="Times New Roman" w:cs="Times New Roman"/>
          <w:sz w:val="28"/>
          <w:szCs w:val="28"/>
        </w:rPr>
        <w:t>лот № 6);</w:t>
      </w:r>
    </w:p>
    <w:p w:rsidR="00EC35A0" w:rsidRPr="003C03DB" w:rsidRDefault="003C03DB" w:rsidP="003C03D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лот № 7: детский сад, площадь: общая </w:t>
      </w:r>
      <w:smartTag w:uri="urn:schemas-microsoft-com:office:smarttags" w:element="metricconverter">
        <w:smartTagPr>
          <w:attr w:name="ProductID" w:val="409,8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409,8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литер: АА1А2аа1, назначение: нежилое, кадастровый номер 23:06:1802001:559, расположенный по адресу: Российская Федерация, Краснодарский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., Гулькевичский район, </w:t>
      </w:r>
      <w:r w:rsidR="000D1EF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C03DB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>, ул. Юбилейная, дом № 10, кухн</w:t>
      </w:r>
      <w:r w:rsidR="005637A9">
        <w:rPr>
          <w:rFonts w:ascii="Times New Roman" w:hAnsi="Times New Roman" w:cs="Times New Roman"/>
          <w:sz w:val="28"/>
          <w:szCs w:val="28"/>
        </w:rPr>
        <w:t>я</w:t>
      </w:r>
      <w:r w:rsidRPr="003C03DB">
        <w:rPr>
          <w:rFonts w:ascii="Times New Roman" w:hAnsi="Times New Roman" w:cs="Times New Roman"/>
          <w:sz w:val="28"/>
          <w:szCs w:val="28"/>
        </w:rPr>
        <w:t>-прачечн</w:t>
      </w:r>
      <w:r w:rsidR="005637A9">
        <w:rPr>
          <w:rFonts w:ascii="Times New Roman" w:hAnsi="Times New Roman" w:cs="Times New Roman"/>
          <w:sz w:val="28"/>
          <w:szCs w:val="28"/>
        </w:rPr>
        <w:t>ая</w:t>
      </w:r>
      <w:r w:rsidRPr="003C03DB">
        <w:rPr>
          <w:rFonts w:ascii="Times New Roman" w:hAnsi="Times New Roman" w:cs="Times New Roman"/>
          <w:sz w:val="28"/>
          <w:szCs w:val="28"/>
        </w:rPr>
        <w:t xml:space="preserve">, площадью </w:t>
      </w:r>
      <w:smartTag w:uri="urn:schemas-microsoft-com:office:smarttags" w:element="metricconverter">
        <w:smartTagPr>
          <w:attr w:name="ProductID" w:val="103,6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103,6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литер: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, назначение: нежилое, кадастровый номер </w:t>
      </w:r>
      <w:r w:rsidR="005637A9">
        <w:rPr>
          <w:rFonts w:ascii="Times New Roman" w:hAnsi="Times New Roman" w:cs="Times New Roman"/>
          <w:sz w:val="28"/>
          <w:szCs w:val="28"/>
        </w:rPr>
        <w:t>23:06:1802001:560, расположенная</w:t>
      </w:r>
      <w:r w:rsidRPr="003C03DB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Краснодарский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., Гулькевичский район, х.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, ул. Юбилейная, дом № 10, сарай, площадью </w:t>
      </w:r>
      <w:smartTag w:uri="urn:schemas-microsoft-com:office:smarttags" w:element="metricconverter">
        <w:smartTagPr>
          <w:attr w:name="ProductID" w:val="13,4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13,4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литер: Г7, назначение: нежилое, кадастровый номер 23:06:1802001:562, расположенный по адресу: Российская Федерация, </w:t>
      </w:r>
      <w:r w:rsidRPr="003C03DB">
        <w:rPr>
          <w:rFonts w:ascii="Times New Roman" w:hAnsi="Times New Roman" w:cs="Times New Roman"/>
          <w:sz w:val="28"/>
          <w:szCs w:val="28"/>
        </w:rPr>
        <w:lastRenderedPageBreak/>
        <w:t xml:space="preserve">Краснодарский край, Гулькевичский район, х.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, ул. Юбилейная, дом № 10, сарай, площадью </w:t>
      </w:r>
      <w:smartTag w:uri="urn:schemas-microsoft-com:office:smarttags" w:element="metricconverter">
        <w:smartTagPr>
          <w:attr w:name="ProductID" w:val="26,9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26,9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литер: Г6, назначение: нежилое, кадастровый номер 23:06:1802001:657, расположенный по адресу: Россия, Краснодарский край, Гулькевичский район, х.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, ул. Юбилейная, дом № 10, сарай с подвалом, площадью </w:t>
      </w:r>
      <w:smartTag w:uri="urn:schemas-microsoft-com:office:smarttags" w:element="metricconverter">
        <w:smartTagPr>
          <w:attr w:name="ProductID" w:val="45,3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45,3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 xml:space="preserve">, литер: Г 5, назначение: нежилое, кадастровый номер 23:06:1802001:658, расположенный по адресу: Россия, Краснодарский край, Гулькевичский район, х.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 xml:space="preserve">, ул. Юбилейная, дом № 10 и земельный участок площадью </w:t>
      </w:r>
      <w:smartTag w:uri="urn:schemas-microsoft-com:office:smarttags" w:element="metricconverter">
        <w:smartTagPr>
          <w:attr w:name="ProductID" w:val="4594 кв. м"/>
        </w:smartTagPr>
        <w:r w:rsidRPr="003C03DB">
          <w:rPr>
            <w:rFonts w:ascii="Times New Roman" w:hAnsi="Times New Roman" w:cs="Times New Roman"/>
            <w:sz w:val="28"/>
            <w:szCs w:val="28"/>
          </w:rPr>
          <w:t>4594 кв. м</w:t>
        </w:r>
      </w:smartTag>
      <w:r w:rsidRPr="003C03DB">
        <w:rPr>
          <w:rFonts w:ascii="Times New Roman" w:hAnsi="Times New Roman" w:cs="Times New Roman"/>
          <w:sz w:val="28"/>
          <w:szCs w:val="28"/>
        </w:rPr>
        <w:t>, кадастровый номер 23:06:1802001:324, категория земель: земли населенных пунктов, вид разрешенного использования: для эксплуатации и обслуживания здания детсада, местоположение установлено относительно ориентира, расположенного в границах участка. Почтовый адрес ориентира: край Краснодарский, р-н Гулькевичский, с/п Венцы-</w:t>
      </w:r>
      <w:proofErr w:type="gramStart"/>
      <w:r w:rsidRPr="003C03DB">
        <w:rPr>
          <w:rFonts w:ascii="Times New Roman" w:hAnsi="Times New Roman" w:cs="Times New Roman"/>
          <w:sz w:val="28"/>
          <w:szCs w:val="28"/>
        </w:rPr>
        <w:t xml:space="preserve">Заря, </w:t>
      </w:r>
      <w:r w:rsidR="000D1EF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D1EF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C03DB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3C03DB">
        <w:rPr>
          <w:rFonts w:ascii="Times New Roman" w:hAnsi="Times New Roman" w:cs="Times New Roman"/>
          <w:sz w:val="28"/>
          <w:szCs w:val="28"/>
        </w:rPr>
        <w:t>Духовской</w:t>
      </w:r>
      <w:proofErr w:type="spellEnd"/>
      <w:r w:rsidRPr="003C03DB">
        <w:rPr>
          <w:rFonts w:ascii="Times New Roman" w:hAnsi="Times New Roman" w:cs="Times New Roman"/>
          <w:sz w:val="28"/>
          <w:szCs w:val="28"/>
        </w:rPr>
        <w:t>, ул. Юбилейная, 10 (далее – лот № 7)</w:t>
      </w:r>
      <w:r w:rsidR="008309EC" w:rsidRPr="003C03DB">
        <w:rPr>
          <w:rFonts w:ascii="Times New Roman" w:hAnsi="Times New Roman" w:cs="Times New Roman"/>
          <w:sz w:val="28"/>
          <w:szCs w:val="28"/>
        </w:rPr>
        <w:t>.</w:t>
      </w:r>
    </w:p>
    <w:p w:rsidR="00A75DD6" w:rsidRPr="003C03DB" w:rsidRDefault="00A75DD6" w:rsidP="003C03D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0D1EFA">
        <w:rPr>
          <w:rFonts w:ascii="Times New Roman" w:hAnsi="Times New Roman" w:cs="Times New Roman"/>
          <w:sz w:val="28"/>
          <w:szCs w:val="28"/>
        </w:rPr>
        <w:t>на</w:t>
      </w:r>
      <w:r w:rsidRPr="003C03DB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0D1EFA">
        <w:rPr>
          <w:rFonts w:ascii="Times New Roman" w:hAnsi="Times New Roman" w:cs="Times New Roman"/>
          <w:sz w:val="28"/>
          <w:szCs w:val="28"/>
        </w:rPr>
        <w:t>е</w:t>
      </w:r>
      <w:r w:rsidRPr="003C03DB">
        <w:rPr>
          <w:rFonts w:ascii="Times New Roman" w:hAnsi="Times New Roman" w:cs="Times New Roman"/>
          <w:sz w:val="28"/>
          <w:szCs w:val="28"/>
        </w:rPr>
        <w:t xml:space="preserve"> в </w:t>
      </w:r>
      <w:r w:rsidR="000D1EFA">
        <w:rPr>
          <w:rFonts w:ascii="Times New Roman" w:hAnsi="Times New Roman" w:cs="Times New Roman"/>
          <w:sz w:val="28"/>
          <w:szCs w:val="28"/>
        </w:rPr>
        <w:t>аукционе п</w:t>
      </w:r>
      <w:r w:rsidRPr="003C03DB">
        <w:rPr>
          <w:rFonts w:ascii="Times New Roman" w:hAnsi="Times New Roman" w:cs="Times New Roman"/>
          <w:sz w:val="28"/>
          <w:szCs w:val="28"/>
        </w:rPr>
        <w:t>ринимались с 1</w:t>
      </w:r>
      <w:r w:rsidR="003C03DB">
        <w:rPr>
          <w:rFonts w:ascii="Times New Roman" w:hAnsi="Times New Roman" w:cs="Times New Roman"/>
          <w:sz w:val="28"/>
          <w:szCs w:val="28"/>
        </w:rPr>
        <w:t>9</w:t>
      </w:r>
      <w:r w:rsidRPr="003C03DB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3C03DB">
        <w:rPr>
          <w:rFonts w:ascii="Times New Roman" w:hAnsi="Times New Roman" w:cs="Times New Roman"/>
          <w:sz w:val="28"/>
          <w:szCs w:val="28"/>
        </w:rPr>
        <w:t>5</w:t>
      </w:r>
      <w:r w:rsidRPr="003C03DB">
        <w:rPr>
          <w:rFonts w:ascii="Times New Roman" w:hAnsi="Times New Roman" w:cs="Times New Roman"/>
          <w:sz w:val="28"/>
          <w:szCs w:val="28"/>
        </w:rPr>
        <w:t xml:space="preserve"> г. с 8 часов 00 минут по 1</w:t>
      </w:r>
      <w:r w:rsidR="003C03DB">
        <w:rPr>
          <w:rFonts w:ascii="Times New Roman" w:hAnsi="Times New Roman" w:cs="Times New Roman"/>
          <w:sz w:val="28"/>
          <w:szCs w:val="28"/>
        </w:rPr>
        <w:t>8</w:t>
      </w:r>
      <w:r w:rsidRPr="003C03DB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3C03DB">
        <w:rPr>
          <w:rFonts w:ascii="Times New Roman" w:hAnsi="Times New Roman" w:cs="Times New Roman"/>
          <w:sz w:val="28"/>
          <w:szCs w:val="28"/>
        </w:rPr>
        <w:t>5</w:t>
      </w:r>
      <w:r w:rsidRPr="003C03DB">
        <w:rPr>
          <w:rFonts w:ascii="Times New Roman" w:hAnsi="Times New Roman" w:cs="Times New Roman"/>
          <w:sz w:val="28"/>
          <w:szCs w:val="28"/>
        </w:rPr>
        <w:t xml:space="preserve"> г. до 17 часов 00 минут по московскому времени.</w:t>
      </w:r>
    </w:p>
    <w:p w:rsidR="00A75DD6" w:rsidRDefault="00A75DD6" w:rsidP="003C03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DB">
        <w:rPr>
          <w:rFonts w:ascii="Times New Roman" w:hAnsi="Times New Roman" w:cs="Times New Roman"/>
          <w:sz w:val="28"/>
          <w:szCs w:val="28"/>
        </w:rPr>
        <w:t xml:space="preserve">За указанный период времени, заявок от потенциальных претендентов </w:t>
      </w:r>
      <w:r w:rsidRPr="003C03DB">
        <w:rPr>
          <w:rFonts w:ascii="Times New Roman" w:hAnsi="Times New Roman" w:cs="Times New Roman"/>
          <w:color w:val="000000"/>
          <w:sz w:val="28"/>
          <w:szCs w:val="28"/>
        </w:rPr>
        <w:t>на участие в аукционах, открытых по составу</w:t>
      </w:r>
      <w:r w:rsidRPr="00EB2D36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и по форме подачи предложения о цене муниципального имущества, в электронной форме</w:t>
      </w:r>
      <w:r w:rsidRPr="00EB2D36">
        <w:rPr>
          <w:rFonts w:ascii="Times New Roman" w:hAnsi="Times New Roman" w:cs="Times New Roman"/>
          <w:sz w:val="28"/>
          <w:szCs w:val="28"/>
        </w:rPr>
        <w:t>, образующего лоты №№ 1</w:t>
      </w:r>
      <w:r w:rsidR="003C03DB">
        <w:rPr>
          <w:rFonts w:ascii="Times New Roman" w:hAnsi="Times New Roman" w:cs="Times New Roman"/>
          <w:sz w:val="28"/>
          <w:szCs w:val="28"/>
        </w:rPr>
        <w:t>-7</w:t>
      </w:r>
      <w:r w:rsidRPr="00EB2D36">
        <w:rPr>
          <w:rFonts w:ascii="Times New Roman" w:hAnsi="Times New Roman" w:cs="Times New Roman"/>
          <w:sz w:val="28"/>
          <w:szCs w:val="28"/>
        </w:rPr>
        <w:t xml:space="preserve"> не поступило, в связи с чем, </w:t>
      </w:r>
      <w:r w:rsidR="003C03DB">
        <w:rPr>
          <w:rFonts w:ascii="Times New Roman" w:hAnsi="Times New Roman" w:cs="Times New Roman"/>
          <w:sz w:val="28"/>
          <w:szCs w:val="28"/>
        </w:rPr>
        <w:t>23</w:t>
      </w:r>
      <w:r w:rsidRPr="00EB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</w:t>
      </w:r>
      <w:r w:rsidRPr="00EB2D36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</w:t>
      </w:r>
      <w:r w:rsidR="003C03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B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EB2D36">
        <w:rPr>
          <w:rFonts w:ascii="Times New Roman" w:hAnsi="Times New Roman" w:cs="Times New Roman"/>
          <w:color w:val="000000"/>
          <w:sz w:val="28"/>
          <w:szCs w:val="28"/>
        </w:rPr>
        <w:t>аукционы, открытые по составу участников и по форме подачи предложения о цене муниципального имущества, 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лотам №№ 1</w:t>
      </w:r>
      <w:r w:rsidR="003C03DB">
        <w:rPr>
          <w:rFonts w:ascii="Times New Roman" w:eastAsia="Times New Roman" w:hAnsi="Times New Roman" w:cs="Times New Roman"/>
          <w:sz w:val="28"/>
          <w:szCs w:val="28"/>
          <w:lang w:eastAsia="ru-RU"/>
        </w:rPr>
        <w:t>-7</w:t>
      </w:r>
      <w:r w:rsidRPr="00EB2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признаны несостоявшимися в виду отсутствия заявок н</w:t>
      </w:r>
      <w:bookmarkStart w:id="0" w:name="_GoBack"/>
      <w:bookmarkEnd w:id="0"/>
      <w:r w:rsidRPr="00EB2D36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участие</w:t>
      </w:r>
      <w:r w:rsidR="003C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аукционе</w:t>
      </w:r>
      <w:r w:rsidRPr="00EB2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75DD6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6B"/>
    <w:rsid w:val="00092E72"/>
    <w:rsid w:val="000B10C5"/>
    <w:rsid w:val="000D1EFA"/>
    <w:rsid w:val="0010796B"/>
    <w:rsid w:val="001523ED"/>
    <w:rsid w:val="001536C8"/>
    <w:rsid w:val="001565CC"/>
    <w:rsid w:val="00192C28"/>
    <w:rsid w:val="00231DF8"/>
    <w:rsid w:val="002A01C6"/>
    <w:rsid w:val="002D35D5"/>
    <w:rsid w:val="00375E4F"/>
    <w:rsid w:val="00387E1D"/>
    <w:rsid w:val="003C03DB"/>
    <w:rsid w:val="003F7683"/>
    <w:rsid w:val="00414E6C"/>
    <w:rsid w:val="004F3E0D"/>
    <w:rsid w:val="005274F1"/>
    <w:rsid w:val="005637A9"/>
    <w:rsid w:val="00593056"/>
    <w:rsid w:val="005932B3"/>
    <w:rsid w:val="005A071C"/>
    <w:rsid w:val="005A6498"/>
    <w:rsid w:val="005E6D49"/>
    <w:rsid w:val="00626C98"/>
    <w:rsid w:val="00640884"/>
    <w:rsid w:val="006420AE"/>
    <w:rsid w:val="00687ABC"/>
    <w:rsid w:val="006D65B7"/>
    <w:rsid w:val="006F6F82"/>
    <w:rsid w:val="00706ACB"/>
    <w:rsid w:val="00777DAA"/>
    <w:rsid w:val="00791E99"/>
    <w:rsid w:val="007E097D"/>
    <w:rsid w:val="008309EC"/>
    <w:rsid w:val="00840710"/>
    <w:rsid w:val="0099536C"/>
    <w:rsid w:val="009C3E1D"/>
    <w:rsid w:val="00A25201"/>
    <w:rsid w:val="00A75DD6"/>
    <w:rsid w:val="00B16C9E"/>
    <w:rsid w:val="00C47EDA"/>
    <w:rsid w:val="00C73DE6"/>
    <w:rsid w:val="00C73FF4"/>
    <w:rsid w:val="00C752F3"/>
    <w:rsid w:val="00CE2D4F"/>
    <w:rsid w:val="00DC3930"/>
    <w:rsid w:val="00DC7763"/>
    <w:rsid w:val="00E02AF2"/>
    <w:rsid w:val="00EB2D36"/>
    <w:rsid w:val="00EC35A0"/>
    <w:rsid w:val="00F21FE3"/>
    <w:rsid w:val="00FD7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AEE720-C9C0-4B41-A90A-E75A10F1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7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uiPriority w:val="99"/>
    <w:rsid w:val="00EC35A0"/>
    <w:rPr>
      <w:rFonts w:cs="Times New Roman"/>
      <w:color w:val="106BBE"/>
    </w:rPr>
  </w:style>
  <w:style w:type="paragraph" w:styleId="a8">
    <w:name w:val="header"/>
    <w:basedOn w:val="a"/>
    <w:link w:val="a9"/>
    <w:uiPriority w:val="99"/>
    <w:semiHidden/>
    <w:unhideWhenUsed/>
    <w:rsid w:val="00EC3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C3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2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2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IlinGV</dc:creator>
  <cp:lastModifiedBy>Udalova</cp:lastModifiedBy>
  <cp:revision>5</cp:revision>
  <cp:lastPrinted>2025-09-19T12:54:00Z</cp:lastPrinted>
  <dcterms:created xsi:type="dcterms:W3CDTF">2025-09-18T12:13:00Z</dcterms:created>
  <dcterms:modified xsi:type="dcterms:W3CDTF">2025-09-19T12:54:00Z</dcterms:modified>
</cp:coreProperties>
</file>