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B537F1">
        <w:rPr>
          <w:b/>
          <w:sz w:val="28"/>
          <w:szCs w:val="28"/>
        </w:rPr>
        <w:t xml:space="preserve"> внесении изменений 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</w:t>
      </w:r>
      <w:r w:rsidR="00B537F1">
        <w:rPr>
          <w:b/>
          <w:sz w:val="28"/>
          <w:szCs w:val="28"/>
        </w:rPr>
        <w:t>6 год»</w:t>
      </w:r>
    </w:p>
    <w:p w:rsidR="00B537F1" w:rsidRPr="00C765B1" w:rsidRDefault="00B537F1" w:rsidP="008F5AA6">
      <w:pPr>
        <w:jc w:val="center"/>
        <w:rPr>
          <w:b/>
          <w:sz w:val="28"/>
          <w:szCs w:val="28"/>
        </w:rPr>
      </w:pP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B537F1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150BE3" w:rsidP="00150BE3">
      <w:pPr>
        <w:jc w:val="both"/>
        <w:rPr>
          <w:sz w:val="32"/>
          <w:szCs w:val="32"/>
        </w:rPr>
      </w:pPr>
      <w:r>
        <w:rPr>
          <w:sz w:val="32"/>
          <w:szCs w:val="32"/>
        </w:rPr>
        <w:t>1)</w:t>
      </w:r>
      <w:r>
        <w:rPr>
          <w:sz w:val="32"/>
          <w:szCs w:val="32"/>
        </w:rPr>
        <w:tab/>
        <w:t>В связи с изменением Перечня</w:t>
      </w:r>
      <w:r w:rsidRPr="00150BE3">
        <w:rPr>
          <w:sz w:val="32"/>
          <w:szCs w:val="32"/>
        </w:rPr>
        <w:t xml:space="preserve"> и код</w:t>
      </w:r>
      <w:r>
        <w:rPr>
          <w:sz w:val="32"/>
          <w:szCs w:val="32"/>
        </w:rPr>
        <w:t>ов</w:t>
      </w:r>
      <w:r w:rsidRPr="00150BE3">
        <w:rPr>
          <w:sz w:val="32"/>
          <w:szCs w:val="32"/>
        </w:rPr>
        <w:t xml:space="preserve"> главных администраторов доходов</w:t>
      </w:r>
      <w:r>
        <w:rPr>
          <w:sz w:val="32"/>
          <w:szCs w:val="32"/>
        </w:rPr>
        <w:t xml:space="preserve"> районного бюджета в части администрирования доходов от арендной платы и продажи земельных участков до разграничения государственной собственности внесены изменения в приложение №1 в части закрепления главным администратором данных доходов городские и сельские поселения Гулькевичского района. </w:t>
      </w:r>
    </w:p>
    <w:p w:rsidR="008F5AA6" w:rsidRPr="00F200CF" w:rsidRDefault="00150BE3" w:rsidP="008F5AA6">
      <w:pPr>
        <w:jc w:val="both"/>
        <w:rPr>
          <w:sz w:val="32"/>
          <w:szCs w:val="32"/>
        </w:rPr>
      </w:pPr>
      <w:r w:rsidRPr="00F200CF">
        <w:rPr>
          <w:sz w:val="32"/>
          <w:szCs w:val="32"/>
        </w:rPr>
        <w:t xml:space="preserve">2) </w:t>
      </w:r>
      <w:r w:rsidR="00C15123" w:rsidRPr="00F200CF">
        <w:rPr>
          <w:sz w:val="32"/>
          <w:szCs w:val="32"/>
        </w:rPr>
        <w:t xml:space="preserve">У района появилась возможность принять участие в реализации краевой программы «Социально-экономическое и территориальное развитие муниципальных образований» </w:t>
      </w:r>
      <w:r w:rsidR="00F200CF" w:rsidRPr="00F200CF">
        <w:rPr>
          <w:sz w:val="32"/>
          <w:szCs w:val="32"/>
        </w:rPr>
        <w:t xml:space="preserve">В рамках программы </w:t>
      </w:r>
      <w:r w:rsidR="00C15123" w:rsidRPr="00F200CF">
        <w:rPr>
          <w:sz w:val="32"/>
          <w:szCs w:val="32"/>
        </w:rPr>
        <w:t xml:space="preserve">на условиях </w:t>
      </w:r>
      <w:proofErr w:type="spellStart"/>
      <w:r w:rsidR="00C15123" w:rsidRPr="00F200CF">
        <w:rPr>
          <w:sz w:val="32"/>
          <w:szCs w:val="32"/>
        </w:rPr>
        <w:t>софиннасирования</w:t>
      </w:r>
      <w:proofErr w:type="spellEnd"/>
      <w:r w:rsidR="00C15123" w:rsidRPr="00F200CF">
        <w:rPr>
          <w:sz w:val="32"/>
          <w:szCs w:val="32"/>
        </w:rPr>
        <w:t xml:space="preserve"> </w:t>
      </w:r>
      <w:r w:rsidR="00F200CF" w:rsidRPr="00F200CF">
        <w:rPr>
          <w:sz w:val="32"/>
          <w:szCs w:val="32"/>
        </w:rPr>
        <w:t xml:space="preserve">планируется строительство детского дошкольного учреждения  на 100 мест по адресу: Краснодарский край, Гулькевичский район, с. Майкопское, ул. </w:t>
      </w:r>
      <w:proofErr w:type="gramStart"/>
      <w:r w:rsidR="00F200CF" w:rsidRPr="00F200CF">
        <w:rPr>
          <w:sz w:val="32"/>
          <w:szCs w:val="32"/>
        </w:rPr>
        <w:t>Базарная</w:t>
      </w:r>
      <w:proofErr w:type="gramEnd"/>
      <w:r w:rsidR="00F200CF" w:rsidRPr="00F200CF">
        <w:rPr>
          <w:sz w:val="32"/>
          <w:szCs w:val="32"/>
        </w:rPr>
        <w:t xml:space="preserve">, 5. Условия </w:t>
      </w:r>
      <w:proofErr w:type="spellStart"/>
      <w:r w:rsidR="00F200CF" w:rsidRPr="00F200CF">
        <w:rPr>
          <w:sz w:val="32"/>
          <w:szCs w:val="32"/>
        </w:rPr>
        <w:t>софинансирования</w:t>
      </w:r>
      <w:proofErr w:type="spellEnd"/>
      <w:r w:rsidR="00F200CF" w:rsidRPr="00F200CF">
        <w:rPr>
          <w:sz w:val="32"/>
          <w:szCs w:val="32"/>
        </w:rPr>
        <w:t xml:space="preserve"> 10% районный бюджет и 90% краевой и федеральный бюджет</w:t>
      </w:r>
      <w:proofErr w:type="gramStart"/>
      <w:r w:rsidR="00F200CF" w:rsidRPr="00F200CF">
        <w:rPr>
          <w:sz w:val="32"/>
          <w:szCs w:val="32"/>
        </w:rPr>
        <w:t>.</w:t>
      </w:r>
      <w:proofErr w:type="gramEnd"/>
      <w:r w:rsidR="00F200CF" w:rsidRPr="00F200CF">
        <w:rPr>
          <w:sz w:val="32"/>
          <w:szCs w:val="32"/>
        </w:rPr>
        <w:t xml:space="preserve"> </w:t>
      </w:r>
      <w:r w:rsidR="00B444DF">
        <w:rPr>
          <w:sz w:val="32"/>
          <w:szCs w:val="32"/>
        </w:rPr>
        <w:t>Для</w:t>
      </w:r>
      <w:bookmarkStart w:id="0" w:name="_GoBack"/>
      <w:bookmarkEnd w:id="0"/>
      <w:r w:rsidRPr="00F200CF">
        <w:rPr>
          <w:sz w:val="32"/>
          <w:szCs w:val="32"/>
        </w:rPr>
        <w:t xml:space="preserve"> включения в краевую программу </w:t>
      </w:r>
      <w:r w:rsidR="00F200CF" w:rsidRPr="00F200CF">
        <w:rPr>
          <w:sz w:val="32"/>
          <w:szCs w:val="32"/>
        </w:rPr>
        <w:t xml:space="preserve">в районном бюджете необходимо предусмотреть сумму </w:t>
      </w:r>
      <w:proofErr w:type="spellStart"/>
      <w:r w:rsidR="00F200CF" w:rsidRPr="00F200CF">
        <w:rPr>
          <w:sz w:val="32"/>
          <w:szCs w:val="32"/>
        </w:rPr>
        <w:t>софинансирования</w:t>
      </w:r>
      <w:proofErr w:type="spellEnd"/>
      <w:r w:rsidR="00F200CF" w:rsidRPr="00F200CF">
        <w:rPr>
          <w:sz w:val="32"/>
          <w:szCs w:val="32"/>
        </w:rPr>
        <w:t xml:space="preserve"> нашей доли 8084,3 тыс. руб. предлагаем </w:t>
      </w:r>
    </w:p>
    <w:p w:rsidR="001D6413" w:rsidRPr="00F200CF" w:rsidRDefault="0064433E" w:rsidP="00150BE3">
      <w:pPr>
        <w:jc w:val="both"/>
        <w:rPr>
          <w:sz w:val="32"/>
          <w:szCs w:val="32"/>
        </w:rPr>
      </w:pPr>
      <w:r w:rsidRPr="00F200CF">
        <w:rPr>
          <w:sz w:val="32"/>
          <w:szCs w:val="32"/>
        </w:rPr>
        <w:t xml:space="preserve">    </w:t>
      </w:r>
      <w:r w:rsidR="008F5AA6" w:rsidRPr="00F200CF">
        <w:rPr>
          <w:b/>
          <w:sz w:val="32"/>
          <w:szCs w:val="32"/>
        </w:rPr>
        <w:t>Перераспредел</w:t>
      </w:r>
      <w:r w:rsidR="00F200CF" w:rsidRPr="00F200CF">
        <w:rPr>
          <w:b/>
          <w:sz w:val="32"/>
          <w:szCs w:val="32"/>
        </w:rPr>
        <w:t xml:space="preserve">ить </w:t>
      </w:r>
      <w:r w:rsidR="008F5AA6" w:rsidRPr="00F200CF">
        <w:rPr>
          <w:b/>
          <w:sz w:val="32"/>
          <w:szCs w:val="32"/>
        </w:rPr>
        <w:t>ассигнования</w:t>
      </w:r>
      <w:r w:rsidR="00150BE3" w:rsidRPr="00F200CF">
        <w:rPr>
          <w:b/>
          <w:sz w:val="32"/>
          <w:szCs w:val="32"/>
        </w:rPr>
        <w:t xml:space="preserve"> в сумме </w:t>
      </w:r>
      <w:r w:rsidR="00C15123" w:rsidRPr="00F200CF">
        <w:rPr>
          <w:b/>
          <w:sz w:val="32"/>
          <w:szCs w:val="32"/>
        </w:rPr>
        <w:t>8084,3 тыс. руб. с МП «Развитие образования» (</w:t>
      </w:r>
      <w:r w:rsidR="00F200CF" w:rsidRPr="00F200CF">
        <w:rPr>
          <w:b/>
          <w:sz w:val="32"/>
          <w:szCs w:val="32"/>
        </w:rPr>
        <w:t>уменьшить</w:t>
      </w:r>
      <w:r w:rsidR="00C15123" w:rsidRPr="00F200CF">
        <w:rPr>
          <w:b/>
          <w:sz w:val="32"/>
          <w:szCs w:val="32"/>
        </w:rPr>
        <w:t xml:space="preserve"> расходы на выполнение муниципального задания детскими дошкольными учреждениями</w:t>
      </w:r>
      <w:r w:rsidR="00F200CF" w:rsidRPr="00F200CF">
        <w:rPr>
          <w:b/>
          <w:sz w:val="32"/>
          <w:szCs w:val="32"/>
        </w:rPr>
        <w:t>) и направить</w:t>
      </w:r>
      <w:r w:rsidR="00C15123" w:rsidRPr="00F200CF">
        <w:rPr>
          <w:b/>
          <w:sz w:val="32"/>
          <w:szCs w:val="32"/>
        </w:rPr>
        <w:t xml:space="preserve"> на </w:t>
      </w:r>
      <w:r w:rsidR="00B537F1" w:rsidRPr="00F200CF">
        <w:rPr>
          <w:b/>
          <w:sz w:val="32"/>
          <w:szCs w:val="32"/>
        </w:rPr>
        <w:t xml:space="preserve">МП «Развитие общественной инфраструктуры муниципального значения» </w:t>
      </w:r>
      <w:r w:rsidR="00B537F1" w:rsidRPr="00F200CF">
        <w:rPr>
          <w:sz w:val="32"/>
          <w:szCs w:val="32"/>
        </w:rPr>
        <w:t xml:space="preserve">на </w:t>
      </w:r>
      <w:r w:rsidR="00756C43" w:rsidRPr="00F200CF">
        <w:rPr>
          <w:sz w:val="32"/>
          <w:szCs w:val="32"/>
        </w:rPr>
        <w:t xml:space="preserve">строительство детского дошкольного учреждения  детский сад на 100 мест по адресу: Краснодарский край, Гулькевичский район, с. Майкопское, ул. </w:t>
      </w:r>
      <w:proofErr w:type="gramStart"/>
      <w:r w:rsidR="00756C43" w:rsidRPr="00F200CF">
        <w:rPr>
          <w:sz w:val="32"/>
          <w:szCs w:val="32"/>
        </w:rPr>
        <w:t>Базарная</w:t>
      </w:r>
      <w:proofErr w:type="gramEnd"/>
      <w:r w:rsidR="00756C43" w:rsidRPr="00F200CF">
        <w:rPr>
          <w:sz w:val="32"/>
          <w:szCs w:val="32"/>
        </w:rPr>
        <w:t>, 5.</w:t>
      </w:r>
    </w:p>
    <w:p w:rsidR="008F5AA6" w:rsidRPr="00F200CF" w:rsidRDefault="008F5AA6" w:rsidP="00B537F1">
      <w:pPr>
        <w:pStyle w:val="a4"/>
        <w:ind w:left="0"/>
        <w:jc w:val="both"/>
        <w:rPr>
          <w:sz w:val="32"/>
          <w:szCs w:val="32"/>
        </w:rPr>
      </w:pPr>
      <w:r w:rsidRPr="00F200CF">
        <w:rPr>
          <w:b/>
          <w:sz w:val="32"/>
          <w:szCs w:val="32"/>
        </w:rPr>
        <w:t>Итого расходы:  1</w:t>
      </w:r>
      <w:r w:rsidR="00B537F1" w:rsidRPr="00F200CF">
        <w:rPr>
          <w:b/>
          <w:sz w:val="32"/>
          <w:szCs w:val="32"/>
        </w:rPr>
        <w:t xml:space="preserve"> 369 056,2 </w:t>
      </w:r>
      <w:r w:rsidRPr="00F200CF">
        <w:rPr>
          <w:b/>
          <w:sz w:val="32"/>
          <w:szCs w:val="32"/>
        </w:rPr>
        <w:t xml:space="preserve"> тыс. рублей</w:t>
      </w:r>
      <w:r w:rsidRPr="00F200CF">
        <w:rPr>
          <w:sz w:val="32"/>
          <w:szCs w:val="32"/>
        </w:rPr>
        <w:t>.</w:t>
      </w:r>
    </w:p>
    <w:p w:rsidR="008F5AA6" w:rsidRPr="00F200CF" w:rsidRDefault="008F5AA6" w:rsidP="008F5AA6">
      <w:pPr>
        <w:jc w:val="both"/>
        <w:rPr>
          <w:sz w:val="32"/>
          <w:szCs w:val="32"/>
        </w:rPr>
      </w:pPr>
    </w:p>
    <w:p w:rsidR="008F5AA6" w:rsidRDefault="008F5AA6" w:rsidP="008F5AA6">
      <w:pPr>
        <w:jc w:val="both"/>
        <w:rPr>
          <w:sz w:val="28"/>
          <w:szCs w:val="28"/>
        </w:rPr>
      </w:pPr>
    </w:p>
    <w:p w:rsidR="00597DF8" w:rsidRDefault="00597DF8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BB7138">
        <w:rPr>
          <w:sz w:val="28"/>
          <w:szCs w:val="28"/>
          <w:lang w:eastAsia="en-US"/>
        </w:rPr>
        <w:t>муниципального образования</w:t>
      </w: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 w:rsidRPr="00BB7138">
        <w:rPr>
          <w:sz w:val="28"/>
          <w:szCs w:val="28"/>
          <w:lang w:eastAsia="en-US"/>
        </w:rPr>
        <w:t xml:space="preserve">Гулькевичский  район                                 </w:t>
      </w:r>
      <w:r w:rsidR="00597DF8"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 xml:space="preserve">              </w:t>
      </w:r>
      <w:r w:rsidRPr="00BB713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В.И. </w:t>
      </w:r>
      <w:proofErr w:type="spellStart"/>
      <w:r>
        <w:rPr>
          <w:sz w:val="28"/>
          <w:szCs w:val="28"/>
          <w:lang w:eastAsia="en-US"/>
        </w:rPr>
        <w:t>Кадькало</w:t>
      </w:r>
      <w:proofErr w:type="spellEnd"/>
    </w:p>
    <w:p w:rsidR="00154E50" w:rsidRDefault="00154E50"/>
    <w:sectPr w:rsidR="0015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21902"/>
    <w:rsid w:val="00150BE3"/>
    <w:rsid w:val="00154E50"/>
    <w:rsid w:val="001A7753"/>
    <w:rsid w:val="001D6413"/>
    <w:rsid w:val="003E0FFD"/>
    <w:rsid w:val="00410FC7"/>
    <w:rsid w:val="00412AC8"/>
    <w:rsid w:val="00423633"/>
    <w:rsid w:val="00426941"/>
    <w:rsid w:val="00597DF8"/>
    <w:rsid w:val="005D2840"/>
    <w:rsid w:val="00623420"/>
    <w:rsid w:val="0064433E"/>
    <w:rsid w:val="00683DD9"/>
    <w:rsid w:val="00756C43"/>
    <w:rsid w:val="008F5AA6"/>
    <w:rsid w:val="00AE22B1"/>
    <w:rsid w:val="00B238DB"/>
    <w:rsid w:val="00B444DF"/>
    <w:rsid w:val="00B537F1"/>
    <w:rsid w:val="00B950C7"/>
    <w:rsid w:val="00BB119D"/>
    <w:rsid w:val="00C15123"/>
    <w:rsid w:val="00C25DC5"/>
    <w:rsid w:val="00D520D9"/>
    <w:rsid w:val="00E6593F"/>
    <w:rsid w:val="00F2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А.В. Иванов</cp:lastModifiedBy>
  <cp:revision>22</cp:revision>
  <cp:lastPrinted>2016-01-22T05:59:00Z</cp:lastPrinted>
  <dcterms:created xsi:type="dcterms:W3CDTF">2015-01-20T13:29:00Z</dcterms:created>
  <dcterms:modified xsi:type="dcterms:W3CDTF">2016-01-22T05:59:00Z</dcterms:modified>
</cp:coreProperties>
</file>