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432" w:type="dxa"/>
        <w:tblLook w:val="04A0"/>
      </w:tblPr>
      <w:tblGrid>
        <w:gridCol w:w="10003"/>
      </w:tblGrid>
      <w:tr w:rsidR="002259A1" w:rsidTr="002259A1">
        <w:trPr>
          <w:trHeight w:val="360"/>
        </w:trPr>
        <w:tc>
          <w:tcPr>
            <w:tcW w:w="10003" w:type="dxa"/>
          </w:tcPr>
          <w:p w:rsidR="002259A1" w:rsidRDefault="002259A1">
            <w:pPr>
              <w:pStyle w:val="a3"/>
              <w:spacing w:line="276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ТЕРРИТОРИАЛЬНАЯ ИЗБИРАТЕЛЬНАЯ КОМИССИЯ ГУЛЬКЕВИЧСКАЯ</w:t>
            </w:r>
          </w:p>
          <w:p w:rsidR="002259A1" w:rsidRDefault="002259A1">
            <w:pPr>
              <w:pStyle w:val="a3"/>
              <w:tabs>
                <w:tab w:val="left" w:pos="680"/>
                <w:tab w:val="center" w:pos="4932"/>
              </w:tabs>
              <w:spacing w:line="276" w:lineRule="auto"/>
            </w:pPr>
          </w:p>
        </w:tc>
      </w:tr>
    </w:tbl>
    <w:p w:rsidR="002259A1" w:rsidRDefault="002259A1" w:rsidP="002259A1">
      <w:pPr>
        <w:spacing w:line="360" w:lineRule="auto"/>
        <w:jc w:val="center"/>
        <w:rPr>
          <w:b/>
          <w:szCs w:val="28"/>
        </w:rPr>
      </w:pPr>
      <w:r>
        <w:rPr>
          <w:b/>
          <w:szCs w:val="28"/>
        </w:rPr>
        <w:t>РЕШЕНИЕ</w:t>
      </w:r>
    </w:p>
    <w:tbl>
      <w:tblPr>
        <w:tblW w:w="0" w:type="auto"/>
        <w:tblLook w:val="01E0"/>
      </w:tblPr>
      <w:tblGrid>
        <w:gridCol w:w="4787"/>
        <w:gridCol w:w="4783"/>
      </w:tblGrid>
      <w:tr w:rsidR="002259A1" w:rsidTr="002259A1">
        <w:tc>
          <w:tcPr>
            <w:tcW w:w="4787" w:type="dxa"/>
            <w:hideMark/>
          </w:tcPr>
          <w:p w:rsidR="002259A1" w:rsidRDefault="002259A1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12 сентября 2019 года</w:t>
            </w:r>
          </w:p>
        </w:tc>
        <w:tc>
          <w:tcPr>
            <w:tcW w:w="4783" w:type="dxa"/>
            <w:hideMark/>
          </w:tcPr>
          <w:p w:rsidR="002259A1" w:rsidRDefault="002259A1" w:rsidP="002259A1">
            <w:pPr>
              <w:spacing w:line="360" w:lineRule="auto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№ 126/1610 </w:t>
            </w:r>
          </w:p>
        </w:tc>
      </w:tr>
    </w:tbl>
    <w:p w:rsidR="002259A1" w:rsidRDefault="002259A1" w:rsidP="002259A1">
      <w:pPr>
        <w:jc w:val="center"/>
        <w:rPr>
          <w:szCs w:val="28"/>
        </w:rPr>
      </w:pPr>
      <w:r>
        <w:rPr>
          <w:szCs w:val="28"/>
        </w:rPr>
        <w:t>г. Гулькевичи</w:t>
      </w:r>
    </w:p>
    <w:p w:rsidR="002259A1" w:rsidRDefault="002259A1" w:rsidP="002259A1"/>
    <w:p w:rsidR="002259A1" w:rsidRDefault="002259A1" w:rsidP="002259A1">
      <w:pPr>
        <w:rPr>
          <w:szCs w:val="28"/>
        </w:rPr>
      </w:pPr>
    </w:p>
    <w:p w:rsidR="002259A1" w:rsidRDefault="002259A1" w:rsidP="007250F7">
      <w:pPr>
        <w:jc w:val="center"/>
        <w:rPr>
          <w:b/>
          <w:szCs w:val="28"/>
        </w:rPr>
      </w:pPr>
      <w:r>
        <w:rPr>
          <w:b/>
          <w:szCs w:val="28"/>
        </w:rPr>
        <w:t>О регистрации избранных депутатов Совета</w:t>
      </w:r>
    </w:p>
    <w:p w:rsidR="002259A1" w:rsidRDefault="002259A1" w:rsidP="007250F7">
      <w:pPr>
        <w:jc w:val="center"/>
        <w:rPr>
          <w:b/>
          <w:szCs w:val="28"/>
        </w:rPr>
      </w:pPr>
      <w:r w:rsidRPr="002259A1">
        <w:rPr>
          <w:b/>
          <w:szCs w:val="28"/>
        </w:rPr>
        <w:t xml:space="preserve">Скобелевского </w:t>
      </w:r>
      <w:r>
        <w:rPr>
          <w:b/>
          <w:szCs w:val="28"/>
        </w:rPr>
        <w:t>сельского поселения Гулькевичского района</w:t>
      </w:r>
    </w:p>
    <w:p w:rsidR="002259A1" w:rsidRDefault="002259A1" w:rsidP="002259A1">
      <w:pPr>
        <w:spacing w:line="360" w:lineRule="auto"/>
        <w:jc w:val="center"/>
        <w:rPr>
          <w:i/>
          <w:szCs w:val="28"/>
        </w:rPr>
      </w:pPr>
    </w:p>
    <w:p w:rsidR="002259A1" w:rsidRDefault="002259A1" w:rsidP="002259A1">
      <w:pPr>
        <w:adjustRightInd w:val="0"/>
        <w:spacing w:line="360" w:lineRule="auto"/>
        <w:ind w:firstLine="709"/>
        <w:outlineLvl w:val="2"/>
        <w:rPr>
          <w:bCs/>
          <w:szCs w:val="28"/>
        </w:rPr>
      </w:pPr>
      <w:r>
        <w:rPr>
          <w:bCs/>
          <w:szCs w:val="28"/>
        </w:rPr>
        <w:t>В соответствии со статьей 60 Закона Краснодарского края                      от 26 декабря 2005 года № 966-КЗ «О муниципальных выборах в Краснодарском крае», на основании решения территориальной избирательной комиссии Гулькевичская от 09 сентября 2019 года № 125/1596 «Об определении результатов выборов депутатов Совета Скобелевского</w:t>
      </w:r>
      <w:r>
        <w:rPr>
          <w:bCs/>
          <w:color w:val="FF0000"/>
          <w:szCs w:val="28"/>
        </w:rPr>
        <w:t xml:space="preserve"> </w:t>
      </w:r>
      <w:r>
        <w:rPr>
          <w:bCs/>
          <w:szCs w:val="28"/>
        </w:rPr>
        <w:t xml:space="preserve">сельского поселения Гулькевичского района» территориальная избирательная комиссия Гулькевичская </w:t>
      </w:r>
      <w:proofErr w:type="spellStart"/>
      <w:proofErr w:type="gramStart"/>
      <w:r>
        <w:rPr>
          <w:bCs/>
          <w:szCs w:val="28"/>
        </w:rPr>
        <w:t>р</w:t>
      </w:r>
      <w:proofErr w:type="spellEnd"/>
      <w:proofErr w:type="gramEnd"/>
      <w:r>
        <w:rPr>
          <w:bCs/>
          <w:szCs w:val="28"/>
        </w:rPr>
        <w:t xml:space="preserve"> е </w:t>
      </w:r>
      <w:proofErr w:type="spellStart"/>
      <w:r>
        <w:rPr>
          <w:bCs/>
          <w:szCs w:val="28"/>
        </w:rPr>
        <w:t>ш</w:t>
      </w:r>
      <w:proofErr w:type="spellEnd"/>
      <w:r>
        <w:rPr>
          <w:bCs/>
          <w:szCs w:val="28"/>
        </w:rPr>
        <w:t xml:space="preserve"> и л а:</w:t>
      </w:r>
    </w:p>
    <w:p w:rsidR="002259A1" w:rsidRDefault="002259A1" w:rsidP="002259A1">
      <w:pPr>
        <w:adjustRightInd w:val="0"/>
        <w:spacing w:line="360" w:lineRule="auto"/>
        <w:ind w:firstLine="709"/>
        <w:outlineLvl w:val="2"/>
        <w:rPr>
          <w:bCs/>
          <w:szCs w:val="28"/>
        </w:rPr>
      </w:pPr>
      <w:r>
        <w:rPr>
          <w:bCs/>
          <w:szCs w:val="28"/>
        </w:rPr>
        <w:t xml:space="preserve">1. Зарегистрировать избранных депутатов Совета Скобелевского сельского поселения Гулькевичского района: </w:t>
      </w:r>
    </w:p>
    <w:p w:rsidR="002259A1" w:rsidRPr="007657C9" w:rsidRDefault="002259A1" w:rsidP="002259A1">
      <w:pPr>
        <w:autoSpaceDE w:val="0"/>
        <w:autoSpaceDN w:val="0"/>
        <w:adjustRightInd w:val="0"/>
        <w:spacing w:line="360" w:lineRule="auto"/>
        <w:ind w:firstLine="709"/>
        <w:rPr>
          <w:szCs w:val="28"/>
        </w:rPr>
      </w:pPr>
      <w:r>
        <w:rPr>
          <w:szCs w:val="28"/>
        </w:rPr>
        <w:t>п</w:t>
      </w:r>
      <w:r w:rsidRPr="007657C9">
        <w:rPr>
          <w:szCs w:val="28"/>
        </w:rPr>
        <w:t>о избирательному округу № 1:</w:t>
      </w:r>
    </w:p>
    <w:tbl>
      <w:tblPr>
        <w:tblW w:w="4835" w:type="dxa"/>
        <w:tblInd w:w="93" w:type="dxa"/>
        <w:tblLook w:val="04A0"/>
      </w:tblPr>
      <w:tblGrid>
        <w:gridCol w:w="4835"/>
      </w:tblGrid>
      <w:tr w:rsidR="002259A1" w:rsidRPr="007657C9" w:rsidTr="00EE51AD">
        <w:trPr>
          <w:trHeight w:val="510"/>
        </w:trPr>
        <w:tc>
          <w:tcPr>
            <w:tcW w:w="4835" w:type="dxa"/>
            <w:shd w:val="clear" w:color="auto" w:fill="auto"/>
            <w:vAlign w:val="center"/>
            <w:hideMark/>
          </w:tcPr>
          <w:p w:rsidR="002259A1" w:rsidRPr="007657C9" w:rsidRDefault="002259A1" w:rsidP="00EE51AD">
            <w:pPr>
              <w:spacing w:line="360" w:lineRule="auto"/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7657C9">
              <w:rPr>
                <w:rFonts w:eastAsia="Times New Roman"/>
                <w:color w:val="000000"/>
                <w:szCs w:val="28"/>
                <w:lang w:eastAsia="ru-RU"/>
              </w:rPr>
              <w:t>Золотарев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>а</w:t>
            </w:r>
            <w:r w:rsidRPr="007657C9">
              <w:rPr>
                <w:rFonts w:eastAsia="Times New Roman"/>
                <w:color w:val="000000"/>
                <w:szCs w:val="28"/>
                <w:lang w:eastAsia="ru-RU"/>
              </w:rPr>
              <w:t xml:space="preserve"> Юри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>я</w:t>
            </w:r>
            <w:r w:rsidRPr="007657C9">
              <w:rPr>
                <w:rFonts w:eastAsia="Times New Roman"/>
                <w:color w:val="000000"/>
                <w:szCs w:val="28"/>
                <w:lang w:eastAsia="ru-RU"/>
              </w:rPr>
              <w:t xml:space="preserve"> Николаевич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>а,</w:t>
            </w:r>
          </w:p>
        </w:tc>
      </w:tr>
      <w:tr w:rsidR="002259A1" w:rsidRPr="007657C9" w:rsidTr="00EE51AD">
        <w:trPr>
          <w:trHeight w:val="510"/>
        </w:trPr>
        <w:tc>
          <w:tcPr>
            <w:tcW w:w="4835" w:type="dxa"/>
            <w:shd w:val="clear" w:color="auto" w:fill="auto"/>
            <w:vAlign w:val="center"/>
            <w:hideMark/>
          </w:tcPr>
          <w:p w:rsidR="002259A1" w:rsidRPr="007657C9" w:rsidRDefault="002259A1" w:rsidP="00EE51AD">
            <w:pPr>
              <w:spacing w:line="360" w:lineRule="auto"/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spellStart"/>
            <w:r w:rsidRPr="007657C9">
              <w:rPr>
                <w:rFonts w:eastAsia="Times New Roman"/>
                <w:color w:val="000000"/>
                <w:szCs w:val="28"/>
                <w:lang w:eastAsia="ru-RU"/>
              </w:rPr>
              <w:t>Кожарёнк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>а</w:t>
            </w:r>
            <w:proofErr w:type="spellEnd"/>
            <w:r w:rsidRPr="007657C9">
              <w:rPr>
                <w:rFonts w:eastAsia="Times New Roman"/>
                <w:color w:val="000000"/>
                <w:szCs w:val="28"/>
                <w:lang w:eastAsia="ru-RU"/>
              </w:rPr>
              <w:t xml:space="preserve"> Никола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>я</w:t>
            </w:r>
            <w:r w:rsidRPr="007657C9">
              <w:rPr>
                <w:rFonts w:eastAsia="Times New Roman"/>
                <w:color w:val="000000"/>
                <w:szCs w:val="28"/>
                <w:lang w:eastAsia="ru-RU"/>
              </w:rPr>
              <w:t xml:space="preserve"> Эдуардович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>а,</w:t>
            </w:r>
          </w:p>
        </w:tc>
      </w:tr>
      <w:tr w:rsidR="002259A1" w:rsidRPr="007657C9" w:rsidTr="00EE51AD">
        <w:trPr>
          <w:trHeight w:val="510"/>
        </w:trPr>
        <w:tc>
          <w:tcPr>
            <w:tcW w:w="4835" w:type="dxa"/>
            <w:shd w:val="clear" w:color="auto" w:fill="auto"/>
            <w:vAlign w:val="center"/>
            <w:hideMark/>
          </w:tcPr>
          <w:p w:rsidR="002259A1" w:rsidRPr="007657C9" w:rsidRDefault="002259A1" w:rsidP="00EE51AD">
            <w:pPr>
              <w:spacing w:line="360" w:lineRule="auto"/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7657C9">
              <w:rPr>
                <w:rFonts w:eastAsia="Times New Roman"/>
                <w:color w:val="000000"/>
                <w:szCs w:val="28"/>
                <w:lang w:eastAsia="ru-RU"/>
              </w:rPr>
              <w:t>Ивлев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>у</w:t>
            </w:r>
            <w:r w:rsidRPr="007657C9">
              <w:rPr>
                <w:rFonts w:eastAsia="Times New Roman"/>
                <w:color w:val="000000"/>
                <w:szCs w:val="28"/>
                <w:lang w:eastAsia="ru-RU"/>
              </w:rPr>
              <w:t xml:space="preserve"> Любовь Егоровн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>у,</w:t>
            </w:r>
          </w:p>
        </w:tc>
      </w:tr>
      <w:tr w:rsidR="002259A1" w:rsidRPr="007657C9" w:rsidTr="00EE51AD">
        <w:trPr>
          <w:trHeight w:val="510"/>
        </w:trPr>
        <w:tc>
          <w:tcPr>
            <w:tcW w:w="4835" w:type="dxa"/>
            <w:shd w:val="clear" w:color="auto" w:fill="auto"/>
            <w:vAlign w:val="center"/>
            <w:hideMark/>
          </w:tcPr>
          <w:p w:rsidR="002259A1" w:rsidRPr="007657C9" w:rsidRDefault="002259A1" w:rsidP="00EE51AD">
            <w:pPr>
              <w:spacing w:line="360" w:lineRule="auto"/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spellStart"/>
            <w:r w:rsidRPr="007657C9">
              <w:rPr>
                <w:rFonts w:eastAsia="Times New Roman"/>
                <w:color w:val="000000"/>
                <w:szCs w:val="28"/>
                <w:lang w:eastAsia="ru-RU"/>
              </w:rPr>
              <w:t>Хрипушин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>у</w:t>
            </w:r>
            <w:proofErr w:type="spellEnd"/>
            <w:r w:rsidRPr="007657C9">
              <w:rPr>
                <w:rFonts w:eastAsia="Times New Roman"/>
                <w:color w:val="000000"/>
                <w:szCs w:val="28"/>
                <w:lang w:eastAsia="ru-RU"/>
              </w:rPr>
              <w:t xml:space="preserve"> Марин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>у</w:t>
            </w:r>
            <w:r w:rsidRPr="007657C9">
              <w:rPr>
                <w:rFonts w:eastAsia="Times New Roman"/>
                <w:color w:val="000000"/>
                <w:szCs w:val="28"/>
                <w:lang w:eastAsia="ru-RU"/>
              </w:rPr>
              <w:t xml:space="preserve"> Ивановн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>у;</w:t>
            </w:r>
          </w:p>
        </w:tc>
      </w:tr>
    </w:tbl>
    <w:p w:rsidR="002259A1" w:rsidRPr="007657C9" w:rsidRDefault="002259A1" w:rsidP="002259A1">
      <w:pPr>
        <w:autoSpaceDE w:val="0"/>
        <w:autoSpaceDN w:val="0"/>
        <w:adjustRightInd w:val="0"/>
        <w:spacing w:line="360" w:lineRule="auto"/>
        <w:ind w:firstLine="709"/>
        <w:rPr>
          <w:szCs w:val="28"/>
        </w:rPr>
      </w:pPr>
    </w:p>
    <w:p w:rsidR="002259A1" w:rsidRPr="007657C9" w:rsidRDefault="002259A1" w:rsidP="002259A1">
      <w:pPr>
        <w:autoSpaceDE w:val="0"/>
        <w:autoSpaceDN w:val="0"/>
        <w:adjustRightInd w:val="0"/>
        <w:spacing w:line="360" w:lineRule="auto"/>
        <w:ind w:firstLine="709"/>
        <w:rPr>
          <w:szCs w:val="28"/>
        </w:rPr>
      </w:pPr>
      <w:r>
        <w:rPr>
          <w:szCs w:val="28"/>
        </w:rPr>
        <w:t>п</w:t>
      </w:r>
      <w:r w:rsidRPr="007657C9">
        <w:rPr>
          <w:szCs w:val="28"/>
        </w:rPr>
        <w:t>о избирательному округу № 2:</w:t>
      </w:r>
    </w:p>
    <w:tbl>
      <w:tblPr>
        <w:tblW w:w="4835" w:type="dxa"/>
        <w:tblInd w:w="93" w:type="dxa"/>
        <w:tblLook w:val="04A0"/>
      </w:tblPr>
      <w:tblGrid>
        <w:gridCol w:w="4835"/>
      </w:tblGrid>
      <w:tr w:rsidR="002259A1" w:rsidRPr="007657C9" w:rsidTr="00EE51AD">
        <w:trPr>
          <w:trHeight w:val="510"/>
        </w:trPr>
        <w:tc>
          <w:tcPr>
            <w:tcW w:w="4835" w:type="dxa"/>
            <w:shd w:val="clear" w:color="auto" w:fill="auto"/>
            <w:vAlign w:val="center"/>
            <w:hideMark/>
          </w:tcPr>
          <w:p w:rsidR="002259A1" w:rsidRPr="007657C9" w:rsidRDefault="002259A1" w:rsidP="00EE51AD">
            <w:pPr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spellStart"/>
            <w:r w:rsidRPr="007657C9">
              <w:rPr>
                <w:rFonts w:eastAsia="Times New Roman"/>
                <w:color w:val="000000"/>
                <w:szCs w:val="28"/>
                <w:lang w:eastAsia="ru-RU"/>
              </w:rPr>
              <w:t>Дарийчук</w:t>
            </w:r>
            <w:proofErr w:type="spellEnd"/>
            <w:r w:rsidRPr="007657C9">
              <w:rPr>
                <w:rFonts w:eastAsia="Times New Roman"/>
                <w:color w:val="000000"/>
                <w:szCs w:val="28"/>
                <w:lang w:eastAsia="ru-RU"/>
              </w:rPr>
              <w:t xml:space="preserve"> Елен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>у</w:t>
            </w:r>
            <w:r w:rsidRPr="007657C9">
              <w:rPr>
                <w:rFonts w:eastAsia="Times New Roman"/>
                <w:color w:val="000000"/>
                <w:szCs w:val="28"/>
                <w:lang w:eastAsia="ru-RU"/>
              </w:rPr>
              <w:t xml:space="preserve"> Павловн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>у,</w:t>
            </w:r>
          </w:p>
        </w:tc>
      </w:tr>
      <w:tr w:rsidR="002259A1" w:rsidRPr="007657C9" w:rsidTr="00EE51AD">
        <w:trPr>
          <w:trHeight w:val="510"/>
        </w:trPr>
        <w:tc>
          <w:tcPr>
            <w:tcW w:w="4835" w:type="dxa"/>
            <w:shd w:val="clear" w:color="auto" w:fill="auto"/>
            <w:vAlign w:val="center"/>
            <w:hideMark/>
          </w:tcPr>
          <w:p w:rsidR="002259A1" w:rsidRPr="007657C9" w:rsidRDefault="002259A1" w:rsidP="00EE51AD">
            <w:pPr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spellStart"/>
            <w:r w:rsidRPr="007657C9">
              <w:rPr>
                <w:rFonts w:eastAsia="Times New Roman"/>
                <w:color w:val="000000"/>
                <w:szCs w:val="28"/>
                <w:lang w:eastAsia="ru-RU"/>
              </w:rPr>
              <w:t>Галако</w:t>
            </w:r>
            <w:proofErr w:type="spellEnd"/>
            <w:r w:rsidRPr="007657C9">
              <w:rPr>
                <w:rFonts w:eastAsia="Times New Roman"/>
                <w:color w:val="000000"/>
                <w:szCs w:val="28"/>
                <w:lang w:eastAsia="ru-RU"/>
              </w:rPr>
              <w:t xml:space="preserve"> Елен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>у</w:t>
            </w:r>
            <w:r w:rsidRPr="007657C9">
              <w:rPr>
                <w:rFonts w:eastAsia="Times New Roman"/>
                <w:color w:val="000000"/>
                <w:szCs w:val="28"/>
                <w:lang w:eastAsia="ru-RU"/>
              </w:rPr>
              <w:t xml:space="preserve"> Алексеевн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>у,</w:t>
            </w:r>
          </w:p>
        </w:tc>
      </w:tr>
      <w:tr w:rsidR="002259A1" w:rsidRPr="007657C9" w:rsidTr="00EE51AD">
        <w:trPr>
          <w:trHeight w:val="510"/>
        </w:trPr>
        <w:tc>
          <w:tcPr>
            <w:tcW w:w="4835" w:type="dxa"/>
            <w:shd w:val="clear" w:color="auto" w:fill="auto"/>
            <w:vAlign w:val="center"/>
            <w:hideMark/>
          </w:tcPr>
          <w:p w:rsidR="002259A1" w:rsidRPr="007657C9" w:rsidRDefault="002259A1" w:rsidP="00EE51AD">
            <w:pPr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7657C9">
              <w:rPr>
                <w:rFonts w:eastAsia="Times New Roman"/>
                <w:color w:val="000000"/>
                <w:szCs w:val="28"/>
                <w:lang w:eastAsia="ru-RU"/>
              </w:rPr>
              <w:t>Захаров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>а</w:t>
            </w:r>
            <w:r w:rsidRPr="007657C9">
              <w:rPr>
                <w:rFonts w:eastAsia="Times New Roman"/>
                <w:color w:val="000000"/>
                <w:szCs w:val="28"/>
                <w:lang w:eastAsia="ru-RU"/>
              </w:rPr>
              <w:t xml:space="preserve"> Алексе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>я</w:t>
            </w:r>
            <w:r w:rsidRPr="007657C9">
              <w:rPr>
                <w:rFonts w:eastAsia="Times New Roman"/>
                <w:color w:val="000000"/>
                <w:szCs w:val="28"/>
                <w:lang w:eastAsia="ru-RU"/>
              </w:rPr>
              <w:t xml:space="preserve"> Николаевич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>а,</w:t>
            </w:r>
          </w:p>
        </w:tc>
      </w:tr>
      <w:tr w:rsidR="002259A1" w:rsidRPr="007657C9" w:rsidTr="00EE51AD">
        <w:trPr>
          <w:trHeight w:val="510"/>
        </w:trPr>
        <w:tc>
          <w:tcPr>
            <w:tcW w:w="4835" w:type="dxa"/>
            <w:shd w:val="clear" w:color="auto" w:fill="auto"/>
            <w:vAlign w:val="center"/>
            <w:hideMark/>
          </w:tcPr>
          <w:p w:rsidR="002259A1" w:rsidRPr="007657C9" w:rsidRDefault="002259A1" w:rsidP="00EE51AD">
            <w:pPr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7657C9">
              <w:rPr>
                <w:rFonts w:eastAsia="Times New Roman"/>
                <w:color w:val="000000"/>
                <w:szCs w:val="28"/>
                <w:lang w:eastAsia="ru-RU"/>
              </w:rPr>
              <w:t>Чумаченко Людмил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>у</w:t>
            </w:r>
            <w:r w:rsidRPr="007657C9">
              <w:rPr>
                <w:rFonts w:eastAsia="Times New Roman"/>
                <w:color w:val="000000"/>
                <w:szCs w:val="28"/>
                <w:lang w:eastAsia="ru-RU"/>
              </w:rPr>
              <w:t xml:space="preserve"> Викторовн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>у;</w:t>
            </w:r>
          </w:p>
        </w:tc>
      </w:tr>
    </w:tbl>
    <w:p w:rsidR="002259A1" w:rsidRPr="007657C9" w:rsidRDefault="002259A1" w:rsidP="002259A1">
      <w:pPr>
        <w:autoSpaceDE w:val="0"/>
        <w:autoSpaceDN w:val="0"/>
        <w:adjustRightInd w:val="0"/>
        <w:spacing w:line="360" w:lineRule="auto"/>
        <w:ind w:firstLine="709"/>
        <w:rPr>
          <w:szCs w:val="28"/>
        </w:rPr>
      </w:pPr>
      <w:r>
        <w:rPr>
          <w:szCs w:val="28"/>
        </w:rPr>
        <w:t>п</w:t>
      </w:r>
      <w:r w:rsidRPr="007657C9">
        <w:rPr>
          <w:szCs w:val="28"/>
        </w:rPr>
        <w:t>о избирательному округу № 3:</w:t>
      </w:r>
    </w:p>
    <w:tbl>
      <w:tblPr>
        <w:tblW w:w="4835" w:type="dxa"/>
        <w:tblInd w:w="93" w:type="dxa"/>
        <w:tblLook w:val="04A0"/>
      </w:tblPr>
      <w:tblGrid>
        <w:gridCol w:w="4835"/>
      </w:tblGrid>
      <w:tr w:rsidR="002259A1" w:rsidRPr="007657C9" w:rsidTr="00EE51AD">
        <w:trPr>
          <w:trHeight w:val="510"/>
        </w:trPr>
        <w:tc>
          <w:tcPr>
            <w:tcW w:w="4835" w:type="dxa"/>
            <w:shd w:val="clear" w:color="auto" w:fill="auto"/>
            <w:vAlign w:val="center"/>
            <w:hideMark/>
          </w:tcPr>
          <w:p w:rsidR="002259A1" w:rsidRPr="007657C9" w:rsidRDefault="002259A1" w:rsidP="00EE51AD">
            <w:pPr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7657C9">
              <w:rPr>
                <w:rFonts w:eastAsia="Times New Roman"/>
                <w:color w:val="000000"/>
                <w:szCs w:val="28"/>
                <w:lang w:eastAsia="ru-RU"/>
              </w:rPr>
              <w:lastRenderedPageBreak/>
              <w:t>Лещев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>а</w:t>
            </w:r>
            <w:r w:rsidRPr="007657C9">
              <w:rPr>
                <w:rFonts w:eastAsia="Times New Roman"/>
                <w:color w:val="000000"/>
                <w:szCs w:val="28"/>
                <w:lang w:eastAsia="ru-RU"/>
              </w:rPr>
              <w:t xml:space="preserve"> Александр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>а</w:t>
            </w:r>
            <w:r w:rsidRPr="007657C9">
              <w:rPr>
                <w:rFonts w:eastAsia="Times New Roman"/>
                <w:color w:val="000000"/>
                <w:szCs w:val="28"/>
                <w:lang w:eastAsia="ru-RU"/>
              </w:rPr>
              <w:t xml:space="preserve"> Анатольевич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>а,</w:t>
            </w:r>
          </w:p>
        </w:tc>
      </w:tr>
      <w:tr w:rsidR="002259A1" w:rsidRPr="007657C9" w:rsidTr="00EE51AD">
        <w:trPr>
          <w:trHeight w:val="510"/>
        </w:trPr>
        <w:tc>
          <w:tcPr>
            <w:tcW w:w="4835" w:type="dxa"/>
            <w:shd w:val="clear" w:color="auto" w:fill="auto"/>
            <w:vAlign w:val="center"/>
            <w:hideMark/>
          </w:tcPr>
          <w:p w:rsidR="002259A1" w:rsidRPr="007657C9" w:rsidRDefault="002259A1" w:rsidP="00EE51AD">
            <w:pPr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spellStart"/>
            <w:r w:rsidRPr="007657C9">
              <w:rPr>
                <w:rFonts w:eastAsia="Times New Roman"/>
                <w:color w:val="000000"/>
                <w:szCs w:val="28"/>
                <w:lang w:eastAsia="ru-RU"/>
              </w:rPr>
              <w:t>Деженков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>у</w:t>
            </w:r>
            <w:proofErr w:type="spellEnd"/>
            <w:r w:rsidRPr="007657C9">
              <w:rPr>
                <w:rFonts w:eastAsia="Times New Roman"/>
                <w:color w:val="000000"/>
                <w:szCs w:val="28"/>
                <w:lang w:eastAsia="ru-RU"/>
              </w:rPr>
              <w:t xml:space="preserve"> Екатерин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>у</w:t>
            </w:r>
            <w:r w:rsidRPr="007657C9">
              <w:rPr>
                <w:rFonts w:eastAsia="Times New Roman"/>
                <w:color w:val="000000"/>
                <w:szCs w:val="28"/>
                <w:lang w:eastAsia="ru-RU"/>
              </w:rPr>
              <w:t xml:space="preserve"> Николаевн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>у.</w:t>
            </w:r>
          </w:p>
        </w:tc>
      </w:tr>
    </w:tbl>
    <w:p w:rsidR="002259A1" w:rsidRDefault="002259A1" w:rsidP="002259A1">
      <w:pPr>
        <w:adjustRightInd w:val="0"/>
        <w:ind w:firstLine="709"/>
        <w:outlineLvl w:val="2"/>
        <w:rPr>
          <w:bCs/>
          <w:szCs w:val="28"/>
        </w:rPr>
      </w:pPr>
    </w:p>
    <w:p w:rsidR="002259A1" w:rsidRDefault="002259A1" w:rsidP="002259A1">
      <w:pPr>
        <w:adjustRightInd w:val="0"/>
        <w:spacing w:line="360" w:lineRule="auto"/>
        <w:ind w:firstLine="709"/>
        <w:outlineLvl w:val="2"/>
        <w:rPr>
          <w:bCs/>
          <w:szCs w:val="28"/>
        </w:rPr>
      </w:pPr>
      <w:r>
        <w:rPr>
          <w:bCs/>
          <w:szCs w:val="28"/>
        </w:rPr>
        <w:t>2. Выдать избранным депутатам удостоверения об избрании депутатами Совета Скобелевского сельского поселения Гулькевичского района.</w:t>
      </w:r>
    </w:p>
    <w:p w:rsidR="002259A1" w:rsidRDefault="002259A1" w:rsidP="002259A1">
      <w:pPr>
        <w:adjustRightInd w:val="0"/>
        <w:spacing w:line="360" w:lineRule="auto"/>
        <w:ind w:firstLine="709"/>
        <w:outlineLvl w:val="2"/>
        <w:rPr>
          <w:bCs/>
          <w:szCs w:val="28"/>
        </w:rPr>
      </w:pPr>
      <w:r>
        <w:rPr>
          <w:bCs/>
          <w:szCs w:val="28"/>
        </w:rPr>
        <w:t>3. Направить настоящее решение в редакцию районной газеты             «В 24 часа» для опубликования в установленный законом срок.</w:t>
      </w:r>
    </w:p>
    <w:p w:rsidR="002259A1" w:rsidRDefault="002259A1" w:rsidP="002259A1">
      <w:pPr>
        <w:adjustRightInd w:val="0"/>
        <w:spacing w:line="360" w:lineRule="auto"/>
        <w:ind w:firstLine="709"/>
        <w:outlineLvl w:val="2"/>
        <w:rPr>
          <w:bCs/>
          <w:szCs w:val="28"/>
        </w:rPr>
      </w:pPr>
      <w:r>
        <w:rPr>
          <w:bCs/>
          <w:szCs w:val="28"/>
        </w:rPr>
        <w:t>4. </w:t>
      </w:r>
      <w:proofErr w:type="gramStart"/>
      <w:r>
        <w:rPr>
          <w:bCs/>
          <w:szCs w:val="28"/>
        </w:rPr>
        <w:t>Контроль за</w:t>
      </w:r>
      <w:proofErr w:type="gramEnd"/>
      <w:r>
        <w:rPr>
          <w:bCs/>
          <w:szCs w:val="28"/>
        </w:rPr>
        <w:t xml:space="preserve"> выполнением пунктов 2 и 3 данного решения возложить на секретаря территориальной избирательной комиссии Гулькевичская М.Н.Волкову. </w:t>
      </w:r>
    </w:p>
    <w:p w:rsidR="002259A1" w:rsidRDefault="002259A1" w:rsidP="002259A1">
      <w:pPr>
        <w:adjustRightInd w:val="0"/>
        <w:spacing w:line="360" w:lineRule="auto"/>
        <w:ind w:firstLine="709"/>
        <w:outlineLvl w:val="2"/>
        <w:rPr>
          <w:bCs/>
          <w:szCs w:val="28"/>
        </w:rPr>
      </w:pPr>
    </w:p>
    <w:p w:rsidR="002259A1" w:rsidRDefault="002259A1" w:rsidP="002259A1">
      <w:pPr>
        <w:spacing w:line="360" w:lineRule="auto"/>
        <w:rPr>
          <w:szCs w:val="28"/>
        </w:rPr>
      </w:pPr>
      <w:r>
        <w:rPr>
          <w:szCs w:val="28"/>
        </w:rPr>
        <w:t xml:space="preserve">Председатель </w:t>
      </w:r>
      <w:proofErr w:type="gramStart"/>
      <w:r>
        <w:rPr>
          <w:szCs w:val="28"/>
        </w:rPr>
        <w:t>территориальной</w:t>
      </w:r>
      <w:proofErr w:type="gramEnd"/>
    </w:p>
    <w:p w:rsidR="002259A1" w:rsidRDefault="002259A1" w:rsidP="002259A1">
      <w:pPr>
        <w:rPr>
          <w:szCs w:val="28"/>
        </w:rPr>
      </w:pPr>
      <w:r>
        <w:rPr>
          <w:szCs w:val="28"/>
        </w:rPr>
        <w:t xml:space="preserve">избирательной комиссии Гулькевичская                                       </w:t>
      </w:r>
      <w:proofErr w:type="spellStart"/>
      <w:r>
        <w:rPr>
          <w:szCs w:val="28"/>
        </w:rPr>
        <w:t>Т.А.Трикилова</w:t>
      </w:r>
      <w:proofErr w:type="spellEnd"/>
    </w:p>
    <w:p w:rsidR="002259A1" w:rsidRDefault="002259A1" w:rsidP="002259A1">
      <w:pPr>
        <w:spacing w:line="276" w:lineRule="auto"/>
        <w:rPr>
          <w:szCs w:val="28"/>
        </w:rPr>
      </w:pPr>
    </w:p>
    <w:p w:rsidR="002259A1" w:rsidRDefault="002259A1" w:rsidP="002259A1">
      <w:pPr>
        <w:spacing w:line="360" w:lineRule="auto"/>
        <w:rPr>
          <w:szCs w:val="28"/>
        </w:rPr>
      </w:pPr>
      <w:r>
        <w:rPr>
          <w:szCs w:val="28"/>
        </w:rPr>
        <w:t xml:space="preserve">Секретарь </w:t>
      </w:r>
      <w:proofErr w:type="gramStart"/>
      <w:r>
        <w:rPr>
          <w:szCs w:val="28"/>
        </w:rPr>
        <w:t>территориальной</w:t>
      </w:r>
      <w:proofErr w:type="gramEnd"/>
      <w:r>
        <w:rPr>
          <w:szCs w:val="28"/>
        </w:rPr>
        <w:t xml:space="preserve"> </w:t>
      </w:r>
    </w:p>
    <w:p w:rsidR="006F787C" w:rsidRDefault="002259A1" w:rsidP="002259A1">
      <w:pPr>
        <w:spacing w:line="360" w:lineRule="auto"/>
      </w:pPr>
      <w:r>
        <w:rPr>
          <w:szCs w:val="28"/>
        </w:rPr>
        <w:t xml:space="preserve">избирательной комиссии Гулькевичская             </w:t>
      </w:r>
      <w:r>
        <w:rPr>
          <w:szCs w:val="28"/>
        </w:rPr>
        <w:tab/>
      </w:r>
      <w:r>
        <w:rPr>
          <w:szCs w:val="28"/>
        </w:rPr>
        <w:tab/>
        <w:t xml:space="preserve">         М.Н.Волкова</w:t>
      </w:r>
    </w:p>
    <w:sectPr w:rsidR="006F787C" w:rsidSect="006F78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2259A1"/>
    <w:rsid w:val="002259A1"/>
    <w:rsid w:val="003E31E3"/>
    <w:rsid w:val="006F787C"/>
    <w:rsid w:val="007250F7"/>
    <w:rsid w:val="008247C8"/>
    <w:rsid w:val="00853A1E"/>
    <w:rsid w:val="00A036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9A1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59A1"/>
    <w:pPr>
      <w:tabs>
        <w:tab w:val="center" w:pos="4677"/>
        <w:tab w:val="right" w:pos="9355"/>
      </w:tabs>
      <w:jc w:val="left"/>
    </w:pPr>
    <w:rPr>
      <w:rFonts w:eastAsia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2259A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60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264</Words>
  <Characters>1511</Characters>
  <Application>Microsoft Office Word</Application>
  <DocSecurity>0</DocSecurity>
  <Lines>12</Lines>
  <Paragraphs>3</Paragraphs>
  <ScaleCrop>false</ScaleCrop>
  <Company/>
  <LinksUpToDate>false</LinksUpToDate>
  <CharactersWithSpaces>1772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ARM_PPZ</dc:creator>
  <cp:lastModifiedBy>ARM_PPZ</cp:lastModifiedBy>
  <cp:revision>2</cp:revision>
  <dcterms:created xsi:type="dcterms:W3CDTF">2019-09-12T12:43:00Z</dcterms:created>
  <dcterms:modified xsi:type="dcterms:W3CDTF">2019-09-12T14:50:00Z</dcterms:modified>
</cp:coreProperties>
</file>