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59" w:rsidRDefault="00E17E59" w:rsidP="00B3556F">
      <w:pPr>
        <w:shd w:val="clear" w:color="auto" w:fill="FFFFFF"/>
        <w:jc w:val="center"/>
        <w:rPr>
          <w:bCs/>
          <w:color w:val="000000"/>
          <w:spacing w:val="-1"/>
          <w:sz w:val="28"/>
          <w:szCs w:val="28"/>
        </w:rPr>
      </w:pPr>
      <w:r>
        <w:rPr>
          <w:bCs/>
          <w:noProof/>
          <w:color w:val="000000"/>
          <w:spacing w:val="-1"/>
          <w:sz w:val="28"/>
          <w:szCs w:val="28"/>
        </w:rPr>
        <w:pict>
          <v:rect id="_x0000_s1026" style="position:absolute;left:0;text-align:left;margin-left:215.85pt;margin-top:1pt;width:88.6pt;height:74.8pt;z-index:251658240" fillcolor="#c00" strokecolor="yellow" strokeweight="4.5pt">
            <v:textbox style="mso-next-textbox:#_x0000_s1026">
              <w:txbxContent>
                <w:p w:rsidR="00E17E59" w:rsidRPr="00E17E59" w:rsidRDefault="00E17E59" w:rsidP="00E17E59">
                  <w:pPr>
                    <w:jc w:val="center"/>
                    <w:rPr>
                      <w:rFonts w:asciiTheme="minorHAnsi" w:hAnsiTheme="minorHAnsi"/>
                      <w:b/>
                      <w:color w:val="FFFF00"/>
                      <w:sz w:val="12"/>
                      <w:szCs w:val="12"/>
                    </w:rPr>
                  </w:pPr>
                  <w:r w:rsidRPr="00E17E59">
                    <w:rPr>
                      <w:rFonts w:asciiTheme="minorHAnsi" w:hAnsiTheme="minorHAnsi"/>
                      <w:noProof/>
                    </w:rPr>
                    <w:drawing>
                      <wp:inline distT="0" distB="0" distL="0" distR="0">
                        <wp:extent cx="209550" cy="278584"/>
                        <wp:effectExtent l="19050" t="0" r="0" b="0"/>
                        <wp:docPr id="7" name="Рисунок 1" descr="D:\КУРСЫ ГО\РАЗНОЕ\ГЕРБ РАЙОН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УРСЫ ГО\РАЗНОЕ\ГЕРБ РАЙОНА.tif"/>
                                <pic:cNvPicPr>
                                  <a:picLocks noChangeAspect="1" noChangeArrowheads="1"/>
                                </pic:cNvPicPr>
                              </pic:nvPicPr>
                              <pic:blipFill>
                                <a:blip r:embed="rId4"/>
                                <a:srcRect/>
                                <a:stretch>
                                  <a:fillRect/>
                                </a:stretch>
                              </pic:blipFill>
                              <pic:spPr bwMode="auto">
                                <a:xfrm>
                                  <a:off x="0" y="0"/>
                                  <a:ext cx="213135" cy="283349"/>
                                </a:xfrm>
                                <a:prstGeom prst="rect">
                                  <a:avLst/>
                                </a:prstGeom>
                                <a:noFill/>
                                <a:ln w="9525">
                                  <a:noFill/>
                                  <a:miter lim="800000"/>
                                  <a:headEnd/>
                                  <a:tailEnd/>
                                </a:ln>
                              </pic:spPr>
                            </pic:pic>
                          </a:graphicData>
                        </a:graphic>
                      </wp:inline>
                    </w:drawing>
                  </w:r>
                </w:p>
                <w:p w:rsidR="00E17E59" w:rsidRPr="00E17E59" w:rsidRDefault="00E17E59" w:rsidP="00E17E59">
                  <w:pPr>
                    <w:ind w:left="-142" w:right="-154"/>
                    <w:jc w:val="center"/>
                    <w:rPr>
                      <w:rFonts w:asciiTheme="minorHAnsi" w:hAnsiTheme="minorHAnsi"/>
                      <w:b/>
                      <w:color w:val="FFFF00"/>
                      <w:sz w:val="12"/>
                      <w:szCs w:val="12"/>
                    </w:rPr>
                  </w:pPr>
                  <w:r w:rsidRPr="00E17E59">
                    <w:rPr>
                      <w:rFonts w:asciiTheme="minorHAnsi" w:hAnsiTheme="minorHAnsi"/>
                      <w:b/>
                      <w:color w:val="FFFF00"/>
                      <w:sz w:val="12"/>
                      <w:szCs w:val="12"/>
                    </w:rPr>
                    <w:t>КРАСНОДАРСКИЙ КРАЙ</w:t>
                  </w:r>
                </w:p>
                <w:p w:rsidR="00E17E59" w:rsidRPr="00E17E59" w:rsidRDefault="00E17E59" w:rsidP="00E17E59">
                  <w:pPr>
                    <w:ind w:left="-142" w:right="-154"/>
                    <w:jc w:val="center"/>
                    <w:rPr>
                      <w:rFonts w:asciiTheme="minorHAnsi" w:hAnsiTheme="minorHAnsi"/>
                      <w:b/>
                      <w:color w:val="FFFF00"/>
                      <w:sz w:val="12"/>
                      <w:szCs w:val="12"/>
                    </w:rPr>
                  </w:pPr>
                  <w:r w:rsidRPr="00E17E59">
                    <w:rPr>
                      <w:rFonts w:asciiTheme="minorHAnsi" w:hAnsiTheme="minorHAnsi"/>
                      <w:b/>
                      <w:color w:val="FFFF00"/>
                      <w:sz w:val="12"/>
                      <w:szCs w:val="12"/>
                    </w:rPr>
                    <w:t>г. ГУЛЬКЕВИЧИ</w:t>
                  </w:r>
                </w:p>
                <w:p w:rsidR="00E17E59" w:rsidRPr="00E17E59" w:rsidRDefault="00E17E59" w:rsidP="00E17E59">
                  <w:pPr>
                    <w:ind w:left="-142" w:right="-154"/>
                    <w:jc w:val="center"/>
                    <w:rPr>
                      <w:rFonts w:asciiTheme="minorHAnsi" w:hAnsiTheme="minorHAnsi"/>
                      <w:b/>
                      <w:color w:val="FFFF00"/>
                      <w:sz w:val="6"/>
                      <w:szCs w:val="6"/>
                    </w:rPr>
                  </w:pPr>
                </w:p>
                <w:p w:rsidR="00E17E59" w:rsidRPr="00E17E59" w:rsidRDefault="00E17E59" w:rsidP="00E17E59">
                  <w:pPr>
                    <w:ind w:left="-142" w:right="-154"/>
                    <w:jc w:val="center"/>
                    <w:rPr>
                      <w:rFonts w:asciiTheme="minorHAnsi" w:hAnsiTheme="minorHAnsi"/>
                      <w:b/>
                      <w:color w:val="FFFF00"/>
                      <w:sz w:val="12"/>
                      <w:szCs w:val="12"/>
                    </w:rPr>
                  </w:pPr>
                  <w:r w:rsidRPr="00E17E59">
                    <w:rPr>
                      <w:rFonts w:asciiTheme="minorHAnsi" w:hAnsiTheme="minorHAnsi"/>
                      <w:b/>
                      <w:color w:val="FFFF00"/>
                      <w:sz w:val="12"/>
                      <w:szCs w:val="12"/>
                    </w:rPr>
                    <w:t>МКОУ ДПО «КУРСЫ</w:t>
                  </w:r>
                </w:p>
                <w:p w:rsidR="00E17E59" w:rsidRPr="00E17E59" w:rsidRDefault="00E17E59" w:rsidP="00E17E59">
                  <w:pPr>
                    <w:ind w:left="-142" w:right="-154"/>
                    <w:jc w:val="center"/>
                    <w:rPr>
                      <w:rFonts w:asciiTheme="minorHAnsi" w:hAnsiTheme="minorHAnsi"/>
                      <w:b/>
                      <w:color w:val="FFFF00"/>
                      <w:sz w:val="12"/>
                      <w:szCs w:val="12"/>
                    </w:rPr>
                  </w:pPr>
                  <w:r w:rsidRPr="00E17E59">
                    <w:rPr>
                      <w:rFonts w:asciiTheme="minorHAnsi" w:hAnsiTheme="minorHAnsi"/>
                      <w:b/>
                      <w:color w:val="FFFF00"/>
                      <w:sz w:val="12"/>
                      <w:szCs w:val="12"/>
                    </w:rPr>
                    <w:t>ГРАЖДАНСКОЙ ОБОР</w:t>
                  </w:r>
                  <w:r w:rsidRPr="00E17E59">
                    <w:rPr>
                      <w:rFonts w:asciiTheme="minorHAnsi" w:hAnsiTheme="minorHAnsi"/>
                      <w:b/>
                      <w:color w:val="FFFF00"/>
                      <w:sz w:val="12"/>
                      <w:szCs w:val="12"/>
                    </w:rPr>
                    <w:t>О</w:t>
                  </w:r>
                  <w:r w:rsidRPr="00E17E59">
                    <w:rPr>
                      <w:rFonts w:asciiTheme="minorHAnsi" w:hAnsiTheme="minorHAnsi"/>
                      <w:b/>
                      <w:color w:val="FFFF00"/>
                      <w:sz w:val="12"/>
                      <w:szCs w:val="12"/>
                    </w:rPr>
                    <w:t>НЫ»</w:t>
                  </w:r>
                </w:p>
                <w:p w:rsidR="00E17E59" w:rsidRPr="00E17E59" w:rsidRDefault="00E17E59" w:rsidP="00E17E59">
                  <w:pPr>
                    <w:ind w:left="-142" w:right="-154"/>
                    <w:jc w:val="center"/>
                    <w:rPr>
                      <w:rFonts w:asciiTheme="minorHAnsi" w:hAnsiTheme="minorHAnsi"/>
                      <w:b/>
                      <w:color w:val="FFFF00"/>
                      <w:sz w:val="12"/>
                      <w:szCs w:val="12"/>
                    </w:rPr>
                  </w:pPr>
                  <w:r w:rsidRPr="00E17E59">
                    <w:rPr>
                      <w:rFonts w:asciiTheme="minorHAnsi" w:hAnsiTheme="minorHAnsi"/>
                      <w:b/>
                      <w:color w:val="FFFF00"/>
                      <w:sz w:val="12"/>
                      <w:szCs w:val="12"/>
                    </w:rPr>
                    <w:t>МО ГУЛЬКЕВИЧСКИЙ РАЙОН</w:t>
                  </w:r>
                </w:p>
              </w:txbxContent>
            </v:textbox>
          </v:rect>
        </w:pict>
      </w:r>
    </w:p>
    <w:p w:rsidR="00E17E59" w:rsidRDefault="00E17E59" w:rsidP="00B3556F">
      <w:pPr>
        <w:shd w:val="clear" w:color="auto" w:fill="FFFFFF"/>
        <w:jc w:val="center"/>
        <w:rPr>
          <w:bCs/>
          <w:color w:val="000000"/>
          <w:spacing w:val="-1"/>
          <w:sz w:val="28"/>
          <w:szCs w:val="28"/>
        </w:rPr>
      </w:pPr>
    </w:p>
    <w:p w:rsidR="00E17E59" w:rsidRDefault="00E17E59" w:rsidP="00B3556F">
      <w:pPr>
        <w:shd w:val="clear" w:color="auto" w:fill="FFFFFF"/>
        <w:jc w:val="center"/>
        <w:rPr>
          <w:bCs/>
          <w:color w:val="000000"/>
          <w:spacing w:val="-1"/>
          <w:sz w:val="28"/>
          <w:szCs w:val="28"/>
        </w:rPr>
      </w:pPr>
    </w:p>
    <w:p w:rsidR="00E17E59" w:rsidRDefault="00E17E59" w:rsidP="00B3556F">
      <w:pPr>
        <w:shd w:val="clear" w:color="auto" w:fill="FFFFFF"/>
        <w:jc w:val="center"/>
        <w:rPr>
          <w:bCs/>
          <w:color w:val="000000"/>
          <w:spacing w:val="-1"/>
          <w:sz w:val="28"/>
          <w:szCs w:val="28"/>
        </w:rPr>
      </w:pPr>
    </w:p>
    <w:p w:rsidR="00E17E59" w:rsidRDefault="00E17E59" w:rsidP="00B3556F">
      <w:pPr>
        <w:shd w:val="clear" w:color="auto" w:fill="FFFFFF"/>
        <w:jc w:val="center"/>
        <w:rPr>
          <w:bCs/>
          <w:color w:val="000000"/>
          <w:spacing w:val="-1"/>
          <w:sz w:val="28"/>
          <w:szCs w:val="28"/>
        </w:rPr>
      </w:pPr>
    </w:p>
    <w:p w:rsidR="00B3556F" w:rsidRPr="00DC2888" w:rsidRDefault="00DC2888" w:rsidP="00B3556F">
      <w:pPr>
        <w:shd w:val="clear" w:color="auto" w:fill="FFFFFF"/>
        <w:jc w:val="center"/>
        <w:rPr>
          <w:bCs/>
          <w:color w:val="000000"/>
          <w:spacing w:val="-1"/>
          <w:sz w:val="28"/>
          <w:szCs w:val="28"/>
        </w:rPr>
      </w:pPr>
      <w:r w:rsidRPr="00DC2888">
        <w:rPr>
          <w:bCs/>
          <w:color w:val="000000"/>
          <w:spacing w:val="-1"/>
          <w:sz w:val="28"/>
          <w:szCs w:val="28"/>
        </w:rPr>
        <w:t>Методическое пособие главам городских и сельских поселений для проведения разъясн</w:t>
      </w:r>
      <w:r w:rsidRPr="00DC2888">
        <w:rPr>
          <w:bCs/>
          <w:color w:val="000000"/>
          <w:spacing w:val="-1"/>
          <w:sz w:val="28"/>
          <w:szCs w:val="28"/>
        </w:rPr>
        <w:t>и</w:t>
      </w:r>
      <w:r w:rsidRPr="00DC2888">
        <w:rPr>
          <w:bCs/>
          <w:color w:val="000000"/>
          <w:spacing w:val="-1"/>
          <w:sz w:val="28"/>
          <w:szCs w:val="28"/>
        </w:rPr>
        <w:t>тельной работы по вопросам безопасного поведения и действиям населения при возни</w:t>
      </w:r>
      <w:r w:rsidRPr="00DC2888">
        <w:rPr>
          <w:bCs/>
          <w:color w:val="000000"/>
          <w:spacing w:val="-1"/>
          <w:sz w:val="28"/>
          <w:szCs w:val="28"/>
        </w:rPr>
        <w:t>к</w:t>
      </w:r>
      <w:r w:rsidRPr="00DC2888">
        <w:rPr>
          <w:bCs/>
          <w:color w:val="000000"/>
          <w:spacing w:val="-1"/>
          <w:sz w:val="28"/>
          <w:szCs w:val="28"/>
        </w:rPr>
        <w:t>новении пожаров</w:t>
      </w:r>
    </w:p>
    <w:p w:rsidR="00AC548E" w:rsidRPr="00DC2888" w:rsidRDefault="00DC2888" w:rsidP="00B3556F">
      <w:pPr>
        <w:shd w:val="clear" w:color="auto" w:fill="FFFFFF"/>
        <w:spacing w:before="240"/>
        <w:ind w:right="-16"/>
        <w:jc w:val="center"/>
        <w:rPr>
          <w:b/>
          <w:spacing w:val="4"/>
          <w:sz w:val="28"/>
          <w:u w:val="single"/>
        </w:rPr>
      </w:pPr>
      <w:r w:rsidRPr="00DC2888">
        <w:rPr>
          <w:b/>
          <w:spacing w:val="4"/>
          <w:sz w:val="28"/>
          <w:u w:val="single"/>
        </w:rPr>
        <w:t xml:space="preserve">ПРАВИЛА ПОВЕДЕНИЯ И ДЕЙСТВИЯ НАСЕЛЕНИЯ </w:t>
      </w:r>
    </w:p>
    <w:p w:rsidR="00B3556F" w:rsidRPr="00DC2888" w:rsidRDefault="00DC2888" w:rsidP="00AC548E">
      <w:pPr>
        <w:shd w:val="clear" w:color="auto" w:fill="FFFFFF"/>
        <w:jc w:val="center"/>
        <w:rPr>
          <w:b/>
          <w:spacing w:val="4"/>
          <w:sz w:val="28"/>
          <w:u w:val="single"/>
        </w:rPr>
      </w:pPr>
      <w:r w:rsidRPr="00DC2888">
        <w:rPr>
          <w:b/>
          <w:spacing w:val="4"/>
          <w:sz w:val="28"/>
          <w:u w:val="single"/>
        </w:rPr>
        <w:t>ПРИ ПОЖАРЕ В НАСЕЛЕННЫХ ПУНКТАХ</w:t>
      </w:r>
    </w:p>
    <w:p w:rsidR="00DC2888" w:rsidRDefault="00DC2888" w:rsidP="00B3556F">
      <w:pPr>
        <w:ind w:firstLine="567"/>
        <w:jc w:val="both"/>
        <w:rPr>
          <w:spacing w:val="1"/>
          <w:sz w:val="27"/>
          <w:szCs w:val="27"/>
        </w:rPr>
      </w:pPr>
    </w:p>
    <w:p w:rsidR="00B3556F" w:rsidRPr="00AC548E" w:rsidRDefault="00DC2888" w:rsidP="00B3556F">
      <w:pPr>
        <w:ind w:firstLine="567"/>
        <w:jc w:val="both"/>
        <w:rPr>
          <w:spacing w:val="1"/>
          <w:sz w:val="27"/>
          <w:szCs w:val="27"/>
        </w:rPr>
      </w:pPr>
      <w:r w:rsidRPr="00DC2888">
        <w:rPr>
          <w:b/>
          <w:spacing w:val="1"/>
          <w:sz w:val="27"/>
          <w:szCs w:val="27"/>
        </w:rPr>
        <w:t>ПОЖАР</w:t>
      </w:r>
      <w:r w:rsidR="00B3556F" w:rsidRPr="00AC548E">
        <w:rPr>
          <w:spacing w:val="1"/>
          <w:sz w:val="27"/>
          <w:szCs w:val="27"/>
        </w:rPr>
        <w:t xml:space="preserve"> – это неконтролируемое горение, причиняющее материальный ущерб, вред жизни и здоровью граждан, интересам общества и государства.</w:t>
      </w:r>
    </w:p>
    <w:p w:rsidR="00B3556F" w:rsidRPr="00AC548E" w:rsidRDefault="00B3556F" w:rsidP="00B3556F">
      <w:pPr>
        <w:ind w:firstLine="567"/>
        <w:jc w:val="both"/>
        <w:rPr>
          <w:spacing w:val="1"/>
          <w:sz w:val="27"/>
          <w:szCs w:val="27"/>
        </w:rPr>
      </w:pPr>
      <w:r w:rsidRPr="00AC548E">
        <w:rPr>
          <w:spacing w:val="1"/>
          <w:sz w:val="27"/>
          <w:szCs w:val="27"/>
        </w:rPr>
        <w:t>Главными факторами пожара, приводящими к гибели людей и причиняющими мат</w:t>
      </w:r>
      <w:r w:rsidRPr="00AC548E">
        <w:rPr>
          <w:spacing w:val="1"/>
          <w:sz w:val="27"/>
          <w:szCs w:val="27"/>
        </w:rPr>
        <w:t>е</w:t>
      </w:r>
      <w:r w:rsidRPr="00AC548E">
        <w:rPr>
          <w:spacing w:val="1"/>
          <w:sz w:val="27"/>
          <w:szCs w:val="27"/>
        </w:rPr>
        <w:t>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w:t>
      </w:r>
      <w:r w:rsidRPr="00AC548E">
        <w:rPr>
          <w:spacing w:val="1"/>
          <w:sz w:val="27"/>
          <w:szCs w:val="27"/>
        </w:rPr>
        <w:t>е</w:t>
      </w:r>
      <w:r w:rsidRPr="00AC548E">
        <w:rPr>
          <w:spacing w:val="1"/>
          <w:sz w:val="27"/>
          <w:szCs w:val="27"/>
        </w:rPr>
        <w:t>ского оборудования и приборов, провалов в прогнивший пол здания или грунт, падения подгоревших деревьев. Опасно входить в зону задымления.</w:t>
      </w:r>
    </w:p>
    <w:p w:rsidR="00B3556F" w:rsidRPr="00AC548E" w:rsidRDefault="00B3556F" w:rsidP="00B3556F">
      <w:pPr>
        <w:ind w:firstLine="567"/>
        <w:jc w:val="both"/>
        <w:rPr>
          <w:spacing w:val="1"/>
          <w:sz w:val="27"/>
          <w:szCs w:val="27"/>
        </w:rPr>
      </w:pPr>
      <w:r w:rsidRPr="00AC548E">
        <w:rPr>
          <w:spacing w:val="1"/>
          <w:sz w:val="27"/>
          <w:szCs w:val="27"/>
        </w:rPr>
        <w:t>Чтобы избежать пожара, необходимо знать основные причины его возникновения:</w:t>
      </w:r>
    </w:p>
    <w:p w:rsidR="00B3556F" w:rsidRPr="00AC548E" w:rsidRDefault="00B3556F" w:rsidP="00B3556F">
      <w:pPr>
        <w:ind w:firstLine="567"/>
        <w:jc w:val="both"/>
        <w:rPr>
          <w:spacing w:val="1"/>
          <w:sz w:val="27"/>
          <w:szCs w:val="27"/>
        </w:rPr>
      </w:pPr>
      <w:r w:rsidRPr="00AC548E">
        <w:rPr>
          <w:spacing w:val="1"/>
          <w:sz w:val="27"/>
          <w:szCs w:val="27"/>
        </w:rPr>
        <w:t>1. Неосторожное обращение с огнем – при неосторожном курении, пользовании в п</w:t>
      </w:r>
      <w:r w:rsidRPr="00AC548E">
        <w:rPr>
          <w:spacing w:val="1"/>
          <w:sz w:val="27"/>
          <w:szCs w:val="27"/>
        </w:rPr>
        <w:t>о</w:t>
      </w:r>
      <w:r w:rsidRPr="00AC548E">
        <w:rPr>
          <w:spacing w:val="1"/>
          <w:sz w:val="27"/>
          <w:szCs w:val="27"/>
        </w:rPr>
        <w:t>мещениях открытым пламенем, разведение костров вблизи строений, небрежность в обр</w:t>
      </w:r>
      <w:r w:rsidRPr="00AC548E">
        <w:rPr>
          <w:spacing w:val="1"/>
          <w:sz w:val="27"/>
          <w:szCs w:val="27"/>
        </w:rPr>
        <w:t>а</w:t>
      </w:r>
      <w:r w:rsidRPr="00AC548E">
        <w:rPr>
          <w:spacing w:val="1"/>
          <w:sz w:val="27"/>
          <w:szCs w:val="27"/>
        </w:rPr>
        <w:t xml:space="preserve">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sidRPr="00AC548E">
        <w:rPr>
          <w:spacing w:val="1"/>
          <w:sz w:val="27"/>
          <w:szCs w:val="27"/>
        </w:rPr>
        <w:t>захламленные</w:t>
      </w:r>
      <w:proofErr w:type="gramEnd"/>
      <w:r w:rsidRPr="00AC548E">
        <w:rPr>
          <w:spacing w:val="1"/>
          <w:sz w:val="27"/>
          <w:szCs w:val="27"/>
        </w:rPr>
        <w:t xml:space="preserve"> вещами.</w:t>
      </w:r>
    </w:p>
    <w:p w:rsidR="00B3556F" w:rsidRPr="00AC548E" w:rsidRDefault="00B3556F" w:rsidP="00B3556F">
      <w:pPr>
        <w:ind w:firstLine="567"/>
        <w:jc w:val="both"/>
        <w:rPr>
          <w:spacing w:val="1"/>
          <w:sz w:val="27"/>
          <w:szCs w:val="27"/>
        </w:rPr>
      </w:pPr>
      <w:r w:rsidRPr="00AC548E">
        <w:rPr>
          <w:spacing w:val="1"/>
          <w:sz w:val="27"/>
          <w:szCs w:val="27"/>
        </w:rPr>
        <w:t>2. Пожары от электроприборов возникают в случае перегрузки сети мощными потр</w:t>
      </w:r>
      <w:r w:rsidRPr="00AC548E">
        <w:rPr>
          <w:spacing w:val="1"/>
          <w:sz w:val="27"/>
          <w:szCs w:val="27"/>
        </w:rPr>
        <w:t>е</w:t>
      </w:r>
      <w:r w:rsidRPr="00AC548E">
        <w:rPr>
          <w:spacing w:val="1"/>
          <w:sz w:val="27"/>
          <w:szCs w:val="27"/>
        </w:rPr>
        <w:t>бителями, при неверном монтаже или ветхости электросетей, при пользовании неиспра</w:t>
      </w:r>
      <w:r w:rsidRPr="00AC548E">
        <w:rPr>
          <w:spacing w:val="1"/>
          <w:sz w:val="27"/>
          <w:szCs w:val="27"/>
        </w:rPr>
        <w:t>в</w:t>
      </w:r>
      <w:r w:rsidRPr="00AC548E">
        <w:rPr>
          <w:spacing w:val="1"/>
          <w:sz w:val="27"/>
          <w:szCs w:val="27"/>
        </w:rPr>
        <w:t>ными электроприборами или приборами с открытыми спиралями и оставлении их без пр</w:t>
      </w:r>
      <w:r w:rsidRPr="00AC548E">
        <w:rPr>
          <w:spacing w:val="1"/>
          <w:sz w:val="27"/>
          <w:szCs w:val="27"/>
        </w:rPr>
        <w:t>и</w:t>
      </w:r>
      <w:r w:rsidRPr="00AC548E">
        <w:rPr>
          <w:spacing w:val="1"/>
          <w:sz w:val="27"/>
          <w:szCs w:val="27"/>
        </w:rPr>
        <w:t>смотра.</w:t>
      </w:r>
    </w:p>
    <w:p w:rsidR="00B3556F" w:rsidRPr="00AC548E" w:rsidRDefault="00B3556F" w:rsidP="00B3556F">
      <w:pPr>
        <w:ind w:firstLine="567"/>
        <w:jc w:val="both"/>
        <w:rPr>
          <w:spacing w:val="1"/>
          <w:sz w:val="27"/>
          <w:szCs w:val="27"/>
        </w:rPr>
      </w:pPr>
      <w:r w:rsidRPr="00AC548E">
        <w:rPr>
          <w:spacing w:val="1"/>
          <w:sz w:val="27"/>
          <w:szCs w:val="27"/>
        </w:rPr>
        <w:t>3. Оставленные без присмотра топящиеся печи, применение для их розжига бензина, отсутствие противопожарной разделки.</w:t>
      </w:r>
    </w:p>
    <w:p w:rsidR="00B3556F" w:rsidRPr="00AC548E" w:rsidRDefault="00B3556F" w:rsidP="00B3556F">
      <w:pPr>
        <w:ind w:firstLine="567"/>
        <w:jc w:val="both"/>
        <w:rPr>
          <w:spacing w:val="1"/>
          <w:sz w:val="27"/>
          <w:szCs w:val="27"/>
        </w:rPr>
      </w:pPr>
      <w:r w:rsidRPr="00AC548E">
        <w:rPr>
          <w:spacing w:val="1"/>
          <w:sz w:val="27"/>
          <w:szCs w:val="27"/>
        </w:rPr>
        <w:t>4. Пожары от детской шалости с огнем. Виноваты в этом чаще взрослые, которые о</w:t>
      </w:r>
      <w:r w:rsidRPr="00AC548E">
        <w:rPr>
          <w:spacing w:val="1"/>
          <w:sz w:val="27"/>
          <w:szCs w:val="27"/>
        </w:rPr>
        <w:t>с</w:t>
      </w:r>
      <w:r w:rsidRPr="00AC548E">
        <w:rPr>
          <w:spacing w:val="1"/>
          <w:sz w:val="27"/>
          <w:szCs w:val="27"/>
        </w:rPr>
        <w:t>тавляют детей одних дома, не прячут спички, не контролируют действия и игры детей.</w:t>
      </w:r>
    </w:p>
    <w:p w:rsidR="00B3556F" w:rsidRPr="00AC548E" w:rsidRDefault="00B3556F" w:rsidP="00B3556F">
      <w:pPr>
        <w:ind w:firstLine="567"/>
        <w:jc w:val="both"/>
        <w:rPr>
          <w:spacing w:val="1"/>
          <w:sz w:val="27"/>
          <w:szCs w:val="27"/>
        </w:rPr>
      </w:pPr>
      <w:r w:rsidRPr="00AC548E">
        <w:rPr>
          <w:spacing w:val="1"/>
          <w:sz w:val="27"/>
          <w:szCs w:val="27"/>
        </w:rPr>
        <w:t xml:space="preserve">5. Пожары на транспорте при неисправных </w:t>
      </w:r>
      <w:proofErr w:type="spellStart"/>
      <w:r w:rsidRPr="00AC548E">
        <w:rPr>
          <w:spacing w:val="1"/>
          <w:sz w:val="27"/>
          <w:szCs w:val="27"/>
        </w:rPr>
        <w:t>электр</w:t>
      </w:r>
      <w:proofErr w:type="gramStart"/>
      <w:r w:rsidRPr="00AC548E">
        <w:rPr>
          <w:spacing w:val="1"/>
          <w:sz w:val="27"/>
          <w:szCs w:val="27"/>
        </w:rPr>
        <w:t>о</w:t>
      </w:r>
      <w:proofErr w:type="spellEnd"/>
      <w:r w:rsidRPr="00AC548E">
        <w:rPr>
          <w:spacing w:val="1"/>
          <w:sz w:val="27"/>
          <w:szCs w:val="27"/>
        </w:rPr>
        <w:t>-</w:t>
      </w:r>
      <w:proofErr w:type="gramEnd"/>
      <w:r w:rsidRPr="00AC548E">
        <w:rPr>
          <w:spacing w:val="1"/>
          <w:sz w:val="27"/>
          <w:szCs w:val="27"/>
        </w:rPr>
        <w:t xml:space="preserve"> и топливных приборах.</w:t>
      </w:r>
    </w:p>
    <w:p w:rsidR="00B3556F" w:rsidRPr="00AC548E" w:rsidRDefault="00B3556F" w:rsidP="00B3556F">
      <w:pPr>
        <w:ind w:firstLine="567"/>
        <w:jc w:val="both"/>
        <w:rPr>
          <w:spacing w:val="1"/>
          <w:sz w:val="27"/>
          <w:szCs w:val="27"/>
        </w:rPr>
      </w:pPr>
      <w:r w:rsidRPr="00AC548E">
        <w:rPr>
          <w:spacing w:val="1"/>
          <w:sz w:val="27"/>
          <w:szCs w:val="27"/>
        </w:rPr>
        <w:t xml:space="preserve">6. Нарушение правил проведения </w:t>
      </w:r>
      <w:proofErr w:type="spellStart"/>
      <w:r w:rsidRPr="00AC548E">
        <w:rPr>
          <w:spacing w:val="1"/>
          <w:sz w:val="27"/>
          <w:szCs w:val="27"/>
        </w:rPr>
        <w:t>электр</w:t>
      </w:r>
      <w:proofErr w:type="gramStart"/>
      <w:r w:rsidRPr="00AC548E">
        <w:rPr>
          <w:spacing w:val="1"/>
          <w:sz w:val="27"/>
          <w:szCs w:val="27"/>
        </w:rPr>
        <w:t>о</w:t>
      </w:r>
      <w:proofErr w:type="spellEnd"/>
      <w:r w:rsidRPr="00AC548E">
        <w:rPr>
          <w:spacing w:val="1"/>
          <w:sz w:val="27"/>
          <w:szCs w:val="27"/>
        </w:rPr>
        <w:t>-</w:t>
      </w:r>
      <w:proofErr w:type="gramEnd"/>
      <w:r w:rsidRPr="00AC548E">
        <w:rPr>
          <w:spacing w:val="1"/>
          <w:sz w:val="27"/>
          <w:szCs w:val="27"/>
        </w:rPr>
        <w:t xml:space="preserve"> газосварочных и огневых работ – частая причина пожаров.</w:t>
      </w:r>
    </w:p>
    <w:p w:rsidR="00B3556F" w:rsidRPr="00AC548E" w:rsidRDefault="00B3556F" w:rsidP="00B3556F">
      <w:pPr>
        <w:ind w:firstLine="567"/>
        <w:jc w:val="both"/>
        <w:rPr>
          <w:spacing w:val="1"/>
          <w:sz w:val="27"/>
          <w:szCs w:val="27"/>
        </w:rPr>
      </w:pPr>
      <w:r w:rsidRPr="00AC548E">
        <w:rPr>
          <w:spacing w:val="1"/>
          <w:sz w:val="27"/>
          <w:szCs w:val="27"/>
        </w:rPr>
        <w:t>7. Пожары от бытовых газовых приборов, неисправных либо оставленных без пр</w:t>
      </w:r>
      <w:r w:rsidRPr="00AC548E">
        <w:rPr>
          <w:spacing w:val="1"/>
          <w:sz w:val="27"/>
          <w:szCs w:val="27"/>
        </w:rPr>
        <w:t>и</w:t>
      </w:r>
      <w:r w:rsidRPr="00AC548E">
        <w:rPr>
          <w:spacing w:val="1"/>
          <w:sz w:val="27"/>
          <w:szCs w:val="27"/>
        </w:rPr>
        <w:t>смотра.</w:t>
      </w:r>
    </w:p>
    <w:p w:rsidR="00B3556F" w:rsidRPr="00AC548E" w:rsidRDefault="00B3556F" w:rsidP="00B3556F">
      <w:pPr>
        <w:ind w:firstLine="567"/>
        <w:jc w:val="both"/>
        <w:rPr>
          <w:spacing w:val="1"/>
          <w:sz w:val="27"/>
          <w:szCs w:val="27"/>
        </w:rPr>
      </w:pPr>
      <w:r w:rsidRPr="00AC548E">
        <w:rPr>
          <w:spacing w:val="1"/>
          <w:sz w:val="27"/>
          <w:szCs w:val="27"/>
        </w:rPr>
        <w:t>Соблюдайте меры предосторожности:</w:t>
      </w:r>
    </w:p>
    <w:p w:rsidR="00B3556F" w:rsidRPr="00AC548E" w:rsidRDefault="00B3556F" w:rsidP="00B3556F">
      <w:pPr>
        <w:ind w:firstLine="567"/>
        <w:jc w:val="both"/>
        <w:rPr>
          <w:spacing w:val="1"/>
          <w:sz w:val="27"/>
          <w:szCs w:val="27"/>
        </w:rPr>
      </w:pPr>
      <w:r w:rsidRPr="00AC548E">
        <w:rPr>
          <w:spacing w:val="1"/>
          <w:sz w:val="27"/>
          <w:szCs w:val="27"/>
        </w:rPr>
        <w:t>- уходя из дома, убедитесь при осмотре, что все электроприборы выключены из роз</w:t>
      </w:r>
      <w:r w:rsidRPr="00AC548E">
        <w:rPr>
          <w:spacing w:val="1"/>
          <w:sz w:val="27"/>
          <w:szCs w:val="27"/>
        </w:rPr>
        <w:t>е</w:t>
      </w:r>
      <w:r w:rsidRPr="00AC548E">
        <w:rPr>
          <w:spacing w:val="1"/>
          <w:sz w:val="27"/>
          <w:szCs w:val="27"/>
        </w:rPr>
        <w:t>ток, перекрыта ли подача газа; отключите временные нагреватели;</w:t>
      </w:r>
    </w:p>
    <w:p w:rsidR="00B3556F" w:rsidRPr="00AC548E" w:rsidRDefault="00B3556F" w:rsidP="00B3556F">
      <w:pPr>
        <w:ind w:firstLine="567"/>
        <w:jc w:val="both"/>
        <w:rPr>
          <w:spacing w:val="1"/>
          <w:sz w:val="27"/>
          <w:szCs w:val="27"/>
        </w:rPr>
      </w:pPr>
      <w:r w:rsidRPr="00AC548E">
        <w:rPr>
          <w:spacing w:val="1"/>
          <w:sz w:val="27"/>
          <w:szCs w:val="27"/>
        </w:rPr>
        <w:t>- убедитесь, что вами не оставлены тлеющие сигареты;</w:t>
      </w:r>
    </w:p>
    <w:p w:rsidR="00B3556F" w:rsidRPr="00AC548E" w:rsidRDefault="00B3556F" w:rsidP="00B3556F">
      <w:pPr>
        <w:ind w:firstLine="567"/>
        <w:jc w:val="both"/>
        <w:rPr>
          <w:spacing w:val="1"/>
          <w:sz w:val="27"/>
          <w:szCs w:val="27"/>
        </w:rPr>
      </w:pPr>
      <w:r w:rsidRPr="00AC548E">
        <w:rPr>
          <w:spacing w:val="1"/>
          <w:sz w:val="27"/>
          <w:szCs w:val="27"/>
        </w:rPr>
        <w:t>- 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B3556F" w:rsidRPr="00AC548E" w:rsidRDefault="00B3556F" w:rsidP="00B3556F">
      <w:pPr>
        <w:ind w:firstLine="567"/>
        <w:jc w:val="both"/>
        <w:rPr>
          <w:spacing w:val="1"/>
          <w:sz w:val="27"/>
          <w:szCs w:val="27"/>
        </w:rPr>
      </w:pPr>
      <w:r w:rsidRPr="00AC548E">
        <w:rPr>
          <w:spacing w:val="1"/>
          <w:sz w:val="27"/>
          <w:szCs w:val="27"/>
        </w:rPr>
        <w:t>Чтобы своевременно обнаружить и своевременно принять меры к ликвидации пожара, необходимо знать признаки его возгорания:</w:t>
      </w:r>
    </w:p>
    <w:p w:rsidR="00B3556F" w:rsidRPr="00AC548E" w:rsidRDefault="00B3556F" w:rsidP="00B3556F">
      <w:pPr>
        <w:ind w:firstLine="567"/>
        <w:jc w:val="both"/>
        <w:rPr>
          <w:spacing w:val="1"/>
          <w:sz w:val="27"/>
          <w:szCs w:val="27"/>
        </w:rPr>
      </w:pPr>
      <w:r w:rsidRPr="00AC548E">
        <w:rPr>
          <w:spacing w:val="1"/>
          <w:sz w:val="27"/>
          <w:szCs w:val="27"/>
        </w:rPr>
        <w:t>- появление незначительного пламени, которому может предшествовать нагревание или тление предметов;</w:t>
      </w:r>
    </w:p>
    <w:p w:rsidR="00B3556F" w:rsidRPr="00AC548E" w:rsidRDefault="00B3556F" w:rsidP="00B3556F">
      <w:pPr>
        <w:ind w:firstLine="567"/>
        <w:jc w:val="both"/>
        <w:rPr>
          <w:spacing w:val="1"/>
          <w:sz w:val="27"/>
          <w:szCs w:val="27"/>
        </w:rPr>
      </w:pPr>
      <w:r w:rsidRPr="00AC548E">
        <w:rPr>
          <w:spacing w:val="1"/>
          <w:sz w:val="27"/>
          <w:szCs w:val="27"/>
        </w:rPr>
        <w:t>- наличие запаха перегревшегося вещества и появление дыма;</w:t>
      </w:r>
    </w:p>
    <w:p w:rsidR="00B3556F" w:rsidRPr="00AC548E" w:rsidRDefault="00B3556F" w:rsidP="00B3556F">
      <w:pPr>
        <w:ind w:firstLine="567"/>
        <w:jc w:val="both"/>
        <w:rPr>
          <w:spacing w:val="1"/>
          <w:sz w:val="27"/>
          <w:szCs w:val="27"/>
        </w:rPr>
      </w:pPr>
      <w:r w:rsidRPr="00AC548E">
        <w:rPr>
          <w:spacing w:val="1"/>
          <w:sz w:val="27"/>
          <w:szCs w:val="27"/>
        </w:rPr>
        <w:t>- неожиданно погасший свет или горящие в полнакала электролампы;</w:t>
      </w:r>
    </w:p>
    <w:p w:rsidR="00B3556F" w:rsidRPr="00AC548E" w:rsidRDefault="00B3556F" w:rsidP="00B3556F">
      <w:pPr>
        <w:ind w:firstLine="567"/>
        <w:jc w:val="both"/>
        <w:rPr>
          <w:spacing w:val="1"/>
          <w:sz w:val="27"/>
          <w:szCs w:val="27"/>
        </w:rPr>
      </w:pPr>
      <w:r w:rsidRPr="00AC548E">
        <w:rPr>
          <w:spacing w:val="1"/>
          <w:sz w:val="27"/>
          <w:szCs w:val="27"/>
        </w:rPr>
        <w:lastRenderedPageBreak/>
        <w:t>- характерный запах горящей резины, пластмассы – это признаки загоревшейся эле</w:t>
      </w:r>
      <w:r w:rsidRPr="00AC548E">
        <w:rPr>
          <w:spacing w:val="1"/>
          <w:sz w:val="27"/>
          <w:szCs w:val="27"/>
        </w:rPr>
        <w:t>к</w:t>
      </w:r>
      <w:r w:rsidRPr="00AC548E">
        <w:rPr>
          <w:spacing w:val="1"/>
          <w:sz w:val="27"/>
          <w:szCs w:val="27"/>
        </w:rPr>
        <w:t>тропроводки;</w:t>
      </w:r>
    </w:p>
    <w:p w:rsidR="00B3556F" w:rsidRPr="00AC548E" w:rsidRDefault="00B3556F" w:rsidP="00B3556F">
      <w:pPr>
        <w:ind w:firstLine="567"/>
        <w:jc w:val="both"/>
        <w:rPr>
          <w:spacing w:val="1"/>
          <w:sz w:val="27"/>
          <w:szCs w:val="27"/>
        </w:rPr>
      </w:pPr>
      <w:r w:rsidRPr="00AC548E">
        <w:rPr>
          <w:spacing w:val="1"/>
          <w:sz w:val="27"/>
          <w:szCs w:val="27"/>
        </w:rPr>
        <w:t>- потрескивание.</w:t>
      </w:r>
    </w:p>
    <w:p w:rsidR="00B3556F" w:rsidRPr="00AC548E" w:rsidRDefault="00B3556F" w:rsidP="00B3556F">
      <w:pPr>
        <w:ind w:firstLine="567"/>
        <w:jc w:val="both"/>
        <w:rPr>
          <w:spacing w:val="1"/>
          <w:sz w:val="27"/>
          <w:szCs w:val="27"/>
        </w:rPr>
      </w:pPr>
      <w:r w:rsidRPr="00AC548E">
        <w:rPr>
          <w:spacing w:val="1"/>
          <w:sz w:val="27"/>
          <w:szCs w:val="27"/>
        </w:rPr>
        <w:t>Помните! При пожаре всегда нужно сохранять хладнокровие, избегать паники, вызвать пожарную охрану по стационарному телефону «</w:t>
      </w:r>
      <w:r w:rsidRPr="00AC548E">
        <w:rPr>
          <w:b/>
          <w:spacing w:val="1"/>
          <w:sz w:val="27"/>
          <w:szCs w:val="27"/>
        </w:rPr>
        <w:t>01</w:t>
      </w:r>
      <w:r w:rsidRPr="00AC548E">
        <w:rPr>
          <w:spacing w:val="1"/>
          <w:sz w:val="27"/>
          <w:szCs w:val="27"/>
        </w:rPr>
        <w:t>» или по мобильному телефону «</w:t>
      </w:r>
      <w:r w:rsidRPr="00AC548E">
        <w:rPr>
          <w:b/>
          <w:spacing w:val="1"/>
          <w:sz w:val="27"/>
          <w:szCs w:val="27"/>
        </w:rPr>
        <w:t>010</w:t>
      </w:r>
      <w:r w:rsidRPr="00AC548E">
        <w:rPr>
          <w:spacing w:val="1"/>
          <w:sz w:val="27"/>
          <w:szCs w:val="27"/>
        </w:rPr>
        <w:t>»,  принять необходимые меры для спасения себя и своих близких, организовать встречу п</w:t>
      </w:r>
      <w:r w:rsidRPr="00AC548E">
        <w:rPr>
          <w:spacing w:val="1"/>
          <w:sz w:val="27"/>
          <w:szCs w:val="27"/>
        </w:rPr>
        <w:t>о</w:t>
      </w:r>
      <w:r w:rsidRPr="00AC548E">
        <w:rPr>
          <w:spacing w:val="1"/>
          <w:sz w:val="27"/>
          <w:szCs w:val="27"/>
        </w:rPr>
        <w:t>жарных и показать кратчайший путь к очагу возгорания.</w:t>
      </w:r>
    </w:p>
    <w:p w:rsidR="00B3556F" w:rsidRPr="00AC548E" w:rsidRDefault="00B3556F" w:rsidP="00B3556F">
      <w:pPr>
        <w:ind w:firstLine="567"/>
        <w:jc w:val="both"/>
        <w:rPr>
          <w:spacing w:val="1"/>
          <w:sz w:val="27"/>
          <w:szCs w:val="27"/>
        </w:rPr>
      </w:pPr>
      <w:r w:rsidRPr="00AC548E">
        <w:rPr>
          <w:spacing w:val="1"/>
          <w:sz w:val="27"/>
          <w:szCs w:val="27"/>
        </w:rPr>
        <w:t>При вызове пожарной помощи необходимо сообщить диспетчеру:</w:t>
      </w:r>
    </w:p>
    <w:p w:rsidR="00B3556F" w:rsidRPr="00AC548E" w:rsidRDefault="00B3556F" w:rsidP="00B3556F">
      <w:pPr>
        <w:ind w:firstLine="567"/>
        <w:jc w:val="both"/>
        <w:rPr>
          <w:spacing w:val="1"/>
          <w:sz w:val="27"/>
          <w:szCs w:val="27"/>
        </w:rPr>
      </w:pPr>
      <w:r w:rsidRPr="00AC548E">
        <w:rPr>
          <w:spacing w:val="1"/>
          <w:sz w:val="27"/>
          <w:szCs w:val="27"/>
        </w:rPr>
        <w:t>- полный адрес (название населенного пункта, улицы, номер и этажность дома, номер квартиры и этаж, где произошел пожар);</w:t>
      </w:r>
    </w:p>
    <w:p w:rsidR="00B3556F" w:rsidRPr="00AC548E" w:rsidRDefault="00B3556F" w:rsidP="00B3556F">
      <w:pPr>
        <w:ind w:firstLine="567"/>
        <w:jc w:val="both"/>
        <w:rPr>
          <w:spacing w:val="1"/>
          <w:sz w:val="27"/>
          <w:szCs w:val="27"/>
        </w:rPr>
      </w:pPr>
      <w:r w:rsidRPr="00AC548E">
        <w:rPr>
          <w:spacing w:val="1"/>
          <w:sz w:val="27"/>
          <w:szCs w:val="27"/>
        </w:rPr>
        <w:t>- свою фамилию и номер телефона.</w:t>
      </w:r>
    </w:p>
    <w:p w:rsidR="00B3556F" w:rsidRPr="00AC548E" w:rsidRDefault="00B3556F" w:rsidP="00B3556F">
      <w:pPr>
        <w:ind w:firstLine="567"/>
        <w:jc w:val="both"/>
        <w:rPr>
          <w:spacing w:val="1"/>
          <w:sz w:val="27"/>
          <w:szCs w:val="27"/>
        </w:rPr>
      </w:pPr>
      <w:r w:rsidRPr="00AC548E">
        <w:rPr>
          <w:spacing w:val="1"/>
          <w:sz w:val="27"/>
          <w:szCs w:val="27"/>
        </w:rPr>
        <w:t>При пожаре:</w:t>
      </w:r>
    </w:p>
    <w:p w:rsidR="00B3556F" w:rsidRPr="00AC548E" w:rsidRDefault="00B3556F" w:rsidP="00B3556F">
      <w:pPr>
        <w:ind w:firstLine="567"/>
        <w:jc w:val="both"/>
        <w:rPr>
          <w:spacing w:val="1"/>
          <w:sz w:val="27"/>
          <w:szCs w:val="27"/>
        </w:rPr>
      </w:pPr>
      <w:r w:rsidRPr="00AC548E">
        <w:rPr>
          <w:spacing w:val="1"/>
          <w:sz w:val="27"/>
          <w:szCs w:val="27"/>
        </w:rPr>
        <w:t>- вызовите пожарную охрану;</w:t>
      </w:r>
    </w:p>
    <w:p w:rsidR="00B3556F" w:rsidRPr="00AC548E" w:rsidRDefault="00B3556F" w:rsidP="00B3556F">
      <w:pPr>
        <w:ind w:firstLine="567"/>
        <w:jc w:val="both"/>
        <w:rPr>
          <w:spacing w:val="1"/>
          <w:sz w:val="27"/>
          <w:szCs w:val="27"/>
        </w:rPr>
      </w:pPr>
      <w:r w:rsidRPr="00AC548E">
        <w:rPr>
          <w:spacing w:val="1"/>
          <w:sz w:val="27"/>
          <w:szCs w:val="27"/>
        </w:rPr>
        <w:t>- выведите на улицу детей, престарелых и тех, кому нужна помощь;</w:t>
      </w:r>
    </w:p>
    <w:p w:rsidR="00B3556F" w:rsidRPr="00AC548E" w:rsidRDefault="00B3556F" w:rsidP="00B3556F">
      <w:pPr>
        <w:ind w:firstLine="567"/>
        <w:jc w:val="both"/>
        <w:rPr>
          <w:spacing w:val="1"/>
          <w:sz w:val="27"/>
          <w:szCs w:val="27"/>
        </w:rPr>
      </w:pPr>
      <w:r w:rsidRPr="00AC548E">
        <w:rPr>
          <w:spacing w:val="1"/>
          <w:sz w:val="27"/>
          <w:szCs w:val="27"/>
        </w:rPr>
        <w:t>- тушите пожар подручными средствами (водой, плотной мокрой тканью, от внутре</w:t>
      </w:r>
      <w:r w:rsidRPr="00AC548E">
        <w:rPr>
          <w:spacing w:val="1"/>
          <w:sz w:val="27"/>
          <w:szCs w:val="27"/>
        </w:rPr>
        <w:t>н</w:t>
      </w:r>
      <w:r w:rsidRPr="00AC548E">
        <w:rPr>
          <w:spacing w:val="1"/>
          <w:sz w:val="27"/>
          <w:szCs w:val="27"/>
        </w:rPr>
        <w:t>них пожарных кранов в</w:t>
      </w:r>
      <w:r w:rsidR="006732DA" w:rsidRPr="00AC548E">
        <w:rPr>
          <w:spacing w:val="1"/>
          <w:sz w:val="27"/>
          <w:szCs w:val="27"/>
        </w:rPr>
        <w:t xml:space="preserve"> </w:t>
      </w:r>
      <w:r w:rsidRPr="00AC548E">
        <w:rPr>
          <w:spacing w:val="1"/>
          <w:sz w:val="27"/>
          <w:szCs w:val="27"/>
        </w:rPr>
        <w:t>холлах зданий);</w:t>
      </w:r>
    </w:p>
    <w:p w:rsidR="00B3556F" w:rsidRPr="00AC548E" w:rsidRDefault="00B3556F" w:rsidP="00B3556F">
      <w:pPr>
        <w:ind w:firstLine="567"/>
        <w:jc w:val="both"/>
        <w:rPr>
          <w:spacing w:val="1"/>
          <w:sz w:val="27"/>
          <w:szCs w:val="27"/>
        </w:rPr>
      </w:pPr>
      <w:r w:rsidRPr="00AC548E">
        <w:rPr>
          <w:spacing w:val="1"/>
          <w:sz w:val="27"/>
          <w:szCs w:val="27"/>
        </w:rPr>
        <w:t>- при опасности поражения электрическим током отключите электроэнергию с пом</w:t>
      </w:r>
      <w:r w:rsidRPr="00AC548E">
        <w:rPr>
          <w:spacing w:val="1"/>
          <w:sz w:val="27"/>
          <w:szCs w:val="27"/>
        </w:rPr>
        <w:t>о</w:t>
      </w:r>
      <w:r w:rsidRPr="00AC548E">
        <w:rPr>
          <w:spacing w:val="1"/>
          <w:sz w:val="27"/>
          <w:szCs w:val="27"/>
        </w:rPr>
        <w:t>щью автоматов на щитке. Помните! Тушить водой электроприборы под напряжением опа</w:t>
      </w:r>
      <w:r w:rsidRPr="00AC548E">
        <w:rPr>
          <w:spacing w:val="1"/>
          <w:sz w:val="27"/>
          <w:szCs w:val="27"/>
        </w:rPr>
        <w:t>с</w:t>
      </w:r>
      <w:r w:rsidRPr="00AC548E">
        <w:rPr>
          <w:spacing w:val="1"/>
          <w:sz w:val="27"/>
          <w:szCs w:val="27"/>
        </w:rPr>
        <w:t>но для жизни!</w:t>
      </w:r>
    </w:p>
    <w:p w:rsidR="00B3556F" w:rsidRPr="00AC548E" w:rsidRDefault="00B3556F" w:rsidP="00B3556F">
      <w:pPr>
        <w:ind w:firstLine="567"/>
        <w:jc w:val="both"/>
        <w:rPr>
          <w:spacing w:val="1"/>
          <w:sz w:val="27"/>
          <w:szCs w:val="27"/>
        </w:rPr>
      </w:pPr>
      <w:r w:rsidRPr="00AC548E">
        <w:rPr>
          <w:spacing w:val="1"/>
          <w:sz w:val="27"/>
          <w:szCs w:val="27"/>
        </w:rPr>
        <w:t>- отключите подачу газа;</w:t>
      </w:r>
    </w:p>
    <w:p w:rsidR="00B3556F" w:rsidRPr="00AC548E" w:rsidRDefault="00B3556F" w:rsidP="00B3556F">
      <w:pPr>
        <w:ind w:firstLine="567"/>
        <w:jc w:val="both"/>
        <w:rPr>
          <w:spacing w:val="1"/>
          <w:sz w:val="27"/>
          <w:szCs w:val="27"/>
        </w:rPr>
      </w:pPr>
      <w:r w:rsidRPr="00AC548E">
        <w:rPr>
          <w:spacing w:val="1"/>
          <w:sz w:val="27"/>
          <w:szCs w:val="27"/>
        </w:rPr>
        <w:t>- если ликвидировать очаг пожара своими силами невозможно, немедленно покиньте помещение, плотно прикрыв за собой дверь, не запирая ее на ключ;</w:t>
      </w:r>
    </w:p>
    <w:p w:rsidR="00B3556F" w:rsidRPr="00AC548E" w:rsidRDefault="00B3556F" w:rsidP="00B3556F">
      <w:pPr>
        <w:ind w:firstLine="567"/>
        <w:jc w:val="both"/>
        <w:rPr>
          <w:spacing w:val="1"/>
          <w:sz w:val="27"/>
          <w:szCs w:val="27"/>
        </w:rPr>
      </w:pPr>
      <w:r w:rsidRPr="00AC548E">
        <w:rPr>
          <w:spacing w:val="1"/>
          <w:sz w:val="27"/>
          <w:szCs w:val="27"/>
        </w:rPr>
        <w:t>- сообщите пожарным об оставшихся в помещении людях, разъясните кратчайший путь к очагу пожара.</w:t>
      </w:r>
    </w:p>
    <w:p w:rsidR="00B3556F" w:rsidRPr="00AC548E" w:rsidRDefault="00B3556F" w:rsidP="00B3556F">
      <w:pPr>
        <w:ind w:firstLine="567"/>
        <w:jc w:val="both"/>
        <w:rPr>
          <w:spacing w:val="1"/>
          <w:sz w:val="27"/>
          <w:szCs w:val="27"/>
        </w:rPr>
      </w:pPr>
      <w:r w:rsidRPr="00AC548E">
        <w:rPr>
          <w:spacing w:val="1"/>
          <w:sz w:val="27"/>
          <w:szCs w:val="27"/>
        </w:rPr>
        <w:t>Помните! Горящие легковоспламеняющиеся жидкости необходимо тушить с помощью огнетушителя, песка или плотной ткани. Горящий телевизор отключите прежде от сети, н</w:t>
      </w:r>
      <w:r w:rsidRPr="00AC548E">
        <w:rPr>
          <w:spacing w:val="1"/>
          <w:sz w:val="27"/>
          <w:szCs w:val="27"/>
        </w:rPr>
        <w:t>а</w:t>
      </w:r>
      <w:r w:rsidRPr="00AC548E">
        <w:rPr>
          <w:spacing w:val="1"/>
          <w:sz w:val="27"/>
          <w:szCs w:val="27"/>
        </w:rPr>
        <w:t>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B3556F" w:rsidRPr="00AC548E" w:rsidRDefault="00B3556F" w:rsidP="00B3556F">
      <w:pPr>
        <w:ind w:firstLine="567"/>
        <w:jc w:val="both"/>
        <w:rPr>
          <w:spacing w:val="1"/>
          <w:sz w:val="27"/>
          <w:szCs w:val="27"/>
        </w:rPr>
      </w:pPr>
      <w:r w:rsidRPr="00AC548E">
        <w:rPr>
          <w:spacing w:val="1"/>
          <w:sz w:val="27"/>
          <w:szCs w:val="27"/>
        </w:rP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B3556F" w:rsidRPr="00AC548E" w:rsidRDefault="00B3556F" w:rsidP="00B3556F">
      <w:pPr>
        <w:ind w:firstLine="567"/>
        <w:jc w:val="both"/>
        <w:rPr>
          <w:spacing w:val="1"/>
          <w:sz w:val="27"/>
          <w:szCs w:val="27"/>
        </w:rPr>
      </w:pPr>
      <w:r w:rsidRPr="00AC548E">
        <w:rPr>
          <w:spacing w:val="1"/>
          <w:sz w:val="27"/>
          <w:szCs w:val="27"/>
        </w:rPr>
        <w:t>- плотно закройте все двери и окна в помещении;</w:t>
      </w:r>
    </w:p>
    <w:p w:rsidR="00B3556F" w:rsidRPr="00AC548E" w:rsidRDefault="00B3556F" w:rsidP="00B3556F">
      <w:pPr>
        <w:ind w:firstLine="567"/>
        <w:jc w:val="both"/>
        <w:rPr>
          <w:spacing w:val="1"/>
          <w:sz w:val="27"/>
          <w:szCs w:val="27"/>
        </w:rPr>
      </w:pPr>
      <w:r w:rsidRPr="00AC548E">
        <w:rPr>
          <w:spacing w:val="1"/>
          <w:sz w:val="27"/>
          <w:szCs w:val="27"/>
        </w:rPr>
        <w:t>- заложите щели между полом и дверью, вентиляционные люки мокрой тканью;</w:t>
      </w:r>
    </w:p>
    <w:p w:rsidR="00B3556F" w:rsidRPr="00AC548E" w:rsidRDefault="00B3556F" w:rsidP="00B3556F">
      <w:pPr>
        <w:ind w:firstLine="567"/>
        <w:jc w:val="both"/>
        <w:rPr>
          <w:spacing w:val="1"/>
          <w:sz w:val="27"/>
          <w:szCs w:val="27"/>
        </w:rPr>
      </w:pPr>
      <w:r w:rsidRPr="00AC548E">
        <w:rPr>
          <w:spacing w:val="1"/>
          <w:sz w:val="27"/>
          <w:szCs w:val="27"/>
        </w:rPr>
        <w:t>- поливайте входную дверь изнутри водой.</w:t>
      </w:r>
    </w:p>
    <w:p w:rsidR="00B3556F" w:rsidRPr="00AC548E" w:rsidRDefault="00B3556F" w:rsidP="00B3556F">
      <w:pPr>
        <w:ind w:firstLine="567"/>
        <w:jc w:val="both"/>
        <w:rPr>
          <w:spacing w:val="1"/>
          <w:sz w:val="27"/>
          <w:szCs w:val="27"/>
        </w:rPr>
      </w:pPr>
      <w:r w:rsidRPr="00AC548E">
        <w:rPr>
          <w:spacing w:val="1"/>
          <w:sz w:val="27"/>
          <w:szCs w:val="27"/>
        </w:rPr>
        <w:t>Безопасная эвакуация состоит в следующем:</w:t>
      </w:r>
    </w:p>
    <w:p w:rsidR="00B3556F" w:rsidRPr="00AC548E" w:rsidRDefault="00B3556F" w:rsidP="00B3556F">
      <w:pPr>
        <w:ind w:firstLine="567"/>
        <w:jc w:val="both"/>
        <w:rPr>
          <w:spacing w:val="1"/>
          <w:sz w:val="27"/>
          <w:szCs w:val="27"/>
        </w:rPr>
      </w:pPr>
      <w:r w:rsidRPr="00AC548E">
        <w:rPr>
          <w:spacing w:val="1"/>
          <w:sz w:val="27"/>
          <w:szCs w:val="27"/>
        </w:rPr>
        <w:t>- уходить следует по наиболее безопасному пути, двигаясь как можно ближе к полу, защитив органы дыхания мокрой тканью;</w:t>
      </w:r>
    </w:p>
    <w:p w:rsidR="00B3556F" w:rsidRPr="00AC548E" w:rsidRDefault="00B3556F" w:rsidP="00B3556F">
      <w:pPr>
        <w:ind w:firstLine="567"/>
        <w:jc w:val="both"/>
        <w:rPr>
          <w:spacing w:val="1"/>
          <w:sz w:val="27"/>
          <w:szCs w:val="27"/>
        </w:rPr>
      </w:pPr>
      <w:r w:rsidRPr="00AC548E">
        <w:rPr>
          <w:spacing w:val="1"/>
          <w:sz w:val="27"/>
          <w:szCs w:val="27"/>
        </w:rPr>
        <w:t>- никогда не бегите наугад;</w:t>
      </w:r>
    </w:p>
    <w:p w:rsidR="00B3556F" w:rsidRPr="00AC548E" w:rsidRDefault="00B3556F" w:rsidP="00B3556F">
      <w:pPr>
        <w:ind w:firstLine="567"/>
        <w:jc w:val="both"/>
        <w:rPr>
          <w:spacing w:val="1"/>
          <w:sz w:val="27"/>
          <w:szCs w:val="27"/>
        </w:rPr>
      </w:pPr>
      <w:r w:rsidRPr="00AC548E">
        <w:rPr>
          <w:spacing w:val="1"/>
          <w:sz w:val="27"/>
          <w:szCs w:val="27"/>
        </w:rPr>
        <w:t>- 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B3556F" w:rsidRPr="00AC548E" w:rsidRDefault="00B3556F" w:rsidP="00B3556F">
      <w:pPr>
        <w:ind w:firstLine="567"/>
        <w:jc w:val="both"/>
        <w:rPr>
          <w:spacing w:val="1"/>
          <w:sz w:val="27"/>
          <w:szCs w:val="27"/>
        </w:rPr>
      </w:pPr>
      <w:r w:rsidRPr="00AC548E">
        <w:rPr>
          <w:spacing w:val="1"/>
          <w:sz w:val="27"/>
          <w:szCs w:val="27"/>
        </w:rPr>
        <w:t>Если на человеке загорелась одежда:</w:t>
      </w:r>
    </w:p>
    <w:p w:rsidR="00B3556F" w:rsidRPr="00AC548E" w:rsidRDefault="00B3556F" w:rsidP="00B3556F">
      <w:pPr>
        <w:ind w:firstLine="567"/>
        <w:jc w:val="both"/>
        <w:rPr>
          <w:spacing w:val="1"/>
          <w:sz w:val="27"/>
          <w:szCs w:val="27"/>
        </w:rPr>
      </w:pPr>
      <w:r w:rsidRPr="00AC548E">
        <w:rPr>
          <w:spacing w:val="1"/>
          <w:sz w:val="27"/>
          <w:szCs w:val="27"/>
        </w:rPr>
        <w:t>- не давайте ему бегать, чтобы пламя не разгорелось сильнее;</w:t>
      </w:r>
    </w:p>
    <w:p w:rsidR="00B3556F" w:rsidRPr="00AC548E" w:rsidRDefault="00B3556F" w:rsidP="00B3556F">
      <w:pPr>
        <w:ind w:firstLine="567"/>
        <w:jc w:val="both"/>
        <w:rPr>
          <w:spacing w:val="1"/>
          <w:sz w:val="27"/>
          <w:szCs w:val="27"/>
        </w:rPr>
      </w:pPr>
      <w:r w:rsidRPr="00AC548E">
        <w:rPr>
          <w:spacing w:val="1"/>
          <w:sz w:val="27"/>
          <w:szCs w:val="27"/>
        </w:rPr>
        <w:t>- повалите человека на землю и заставьте кататься, чтобы сбить пламя, или набросьте на него плотную ткань. Без кислорода горение прекратится;</w:t>
      </w:r>
    </w:p>
    <w:p w:rsidR="00B3556F" w:rsidRPr="00AC548E" w:rsidRDefault="00B3556F" w:rsidP="00B3556F">
      <w:pPr>
        <w:ind w:firstLine="567"/>
        <w:jc w:val="both"/>
        <w:rPr>
          <w:spacing w:val="1"/>
          <w:sz w:val="27"/>
          <w:szCs w:val="27"/>
        </w:rPr>
      </w:pPr>
      <w:r w:rsidRPr="00AC548E">
        <w:rPr>
          <w:spacing w:val="1"/>
          <w:sz w:val="27"/>
          <w:szCs w:val="27"/>
        </w:rPr>
        <w:t>- вызовите скорую помощь по телефону «</w:t>
      </w:r>
      <w:r w:rsidRPr="00AC548E">
        <w:rPr>
          <w:b/>
          <w:spacing w:val="1"/>
          <w:sz w:val="27"/>
          <w:szCs w:val="27"/>
        </w:rPr>
        <w:t>03</w:t>
      </w:r>
      <w:r w:rsidRPr="00AC548E">
        <w:rPr>
          <w:spacing w:val="1"/>
          <w:sz w:val="27"/>
          <w:szCs w:val="27"/>
        </w:rPr>
        <w:t>»;</w:t>
      </w:r>
    </w:p>
    <w:p w:rsidR="00B3556F" w:rsidRPr="00AC548E" w:rsidRDefault="00B3556F" w:rsidP="00B3556F">
      <w:pPr>
        <w:ind w:firstLine="567"/>
        <w:jc w:val="both"/>
        <w:rPr>
          <w:spacing w:val="1"/>
          <w:sz w:val="27"/>
          <w:szCs w:val="27"/>
        </w:rPr>
      </w:pPr>
      <w:r w:rsidRPr="00AC548E">
        <w:rPr>
          <w:spacing w:val="1"/>
          <w:sz w:val="27"/>
          <w:szCs w:val="27"/>
        </w:rPr>
        <w:t>- окажите первую помощь пострадавшему.</w:t>
      </w:r>
    </w:p>
    <w:p w:rsidR="00B3556F" w:rsidRPr="00AC548E" w:rsidRDefault="00B3556F" w:rsidP="00B3556F">
      <w:pPr>
        <w:ind w:firstLine="567"/>
        <w:jc w:val="both"/>
        <w:rPr>
          <w:spacing w:val="1"/>
          <w:sz w:val="27"/>
          <w:szCs w:val="27"/>
        </w:rPr>
      </w:pPr>
      <w:r w:rsidRPr="00AC548E">
        <w:rPr>
          <w:spacing w:val="1"/>
          <w:sz w:val="27"/>
          <w:szCs w:val="27"/>
        </w:rPr>
        <w:t>При ожогах охладите обожженную поверхность холодной водой, наложите стерил</w:t>
      </w:r>
      <w:r w:rsidRPr="00AC548E">
        <w:rPr>
          <w:spacing w:val="1"/>
          <w:sz w:val="27"/>
          <w:szCs w:val="27"/>
        </w:rPr>
        <w:t>ь</w:t>
      </w:r>
      <w:r w:rsidRPr="00AC548E">
        <w:rPr>
          <w:spacing w:val="1"/>
          <w:sz w:val="27"/>
          <w:szCs w:val="27"/>
        </w:rPr>
        <w:lastRenderedPageBreak/>
        <w:t>ную повязку и вызовите скорую помощь. Запрещено снимать или отрывать одежду с обг</w:t>
      </w:r>
      <w:r w:rsidRPr="00AC548E">
        <w:rPr>
          <w:spacing w:val="1"/>
          <w:sz w:val="27"/>
          <w:szCs w:val="27"/>
        </w:rPr>
        <w:t>о</w:t>
      </w:r>
      <w:r w:rsidRPr="00AC548E">
        <w:rPr>
          <w:spacing w:val="1"/>
          <w:sz w:val="27"/>
          <w:szCs w:val="27"/>
        </w:rPr>
        <w:t>ревших участков смазывать чем-либо обожженную поверхность (йодом, маслом, зеленкой).</w:t>
      </w:r>
    </w:p>
    <w:p w:rsidR="00955866" w:rsidRDefault="00B3556F" w:rsidP="00B3556F">
      <w:pPr>
        <w:ind w:firstLine="567"/>
        <w:jc w:val="both"/>
        <w:rPr>
          <w:spacing w:val="1"/>
          <w:sz w:val="27"/>
          <w:szCs w:val="27"/>
        </w:rPr>
      </w:pPr>
      <w:r w:rsidRPr="00AC548E">
        <w:rPr>
          <w:spacing w:val="1"/>
          <w:sz w:val="27"/>
          <w:szCs w:val="27"/>
        </w:rPr>
        <w:t>При отравлении угарным газом срочно вынесите пострадавшего на свежий воздух, о</w:t>
      </w:r>
      <w:r w:rsidRPr="00AC548E">
        <w:rPr>
          <w:spacing w:val="1"/>
          <w:sz w:val="27"/>
          <w:szCs w:val="27"/>
        </w:rPr>
        <w:t>с</w:t>
      </w:r>
      <w:r w:rsidRPr="00AC548E">
        <w:rPr>
          <w:spacing w:val="1"/>
          <w:sz w:val="27"/>
          <w:szCs w:val="27"/>
        </w:rPr>
        <w:t>вободите от тесной одежды, при необходимости немедленно приступите к искусственному дыханию, доставьте в лечебное учреждение.</w:t>
      </w:r>
    </w:p>
    <w:p w:rsidR="00DC2888" w:rsidRPr="00DC2888" w:rsidRDefault="00DC2888" w:rsidP="00DC2888">
      <w:pPr>
        <w:shd w:val="clear" w:color="auto" w:fill="FFFFFF"/>
        <w:spacing w:before="240"/>
        <w:ind w:right="-16"/>
        <w:jc w:val="center"/>
        <w:rPr>
          <w:b/>
          <w:spacing w:val="4"/>
          <w:sz w:val="28"/>
          <w:u w:val="single"/>
        </w:rPr>
      </w:pPr>
      <w:r w:rsidRPr="00DC2888">
        <w:rPr>
          <w:b/>
          <w:spacing w:val="4"/>
          <w:sz w:val="28"/>
          <w:u w:val="single"/>
        </w:rPr>
        <w:t xml:space="preserve">ПРАВИЛА ПОВЕДЕНИЯ И ДЕЙСТВИЯ НАСЕЛЕНИЯ </w:t>
      </w:r>
    </w:p>
    <w:p w:rsidR="00DC2888" w:rsidRPr="00DC2888" w:rsidRDefault="00DC2888" w:rsidP="00DC2888">
      <w:pPr>
        <w:shd w:val="clear" w:color="auto" w:fill="FFFFFF"/>
        <w:jc w:val="center"/>
        <w:rPr>
          <w:b/>
          <w:spacing w:val="4"/>
          <w:sz w:val="28"/>
          <w:u w:val="single"/>
        </w:rPr>
      </w:pPr>
      <w:r w:rsidRPr="00DC2888">
        <w:rPr>
          <w:b/>
          <w:spacing w:val="4"/>
          <w:sz w:val="28"/>
          <w:u w:val="single"/>
        </w:rPr>
        <w:t>ПРИ ВОЗНИКНОВЕНИИ ЛЕСНЫХ (ЛАНДШАФТНЫХ) ПОЖАРОВ</w:t>
      </w:r>
    </w:p>
    <w:p w:rsidR="00DC2888" w:rsidRDefault="00DC2888" w:rsidP="00DC2888">
      <w:pPr>
        <w:shd w:val="clear" w:color="auto" w:fill="FFFFFF"/>
        <w:ind w:firstLine="709"/>
        <w:jc w:val="both"/>
        <w:rPr>
          <w:b/>
          <w:spacing w:val="2"/>
          <w:sz w:val="27"/>
          <w:szCs w:val="27"/>
        </w:rPr>
      </w:pPr>
    </w:p>
    <w:p w:rsidR="00DC2888" w:rsidRPr="00DC2888" w:rsidRDefault="00DC2888" w:rsidP="00DC2888">
      <w:pPr>
        <w:ind w:firstLine="567"/>
        <w:jc w:val="both"/>
        <w:rPr>
          <w:spacing w:val="1"/>
          <w:sz w:val="27"/>
          <w:szCs w:val="27"/>
        </w:rPr>
      </w:pPr>
      <w:r w:rsidRPr="00DC2888">
        <w:rPr>
          <w:b/>
          <w:spacing w:val="2"/>
          <w:sz w:val="27"/>
          <w:szCs w:val="27"/>
        </w:rPr>
        <w:t>ПОЖАР</w:t>
      </w:r>
      <w:r w:rsidRPr="00DC2888">
        <w:rPr>
          <w:spacing w:val="2"/>
          <w:sz w:val="27"/>
          <w:szCs w:val="27"/>
        </w:rPr>
        <w:t xml:space="preserve"> - </w:t>
      </w:r>
      <w:r w:rsidRPr="00DC2888">
        <w:rPr>
          <w:spacing w:val="1"/>
          <w:sz w:val="27"/>
          <w:szCs w:val="27"/>
        </w:rPr>
        <w:t>стихийное бедствие, которое влечёт катастрофическое последствие для о</w:t>
      </w:r>
      <w:r w:rsidRPr="00DC2888">
        <w:rPr>
          <w:spacing w:val="1"/>
          <w:sz w:val="27"/>
          <w:szCs w:val="27"/>
        </w:rPr>
        <w:t>к</w:t>
      </w:r>
      <w:r w:rsidRPr="00DC2888">
        <w:rPr>
          <w:spacing w:val="1"/>
          <w:sz w:val="27"/>
          <w:szCs w:val="27"/>
        </w:rPr>
        <w:t>ружающей природы и людей.</w:t>
      </w:r>
    </w:p>
    <w:p w:rsidR="00DC2888" w:rsidRPr="00DC2888" w:rsidRDefault="00DC2888" w:rsidP="00DC2888">
      <w:pPr>
        <w:ind w:firstLine="567"/>
        <w:jc w:val="both"/>
        <w:rPr>
          <w:spacing w:val="1"/>
          <w:sz w:val="27"/>
          <w:szCs w:val="27"/>
        </w:rPr>
      </w:pPr>
      <w:r w:rsidRPr="00DC2888">
        <w:rPr>
          <w:spacing w:val="1"/>
          <w:sz w:val="27"/>
          <w:szCs w:val="27"/>
        </w:rPr>
        <w:t>Чаще всего лесной пожар провоцируется людской небрежностью: не затушенные к</w:t>
      </w:r>
      <w:r w:rsidRPr="00DC2888">
        <w:rPr>
          <w:spacing w:val="1"/>
          <w:sz w:val="27"/>
          <w:szCs w:val="27"/>
        </w:rPr>
        <w:t>о</w:t>
      </w:r>
      <w:r w:rsidRPr="00DC2888">
        <w:rPr>
          <w:spacing w:val="1"/>
          <w:sz w:val="27"/>
          <w:szCs w:val="27"/>
        </w:rPr>
        <w:t>стры, брошенные окурки, искры выхлопов. Реже он начинается в результате удара молнии в сухостойное дерево или от длительного трения деревьев. Наиболее пожароопасными я</w:t>
      </w:r>
      <w:r w:rsidRPr="00DC2888">
        <w:rPr>
          <w:spacing w:val="1"/>
          <w:sz w:val="27"/>
          <w:szCs w:val="27"/>
        </w:rPr>
        <w:t>в</w:t>
      </w:r>
      <w:r w:rsidRPr="00DC2888">
        <w:rPr>
          <w:spacing w:val="1"/>
          <w:sz w:val="27"/>
          <w:szCs w:val="27"/>
        </w:rPr>
        <w:t>ляются леса в период сухой и жаркой погоды.</w:t>
      </w:r>
    </w:p>
    <w:p w:rsidR="00DC2888" w:rsidRPr="00DC2888" w:rsidRDefault="00DC2888" w:rsidP="00DC2888">
      <w:pPr>
        <w:pStyle w:val="FR3"/>
        <w:spacing w:before="0"/>
        <w:ind w:firstLine="567"/>
        <w:rPr>
          <w:color w:val="FF0000"/>
          <w:spacing w:val="5"/>
          <w:sz w:val="27"/>
          <w:szCs w:val="27"/>
        </w:rPr>
      </w:pPr>
      <w:r w:rsidRPr="00DC2888">
        <w:rPr>
          <w:b/>
          <w:color w:val="FF0000"/>
          <w:spacing w:val="6"/>
          <w:sz w:val="27"/>
          <w:szCs w:val="27"/>
        </w:rPr>
        <w:t xml:space="preserve">В пожароопасный период надо соблюдать особую </w:t>
      </w:r>
      <w:r w:rsidRPr="00DC2888">
        <w:rPr>
          <w:b/>
          <w:color w:val="FF0000"/>
          <w:spacing w:val="5"/>
          <w:sz w:val="27"/>
          <w:szCs w:val="27"/>
        </w:rPr>
        <w:t>осторожность при обращении с огнём:</w:t>
      </w:r>
    </w:p>
    <w:p w:rsidR="00DC2888" w:rsidRPr="00DC2888" w:rsidRDefault="00DC2888" w:rsidP="00DC2888">
      <w:pPr>
        <w:ind w:firstLine="567"/>
        <w:jc w:val="both"/>
        <w:rPr>
          <w:spacing w:val="1"/>
          <w:sz w:val="27"/>
          <w:szCs w:val="27"/>
        </w:rPr>
      </w:pPr>
      <w:r w:rsidRPr="00DC2888">
        <w:rPr>
          <w:spacing w:val="1"/>
          <w:sz w:val="27"/>
          <w:szCs w:val="27"/>
        </w:rPr>
        <w:t>1. Не разводите костер в лесу, если в этом нет острой необходимости.</w:t>
      </w:r>
    </w:p>
    <w:p w:rsidR="00DC2888" w:rsidRPr="00DC2888" w:rsidRDefault="00DC2888" w:rsidP="00DC2888">
      <w:pPr>
        <w:ind w:firstLine="567"/>
        <w:jc w:val="both"/>
        <w:rPr>
          <w:spacing w:val="1"/>
          <w:sz w:val="27"/>
          <w:szCs w:val="27"/>
        </w:rPr>
      </w:pPr>
      <w:r w:rsidRPr="00DC2888">
        <w:rPr>
          <w:spacing w:val="1"/>
          <w:sz w:val="27"/>
          <w:szCs w:val="27"/>
        </w:rPr>
        <w:t>2. Помните: ни при каких обстоятельствах нельзя разводить костры под пологом хво</w:t>
      </w:r>
      <w:r w:rsidRPr="00DC2888">
        <w:rPr>
          <w:spacing w:val="1"/>
          <w:sz w:val="27"/>
          <w:szCs w:val="27"/>
        </w:rPr>
        <w:t>й</w:t>
      </w:r>
      <w:r w:rsidRPr="00DC2888">
        <w:rPr>
          <w:spacing w:val="1"/>
          <w:sz w:val="27"/>
          <w:szCs w:val="27"/>
        </w:rPr>
        <w:t>ного молодняка, на торфяных почвах, а также в пожароопасную погоду.</w:t>
      </w:r>
    </w:p>
    <w:p w:rsidR="00DC2888" w:rsidRPr="00DC2888" w:rsidRDefault="00DC2888" w:rsidP="00DC2888">
      <w:pPr>
        <w:ind w:firstLine="567"/>
        <w:jc w:val="both"/>
        <w:rPr>
          <w:spacing w:val="1"/>
          <w:sz w:val="27"/>
          <w:szCs w:val="27"/>
        </w:rPr>
      </w:pPr>
      <w:r w:rsidRPr="00DC2888">
        <w:rPr>
          <w:spacing w:val="1"/>
          <w:sz w:val="27"/>
          <w:szCs w:val="27"/>
        </w:rPr>
        <w:t>3. Нельзя оставлять костры без присмотра, покидать места привала, не убедившись, что огонь потушен. Держите наготове средства пожаротушения. Тщательно соблюдайте правила разведения костров.</w:t>
      </w:r>
    </w:p>
    <w:p w:rsidR="00DC2888" w:rsidRPr="00DC2888" w:rsidRDefault="00DC2888" w:rsidP="00DC2888">
      <w:pPr>
        <w:ind w:firstLine="567"/>
        <w:jc w:val="both"/>
        <w:rPr>
          <w:spacing w:val="1"/>
          <w:sz w:val="27"/>
          <w:szCs w:val="27"/>
        </w:rPr>
      </w:pPr>
      <w:r w:rsidRPr="00DC2888">
        <w:rPr>
          <w:spacing w:val="1"/>
          <w:sz w:val="27"/>
          <w:szCs w:val="27"/>
        </w:rPr>
        <w:t>4. Запрещается бросать горящие спички, непогашенные окурки (выработайте у себя привычку: не бросать использованную спичку, не переломив ее пальцами, ибо, не погасив спичку, ее нельзя сломать).</w:t>
      </w:r>
    </w:p>
    <w:p w:rsidR="00DC2888" w:rsidRPr="00DC2888" w:rsidRDefault="00DC2888" w:rsidP="00DC2888">
      <w:pPr>
        <w:ind w:firstLine="567"/>
        <w:jc w:val="both"/>
        <w:rPr>
          <w:spacing w:val="1"/>
          <w:sz w:val="27"/>
          <w:szCs w:val="27"/>
        </w:rPr>
      </w:pPr>
      <w:r w:rsidRPr="00DC2888">
        <w:rPr>
          <w:spacing w:val="1"/>
          <w:sz w:val="27"/>
          <w:szCs w:val="27"/>
        </w:rPr>
        <w:t>5. Не выезжайте в лес на машинах без искрогасителя.</w:t>
      </w:r>
    </w:p>
    <w:p w:rsidR="00DC2888" w:rsidRPr="00DC2888" w:rsidRDefault="00DC2888" w:rsidP="00DC2888">
      <w:pPr>
        <w:ind w:firstLine="567"/>
        <w:jc w:val="both"/>
        <w:rPr>
          <w:spacing w:val="1"/>
          <w:sz w:val="27"/>
          <w:szCs w:val="27"/>
        </w:rPr>
      </w:pPr>
      <w:r w:rsidRPr="00DC2888">
        <w:rPr>
          <w:spacing w:val="1"/>
          <w:sz w:val="27"/>
          <w:szCs w:val="27"/>
        </w:rPr>
        <w:t>6. Нельзя заправлять топливом баки во время работы двигателей внутреннего сгор</w:t>
      </w:r>
      <w:r w:rsidRPr="00DC2888">
        <w:rPr>
          <w:spacing w:val="1"/>
          <w:sz w:val="27"/>
          <w:szCs w:val="27"/>
        </w:rPr>
        <w:t>а</w:t>
      </w:r>
      <w:r w:rsidRPr="00DC2888">
        <w:rPr>
          <w:spacing w:val="1"/>
          <w:sz w:val="27"/>
          <w:szCs w:val="27"/>
        </w:rPr>
        <w:t>ния, а также курить вблизи машин, заправляемых топливом.</w:t>
      </w:r>
    </w:p>
    <w:p w:rsidR="00DC2888" w:rsidRPr="00DC2888" w:rsidRDefault="00DC2888" w:rsidP="00DC2888">
      <w:pPr>
        <w:pStyle w:val="FR3"/>
        <w:spacing w:before="0"/>
        <w:ind w:firstLine="567"/>
        <w:rPr>
          <w:b/>
          <w:color w:val="FF0000"/>
          <w:spacing w:val="4"/>
          <w:sz w:val="27"/>
          <w:szCs w:val="27"/>
        </w:rPr>
      </w:pPr>
      <w:r w:rsidRPr="00DC2888">
        <w:rPr>
          <w:b/>
          <w:color w:val="FF0000"/>
          <w:spacing w:val="4"/>
          <w:sz w:val="27"/>
          <w:szCs w:val="27"/>
        </w:rPr>
        <w:t>Если Вы попали в зону опасности:</w:t>
      </w:r>
    </w:p>
    <w:p w:rsidR="00DC2888" w:rsidRPr="00DC2888" w:rsidRDefault="00DC2888" w:rsidP="00DC2888">
      <w:pPr>
        <w:ind w:firstLine="567"/>
        <w:jc w:val="both"/>
        <w:rPr>
          <w:spacing w:val="1"/>
          <w:sz w:val="27"/>
          <w:szCs w:val="27"/>
        </w:rPr>
      </w:pPr>
      <w:r w:rsidRPr="00DC2888">
        <w:rPr>
          <w:spacing w:val="1"/>
          <w:sz w:val="27"/>
          <w:szCs w:val="27"/>
        </w:rPr>
        <w:t>1. Постарайтесь быстро проанализировать обстановку: (направление и силу ветра), с</w:t>
      </w:r>
      <w:r w:rsidRPr="00DC2888">
        <w:rPr>
          <w:spacing w:val="1"/>
          <w:sz w:val="27"/>
          <w:szCs w:val="27"/>
        </w:rPr>
        <w:t>о</w:t>
      </w:r>
      <w:r w:rsidRPr="00DC2888">
        <w:rPr>
          <w:spacing w:val="1"/>
          <w:sz w:val="27"/>
          <w:szCs w:val="27"/>
        </w:rPr>
        <w:t xml:space="preserve">стояние людей, рельеф местности. </w:t>
      </w:r>
    </w:p>
    <w:p w:rsidR="00DC2888" w:rsidRPr="00DC2888" w:rsidRDefault="00DC2888" w:rsidP="00DC2888">
      <w:pPr>
        <w:ind w:firstLine="567"/>
        <w:jc w:val="both"/>
        <w:rPr>
          <w:spacing w:val="1"/>
          <w:sz w:val="27"/>
          <w:szCs w:val="27"/>
        </w:rPr>
      </w:pPr>
      <w:r w:rsidRPr="00DC2888">
        <w:rPr>
          <w:spacing w:val="1"/>
          <w:sz w:val="27"/>
          <w:szCs w:val="27"/>
        </w:rPr>
        <w:t>2. Определите очаг пожара, направление и скорость его распространения и немедленно двигайтесь в безопасное место. При быстром приближении фронта пожара бросьте снар</w:t>
      </w:r>
      <w:r w:rsidRPr="00DC2888">
        <w:rPr>
          <w:spacing w:val="1"/>
          <w:sz w:val="27"/>
          <w:szCs w:val="27"/>
        </w:rPr>
        <w:t>я</w:t>
      </w:r>
      <w:r w:rsidRPr="00DC2888">
        <w:rPr>
          <w:spacing w:val="1"/>
          <w:sz w:val="27"/>
          <w:szCs w:val="27"/>
        </w:rPr>
        <w:t xml:space="preserve">жение, оставьте только медицинскую аптечку, сигнальные средства и НЗ продовольствия. Уходить от пожара необходимо только в наветренную сторону (идти на ветер) обходя очаг пожара с боку. </w:t>
      </w:r>
    </w:p>
    <w:p w:rsidR="00DC2888" w:rsidRPr="00DC2888" w:rsidRDefault="00DC2888" w:rsidP="00DC2888">
      <w:pPr>
        <w:ind w:firstLine="567"/>
        <w:jc w:val="both"/>
        <w:rPr>
          <w:spacing w:val="1"/>
          <w:sz w:val="27"/>
          <w:szCs w:val="27"/>
        </w:rPr>
      </w:pPr>
      <w:r w:rsidRPr="00DC2888">
        <w:rPr>
          <w:spacing w:val="1"/>
          <w:sz w:val="27"/>
          <w:szCs w:val="27"/>
        </w:rPr>
        <w:t>3. При приближении пожара обильно смочите одежду и ложитесь в воду. На мелков</w:t>
      </w:r>
      <w:r w:rsidRPr="00DC2888">
        <w:rPr>
          <w:spacing w:val="1"/>
          <w:sz w:val="27"/>
          <w:szCs w:val="27"/>
        </w:rPr>
        <w:t>о</w:t>
      </w:r>
      <w:r w:rsidRPr="00DC2888">
        <w:rPr>
          <w:spacing w:val="1"/>
          <w:sz w:val="27"/>
          <w:szCs w:val="27"/>
        </w:rPr>
        <w:t>дье завернитесь с головой в спальный мешок, предварительно намочив его и одежду. Сд</w:t>
      </w:r>
      <w:r w:rsidRPr="00DC2888">
        <w:rPr>
          <w:spacing w:val="1"/>
          <w:sz w:val="27"/>
          <w:szCs w:val="27"/>
        </w:rPr>
        <w:t>е</w:t>
      </w:r>
      <w:r w:rsidRPr="00DC2888">
        <w:rPr>
          <w:spacing w:val="1"/>
          <w:sz w:val="27"/>
          <w:szCs w:val="27"/>
        </w:rPr>
        <w:t>лайте многослойную повязку для лица, её тоже смачивайте водой.</w:t>
      </w:r>
    </w:p>
    <w:p w:rsidR="00DC2888" w:rsidRPr="00DC2888" w:rsidRDefault="00DC2888" w:rsidP="00DC2888">
      <w:pPr>
        <w:ind w:firstLine="567"/>
        <w:jc w:val="both"/>
        <w:rPr>
          <w:spacing w:val="1"/>
          <w:sz w:val="27"/>
          <w:szCs w:val="27"/>
        </w:rPr>
      </w:pPr>
      <w:r w:rsidRPr="00DC2888">
        <w:rPr>
          <w:spacing w:val="1"/>
          <w:sz w:val="27"/>
          <w:szCs w:val="27"/>
        </w:rPr>
        <w:t>4. При попадании в очаг пожара необходимо снять с тела всю нейлоновую, капрон</w:t>
      </w:r>
      <w:r w:rsidRPr="00DC2888">
        <w:rPr>
          <w:spacing w:val="1"/>
          <w:sz w:val="27"/>
          <w:szCs w:val="27"/>
        </w:rPr>
        <w:t>о</w:t>
      </w:r>
      <w:r w:rsidRPr="00DC2888">
        <w:rPr>
          <w:spacing w:val="1"/>
          <w:sz w:val="27"/>
          <w:szCs w:val="27"/>
        </w:rPr>
        <w:t>вую и прочую плавящуюся одежду, избавиться от горючего и легковоспламеняющегося снаряжения.</w:t>
      </w:r>
    </w:p>
    <w:p w:rsidR="00DC2888" w:rsidRPr="00DC2888" w:rsidRDefault="00DC2888" w:rsidP="00DC2888">
      <w:pPr>
        <w:shd w:val="clear" w:color="auto" w:fill="FFFFFF"/>
        <w:ind w:firstLine="567"/>
        <w:jc w:val="both"/>
        <w:rPr>
          <w:b/>
          <w:sz w:val="27"/>
          <w:szCs w:val="27"/>
        </w:rPr>
      </w:pPr>
      <w:r w:rsidRPr="00DC2888">
        <w:rPr>
          <w:b/>
          <w:sz w:val="27"/>
          <w:szCs w:val="27"/>
        </w:rPr>
        <w:t>Запрещается поджигать деревья в целях подачи сигналов бедствия.</w:t>
      </w:r>
    </w:p>
    <w:p w:rsidR="00DC2888" w:rsidRPr="00DC2888" w:rsidRDefault="00DC2888" w:rsidP="00DC2888">
      <w:pPr>
        <w:ind w:firstLine="567"/>
        <w:jc w:val="both"/>
        <w:rPr>
          <w:spacing w:val="1"/>
          <w:sz w:val="27"/>
          <w:szCs w:val="27"/>
        </w:rPr>
      </w:pPr>
      <w:r w:rsidRPr="00DC2888">
        <w:rPr>
          <w:spacing w:val="1"/>
          <w:sz w:val="27"/>
          <w:szCs w:val="27"/>
        </w:rPr>
        <w:t>При выходе из зоны пожарной опасности необходимо сразу же сообщить о времени и месте возникновения и обнаружения пожара:</w:t>
      </w:r>
    </w:p>
    <w:p w:rsidR="00DC2888" w:rsidRPr="00DC2888" w:rsidRDefault="00DC2888" w:rsidP="00DC2888">
      <w:pPr>
        <w:ind w:right="179" w:firstLine="567"/>
        <w:rPr>
          <w:b/>
          <w:bCs/>
          <w:sz w:val="27"/>
          <w:szCs w:val="27"/>
        </w:rPr>
      </w:pPr>
      <w:r w:rsidRPr="00DC2888">
        <w:rPr>
          <w:b/>
          <w:bCs/>
          <w:sz w:val="27"/>
          <w:szCs w:val="27"/>
        </w:rPr>
        <w:t xml:space="preserve">Пожарная охрана - 01 </w:t>
      </w:r>
      <w:r w:rsidRPr="00DC2888">
        <w:rPr>
          <w:bCs/>
          <w:sz w:val="27"/>
          <w:szCs w:val="27"/>
        </w:rPr>
        <w:t>(</w:t>
      </w:r>
      <w:proofErr w:type="spellStart"/>
      <w:r w:rsidRPr="00DC2888">
        <w:rPr>
          <w:bCs/>
          <w:sz w:val="27"/>
          <w:szCs w:val="27"/>
        </w:rPr>
        <w:t>стац</w:t>
      </w:r>
      <w:proofErr w:type="spellEnd"/>
      <w:r w:rsidRPr="00DC2888">
        <w:rPr>
          <w:bCs/>
          <w:sz w:val="27"/>
          <w:szCs w:val="27"/>
        </w:rPr>
        <w:t xml:space="preserve">. </w:t>
      </w:r>
      <w:proofErr w:type="spellStart"/>
      <w:proofErr w:type="gramStart"/>
      <w:r w:rsidRPr="00DC2888">
        <w:rPr>
          <w:bCs/>
          <w:sz w:val="27"/>
          <w:szCs w:val="27"/>
        </w:rPr>
        <w:t>тлф</w:t>
      </w:r>
      <w:proofErr w:type="spellEnd"/>
      <w:proofErr w:type="gramEnd"/>
      <w:r w:rsidRPr="00DC2888">
        <w:rPr>
          <w:bCs/>
          <w:sz w:val="27"/>
          <w:szCs w:val="27"/>
        </w:rPr>
        <w:t>)</w:t>
      </w:r>
      <w:r w:rsidRPr="00DC2888">
        <w:rPr>
          <w:b/>
          <w:bCs/>
          <w:sz w:val="27"/>
          <w:szCs w:val="27"/>
        </w:rPr>
        <w:t xml:space="preserve">, - 010 </w:t>
      </w:r>
      <w:r w:rsidRPr="00DC2888">
        <w:rPr>
          <w:bCs/>
          <w:sz w:val="27"/>
          <w:szCs w:val="27"/>
        </w:rPr>
        <w:t>(</w:t>
      </w:r>
      <w:proofErr w:type="spellStart"/>
      <w:r w:rsidRPr="00DC2888">
        <w:rPr>
          <w:bCs/>
          <w:sz w:val="27"/>
          <w:szCs w:val="27"/>
        </w:rPr>
        <w:t>моб</w:t>
      </w:r>
      <w:proofErr w:type="spellEnd"/>
      <w:r w:rsidRPr="00DC2888">
        <w:rPr>
          <w:bCs/>
          <w:sz w:val="27"/>
          <w:szCs w:val="27"/>
        </w:rPr>
        <w:t xml:space="preserve">. </w:t>
      </w:r>
      <w:proofErr w:type="spellStart"/>
      <w:r w:rsidRPr="00DC2888">
        <w:rPr>
          <w:bCs/>
          <w:sz w:val="27"/>
          <w:szCs w:val="27"/>
        </w:rPr>
        <w:t>тлф</w:t>
      </w:r>
      <w:proofErr w:type="spellEnd"/>
      <w:r w:rsidRPr="00DC2888">
        <w:rPr>
          <w:bCs/>
          <w:sz w:val="27"/>
          <w:szCs w:val="27"/>
        </w:rPr>
        <w:t>)</w:t>
      </w:r>
    </w:p>
    <w:p w:rsidR="00DC2888" w:rsidRPr="00DC2888" w:rsidRDefault="00DC2888" w:rsidP="00DC2888">
      <w:pPr>
        <w:pStyle w:val="a3"/>
        <w:ind w:right="179" w:firstLine="567"/>
        <w:jc w:val="left"/>
        <w:rPr>
          <w:rFonts w:ascii="Arial" w:hAnsi="Arial" w:cs="Arial"/>
          <w:i/>
          <w:color w:val="auto"/>
          <w:sz w:val="27"/>
          <w:szCs w:val="27"/>
        </w:rPr>
      </w:pPr>
      <w:r w:rsidRPr="00DC2888">
        <w:rPr>
          <w:color w:val="auto"/>
          <w:sz w:val="27"/>
          <w:szCs w:val="27"/>
        </w:rPr>
        <w:t>Единая служба спасения  - 112</w:t>
      </w:r>
    </w:p>
    <w:p w:rsidR="00DC2888" w:rsidRPr="00DC2888" w:rsidRDefault="00DC2888" w:rsidP="00DC2888">
      <w:pPr>
        <w:ind w:right="179" w:firstLine="567"/>
        <w:rPr>
          <w:b/>
          <w:bCs/>
          <w:sz w:val="27"/>
          <w:szCs w:val="27"/>
        </w:rPr>
      </w:pPr>
      <w:r w:rsidRPr="00DC2888">
        <w:rPr>
          <w:b/>
          <w:bCs/>
          <w:sz w:val="27"/>
          <w:szCs w:val="27"/>
        </w:rPr>
        <w:t>Единая дежурно-диспетчерская служба  - 5-18-77</w:t>
      </w:r>
    </w:p>
    <w:sectPr w:rsidR="00DC2888" w:rsidRPr="00DC2888" w:rsidSect="005D78B8">
      <w:pgSz w:w="11906" w:h="16838"/>
      <w:pgMar w:top="568"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characterSpacingControl w:val="doNotCompress"/>
  <w:compat/>
  <w:rsids>
    <w:rsidRoot w:val="00B3556F"/>
    <w:rsid w:val="001A54D4"/>
    <w:rsid w:val="001B29B4"/>
    <w:rsid w:val="0033615E"/>
    <w:rsid w:val="003E49BC"/>
    <w:rsid w:val="003F5BF3"/>
    <w:rsid w:val="0042368F"/>
    <w:rsid w:val="00464A54"/>
    <w:rsid w:val="005D78B8"/>
    <w:rsid w:val="005E6E93"/>
    <w:rsid w:val="00663094"/>
    <w:rsid w:val="006732DA"/>
    <w:rsid w:val="006D0D70"/>
    <w:rsid w:val="00955866"/>
    <w:rsid w:val="00980482"/>
    <w:rsid w:val="009A2DFE"/>
    <w:rsid w:val="00AC548E"/>
    <w:rsid w:val="00AF128D"/>
    <w:rsid w:val="00B3556F"/>
    <w:rsid w:val="00B91375"/>
    <w:rsid w:val="00DC2888"/>
    <w:rsid w:val="00E17E59"/>
    <w:rsid w:val="00E93848"/>
    <w:rsid w:val="00FF5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56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DC2888"/>
    <w:pPr>
      <w:widowControl w:val="0"/>
      <w:autoSpaceDE w:val="0"/>
      <w:autoSpaceDN w:val="0"/>
      <w:adjustRightInd w:val="0"/>
      <w:spacing w:before="200"/>
      <w:ind w:firstLine="520"/>
      <w:jc w:val="both"/>
    </w:pPr>
    <w:rPr>
      <w:sz w:val="24"/>
    </w:rPr>
  </w:style>
  <w:style w:type="paragraph" w:styleId="a3">
    <w:name w:val="Body Text"/>
    <w:basedOn w:val="a"/>
    <w:link w:val="a4"/>
    <w:rsid w:val="00DC2888"/>
    <w:pPr>
      <w:widowControl/>
      <w:autoSpaceDE/>
      <w:autoSpaceDN/>
      <w:adjustRightInd/>
      <w:jc w:val="center"/>
    </w:pPr>
    <w:rPr>
      <w:b/>
      <w:color w:val="0000FF"/>
      <w:sz w:val="24"/>
    </w:rPr>
  </w:style>
  <w:style w:type="character" w:customStyle="1" w:styleId="a4">
    <w:name w:val="Основной текст Знак"/>
    <w:basedOn w:val="a0"/>
    <w:link w:val="a3"/>
    <w:rsid w:val="00DC2888"/>
    <w:rPr>
      <w:b/>
      <w:color w:val="0000FF"/>
      <w:sz w:val="24"/>
    </w:rPr>
  </w:style>
  <w:style w:type="paragraph" w:styleId="a5">
    <w:name w:val="Balloon Text"/>
    <w:basedOn w:val="a"/>
    <w:link w:val="a6"/>
    <w:rsid w:val="00E17E59"/>
    <w:rPr>
      <w:rFonts w:ascii="Tahoma" w:hAnsi="Tahoma" w:cs="Tahoma"/>
      <w:sz w:val="16"/>
      <w:szCs w:val="16"/>
    </w:rPr>
  </w:style>
  <w:style w:type="character" w:customStyle="1" w:styleId="a6">
    <w:name w:val="Текст выноски Знак"/>
    <w:basedOn w:val="a0"/>
    <w:link w:val="a5"/>
    <w:rsid w:val="00E17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Еддс</dc:creator>
  <cp:keywords/>
  <cp:lastModifiedBy>user</cp:lastModifiedBy>
  <cp:revision>8</cp:revision>
  <cp:lastPrinted>2012-07-24T05:45:00Z</cp:lastPrinted>
  <dcterms:created xsi:type="dcterms:W3CDTF">2016-03-10T09:30:00Z</dcterms:created>
  <dcterms:modified xsi:type="dcterms:W3CDTF">2016-05-26T05:34:00Z</dcterms:modified>
</cp:coreProperties>
</file>