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328"/>
        <w:gridCol w:w="9540"/>
      </w:tblGrid>
      <w:tr w:rsidR="006D3272" w:rsidRPr="00DE498A" w:rsidTr="009C0C38">
        <w:tc>
          <w:tcPr>
            <w:tcW w:w="5328" w:type="dxa"/>
          </w:tcPr>
          <w:p w:rsidR="006D3272" w:rsidRPr="00DE498A" w:rsidRDefault="006D3272" w:rsidP="009C0C38">
            <w:pPr>
              <w:pStyle w:val="2"/>
              <w:outlineLvl w:val="1"/>
              <w:rPr>
                <w:rStyle w:val="FontStyle47"/>
                <w:sz w:val="28"/>
                <w:szCs w:val="28"/>
              </w:rPr>
            </w:pPr>
          </w:p>
        </w:tc>
        <w:tc>
          <w:tcPr>
            <w:tcW w:w="9540" w:type="dxa"/>
          </w:tcPr>
          <w:p w:rsidR="006D3272" w:rsidRPr="00DE498A" w:rsidRDefault="006D3272" w:rsidP="00B81030">
            <w:pPr>
              <w:pStyle w:val="2"/>
              <w:jc w:val="center"/>
              <w:outlineLvl w:val="1"/>
              <w:rPr>
                <w:rStyle w:val="FontStyle47"/>
                <w:b w:val="0"/>
                <w:i w:val="0"/>
                <w:smallCaps w:val="0"/>
                <w:sz w:val="28"/>
                <w:szCs w:val="28"/>
              </w:rPr>
            </w:pPr>
            <w:r w:rsidRPr="00DE498A">
              <w:rPr>
                <w:rStyle w:val="FontStyle47"/>
                <w:b w:val="0"/>
                <w:i w:val="0"/>
                <w:smallCaps w:val="0"/>
                <w:sz w:val="28"/>
                <w:szCs w:val="28"/>
              </w:rPr>
              <w:t>УТВЕРЖД</w:t>
            </w:r>
            <w:r w:rsidR="00B81030">
              <w:rPr>
                <w:rStyle w:val="FontStyle47"/>
                <w:b w:val="0"/>
                <w:i w:val="0"/>
                <w:smallCaps w:val="0"/>
                <w:sz w:val="28"/>
                <w:szCs w:val="28"/>
              </w:rPr>
              <w:t>АЮ</w:t>
            </w:r>
          </w:p>
          <w:p w:rsidR="006D3272" w:rsidRPr="00DE498A" w:rsidRDefault="006D3272" w:rsidP="009C0C38">
            <w:pPr>
              <w:rPr>
                <w:rStyle w:val="FontStyle47"/>
                <w:smallCaps w:val="0"/>
                <w:sz w:val="28"/>
                <w:szCs w:val="28"/>
              </w:rPr>
            </w:pPr>
            <w:r w:rsidRPr="00DE498A">
              <w:rPr>
                <w:rStyle w:val="FontStyle47"/>
                <w:sz w:val="28"/>
                <w:szCs w:val="28"/>
              </w:rPr>
              <w:t xml:space="preserve">                                                                     </w:t>
            </w:r>
            <w:r w:rsidR="00DE2BB8">
              <w:rPr>
                <w:rStyle w:val="FontStyle47"/>
                <w:sz w:val="28"/>
                <w:szCs w:val="28"/>
              </w:rPr>
              <w:t>И.о. н</w:t>
            </w:r>
            <w:r w:rsidR="00B81030">
              <w:rPr>
                <w:rStyle w:val="FontStyle47"/>
                <w:smallCaps w:val="0"/>
                <w:sz w:val="28"/>
                <w:szCs w:val="28"/>
              </w:rPr>
              <w:t>ачальник</w:t>
            </w:r>
            <w:r w:rsidR="00DE2BB8">
              <w:rPr>
                <w:rStyle w:val="FontStyle47"/>
                <w:smallCaps w:val="0"/>
                <w:sz w:val="28"/>
                <w:szCs w:val="28"/>
              </w:rPr>
              <w:t xml:space="preserve">а </w:t>
            </w:r>
            <w:r w:rsidRPr="00DE498A">
              <w:rPr>
                <w:rStyle w:val="FontStyle47"/>
                <w:smallCaps w:val="0"/>
                <w:sz w:val="28"/>
                <w:szCs w:val="28"/>
              </w:rPr>
              <w:t xml:space="preserve">отдела культуры  </w:t>
            </w:r>
          </w:p>
          <w:p w:rsidR="006D3272" w:rsidRPr="00DE498A" w:rsidRDefault="006D3272" w:rsidP="009C0C38">
            <w:pPr>
              <w:tabs>
                <w:tab w:val="center" w:pos="4662"/>
              </w:tabs>
              <w:jc w:val="right"/>
              <w:rPr>
                <w:rStyle w:val="FontStyle47"/>
                <w:smallCaps w:val="0"/>
                <w:sz w:val="28"/>
                <w:szCs w:val="28"/>
              </w:rPr>
            </w:pPr>
            <w:r w:rsidRPr="00DE498A">
              <w:rPr>
                <w:rStyle w:val="FontStyle47"/>
                <w:smallCaps w:val="0"/>
                <w:sz w:val="28"/>
                <w:szCs w:val="28"/>
              </w:rPr>
              <w:t xml:space="preserve">                           </w:t>
            </w:r>
            <w:r w:rsidRPr="00DE498A">
              <w:rPr>
                <w:rStyle w:val="FontStyle47"/>
                <w:smallCaps w:val="0"/>
                <w:sz w:val="28"/>
                <w:szCs w:val="28"/>
              </w:rPr>
              <w:tab/>
              <w:t>администрации муниципального образования</w:t>
            </w:r>
          </w:p>
          <w:p w:rsidR="006D3272" w:rsidRDefault="001F240D" w:rsidP="009C0C38">
            <w:pPr>
              <w:tabs>
                <w:tab w:val="left" w:pos="4021"/>
                <w:tab w:val="center" w:pos="466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="006D3272" w:rsidRPr="00DE498A">
              <w:rPr>
                <w:sz w:val="28"/>
                <w:szCs w:val="28"/>
              </w:rPr>
              <w:t>Гулькевичский район</w:t>
            </w:r>
          </w:p>
          <w:p w:rsidR="00B81030" w:rsidRDefault="00B81030" w:rsidP="009C0C38">
            <w:pPr>
              <w:tabs>
                <w:tab w:val="left" w:pos="4021"/>
                <w:tab w:val="center" w:pos="466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________________</w:t>
            </w:r>
            <w:r w:rsidR="00DE2BB8">
              <w:rPr>
                <w:sz w:val="28"/>
                <w:szCs w:val="28"/>
              </w:rPr>
              <w:t>Н.Н.Матлашевская</w:t>
            </w:r>
            <w:proofErr w:type="spellEnd"/>
          </w:p>
          <w:p w:rsidR="00572EEC" w:rsidRPr="00DE498A" w:rsidRDefault="00572EEC" w:rsidP="009C0C38">
            <w:pPr>
              <w:tabs>
                <w:tab w:val="left" w:pos="4021"/>
                <w:tab w:val="center" w:pos="466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«       »                     2015г.</w:t>
            </w:r>
          </w:p>
          <w:p w:rsidR="006D3272" w:rsidRPr="00DE498A" w:rsidRDefault="006D3272" w:rsidP="009C0C38">
            <w:pPr>
              <w:tabs>
                <w:tab w:val="left" w:pos="4021"/>
                <w:tab w:val="center" w:pos="4662"/>
              </w:tabs>
              <w:rPr>
                <w:sz w:val="28"/>
                <w:szCs w:val="28"/>
              </w:rPr>
            </w:pPr>
          </w:p>
        </w:tc>
      </w:tr>
    </w:tbl>
    <w:p w:rsidR="006D3272" w:rsidRPr="00DE498A" w:rsidRDefault="006D3272" w:rsidP="006D3272">
      <w:pPr>
        <w:pStyle w:val="Style32"/>
        <w:widowControl/>
        <w:spacing w:before="216"/>
        <w:jc w:val="center"/>
        <w:outlineLvl w:val="0"/>
        <w:rPr>
          <w:rStyle w:val="FontStyle47"/>
          <w:caps/>
          <w:smallCaps w:val="0"/>
          <w:sz w:val="28"/>
          <w:szCs w:val="28"/>
        </w:rPr>
      </w:pPr>
    </w:p>
    <w:p w:rsidR="006D3272" w:rsidRDefault="006D3272" w:rsidP="006D3272">
      <w:pPr>
        <w:pStyle w:val="Style32"/>
        <w:widowControl/>
        <w:spacing w:before="216"/>
        <w:jc w:val="center"/>
        <w:outlineLvl w:val="0"/>
        <w:rPr>
          <w:rStyle w:val="FontStyle47"/>
          <w:caps/>
          <w:smallCaps w:val="0"/>
          <w:sz w:val="28"/>
          <w:szCs w:val="28"/>
        </w:rPr>
      </w:pPr>
    </w:p>
    <w:p w:rsidR="006D3272" w:rsidRDefault="006D3272" w:rsidP="006D3272">
      <w:pPr>
        <w:pStyle w:val="Style32"/>
        <w:widowControl/>
        <w:spacing w:before="216"/>
        <w:jc w:val="center"/>
        <w:outlineLvl w:val="0"/>
        <w:rPr>
          <w:rStyle w:val="FontStyle47"/>
          <w:caps/>
          <w:smallCaps w:val="0"/>
          <w:sz w:val="28"/>
          <w:szCs w:val="28"/>
        </w:rPr>
      </w:pPr>
    </w:p>
    <w:p w:rsidR="006D3272" w:rsidRPr="00DE498A" w:rsidRDefault="00B81030" w:rsidP="006D3272">
      <w:pPr>
        <w:pStyle w:val="Style32"/>
        <w:widowControl/>
        <w:spacing w:before="216"/>
        <w:jc w:val="center"/>
        <w:outlineLvl w:val="0"/>
        <w:rPr>
          <w:rStyle w:val="FontStyle47"/>
          <w:b/>
          <w:caps/>
          <w:smallCaps w:val="0"/>
          <w:sz w:val="28"/>
          <w:szCs w:val="28"/>
        </w:rPr>
      </w:pPr>
      <w:r>
        <w:rPr>
          <w:rStyle w:val="FontStyle47"/>
          <w:b/>
          <w:caps/>
          <w:smallCaps w:val="0"/>
          <w:sz w:val="28"/>
          <w:szCs w:val="28"/>
        </w:rPr>
        <w:t>Отчет об исполнении муниципального задания</w:t>
      </w:r>
    </w:p>
    <w:p w:rsidR="006D3272" w:rsidRPr="0019568D" w:rsidRDefault="003355E7" w:rsidP="006D3272">
      <w:pPr>
        <w:pStyle w:val="Style26"/>
        <w:widowControl/>
        <w:spacing w:before="230"/>
        <w:jc w:val="center"/>
        <w:rPr>
          <w:rStyle w:val="FontStyle35"/>
          <w:sz w:val="28"/>
          <w:szCs w:val="28"/>
        </w:rPr>
      </w:pPr>
      <w:r>
        <w:rPr>
          <w:sz w:val="28"/>
          <w:szCs w:val="28"/>
        </w:rPr>
        <w:t>м</w:t>
      </w:r>
      <w:r w:rsidR="006D3272" w:rsidRPr="0019568D">
        <w:rPr>
          <w:sz w:val="28"/>
          <w:szCs w:val="28"/>
        </w:rPr>
        <w:t>униципально</w:t>
      </w:r>
      <w:r w:rsidR="00B81030">
        <w:rPr>
          <w:sz w:val="28"/>
          <w:szCs w:val="28"/>
        </w:rPr>
        <w:t xml:space="preserve">го </w:t>
      </w:r>
      <w:r w:rsidR="006D3272">
        <w:rPr>
          <w:sz w:val="28"/>
          <w:szCs w:val="28"/>
        </w:rPr>
        <w:t xml:space="preserve"> бюджетно</w:t>
      </w:r>
      <w:r w:rsidR="00B81030">
        <w:rPr>
          <w:sz w:val="28"/>
          <w:szCs w:val="28"/>
        </w:rPr>
        <w:t xml:space="preserve">го </w:t>
      </w:r>
      <w:r w:rsidR="006D3272">
        <w:rPr>
          <w:sz w:val="28"/>
          <w:szCs w:val="28"/>
        </w:rPr>
        <w:t xml:space="preserve"> учреждени</w:t>
      </w:r>
      <w:r w:rsidR="00B81030">
        <w:rPr>
          <w:sz w:val="28"/>
          <w:szCs w:val="28"/>
        </w:rPr>
        <w:t xml:space="preserve">я </w:t>
      </w:r>
      <w:r w:rsidR="006D3272">
        <w:rPr>
          <w:sz w:val="28"/>
          <w:szCs w:val="28"/>
        </w:rPr>
        <w:t xml:space="preserve"> культуры </w:t>
      </w:r>
      <w:r w:rsidR="00B81030">
        <w:rPr>
          <w:sz w:val="28"/>
          <w:szCs w:val="28"/>
        </w:rPr>
        <w:t xml:space="preserve"> </w:t>
      </w:r>
      <w:r w:rsidR="006D3272">
        <w:rPr>
          <w:sz w:val="28"/>
          <w:szCs w:val="28"/>
        </w:rPr>
        <w:t>«Районный организационно-методический центр»</w:t>
      </w:r>
      <w:r w:rsidR="006D3272" w:rsidRPr="0019568D">
        <w:rPr>
          <w:sz w:val="28"/>
          <w:szCs w:val="28"/>
        </w:rPr>
        <w:t xml:space="preserve"> муниципального образования Гулькевичский район</w:t>
      </w:r>
      <w:r w:rsidR="006D3272">
        <w:rPr>
          <w:sz w:val="28"/>
          <w:szCs w:val="28"/>
        </w:rPr>
        <w:t xml:space="preserve">»  за </w:t>
      </w:r>
      <w:r w:rsidR="00B67B7E">
        <w:rPr>
          <w:sz w:val="28"/>
          <w:szCs w:val="28"/>
        </w:rPr>
        <w:t xml:space="preserve"> </w:t>
      </w:r>
      <w:r w:rsidR="006D3272">
        <w:rPr>
          <w:sz w:val="28"/>
          <w:szCs w:val="28"/>
        </w:rPr>
        <w:t>201</w:t>
      </w:r>
      <w:r w:rsidR="00B67B7E">
        <w:rPr>
          <w:sz w:val="28"/>
          <w:szCs w:val="28"/>
        </w:rPr>
        <w:t xml:space="preserve">4 </w:t>
      </w:r>
      <w:r w:rsidR="006D3272">
        <w:rPr>
          <w:sz w:val="28"/>
          <w:szCs w:val="28"/>
        </w:rPr>
        <w:t xml:space="preserve"> год</w:t>
      </w:r>
      <w:r w:rsidR="00B67B7E">
        <w:rPr>
          <w:sz w:val="28"/>
          <w:szCs w:val="28"/>
        </w:rPr>
        <w:t>а</w:t>
      </w:r>
      <w:r w:rsidR="006D3272">
        <w:rPr>
          <w:sz w:val="28"/>
          <w:szCs w:val="28"/>
        </w:rPr>
        <w:t xml:space="preserve"> </w:t>
      </w:r>
      <w:r w:rsidR="006D3272">
        <w:rPr>
          <w:rStyle w:val="FontStyle35"/>
          <w:sz w:val="28"/>
          <w:szCs w:val="28"/>
        </w:rPr>
        <w:t xml:space="preserve"> </w:t>
      </w: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pStyle w:val="a4"/>
        <w:rPr>
          <w:rStyle w:val="FontStyle35"/>
          <w:sz w:val="28"/>
          <w:szCs w:val="28"/>
        </w:rPr>
      </w:pPr>
    </w:p>
    <w:p w:rsidR="006D3272" w:rsidRDefault="006D3272" w:rsidP="006D3272">
      <w:pPr>
        <w:rPr>
          <w:lang w:eastAsia="ar-SA"/>
        </w:rPr>
      </w:pPr>
    </w:p>
    <w:p w:rsidR="006D3272" w:rsidRDefault="006D3272" w:rsidP="006D3272">
      <w:pPr>
        <w:rPr>
          <w:lang w:eastAsia="ar-SA"/>
        </w:rPr>
      </w:pPr>
    </w:p>
    <w:p w:rsidR="006D3272" w:rsidRDefault="006D3272" w:rsidP="006D3272">
      <w:pPr>
        <w:rPr>
          <w:lang w:eastAsia="ar-SA"/>
        </w:rPr>
      </w:pPr>
    </w:p>
    <w:p w:rsidR="006D3272" w:rsidRPr="006D3272" w:rsidRDefault="006D3272" w:rsidP="006D3272">
      <w:pPr>
        <w:rPr>
          <w:lang w:eastAsia="ar-SA"/>
        </w:rPr>
      </w:pPr>
    </w:p>
    <w:p w:rsidR="006D3272" w:rsidRDefault="006D3272" w:rsidP="006D327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Style w:val="FontStyle35"/>
          <w:sz w:val="28"/>
          <w:szCs w:val="28"/>
        </w:rPr>
        <w:lastRenderedPageBreak/>
        <w:t>1.</w:t>
      </w:r>
      <w:r w:rsidRPr="0019568D">
        <w:rPr>
          <w:rStyle w:val="FontStyle35"/>
          <w:sz w:val="28"/>
          <w:szCs w:val="28"/>
        </w:rPr>
        <w:t xml:space="preserve"> На</w:t>
      </w:r>
      <w:r>
        <w:rPr>
          <w:rStyle w:val="FontStyle35"/>
          <w:sz w:val="28"/>
          <w:szCs w:val="28"/>
        </w:rPr>
        <w:t>именование муниципальной услуги</w:t>
      </w:r>
      <w:r w:rsidR="00975B51">
        <w:rPr>
          <w:rStyle w:val="FontStyle35"/>
          <w:sz w:val="28"/>
          <w:szCs w:val="28"/>
        </w:rPr>
        <w:t xml:space="preserve"> </w:t>
      </w:r>
      <w:r>
        <w:rPr>
          <w:rStyle w:val="FontStyle35"/>
          <w:sz w:val="28"/>
          <w:szCs w:val="28"/>
        </w:rPr>
        <w:t xml:space="preserve">- </w:t>
      </w:r>
      <w:r w:rsidRPr="0019568D">
        <w:rPr>
          <w:rStyle w:val="FontStyle35"/>
          <w:sz w:val="28"/>
          <w:szCs w:val="28"/>
        </w:rPr>
        <w:t xml:space="preserve"> </w:t>
      </w:r>
      <w:r w:rsidRPr="009A2CB1">
        <w:rPr>
          <w:rFonts w:ascii="Times New Roman" w:hAnsi="Times New Roman" w:cs="Times New Roman"/>
          <w:sz w:val="28"/>
          <w:szCs w:val="28"/>
        </w:rPr>
        <w:t>«Методическое обслуживание учреждений культуры»</w:t>
      </w:r>
    </w:p>
    <w:p w:rsidR="00EA7BDE" w:rsidRDefault="006D3272" w:rsidP="00EA7BDE">
      <w:pPr>
        <w:jc w:val="both"/>
        <w:rPr>
          <w:rFonts w:ascii="Times New Roman" w:hAnsi="Times New Roman" w:cs="Times New Roman"/>
          <w:sz w:val="28"/>
          <w:szCs w:val="28"/>
        </w:rPr>
      </w:pPr>
      <w:r w:rsidRPr="0019568D">
        <w:rPr>
          <w:rStyle w:val="FontStyle35"/>
          <w:sz w:val="28"/>
          <w:szCs w:val="28"/>
        </w:rPr>
        <w:t>2. Потребители муниципальной услуги</w:t>
      </w:r>
      <w:r>
        <w:rPr>
          <w:rStyle w:val="FontStyle35"/>
          <w:sz w:val="28"/>
          <w:szCs w:val="28"/>
        </w:rPr>
        <w:t>:</w:t>
      </w:r>
      <w:r w:rsidRPr="00F45EAE">
        <w:rPr>
          <w:sz w:val="28"/>
          <w:szCs w:val="28"/>
        </w:rPr>
        <w:t xml:space="preserve"> </w:t>
      </w:r>
      <w:r w:rsidRPr="00975B51">
        <w:rPr>
          <w:rFonts w:ascii="Times New Roman" w:hAnsi="Times New Roman" w:cs="Times New Roman"/>
          <w:sz w:val="28"/>
          <w:szCs w:val="28"/>
        </w:rPr>
        <w:t>юридические лица</w:t>
      </w:r>
    </w:p>
    <w:p w:rsidR="006D3272" w:rsidRPr="00E37EF3" w:rsidRDefault="006D3272" w:rsidP="006D3272">
      <w:pPr>
        <w:pStyle w:val="Style2"/>
        <w:widowControl/>
        <w:spacing w:before="10" w:line="240" w:lineRule="auto"/>
        <w:jc w:val="left"/>
        <w:rPr>
          <w:rStyle w:val="FontStyle35"/>
          <w:sz w:val="28"/>
          <w:szCs w:val="28"/>
        </w:rPr>
      </w:pPr>
    </w:p>
    <w:p w:rsidR="006D3272" w:rsidRDefault="006D3272" w:rsidP="006D3272">
      <w:pPr>
        <w:pStyle w:val="Style5"/>
        <w:widowControl/>
        <w:spacing w:line="240" w:lineRule="auto"/>
        <w:ind w:right="-6"/>
        <w:jc w:val="left"/>
        <w:rPr>
          <w:rStyle w:val="FontStyle35"/>
          <w:sz w:val="28"/>
          <w:szCs w:val="28"/>
        </w:rPr>
      </w:pPr>
      <w:r w:rsidRPr="0019568D">
        <w:rPr>
          <w:rStyle w:val="FontStyle35"/>
          <w:sz w:val="28"/>
          <w:szCs w:val="28"/>
        </w:rPr>
        <w:t>8.1. Форма отчета об исполнении муниципального задания</w:t>
      </w:r>
    </w:p>
    <w:tbl>
      <w:tblPr>
        <w:tblW w:w="4982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2582"/>
        <w:gridCol w:w="2234"/>
        <w:gridCol w:w="2517"/>
        <w:gridCol w:w="2514"/>
        <w:gridCol w:w="2236"/>
        <w:gridCol w:w="2514"/>
      </w:tblGrid>
      <w:tr w:rsidR="006D3272" w:rsidRPr="00265CB0" w:rsidTr="009C0C38"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6D3272" w:rsidP="009C0C38">
            <w:pPr>
              <w:pStyle w:val="Style22"/>
              <w:widowControl/>
              <w:spacing w:line="240" w:lineRule="auto"/>
              <w:jc w:val="left"/>
              <w:rPr>
                <w:rStyle w:val="FontStyle35"/>
              </w:rPr>
            </w:pPr>
            <w:r w:rsidRPr="00265CB0">
              <w:rPr>
                <w:rStyle w:val="FontStyle35"/>
              </w:rPr>
              <w:t>Наименование показателя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6D3272" w:rsidP="009C0C38">
            <w:pPr>
              <w:pStyle w:val="Style22"/>
              <w:widowControl/>
              <w:spacing w:line="240" w:lineRule="auto"/>
              <w:jc w:val="left"/>
              <w:rPr>
                <w:rStyle w:val="FontStyle35"/>
              </w:rPr>
            </w:pPr>
            <w:r w:rsidRPr="00265CB0">
              <w:rPr>
                <w:rStyle w:val="FontStyle35"/>
              </w:rPr>
              <w:t>Единица измерения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6D3272" w:rsidP="009C0C38">
            <w:pPr>
              <w:pStyle w:val="Style22"/>
              <w:widowControl/>
              <w:spacing w:line="240" w:lineRule="auto"/>
              <w:jc w:val="left"/>
              <w:rPr>
                <w:rStyle w:val="FontStyle35"/>
              </w:rPr>
            </w:pPr>
            <w:r w:rsidRPr="00265CB0">
              <w:rPr>
                <w:rStyle w:val="FontStyle35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6D3272" w:rsidP="009C0C38">
            <w:pPr>
              <w:pStyle w:val="Style22"/>
              <w:widowControl/>
              <w:spacing w:line="240" w:lineRule="auto"/>
              <w:jc w:val="left"/>
              <w:rPr>
                <w:rStyle w:val="FontStyle35"/>
              </w:rPr>
            </w:pPr>
            <w:r w:rsidRPr="00265CB0">
              <w:rPr>
                <w:rStyle w:val="FontStyle35"/>
              </w:rPr>
              <w:t>Фактическое значение за отчетный период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6D3272" w:rsidP="009C0C38">
            <w:pPr>
              <w:pStyle w:val="Style22"/>
              <w:widowControl/>
              <w:spacing w:line="240" w:lineRule="auto"/>
              <w:jc w:val="left"/>
              <w:rPr>
                <w:rStyle w:val="FontStyle35"/>
              </w:rPr>
            </w:pPr>
            <w:r w:rsidRPr="00265CB0">
              <w:rPr>
                <w:rStyle w:val="FontStyle35"/>
              </w:rPr>
              <w:t>Характеристика причин отклонения от запланированных значений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6D3272" w:rsidP="009C0C38">
            <w:pPr>
              <w:pStyle w:val="Style22"/>
              <w:widowControl/>
              <w:spacing w:line="240" w:lineRule="auto"/>
              <w:jc w:val="left"/>
              <w:rPr>
                <w:rStyle w:val="FontStyle35"/>
              </w:rPr>
            </w:pPr>
            <w:r w:rsidRPr="00265CB0">
              <w:rPr>
                <w:rStyle w:val="FontStyle35"/>
              </w:rPr>
              <w:t>Источник информации о фактическом значении показателя</w:t>
            </w:r>
          </w:p>
        </w:tc>
      </w:tr>
      <w:tr w:rsidR="006D3272" w:rsidRPr="00265CB0" w:rsidTr="009C0C38"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B1683C" w:rsidRDefault="006D3272" w:rsidP="009C0C38">
            <w:pPr>
              <w:rPr>
                <w:rStyle w:val="FontStyle35"/>
                <w:sz w:val="20"/>
                <w:szCs w:val="20"/>
              </w:rPr>
            </w:pPr>
            <w:r w:rsidRPr="00B1683C">
              <w:rPr>
                <w:rStyle w:val="FontStyle35"/>
                <w:sz w:val="20"/>
                <w:szCs w:val="20"/>
              </w:rPr>
              <w:t xml:space="preserve">Количество методических мероприятий, </w:t>
            </w:r>
          </w:p>
          <w:p w:rsidR="006D3272" w:rsidRPr="00B1683C" w:rsidRDefault="006D3272" w:rsidP="009C0C38">
            <w:pPr>
              <w:rPr>
                <w:rStyle w:val="FontStyle35"/>
                <w:sz w:val="20"/>
                <w:szCs w:val="20"/>
              </w:rPr>
            </w:pPr>
            <w:r w:rsidRPr="00B1683C">
              <w:rPr>
                <w:rStyle w:val="FontStyle35"/>
                <w:sz w:val="20"/>
                <w:szCs w:val="20"/>
              </w:rPr>
              <w:t>в т.ч.</w:t>
            </w:r>
          </w:p>
          <w:p w:rsidR="006D3272" w:rsidRPr="00B1683C" w:rsidRDefault="006D3272" w:rsidP="009C0C38">
            <w:pPr>
              <w:rPr>
                <w:rStyle w:val="FontStyle35"/>
                <w:sz w:val="20"/>
                <w:szCs w:val="20"/>
              </w:rPr>
            </w:pPr>
            <w:r w:rsidRPr="00B1683C">
              <w:rPr>
                <w:rStyle w:val="FontStyle35"/>
                <w:sz w:val="20"/>
                <w:szCs w:val="20"/>
              </w:rPr>
              <w:t>-учебные мероприятия;</w:t>
            </w:r>
          </w:p>
          <w:p w:rsidR="006D3272" w:rsidRPr="00B1683C" w:rsidRDefault="006D3272" w:rsidP="009C0C38">
            <w:pPr>
              <w:rPr>
                <w:rStyle w:val="FontStyle35"/>
                <w:sz w:val="20"/>
                <w:szCs w:val="20"/>
              </w:rPr>
            </w:pPr>
            <w:r w:rsidRPr="00B1683C">
              <w:rPr>
                <w:rStyle w:val="FontStyle35"/>
                <w:sz w:val="20"/>
                <w:szCs w:val="20"/>
              </w:rPr>
              <w:t>-методические разработки;</w:t>
            </w:r>
          </w:p>
          <w:p w:rsidR="006D3272" w:rsidRPr="00F531F4" w:rsidRDefault="006D3272" w:rsidP="00C072B9">
            <w:r w:rsidRPr="00B1683C">
              <w:rPr>
                <w:rStyle w:val="FontStyle35"/>
                <w:sz w:val="20"/>
                <w:szCs w:val="20"/>
              </w:rPr>
              <w:t>-выезды в учреждения для оказания методической помощи;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F66AE6" w:rsidRDefault="006D3272" w:rsidP="00F66AE6">
            <w:pPr>
              <w:pStyle w:val="Style20"/>
              <w:widowControl/>
              <w:jc w:val="center"/>
              <w:rPr>
                <w:b/>
              </w:rPr>
            </w:pPr>
            <w:r w:rsidRPr="00F66AE6">
              <w:rPr>
                <w:b/>
              </w:rPr>
              <w:t>ед.</w:t>
            </w:r>
          </w:p>
          <w:p w:rsidR="006D3272" w:rsidRPr="00F66AE6" w:rsidRDefault="006D3272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D3272" w:rsidRPr="00F66AE6" w:rsidRDefault="006D3272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D3272" w:rsidRPr="00F66AE6" w:rsidRDefault="006D3272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D3272" w:rsidRPr="00F66AE6" w:rsidRDefault="006D3272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D3272" w:rsidRPr="00F66AE6" w:rsidRDefault="006D3272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D3272" w:rsidRPr="00F66AE6" w:rsidRDefault="006D3272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D3272" w:rsidRPr="00F66AE6" w:rsidRDefault="006D3272" w:rsidP="00F66AE6">
            <w:pPr>
              <w:pStyle w:val="Style20"/>
              <w:widowControl/>
              <w:jc w:val="center"/>
              <w:rPr>
                <w:b/>
              </w:rPr>
            </w:pP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957" w:rsidRDefault="00CD45C3" w:rsidP="00F503A1">
            <w:pPr>
              <w:pStyle w:val="Style20"/>
              <w:widowControl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  <w:p w:rsidR="00CD45C3" w:rsidRDefault="00CD45C3" w:rsidP="00F503A1">
            <w:pPr>
              <w:pStyle w:val="Style20"/>
              <w:widowControl/>
              <w:jc w:val="center"/>
              <w:rPr>
                <w:b/>
              </w:rPr>
            </w:pPr>
          </w:p>
          <w:p w:rsidR="00CD45C3" w:rsidRDefault="00CD45C3" w:rsidP="00F503A1">
            <w:pPr>
              <w:pStyle w:val="Style20"/>
              <w:widowControl/>
              <w:jc w:val="center"/>
              <w:rPr>
                <w:b/>
              </w:rPr>
            </w:pPr>
          </w:p>
          <w:p w:rsidR="00CD45C3" w:rsidRDefault="00CD45C3" w:rsidP="00F503A1">
            <w:pPr>
              <w:pStyle w:val="Style20"/>
              <w:widowControl/>
              <w:jc w:val="center"/>
              <w:rPr>
                <w:b/>
              </w:rPr>
            </w:pPr>
          </w:p>
          <w:p w:rsidR="00CD45C3" w:rsidRDefault="00CD45C3" w:rsidP="00F503A1">
            <w:pPr>
              <w:pStyle w:val="Style20"/>
              <w:widowControl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CD45C3" w:rsidRDefault="00CD45C3" w:rsidP="00F503A1">
            <w:pPr>
              <w:pStyle w:val="Style20"/>
              <w:widowControl/>
              <w:jc w:val="center"/>
              <w:rPr>
                <w:b/>
              </w:rPr>
            </w:pPr>
          </w:p>
          <w:p w:rsidR="00CD45C3" w:rsidRDefault="00CD45C3" w:rsidP="00F503A1">
            <w:pPr>
              <w:pStyle w:val="Style20"/>
              <w:widowControl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D45C3" w:rsidRDefault="00CD45C3" w:rsidP="00F503A1">
            <w:pPr>
              <w:pStyle w:val="Style20"/>
              <w:widowControl/>
              <w:jc w:val="center"/>
              <w:rPr>
                <w:b/>
              </w:rPr>
            </w:pPr>
          </w:p>
          <w:p w:rsidR="00CD45C3" w:rsidRPr="00F66AE6" w:rsidRDefault="00CD45C3" w:rsidP="00F503A1">
            <w:pPr>
              <w:pStyle w:val="Style20"/>
              <w:widowControl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77A" w:rsidRDefault="00642ACE" w:rsidP="00F66AE6">
            <w:pPr>
              <w:pStyle w:val="Style20"/>
              <w:widowControl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42ACE" w:rsidRDefault="00642ACE" w:rsidP="00F66AE6">
            <w:pPr>
              <w:pStyle w:val="Style20"/>
              <w:widowControl/>
              <w:jc w:val="center"/>
              <w:rPr>
                <w:b/>
              </w:rPr>
            </w:pPr>
          </w:p>
          <w:p w:rsidR="00642ACE" w:rsidRPr="00F66AE6" w:rsidRDefault="00642ACE" w:rsidP="00F66AE6">
            <w:pPr>
              <w:pStyle w:val="Style20"/>
              <w:widowControl/>
              <w:jc w:val="center"/>
              <w:rPr>
                <w:b/>
              </w:rPr>
            </w:pP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6D3272" w:rsidP="009C0C38">
            <w:pPr>
              <w:pStyle w:val="Style20"/>
              <w:widowControl/>
            </w:pP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794128" w:rsidP="009C0C38">
            <w:pPr>
              <w:pStyle w:val="Style20"/>
              <w:widowControl/>
            </w:pPr>
            <w:r>
              <w:t>Журнал учета работы, наличие планов и методических материалов</w:t>
            </w:r>
          </w:p>
        </w:tc>
      </w:tr>
      <w:tr w:rsidR="006D3272" w:rsidRPr="00265CB0" w:rsidTr="009C0C38"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Default="006D3272" w:rsidP="009C0C38">
            <w:pPr>
              <w:pStyle w:val="Style20"/>
              <w:widowControl/>
            </w:pPr>
            <w:r w:rsidRPr="00B1683C">
              <w:rPr>
                <w:rStyle w:val="FontStyle35"/>
                <w:sz w:val="20"/>
                <w:szCs w:val="20"/>
              </w:rPr>
              <w:t>Охват населения клубными формированиями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F66AE6" w:rsidRDefault="006D3272" w:rsidP="00F66AE6">
            <w:pPr>
              <w:pStyle w:val="Style20"/>
              <w:widowControl/>
              <w:jc w:val="center"/>
              <w:rPr>
                <w:b/>
              </w:rPr>
            </w:pPr>
            <w:r w:rsidRPr="00F66AE6">
              <w:rPr>
                <w:b/>
              </w:rPr>
              <w:t>%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F66AE6" w:rsidRDefault="00953957" w:rsidP="00F66AE6">
            <w:pPr>
              <w:pStyle w:val="Style20"/>
              <w:widowControl/>
              <w:jc w:val="center"/>
              <w:rPr>
                <w:b/>
              </w:rPr>
            </w:pPr>
            <w:r w:rsidRPr="00F66AE6">
              <w:rPr>
                <w:b/>
              </w:rPr>
              <w:t>7,6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F66AE6" w:rsidRDefault="00794128" w:rsidP="00C80DE2">
            <w:pPr>
              <w:pStyle w:val="Style20"/>
              <w:widowControl/>
              <w:jc w:val="center"/>
              <w:rPr>
                <w:b/>
              </w:rPr>
            </w:pPr>
            <w:r w:rsidRPr="00F66AE6">
              <w:rPr>
                <w:b/>
              </w:rPr>
              <w:t>7,</w:t>
            </w:r>
            <w:r w:rsidR="00C80DE2">
              <w:rPr>
                <w:b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6D3272" w:rsidP="009C0C38">
            <w:pPr>
              <w:pStyle w:val="Style20"/>
              <w:widowControl/>
            </w:pP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272" w:rsidRPr="00265CB0" w:rsidRDefault="006D3272" w:rsidP="009C0C38">
            <w:pPr>
              <w:pStyle w:val="Style20"/>
              <w:widowControl/>
            </w:pPr>
          </w:p>
        </w:tc>
      </w:tr>
    </w:tbl>
    <w:p w:rsidR="006D3272" w:rsidRDefault="006D3272" w:rsidP="006D3272">
      <w:pPr>
        <w:pStyle w:val="Style5"/>
        <w:widowControl/>
        <w:spacing w:before="120" w:line="240" w:lineRule="auto"/>
        <w:jc w:val="left"/>
        <w:rPr>
          <w:rStyle w:val="FontStyle35"/>
          <w:sz w:val="28"/>
          <w:szCs w:val="28"/>
        </w:rPr>
      </w:pPr>
    </w:p>
    <w:p w:rsidR="006D3272" w:rsidRDefault="006D3272" w:rsidP="006D3272">
      <w:pPr>
        <w:pStyle w:val="Style5"/>
        <w:widowControl/>
        <w:spacing w:line="240" w:lineRule="auto"/>
        <w:rPr>
          <w:rStyle w:val="FontStyle35"/>
          <w:sz w:val="28"/>
          <w:szCs w:val="28"/>
        </w:rPr>
      </w:pPr>
    </w:p>
    <w:p w:rsidR="006D3272" w:rsidRDefault="006D3272" w:rsidP="006D3272">
      <w:pPr>
        <w:pStyle w:val="Style5"/>
        <w:widowControl/>
        <w:spacing w:line="240" w:lineRule="auto"/>
        <w:rPr>
          <w:rStyle w:val="FontStyle35"/>
          <w:sz w:val="28"/>
          <w:szCs w:val="28"/>
        </w:rPr>
      </w:pPr>
    </w:p>
    <w:p w:rsidR="006D3272" w:rsidRDefault="006D3272" w:rsidP="006D3272">
      <w:pPr>
        <w:pStyle w:val="Style5"/>
        <w:widowControl/>
        <w:spacing w:line="240" w:lineRule="auto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Директор МБУК «Районный организационно- методический центр»</w:t>
      </w:r>
    </w:p>
    <w:p w:rsidR="00AB2C82" w:rsidRDefault="006D3272" w:rsidP="006D3272">
      <w:r>
        <w:rPr>
          <w:rStyle w:val="FontStyle35"/>
          <w:sz w:val="28"/>
          <w:szCs w:val="28"/>
        </w:rPr>
        <w:t xml:space="preserve">муниципального образования Гулькевичский район                                                                           </w:t>
      </w:r>
      <w:r w:rsidR="005C1040">
        <w:rPr>
          <w:rStyle w:val="FontStyle35"/>
          <w:sz w:val="28"/>
          <w:szCs w:val="28"/>
        </w:rPr>
        <w:t xml:space="preserve">                </w:t>
      </w:r>
      <w:r>
        <w:rPr>
          <w:rStyle w:val="FontStyle35"/>
          <w:sz w:val="28"/>
          <w:szCs w:val="28"/>
        </w:rPr>
        <w:t xml:space="preserve">   Л.А.Высоцкая    </w:t>
      </w:r>
    </w:p>
    <w:sectPr w:rsidR="00AB2C82" w:rsidSect="003624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240C"/>
    <w:rsid w:val="00072CBB"/>
    <w:rsid w:val="00075A76"/>
    <w:rsid w:val="00084C35"/>
    <w:rsid w:val="001F240D"/>
    <w:rsid w:val="002513DA"/>
    <w:rsid w:val="002903EF"/>
    <w:rsid w:val="003355E7"/>
    <w:rsid w:val="0036240C"/>
    <w:rsid w:val="003764B0"/>
    <w:rsid w:val="003A695D"/>
    <w:rsid w:val="00572EEC"/>
    <w:rsid w:val="005C1040"/>
    <w:rsid w:val="00642ACE"/>
    <w:rsid w:val="00670D09"/>
    <w:rsid w:val="006A2CD5"/>
    <w:rsid w:val="006D3272"/>
    <w:rsid w:val="006D69ED"/>
    <w:rsid w:val="006D7D2B"/>
    <w:rsid w:val="006F327B"/>
    <w:rsid w:val="007028A3"/>
    <w:rsid w:val="00794128"/>
    <w:rsid w:val="007A61F1"/>
    <w:rsid w:val="008A49D9"/>
    <w:rsid w:val="00950C5A"/>
    <w:rsid w:val="00953957"/>
    <w:rsid w:val="00963B31"/>
    <w:rsid w:val="00970996"/>
    <w:rsid w:val="00973865"/>
    <w:rsid w:val="00975B51"/>
    <w:rsid w:val="00985A9F"/>
    <w:rsid w:val="00AB2C82"/>
    <w:rsid w:val="00AB3029"/>
    <w:rsid w:val="00AB5094"/>
    <w:rsid w:val="00AC6D9B"/>
    <w:rsid w:val="00AF5760"/>
    <w:rsid w:val="00B233B6"/>
    <w:rsid w:val="00B67B7E"/>
    <w:rsid w:val="00B81030"/>
    <w:rsid w:val="00B864D7"/>
    <w:rsid w:val="00B93432"/>
    <w:rsid w:val="00C072B9"/>
    <w:rsid w:val="00C63790"/>
    <w:rsid w:val="00C80DE2"/>
    <w:rsid w:val="00CA67F8"/>
    <w:rsid w:val="00CA718A"/>
    <w:rsid w:val="00CD45C3"/>
    <w:rsid w:val="00CE7BC5"/>
    <w:rsid w:val="00CF7B88"/>
    <w:rsid w:val="00D60937"/>
    <w:rsid w:val="00DE2BB8"/>
    <w:rsid w:val="00DE498A"/>
    <w:rsid w:val="00E37F13"/>
    <w:rsid w:val="00E853F3"/>
    <w:rsid w:val="00E94F1A"/>
    <w:rsid w:val="00EA7BDE"/>
    <w:rsid w:val="00ED6484"/>
    <w:rsid w:val="00F503A1"/>
    <w:rsid w:val="00F66AE6"/>
    <w:rsid w:val="00F96659"/>
    <w:rsid w:val="00FB67E1"/>
    <w:rsid w:val="00FC5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F1"/>
  </w:style>
  <w:style w:type="paragraph" w:styleId="2">
    <w:name w:val="heading 2"/>
    <w:basedOn w:val="a"/>
    <w:next w:val="a"/>
    <w:link w:val="20"/>
    <w:qFormat/>
    <w:rsid w:val="006D327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3272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Style2">
    <w:name w:val="Style2"/>
    <w:basedOn w:val="a"/>
    <w:rsid w:val="006D3272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D327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6D3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6D3272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6D3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6D3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5">
    <w:name w:val="Font Style35"/>
    <w:basedOn w:val="a0"/>
    <w:rsid w:val="006D3272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basedOn w:val="a0"/>
    <w:rsid w:val="006D3272"/>
    <w:rPr>
      <w:rFonts w:ascii="Times New Roman" w:hAnsi="Times New Roman" w:cs="Times New Roman"/>
      <w:smallCaps/>
      <w:sz w:val="20"/>
      <w:szCs w:val="20"/>
    </w:rPr>
  </w:style>
  <w:style w:type="table" w:styleId="a3">
    <w:name w:val="Table Grid"/>
    <w:basedOn w:val="a1"/>
    <w:rsid w:val="006D3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6D3272"/>
    <w:pPr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2015-01-27T08:05:00Z</cp:lastPrinted>
  <dcterms:created xsi:type="dcterms:W3CDTF">2013-04-19T09:16:00Z</dcterms:created>
  <dcterms:modified xsi:type="dcterms:W3CDTF">2015-01-27T08:07:00Z</dcterms:modified>
</cp:coreProperties>
</file>