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46" w:rsidRPr="00F41E40" w:rsidRDefault="00B25D46" w:rsidP="00C446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41E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Перечень нормативных правовых актов, содержащих обязательные требования, оценка </w:t>
      </w:r>
      <w:r w:rsidR="001962C3" w:rsidRPr="00F41E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соблюдения </w:t>
      </w:r>
      <w:r w:rsidRPr="00F41E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которых является предметом муниципального земельного контроля на территории муниципального образования Гулькевичский район</w:t>
      </w:r>
    </w:p>
    <w:p w:rsidR="00C446D2" w:rsidRPr="00F41E40" w:rsidRDefault="00C446D2" w:rsidP="00C446D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Style w:val="a6"/>
        <w:tblW w:w="15417" w:type="dxa"/>
        <w:jc w:val="center"/>
        <w:tblLook w:val="04A0"/>
      </w:tblPr>
      <w:tblGrid>
        <w:gridCol w:w="3794"/>
        <w:gridCol w:w="2868"/>
        <w:gridCol w:w="8755"/>
      </w:tblGrid>
      <w:tr w:rsidR="003556F4" w:rsidRPr="00F41E40" w:rsidTr="00824B2C">
        <w:trPr>
          <w:jc w:val="center"/>
        </w:trPr>
        <w:tc>
          <w:tcPr>
            <w:tcW w:w="3794" w:type="dxa"/>
            <w:vAlign w:val="center"/>
          </w:tcPr>
          <w:p w:rsidR="003556F4" w:rsidRPr="00F41E40" w:rsidRDefault="003556F4" w:rsidP="00B321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1E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и реквизиты акта</w:t>
            </w:r>
          </w:p>
        </w:tc>
        <w:tc>
          <w:tcPr>
            <w:tcW w:w="2868" w:type="dxa"/>
            <w:vAlign w:val="center"/>
          </w:tcPr>
          <w:p w:rsidR="003556F4" w:rsidRPr="00F41E40" w:rsidRDefault="003556F4" w:rsidP="00B321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41E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8755" w:type="dxa"/>
          </w:tcPr>
          <w:p w:rsidR="001D2B30" w:rsidRPr="00F41E40" w:rsidRDefault="001D2B30" w:rsidP="00824B2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  <w:p w:rsidR="003556F4" w:rsidRPr="00F41E40" w:rsidRDefault="00EC3C56" w:rsidP="00824B2C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F41E4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Текст акта</w:t>
            </w:r>
          </w:p>
        </w:tc>
      </w:tr>
      <w:tr w:rsidR="003556F4" w:rsidRPr="00F41E40" w:rsidTr="00824B2C">
        <w:trPr>
          <w:jc w:val="center"/>
        </w:trPr>
        <w:tc>
          <w:tcPr>
            <w:tcW w:w="3794" w:type="dxa"/>
            <w:vAlign w:val="center"/>
          </w:tcPr>
          <w:p w:rsidR="003556F4" w:rsidRPr="00F41E40" w:rsidRDefault="003556F4" w:rsidP="00B32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кодекс Российской Федерации</w:t>
            </w:r>
          </w:p>
        </w:tc>
        <w:tc>
          <w:tcPr>
            <w:tcW w:w="2868" w:type="dxa"/>
            <w:vAlign w:val="center"/>
          </w:tcPr>
          <w:p w:rsidR="003556F4" w:rsidRPr="00F41E40" w:rsidRDefault="003556F4" w:rsidP="00792839">
            <w:pPr>
              <w:pStyle w:val="a3"/>
              <w:spacing w:before="0" w:beforeAutospacing="0" w:after="0" w:afterAutospacing="0"/>
              <w:jc w:val="center"/>
            </w:pPr>
            <w:r w:rsidRPr="00F41E40">
              <w:t>пункт 2 статьи 7,</w:t>
            </w:r>
          </w:p>
          <w:p w:rsidR="003556F4" w:rsidRPr="00F41E40" w:rsidRDefault="003556F4" w:rsidP="00792839">
            <w:pPr>
              <w:pStyle w:val="a3"/>
              <w:spacing w:before="0" w:beforeAutospacing="0" w:after="0" w:afterAutospacing="0"/>
              <w:jc w:val="center"/>
            </w:pPr>
            <w:r w:rsidRPr="00F41E40">
              <w:t>статья 13,</w:t>
            </w:r>
          </w:p>
          <w:p w:rsidR="003556F4" w:rsidRPr="00F41E40" w:rsidRDefault="003556F4" w:rsidP="00792839">
            <w:pPr>
              <w:pStyle w:val="a3"/>
              <w:spacing w:before="0" w:beforeAutospacing="0" w:after="0" w:afterAutospacing="0"/>
              <w:jc w:val="center"/>
            </w:pPr>
            <w:r w:rsidRPr="00F41E40">
              <w:t>пункт 1 статьи 25,</w:t>
            </w:r>
          </w:p>
          <w:p w:rsidR="003556F4" w:rsidRPr="00F41E40" w:rsidRDefault="003556F4" w:rsidP="00792839">
            <w:pPr>
              <w:pStyle w:val="a3"/>
              <w:spacing w:before="0" w:beforeAutospacing="0" w:after="0" w:afterAutospacing="0"/>
              <w:jc w:val="center"/>
            </w:pPr>
            <w:r w:rsidRPr="00F41E40">
              <w:t>пункт 1 статьи 26,</w:t>
            </w:r>
          </w:p>
          <w:p w:rsidR="003556F4" w:rsidRPr="00F41E40" w:rsidRDefault="003556F4" w:rsidP="00792839">
            <w:pPr>
              <w:pStyle w:val="a3"/>
              <w:spacing w:before="0" w:beforeAutospacing="0" w:after="0" w:afterAutospacing="0"/>
              <w:jc w:val="center"/>
            </w:pPr>
            <w:r w:rsidRPr="00F41E40">
              <w:t>пункт 12 статьи 39.20,</w:t>
            </w:r>
          </w:p>
          <w:p w:rsidR="003556F4" w:rsidRPr="00F41E40" w:rsidRDefault="003556F4" w:rsidP="00792839">
            <w:pPr>
              <w:pStyle w:val="a3"/>
              <w:spacing w:before="0" w:beforeAutospacing="0" w:after="0" w:afterAutospacing="0"/>
              <w:jc w:val="center"/>
            </w:pPr>
            <w:r w:rsidRPr="00F41E40">
              <w:t>статья 39.33,</w:t>
            </w:r>
          </w:p>
          <w:p w:rsidR="003556F4" w:rsidRPr="00F41E40" w:rsidRDefault="003556F4" w:rsidP="00792839">
            <w:pPr>
              <w:pStyle w:val="a3"/>
              <w:spacing w:before="0" w:beforeAutospacing="0" w:after="0" w:afterAutospacing="0"/>
              <w:jc w:val="center"/>
            </w:pPr>
            <w:r w:rsidRPr="00F41E40">
              <w:t>статья 39.35,</w:t>
            </w:r>
          </w:p>
          <w:p w:rsidR="00EC3C56" w:rsidRPr="00F41E40" w:rsidRDefault="00EC3C56" w:rsidP="00792839">
            <w:pPr>
              <w:pStyle w:val="a3"/>
              <w:spacing w:before="0" w:beforeAutospacing="0" w:after="0" w:afterAutospacing="0"/>
              <w:jc w:val="center"/>
            </w:pPr>
            <w:r w:rsidRPr="00F41E40">
              <w:t>пункты 1,2 статьи 39.36,</w:t>
            </w:r>
          </w:p>
          <w:p w:rsidR="003556F4" w:rsidRPr="00F41E40" w:rsidRDefault="003556F4" w:rsidP="00792839">
            <w:pPr>
              <w:pStyle w:val="a3"/>
              <w:spacing w:before="0" w:beforeAutospacing="0" w:after="0" w:afterAutospacing="0"/>
              <w:jc w:val="center"/>
            </w:pPr>
            <w:r w:rsidRPr="00F41E40">
              <w:t>статья 42,</w:t>
            </w:r>
          </w:p>
          <w:p w:rsidR="003556F4" w:rsidRPr="00F41E40" w:rsidRDefault="003556F4" w:rsidP="00792839">
            <w:pPr>
              <w:pStyle w:val="a3"/>
              <w:spacing w:before="0" w:beforeAutospacing="0" w:after="0" w:afterAutospacing="0"/>
              <w:jc w:val="center"/>
            </w:pPr>
            <w:r w:rsidRPr="00F41E40">
              <w:t>пункты 1, 2 статьи 56,</w:t>
            </w:r>
          </w:p>
          <w:p w:rsidR="003556F4" w:rsidRPr="00F41E40" w:rsidRDefault="003556F4" w:rsidP="00792839">
            <w:pPr>
              <w:pStyle w:val="a3"/>
              <w:spacing w:before="0" w:beforeAutospacing="0" w:after="0" w:afterAutospacing="0"/>
              <w:jc w:val="center"/>
            </w:pPr>
            <w:r w:rsidRPr="00F41E40">
              <w:t>подпункт 4 пункта 2 статьи 60,</w:t>
            </w:r>
          </w:p>
          <w:p w:rsidR="003556F4" w:rsidRPr="00F41E40" w:rsidRDefault="003556F4" w:rsidP="00792839">
            <w:pPr>
              <w:pStyle w:val="a3"/>
              <w:spacing w:before="0" w:beforeAutospacing="0" w:after="0" w:afterAutospacing="0"/>
              <w:jc w:val="center"/>
            </w:pPr>
            <w:r w:rsidRPr="00F41E40">
              <w:t>статья 78,</w:t>
            </w:r>
          </w:p>
          <w:p w:rsidR="003556F4" w:rsidRPr="00F41E40" w:rsidRDefault="003556F4" w:rsidP="00792839">
            <w:pPr>
              <w:pStyle w:val="a3"/>
              <w:spacing w:before="0" w:beforeAutospacing="0" w:after="0" w:afterAutospacing="0"/>
              <w:jc w:val="center"/>
            </w:pPr>
            <w:r w:rsidRPr="00F41E40">
              <w:t>пункты 1,4 статьи 79,</w:t>
            </w:r>
          </w:p>
          <w:p w:rsidR="00EC3C56" w:rsidRPr="00F41E40" w:rsidRDefault="00EC3C56" w:rsidP="00792839">
            <w:pPr>
              <w:pStyle w:val="a3"/>
              <w:spacing w:before="0" w:beforeAutospacing="0" w:after="0" w:afterAutospacing="0"/>
              <w:jc w:val="center"/>
            </w:pPr>
            <w:r w:rsidRPr="00F41E40">
              <w:t>статья 85,</w:t>
            </w:r>
          </w:p>
          <w:p w:rsidR="003556F4" w:rsidRPr="00F41E40" w:rsidRDefault="003556F4" w:rsidP="00792839">
            <w:pPr>
              <w:pStyle w:val="a3"/>
              <w:spacing w:before="0" w:beforeAutospacing="0" w:after="0" w:afterAutospacing="0"/>
              <w:jc w:val="center"/>
            </w:pPr>
            <w:r w:rsidRPr="00F41E40">
              <w:t>статья 88,</w:t>
            </w:r>
          </w:p>
          <w:p w:rsidR="003556F4" w:rsidRPr="00F41E40" w:rsidRDefault="003556F4" w:rsidP="00792839">
            <w:pPr>
              <w:pStyle w:val="a3"/>
              <w:spacing w:before="0" w:beforeAutospacing="0" w:after="0" w:afterAutospacing="0"/>
              <w:jc w:val="center"/>
            </w:pPr>
            <w:r w:rsidRPr="00F41E40">
              <w:t>пункты 1, 2 статьи 89,</w:t>
            </w:r>
          </w:p>
          <w:p w:rsidR="003556F4" w:rsidRPr="00F41E40" w:rsidRDefault="003556F4" w:rsidP="00792839">
            <w:pPr>
              <w:pStyle w:val="a3"/>
              <w:spacing w:before="0" w:beforeAutospacing="0" w:after="0" w:afterAutospacing="0"/>
              <w:jc w:val="center"/>
            </w:pPr>
            <w:r w:rsidRPr="00F41E40">
              <w:t>пункты 2, 4 статьи 97,</w:t>
            </w:r>
          </w:p>
          <w:p w:rsidR="003556F4" w:rsidRPr="00F41E40" w:rsidRDefault="003556F4" w:rsidP="00792839">
            <w:pPr>
              <w:pStyle w:val="a3"/>
              <w:spacing w:before="0" w:beforeAutospacing="0" w:after="0" w:afterAutospacing="0"/>
              <w:jc w:val="center"/>
            </w:pPr>
            <w:r w:rsidRPr="00F41E40">
              <w:t>пункты 2, 3 статьи 99,</w:t>
            </w:r>
          </w:p>
          <w:p w:rsidR="003556F4" w:rsidRPr="00F41E40" w:rsidRDefault="003556F4" w:rsidP="00792839">
            <w:pPr>
              <w:pStyle w:val="a3"/>
              <w:spacing w:before="0" w:beforeAutospacing="0" w:after="0" w:afterAutospacing="0"/>
              <w:jc w:val="center"/>
            </w:pPr>
            <w:r w:rsidRPr="00F41E40">
              <w:t>пункт 2 статьи 103</w:t>
            </w:r>
          </w:p>
        </w:tc>
        <w:tc>
          <w:tcPr>
            <w:tcW w:w="8755" w:type="dxa"/>
          </w:tcPr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41E40">
              <w:rPr>
                <w:b/>
                <w:bCs/>
              </w:rPr>
              <w:t>Статья 7 Состав земель в Российской Федерации</w:t>
            </w:r>
          </w:p>
          <w:p w:rsidR="00C732D5" w:rsidRPr="00F41E40" w:rsidRDefault="00C732D5" w:rsidP="00824B2C">
            <w:pPr>
              <w:pStyle w:val="a3"/>
              <w:spacing w:before="0" w:beforeAutospacing="0" w:after="0" w:afterAutospacing="0"/>
              <w:jc w:val="both"/>
            </w:pP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2. Земли, указанные в пункте 1 настоящей статьи,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территорий, общие принципы и порядок проведения которого устанавливаются федеральными законами и требованиями специальных федеральных законов.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Любой вид разрешенного использования из предусмотренных зонированием территорий видов выбирается самостоятельно, без дополнительных разрешений и процедур согласования.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Виды разрешенного использования земельных участков определяются в соответствии с классификатором, утвержденным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      </w:r>
          </w:p>
          <w:p w:rsidR="00C732D5" w:rsidRPr="00F41E40" w:rsidRDefault="00C732D5" w:rsidP="00824B2C">
            <w:pPr>
              <w:pStyle w:val="a3"/>
              <w:spacing w:before="0" w:beforeAutospacing="0" w:after="0" w:afterAutospacing="0"/>
              <w:jc w:val="both"/>
            </w:pP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41E40">
              <w:rPr>
                <w:b/>
                <w:bCs/>
              </w:rPr>
              <w:t>Статья 13 Содержание охраны земель</w:t>
            </w:r>
          </w:p>
          <w:p w:rsidR="00C732D5" w:rsidRPr="00F41E40" w:rsidRDefault="00C732D5" w:rsidP="00824B2C">
            <w:pPr>
              <w:pStyle w:val="a3"/>
              <w:spacing w:before="0" w:beforeAutospacing="0" w:after="0" w:afterAutospacing="0"/>
              <w:jc w:val="both"/>
            </w:pP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 xml:space="preserve">1. Охрана земель представляет собой деятельность органов государственной власти, органов местного самоуправления, юридических и физических лиц, направленную на сохранение земли как важнейшего компонента окружающей </w:t>
            </w:r>
            <w:r w:rsidRPr="00F41E40">
              <w:lastRenderedPageBreak/>
              <w:t>среды и природного ресурса.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 xml:space="preserve">2. 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</w:t>
            </w:r>
            <w:proofErr w:type="gramStart"/>
            <w:r w:rsidRPr="00F41E40">
              <w:t>по</w:t>
            </w:r>
            <w:proofErr w:type="gramEnd"/>
            <w:r w:rsidRPr="00F41E40">
              <w:t>: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1) воспроизводству плодородия земель сельскохозяйственного назначения;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3) защите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3. Мероприятия по охране земель проводятся в соответствии с настоящим Кодексом, Федеральным </w:t>
            </w:r>
            <w:hyperlink r:id="rId5" w:history="1">
              <w:r w:rsidRPr="00F41E40">
                <w:rPr>
                  <w:rStyle w:val="a5"/>
                  <w:color w:val="auto"/>
                  <w:u w:val="none"/>
                </w:rPr>
                <w:t>законом</w:t>
              </w:r>
            </w:hyperlink>
            <w:r w:rsidRPr="00F41E40">
              <w:t> от 16 июля 1998 года N 101-ФЗ "О государственном регулировании обеспечения плодородия земель сельскохозяйственного назначения", Федеральным </w:t>
            </w:r>
            <w:hyperlink r:id="rId6" w:history="1">
              <w:r w:rsidRPr="00F41E40">
                <w:rPr>
                  <w:rStyle w:val="a5"/>
                  <w:color w:val="auto"/>
                  <w:u w:val="none"/>
                </w:rPr>
                <w:t>законом</w:t>
              </w:r>
            </w:hyperlink>
            <w:r w:rsidRPr="00F41E40">
              <w:t> от 10 января 2002 года N 7-ФЗ "Об охране окружающей среды".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4. При проведении связанных с нарушением почвенного слоя строительных работ и работ, связанных с пользованием недрами, плодородный слой почвы снимается и используется для улучшения малопродуктивных земель.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5. Лица, деятельность которых привела к ухудшению качества земель (в том числе в результате их загрязнения, нарушения почвенного слоя), обязаны обеспечить их рекультивацию. Рекультивация земель представляет собой мероприятия по 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почв, восстановления плодородного слоя почвы, создания защитных лесных насаждений.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6. Порядок проведения рекультивации земель устанавливается Правительством Российской Федерации.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7. В случае, если негативное воздействие на земли привело к их деградации, ухудшению экологической обстановки и (или) нарушению почвенного слоя, в результате которых не допускается осуществление хозяйственной деятельности, а устранение таких последствий путем рекультивации невозможно, допускается консервация земель в </w:t>
            </w:r>
            <w:hyperlink r:id="rId7" w:history="1">
              <w:r w:rsidRPr="00F41E40">
                <w:rPr>
                  <w:rStyle w:val="a5"/>
                  <w:color w:val="auto"/>
                  <w:u w:val="none"/>
                </w:rPr>
                <w:t>порядке</w:t>
              </w:r>
            </w:hyperlink>
            <w:r w:rsidRPr="00F41E40">
              <w:t>, установленном Правительством Российской Федерации.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lastRenderedPageBreak/>
              <w:t>8. Лица, в результате деятельности которых возникла необходимость консервации земель, возмещают правообладателям земельных участков, в отношении которых принято решение о консервации, убытки в соответствии со </w:t>
            </w:r>
            <w:hyperlink r:id="rId8" w:history="1">
              <w:r w:rsidRPr="00F41E40">
                <w:rPr>
                  <w:rStyle w:val="a5"/>
                  <w:color w:val="auto"/>
                  <w:u w:val="none"/>
                </w:rPr>
                <w:t>статьей 57</w:t>
              </w:r>
            </w:hyperlink>
            <w:r w:rsidRPr="00F41E40">
              <w:t> настоящего Кодекса.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9. Охрана земель, занятых оленьими пастбищами в районах Крайнего Севера, отгонными, сезонными пастбищами, осуществляется в соответствии с законодательством Российской Федерации и законодательством субъектов Российской Федерации.</w:t>
            </w:r>
          </w:p>
          <w:p w:rsidR="00C732D5" w:rsidRPr="00F41E40" w:rsidRDefault="00C732D5" w:rsidP="00824B2C">
            <w:pPr>
              <w:pStyle w:val="a3"/>
              <w:spacing w:before="0" w:beforeAutospacing="0" w:after="0" w:afterAutospacing="0"/>
              <w:jc w:val="both"/>
            </w:pP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41E40">
              <w:rPr>
                <w:b/>
                <w:bCs/>
              </w:rPr>
              <w:t>Статья 25 Основания возникновения прав на землю</w:t>
            </w:r>
          </w:p>
          <w:p w:rsidR="00C732D5" w:rsidRPr="00F41E40" w:rsidRDefault="00C732D5" w:rsidP="00824B2C">
            <w:pPr>
              <w:pStyle w:val="a3"/>
              <w:spacing w:before="0" w:beforeAutospacing="0" w:after="0" w:afterAutospacing="0"/>
              <w:jc w:val="both"/>
            </w:pP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1. Права на земельные участки, предусмотренные </w:t>
            </w:r>
            <w:hyperlink r:id="rId9" w:history="1">
              <w:r w:rsidRPr="00F41E40">
                <w:rPr>
                  <w:rStyle w:val="a5"/>
                  <w:color w:val="auto"/>
                  <w:u w:val="none"/>
                </w:rPr>
                <w:t>главами III</w:t>
              </w:r>
            </w:hyperlink>
            <w:r w:rsidRPr="00F41E40">
              <w:t> и </w:t>
            </w:r>
            <w:hyperlink r:id="rId10" w:history="1">
              <w:r w:rsidRPr="00F41E40">
                <w:rPr>
                  <w:rStyle w:val="a5"/>
                  <w:color w:val="auto"/>
                  <w:u w:val="none"/>
                </w:rPr>
                <w:t>IV</w:t>
              </w:r>
            </w:hyperlink>
            <w:r w:rsidRPr="00F41E40">
              <w:t> 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 </w:t>
            </w:r>
            <w:hyperlink r:id="rId11" w:history="1">
              <w:r w:rsidRPr="00F41E40">
                <w:rPr>
                  <w:rStyle w:val="a5"/>
                  <w:color w:val="auto"/>
                  <w:u w:val="none"/>
                </w:rPr>
                <w:t>законом</w:t>
              </w:r>
            </w:hyperlink>
            <w:r w:rsidRPr="00F41E40">
              <w:t> "О государственной регистрации недвижимости".</w:t>
            </w:r>
          </w:p>
          <w:p w:rsidR="00C732D5" w:rsidRPr="00F41E40" w:rsidRDefault="00C732D5" w:rsidP="00824B2C">
            <w:pPr>
              <w:pStyle w:val="a3"/>
              <w:spacing w:before="0" w:beforeAutospacing="0" w:after="0" w:afterAutospacing="0"/>
              <w:jc w:val="both"/>
            </w:pP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41E40">
              <w:rPr>
                <w:b/>
                <w:bCs/>
              </w:rPr>
              <w:t>Статья 26</w:t>
            </w:r>
            <w:r w:rsidR="00C732D5" w:rsidRPr="00F41E40">
              <w:rPr>
                <w:b/>
                <w:bCs/>
              </w:rPr>
              <w:t xml:space="preserve"> </w:t>
            </w:r>
            <w:r w:rsidRPr="00F41E40">
              <w:rPr>
                <w:b/>
                <w:bCs/>
              </w:rPr>
              <w:t>Документы о правах на земельные участки</w:t>
            </w:r>
          </w:p>
          <w:p w:rsidR="00C732D5" w:rsidRPr="00F41E40" w:rsidRDefault="00C732D5" w:rsidP="00824B2C">
            <w:pPr>
              <w:pStyle w:val="a3"/>
              <w:spacing w:before="0" w:beforeAutospacing="0" w:after="0" w:afterAutospacing="0"/>
              <w:jc w:val="both"/>
            </w:pP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1. Права на земельные участки, предусмотренные главами III и IV настоящего Кодекса, удостоверяются документами в порядке, установленном Федеральным законом "О государственной регистрации недвижимости".</w:t>
            </w:r>
          </w:p>
          <w:p w:rsidR="00C732D5" w:rsidRPr="00F41E40" w:rsidRDefault="00C732D5" w:rsidP="00824B2C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C732D5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rPr>
                <w:b/>
                <w:bCs/>
              </w:rPr>
              <w:t>Статья 39.20</w:t>
            </w:r>
            <w:r w:rsidR="00C732D5" w:rsidRPr="00F41E40">
              <w:rPr>
                <w:b/>
                <w:bCs/>
              </w:rPr>
              <w:t xml:space="preserve"> </w:t>
            </w:r>
            <w:r w:rsidRPr="00F41E40">
              <w:rPr>
                <w:b/>
                <w:bCs/>
              </w:rPr>
              <w:t>Особенности предоставления земельного участка, находящегося в государственной или муниципальной собственности, на котором расположены здание, сооружение</w:t>
            </w:r>
          </w:p>
          <w:p w:rsidR="00C732D5" w:rsidRPr="00F41E40" w:rsidRDefault="00C732D5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 xml:space="preserve">12. До установления сервитута, указанного в </w:t>
            </w:r>
            <w:hyperlink r:id="rId12" w:anchor="/document/12124624/entry/392011" w:history="1">
              <w:r w:rsidRPr="00F41E40">
                <w:rPr>
                  <w:rStyle w:val="a5"/>
                  <w:color w:val="auto"/>
                  <w:u w:val="none"/>
                </w:rPr>
                <w:t>пункте 11</w:t>
              </w:r>
            </w:hyperlink>
            <w:r w:rsidRPr="00F41E40">
              <w:t xml:space="preserve"> настоящей статьи, использование земельного участка осуществляется владельцами зданий, сооружений или помещений в них в соответствии со сложившимся порядком использования земельного участка.</w:t>
            </w:r>
          </w:p>
          <w:p w:rsidR="00C732D5" w:rsidRPr="00F41E40" w:rsidRDefault="00C732D5" w:rsidP="00824B2C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3556F4" w:rsidRPr="00F41E40" w:rsidRDefault="00C732D5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rPr>
                <w:b/>
                <w:bCs/>
              </w:rPr>
              <w:t xml:space="preserve">Статья 39.33 </w:t>
            </w:r>
            <w:r w:rsidR="003556F4" w:rsidRPr="00F41E40">
              <w:rPr>
                <w:b/>
                <w:bCs/>
              </w:rPr>
              <w:t>Случаи и основания для использования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</w:t>
            </w:r>
          </w:p>
          <w:p w:rsidR="00C732D5" w:rsidRPr="00F41E40" w:rsidRDefault="00C732D5" w:rsidP="00824B2C">
            <w:pPr>
              <w:pStyle w:val="a3"/>
              <w:spacing w:before="0" w:beforeAutospacing="0" w:after="0" w:afterAutospacing="0"/>
              <w:jc w:val="both"/>
            </w:pP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lastRenderedPageBreak/>
              <w:t>1. Использование земель или земельных участков, находящихся в государственной или муниципальной собственности,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 в следующих случаях: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1) проведение инженерных изысканий;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2) капитальный или текущий ремонт линейного объекта;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3) строительство временных или вспомогательных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4) осуществление геологического изучения недр;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5) осуществление деятельности 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 в местах их традиционного проживания и традиционной хозяйственной деятельности, за исключением земель и земельных участков в границах земель лесного фонда;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6) размещение нестационарных торговых объектов, рекламных конструкций, а также иных объектов, </w:t>
            </w:r>
            <w:proofErr w:type="spellStart"/>
            <w:r w:rsidRPr="00F41E40">
              <w:fldChar w:fldCharType="begin"/>
            </w:r>
            <w:r w:rsidRPr="00F41E40">
              <w:instrText xml:space="preserve"> HYPERLINK "consultantplus://offline/ref=7167A443481FF75222D5A82C874276BD7211A9E4664A5155557792A1246E1E8F2381CDBD4E77EC62vEn7M" </w:instrText>
            </w:r>
            <w:r w:rsidRPr="00F41E40">
              <w:fldChar w:fldCharType="separate"/>
            </w:r>
            <w:r w:rsidRPr="00F41E40">
              <w:rPr>
                <w:rStyle w:val="a5"/>
                <w:color w:val="auto"/>
                <w:u w:val="none"/>
              </w:rPr>
              <w:t>виды</w:t>
            </w:r>
            <w:r w:rsidRPr="00F41E40">
              <w:fldChar w:fldCharType="end"/>
            </w:r>
            <w:r w:rsidRPr="00F41E40">
              <w:t>которых</w:t>
            </w:r>
            <w:proofErr w:type="spellEnd"/>
            <w:r w:rsidRPr="00F41E40">
              <w:t xml:space="preserve"> устанавливаются Правительством Российской Федерации.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2. Использование земель или земельных участков, находящихся в государственной или муниципальной собственности, в целях, указанных в </w:t>
            </w:r>
            <w:hyperlink r:id="rId13" w:anchor="Par3" w:history="1">
              <w:r w:rsidRPr="00F41E40">
                <w:rPr>
                  <w:rStyle w:val="a5"/>
                  <w:color w:val="auto"/>
                  <w:u w:val="none"/>
                </w:rPr>
                <w:t>подпунктах 1</w:t>
              </w:r>
            </w:hyperlink>
            <w:r w:rsidRPr="00F41E40">
              <w:t> - </w:t>
            </w:r>
            <w:hyperlink r:id="rId14" w:anchor="Par7" w:history="1">
              <w:r w:rsidRPr="00F41E40">
                <w:rPr>
                  <w:rStyle w:val="a5"/>
                  <w:color w:val="auto"/>
                  <w:u w:val="none"/>
                </w:rPr>
                <w:t>5 пункта 1</w:t>
              </w:r>
            </w:hyperlink>
            <w:r w:rsidRPr="00F41E40">
              <w:t> настоящей статьи, осуществляется на основании разрешений уполномоченного органа.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3. В разрешении на использование земель или земельного участка, находящихся в государственной или муниципальной собственности, указываются кадастровый номер земельного участка 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участка.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4. Указанное в </w:t>
            </w:r>
            <w:hyperlink r:id="rId15" w:anchor="Par9" w:history="1">
              <w:r w:rsidRPr="00F41E40">
                <w:rPr>
                  <w:rStyle w:val="a5"/>
                  <w:color w:val="auto"/>
                  <w:u w:val="none"/>
                </w:rPr>
                <w:t>пункте 2</w:t>
              </w:r>
            </w:hyperlink>
            <w:r w:rsidRPr="00F41E40">
              <w:t> настоящей статьи разрешение уполномоченного органа не дает лицу, в отношении которого оно принято, право на строительство или реконструкцию объектов капитального строительства.</w:t>
            </w:r>
          </w:p>
          <w:p w:rsidR="00C732D5" w:rsidRPr="00F41E40" w:rsidRDefault="00C732D5" w:rsidP="00824B2C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rPr>
                <w:b/>
                <w:bCs/>
              </w:rPr>
              <w:t>Статья 39.35</w:t>
            </w:r>
            <w:r w:rsidR="00C732D5" w:rsidRPr="00F41E40">
              <w:rPr>
                <w:b/>
                <w:bCs/>
              </w:rPr>
              <w:t xml:space="preserve"> </w:t>
            </w:r>
            <w:r w:rsidRPr="00F41E40">
              <w:rPr>
                <w:b/>
                <w:bCs/>
              </w:rPr>
              <w:t>Обязанность лиц, использующих земли или земельные участки, находящиеся в государственной или муниципальной собственности, на основании разрешений</w:t>
            </w:r>
          </w:p>
          <w:p w:rsidR="00C732D5" w:rsidRPr="00F41E40" w:rsidRDefault="00C732D5" w:rsidP="00824B2C">
            <w:pPr>
              <w:pStyle w:val="a3"/>
              <w:spacing w:before="0" w:beforeAutospacing="0" w:after="0" w:afterAutospacing="0"/>
              <w:jc w:val="both"/>
            </w:pP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В случае</w:t>
            </w:r>
            <w:proofErr w:type="gramStart"/>
            <w:r w:rsidRPr="00F41E40">
              <w:t>,</w:t>
            </w:r>
            <w:proofErr w:type="gramEnd"/>
            <w:r w:rsidRPr="00F41E40">
              <w:t xml:space="preserve"> если использование земель или земельных участков, находящихся в государственной или муниципальной собственности,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участков, лица, которые пользовались такими землями или земельными участками, обязаны: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1) привести такие земли или земельные участки в состояние, пригодное для их использования в соответствии с разрешенным использованием;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2) выполнить необходимые работы по рекультивации таких земель или земельных участков.</w:t>
            </w:r>
          </w:p>
          <w:p w:rsidR="00C732D5" w:rsidRPr="00F41E40" w:rsidRDefault="00C732D5" w:rsidP="00824B2C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rPr>
                <w:b/>
                <w:bCs/>
              </w:rPr>
              <w:t>Статья 39.36</w:t>
            </w:r>
            <w:r w:rsidR="00C732D5" w:rsidRPr="00F41E40">
              <w:rPr>
                <w:b/>
                <w:bCs/>
              </w:rPr>
              <w:t xml:space="preserve"> </w:t>
            </w:r>
            <w:r w:rsidRPr="00F41E40">
              <w:rPr>
                <w:b/>
                <w:bCs/>
              </w:rPr>
              <w:t>Использование земель или земельных участков, находящихся в государственной или муниципальной собственности, для размещения нестационарных торговых объектов, рекламных конструкций, а также объектов, виды которых устанавливаются Правительством Российской Федерации</w:t>
            </w:r>
          </w:p>
          <w:p w:rsidR="00C732D5" w:rsidRPr="00F41E40" w:rsidRDefault="00C732D5" w:rsidP="00824B2C">
            <w:pPr>
              <w:pStyle w:val="a3"/>
              <w:spacing w:before="0" w:beforeAutospacing="0" w:after="0" w:afterAutospacing="0"/>
              <w:jc w:val="both"/>
            </w:pP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1. Размещение нестационарных торговых объектов на землях или земельных участках, находящихся в государственной или муниципальной собственности, осуществляется на основании схемы размещения нестационарных торговых объектов в соответствии с Федеральным законом от 28 декабря 2009 года N 381-ФЗ "Об основах государственного регулирования торговой деятельности в Российской Федерации".</w:t>
            </w:r>
          </w:p>
          <w:p w:rsidR="00C732D5" w:rsidRPr="00F41E40" w:rsidRDefault="00C732D5" w:rsidP="00824B2C">
            <w:pPr>
              <w:pStyle w:val="a3"/>
              <w:spacing w:before="0" w:beforeAutospacing="0" w:after="0" w:afterAutospacing="0"/>
              <w:jc w:val="both"/>
            </w:pP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2. Установка и эксплуатация рекламных конструкций на землях или земельных участках, находящихся в государственной или муниципальной собственности, осуществляются на основании договора на установку и эксплуатацию рекламной конструкции в соответствии с Федеральным законом от 13 марта 2006 года N 38-ФЗ "О рекламе".</w:t>
            </w:r>
          </w:p>
          <w:p w:rsidR="00C732D5" w:rsidRPr="00F41E40" w:rsidRDefault="00C732D5" w:rsidP="00824B2C">
            <w:pPr>
              <w:pStyle w:val="s15"/>
              <w:shd w:val="clear" w:color="auto" w:fill="FFFFFF"/>
              <w:spacing w:before="0" w:beforeAutospacing="0" w:after="0" w:afterAutospacing="0"/>
              <w:jc w:val="both"/>
              <w:rPr>
                <w:rStyle w:val="s104"/>
              </w:rPr>
            </w:pPr>
          </w:p>
          <w:p w:rsidR="00B1639A" w:rsidRPr="00F41E40" w:rsidRDefault="00B1639A" w:rsidP="00824B2C">
            <w:pPr>
              <w:pStyle w:val="s15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F41E40">
              <w:rPr>
                <w:rStyle w:val="s104"/>
                <w:b/>
              </w:rPr>
              <w:t>Статья 42</w:t>
            </w:r>
            <w:r w:rsidR="00C732D5" w:rsidRPr="00F41E40">
              <w:rPr>
                <w:rStyle w:val="s104"/>
                <w:b/>
              </w:rPr>
              <w:t xml:space="preserve"> </w:t>
            </w:r>
            <w:r w:rsidRPr="00F41E40">
              <w:rPr>
                <w:b/>
              </w:rPr>
              <w:t>Обязанности собственников земельных участков и лиц, не являющихся собственниками земельных участков, по использованию земельных участков</w:t>
            </w:r>
          </w:p>
          <w:p w:rsidR="00C732D5" w:rsidRPr="00F41E40" w:rsidRDefault="00C732D5" w:rsidP="00824B2C">
            <w:pPr>
              <w:pStyle w:val="s15"/>
              <w:shd w:val="clear" w:color="auto" w:fill="FFFFFF"/>
              <w:spacing w:before="0" w:beforeAutospacing="0" w:after="0" w:afterAutospacing="0"/>
              <w:jc w:val="both"/>
            </w:pPr>
          </w:p>
          <w:p w:rsidR="00C732D5" w:rsidRPr="00F41E40" w:rsidRDefault="00B1639A" w:rsidP="00824B2C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hyperlink r:id="rId16" w:anchor="/document/12124624/entry/5301" w:history="1">
              <w:r w:rsidRPr="00F41E40">
                <w:rPr>
                  <w:rStyle w:val="a5"/>
                  <w:color w:val="auto"/>
                  <w:u w:val="none"/>
                </w:rPr>
                <w:t>Собственники земельных участков</w:t>
              </w:r>
            </w:hyperlink>
            <w:r w:rsidRPr="00F41E40">
              <w:t xml:space="preserve"> и лица, не являющиеся собственниками </w:t>
            </w:r>
            <w:r w:rsidRPr="00F41E40">
              <w:lastRenderedPageBreak/>
              <w:t>земельных участков, обязаны:</w:t>
            </w:r>
          </w:p>
          <w:p w:rsidR="00C732D5" w:rsidRPr="00F41E40" w:rsidRDefault="00B1639A" w:rsidP="00824B2C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F41E40">
      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      </w:r>
          </w:p>
          <w:p w:rsidR="00C732D5" w:rsidRPr="00F41E40" w:rsidRDefault="00B1639A" w:rsidP="00824B2C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F41E40">
              <w:t>сохранять межевые, геодезические и другие специальные знаки, установленные на земельных участках в соответствии с законодательством;</w:t>
            </w:r>
          </w:p>
          <w:p w:rsidR="00C732D5" w:rsidRPr="00F41E40" w:rsidRDefault="00B1639A" w:rsidP="00824B2C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F41E40">
              <w:t>осуществлять мероприятия по охране земель, лесов, водных объектов и других природных ресурсов, в том числе меры пожарной безопасности;</w:t>
            </w:r>
          </w:p>
          <w:p w:rsidR="00C732D5" w:rsidRPr="00F41E40" w:rsidRDefault="00B1639A" w:rsidP="00824B2C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F41E40">
              <w:t>своевременно приступать к использованию земельных участков в случаях, если сроки освоения земельных участков предусмотрены договорами;</w:t>
            </w:r>
          </w:p>
          <w:p w:rsidR="00C732D5" w:rsidRPr="00F41E40" w:rsidRDefault="00B1639A" w:rsidP="00824B2C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F41E40">
              <w:t>своевременно производить платежи за землю;</w:t>
            </w:r>
          </w:p>
          <w:p w:rsidR="00C732D5" w:rsidRPr="00F41E40" w:rsidRDefault="00B1639A" w:rsidP="00824B2C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F41E40">
              <w:t xml:space="preserve"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нормативов, осуществлять на земельных участках строительство, реконструкцию зданий, сооружений в соответствии с требованиями </w:t>
            </w:r>
            <w:hyperlink r:id="rId17" w:anchor="/document/12138258/entry/3" w:history="1">
              <w:r w:rsidRPr="00F41E40">
                <w:rPr>
                  <w:rStyle w:val="a5"/>
                  <w:color w:val="auto"/>
                  <w:u w:val="none"/>
                </w:rPr>
                <w:t>законодательства</w:t>
              </w:r>
            </w:hyperlink>
            <w:r w:rsidRPr="00F41E40">
              <w:t xml:space="preserve"> о градостроительной деятельности;</w:t>
            </w:r>
          </w:p>
          <w:p w:rsidR="00B1639A" w:rsidRPr="00F41E40" w:rsidRDefault="00B1639A" w:rsidP="00824B2C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F41E40">
              <w:t>не допускать загрязнение, истощение, деградацию, порчу, уничтожение земель и почв и иное негативное воздействие на земли и почвы;</w:t>
            </w:r>
          </w:p>
          <w:p w:rsidR="00C732D5" w:rsidRPr="00F41E40" w:rsidRDefault="00B1639A" w:rsidP="00824B2C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F41E40">
              <w:t xml:space="preserve">не препятствовать организации - собственнику объекта системы газоснабжения,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(или) под поверхностью земельных участков объектов системы газоснабжения, нефтепроводов и нефтепродуктопроводов, </w:t>
            </w:r>
            <w:proofErr w:type="spellStart"/>
            <w:r w:rsidRPr="00F41E40">
              <w:t>аммиакопроводов</w:t>
            </w:r>
            <w:proofErr w:type="spellEnd"/>
            <w:r w:rsidRPr="00F41E40">
              <w:t>, по предупреждению чрезвычайных ситуаций, по ликвидации последствий возникших на них аварий, катастроф;</w:t>
            </w:r>
            <w:proofErr w:type="gramEnd"/>
          </w:p>
          <w:p w:rsidR="00B1639A" w:rsidRPr="00F41E40" w:rsidRDefault="00B1639A" w:rsidP="00824B2C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F41E40">
              <w:t>выполнять иные требования, предусмотренные настоящим Кодексом, федеральными законами.</w:t>
            </w:r>
          </w:p>
          <w:p w:rsidR="00B1639A" w:rsidRPr="00F41E40" w:rsidRDefault="00B1639A" w:rsidP="00824B2C">
            <w:pPr>
              <w:pStyle w:val="a3"/>
              <w:spacing w:before="0" w:beforeAutospacing="0" w:after="0" w:afterAutospacing="0"/>
              <w:jc w:val="both"/>
            </w:pP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41E40">
              <w:rPr>
                <w:b/>
                <w:bCs/>
              </w:rPr>
              <w:t>Статья 56</w:t>
            </w:r>
            <w:r w:rsidR="00C732D5" w:rsidRPr="00F41E40">
              <w:rPr>
                <w:b/>
                <w:bCs/>
              </w:rPr>
              <w:t xml:space="preserve"> </w:t>
            </w:r>
            <w:r w:rsidRPr="00F41E40">
              <w:rPr>
                <w:b/>
                <w:bCs/>
              </w:rPr>
              <w:t>Ограничение прав на землю</w:t>
            </w:r>
          </w:p>
          <w:p w:rsidR="00C732D5" w:rsidRPr="00F41E40" w:rsidRDefault="00C732D5" w:rsidP="00824B2C">
            <w:pPr>
              <w:pStyle w:val="a3"/>
              <w:spacing w:before="0" w:beforeAutospacing="0" w:after="0" w:afterAutospacing="0"/>
              <w:jc w:val="both"/>
            </w:pP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1. Права на землю могут быть ограничены по основаниям, установленным настоящим Кодексом, федеральными законами.</w:t>
            </w:r>
          </w:p>
          <w:p w:rsidR="00C732D5" w:rsidRPr="00F41E40" w:rsidRDefault="00C732D5" w:rsidP="00824B2C">
            <w:pPr>
              <w:pStyle w:val="a3"/>
              <w:spacing w:before="0" w:beforeAutospacing="0" w:after="0" w:afterAutospacing="0"/>
              <w:jc w:val="both"/>
            </w:pP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2. Могут устанавливаться следующие ограничения прав на землю: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1) особые условия использования земельных участков и режим хозяйственной деятельности в охранных, санитарно-защитных зонах;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lastRenderedPageBreak/>
              <w:t>2) особые условия охраны окружающей среды, в том числе животного и растительного мира, памятников природы, истории и культуры, археологических объектов, сохранения плодородного слоя почвы, естественной среды обитания, путей миграции диких животных;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3)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проекту, строительства, ремонта или содержания автомобильной дороги (участка автомобильной дороги) при предоставлении прав на земельный участок, находящийся в государственной или муниципальной собственности;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4) иные ограничения использования земельных участков в случаях, установленных настоящим </w:t>
            </w:r>
            <w:hyperlink r:id="rId18" w:history="1">
              <w:r w:rsidRPr="00F41E40">
                <w:rPr>
                  <w:rStyle w:val="a5"/>
                  <w:color w:val="auto"/>
                  <w:u w:val="none"/>
                </w:rPr>
                <w:t>Кодексом</w:t>
              </w:r>
            </w:hyperlink>
            <w:r w:rsidRPr="00F41E40">
              <w:t>, федеральными законами.</w:t>
            </w:r>
          </w:p>
          <w:p w:rsidR="00C732D5" w:rsidRPr="00F41E40" w:rsidRDefault="00C732D5" w:rsidP="00824B2C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41E40">
              <w:rPr>
                <w:b/>
                <w:bCs/>
              </w:rPr>
              <w:t>Статья 60</w:t>
            </w:r>
            <w:r w:rsidR="00C732D5" w:rsidRPr="00F41E40">
              <w:rPr>
                <w:b/>
                <w:bCs/>
              </w:rPr>
              <w:t xml:space="preserve"> </w:t>
            </w:r>
            <w:r w:rsidRPr="00F41E40">
              <w:rPr>
                <w:b/>
                <w:bCs/>
              </w:rPr>
              <w:t>Восстановление положения, существовавшего до нарушения права на земельный участок, и пресечение действий, нарушающих право на земельный участок или создающих угрозу его нарушения</w:t>
            </w:r>
          </w:p>
          <w:p w:rsidR="00C732D5" w:rsidRPr="00F41E40" w:rsidRDefault="00C732D5" w:rsidP="00824B2C">
            <w:pPr>
              <w:pStyle w:val="a3"/>
              <w:spacing w:before="0" w:beforeAutospacing="0" w:after="0" w:afterAutospacing="0"/>
              <w:jc w:val="both"/>
            </w:pP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2. Действия, нарушающие права на землю граждан и юридических лиц или создающие угрозу их нарушения, могут быть пресечены путем: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4) восстановления положения, существовавшего до нарушения права, и пресечения действий, нарушающих право или создающих угрозу его нарушения.</w:t>
            </w:r>
          </w:p>
          <w:p w:rsidR="00C732D5" w:rsidRPr="00F41E40" w:rsidRDefault="00C732D5" w:rsidP="00824B2C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41E40">
              <w:rPr>
                <w:b/>
                <w:bCs/>
              </w:rPr>
              <w:t>Статья 78</w:t>
            </w:r>
            <w:r w:rsidR="00C732D5" w:rsidRPr="00F41E40">
              <w:rPr>
                <w:b/>
                <w:bCs/>
              </w:rPr>
              <w:t xml:space="preserve"> </w:t>
            </w:r>
            <w:r w:rsidRPr="00F41E40">
              <w:rPr>
                <w:b/>
                <w:bCs/>
              </w:rPr>
              <w:t>Использование земель сельскохозяйственного назначения</w:t>
            </w:r>
          </w:p>
          <w:p w:rsidR="00C732D5" w:rsidRPr="00F41E40" w:rsidRDefault="00C732D5" w:rsidP="00824B2C">
            <w:pPr>
              <w:pStyle w:val="a3"/>
              <w:spacing w:before="0" w:beforeAutospacing="0" w:after="0" w:afterAutospacing="0"/>
              <w:jc w:val="both"/>
            </w:pP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 xml:space="preserve">1. Земли сельскохозяйственного назначения могут использоваться для ведения сельскохозяйственного производства, создания защитных лесных насаждений, научно-исследовательских, учебных и иных связанных с сельскохозяйственным производством целей, а также для целей </w:t>
            </w:r>
            <w:proofErr w:type="spellStart"/>
            <w:r w:rsidRPr="00F41E40">
              <w:t>аквакультуры</w:t>
            </w:r>
            <w:proofErr w:type="spellEnd"/>
            <w:r w:rsidRPr="00F41E40">
              <w:t xml:space="preserve"> (рыбоводства):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F41E40">
              <w:t>крестьянскими (фермерскими) хозяйствами для осуществления их деятельности, гражданами, ведущими личные подсобные хозяйства, садоводство, животноводство, огородничество;</w:t>
            </w:r>
            <w:proofErr w:type="gramEnd"/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хозяйственными товариществами и обществами, производственными кооперативами, государственными и муниципальными унитарными предприятиями, иными коммерческими организациями;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некоммерческими организациями, в том числе потребительскими кооперативами, религиозными организациями;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казачьими обществами;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lastRenderedPageBreak/>
              <w:t>опытно-производственными, учебными, учебно-опытными и учебно-производственными подразделениями научных организаций, образовательных организаций, осуществляющих подготовку кадров в области сельского хозяйства, и общеобразовательных организаций;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общинами </w:t>
            </w:r>
            <w:hyperlink r:id="rId19" w:history="1">
              <w:r w:rsidRPr="00F41E40">
                <w:rPr>
                  <w:rStyle w:val="a5"/>
                  <w:color w:val="auto"/>
                  <w:u w:val="none"/>
                </w:rPr>
                <w:t>коренных малочисленных народов</w:t>
              </w:r>
            </w:hyperlink>
            <w:r w:rsidRPr="00F41E40">
              <w:t> Севера, Сибири и Дальнего Востока Российской Федерации для сохранения и развития их традиционных образа жизни, хозяйствования и промыслов.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 xml:space="preserve">2. </w:t>
            </w:r>
            <w:proofErr w:type="gramStart"/>
            <w:r w:rsidRPr="00F41E40">
              <w:t>Использование земель сельскохозяйственного назначения или земельных участков в составе таких земель, предоставляемых на период осуществления строительства дорог, линий электропередачи, линий связи (в том числе линейно-кабельных сооружений), нефтепроводов, газопроводов и иных трубопроводов,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категорий.</w:t>
            </w:r>
            <w:proofErr w:type="gramEnd"/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3. Использование земель сельскохозяйственного назначения допускается для осуществления видов деятельности в сфере охотничьего хозяйства, если иное не предусмотрено настоящим Кодексом.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4. Земельные участки из земель сельскохозяйственного назначения, расположенные на расстоянии не более тридцати километров от границ сельских населенных пунктов, не могут использоваться для целей, не связанных с ведением сельского хозяйства.</w:t>
            </w:r>
          </w:p>
          <w:p w:rsidR="00C732D5" w:rsidRPr="00F41E40" w:rsidRDefault="00C732D5" w:rsidP="00824B2C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rPr>
                <w:b/>
                <w:bCs/>
              </w:rPr>
              <w:t>Статья 79</w:t>
            </w:r>
            <w:r w:rsidR="00C732D5" w:rsidRPr="00F41E40">
              <w:rPr>
                <w:b/>
                <w:bCs/>
              </w:rPr>
              <w:t xml:space="preserve"> </w:t>
            </w:r>
            <w:r w:rsidRPr="00F41E40">
              <w:rPr>
                <w:b/>
                <w:bCs/>
              </w:rPr>
              <w:t>Особенности использования сельскохозяйственных угодий</w:t>
            </w:r>
          </w:p>
          <w:p w:rsidR="00C732D5" w:rsidRPr="00F41E40" w:rsidRDefault="00C732D5" w:rsidP="00824B2C">
            <w:pPr>
              <w:pStyle w:val="a3"/>
              <w:spacing w:before="0" w:beforeAutospacing="0" w:after="0" w:afterAutospacing="0"/>
              <w:jc w:val="both"/>
            </w:pP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1. Сельскохозяйственные угодья - пашни, сенокосы, пастбища, залежи, земли, занятые многолетними насаждениями (садами, виноградниками и другими), - в составе земель сельскохозяйственного назначения имеют приоритет в использовании и подлежат особой охране.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 xml:space="preserve">4. </w:t>
            </w:r>
            <w:proofErr w:type="gramStart"/>
            <w:r w:rsidRPr="00F41E40">
              <w:t>Особо ценные продуктивные сельскохозяйственные угодья, в том числе сельскохозяйственные угодья опытно-производственных подразделений научных организаций и учебно-опытных подразделений образовательных организаций высшего образования, сельскохозяйственные угодья, кадастровая стоимость которых существенно превышает средний уровень кадастровой стоимости по муниципальному району (городскому округу), могут быть в соответствии с законодательством субъектов Российской Федерации включены в перечень земель, использование которых для других целей не допускается.</w:t>
            </w:r>
            <w:proofErr w:type="gramEnd"/>
          </w:p>
          <w:p w:rsidR="00C732D5" w:rsidRPr="00F41E40" w:rsidRDefault="00C732D5" w:rsidP="00824B2C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41E40">
              <w:rPr>
                <w:b/>
                <w:bCs/>
              </w:rPr>
              <w:t>Статья 85. Состав земель населенных пунктов и зонирование территорий</w:t>
            </w:r>
          </w:p>
          <w:p w:rsidR="00C732D5" w:rsidRPr="00F41E40" w:rsidRDefault="00C732D5" w:rsidP="00824B2C">
            <w:pPr>
              <w:pStyle w:val="a3"/>
              <w:spacing w:before="0" w:beforeAutospacing="0" w:after="0" w:afterAutospacing="0"/>
              <w:jc w:val="both"/>
            </w:pP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1. В состав земель населенных пунктов могут входить земельные участки, отнесенные в соответствии с градостроительными регламентами к следующим территориальным зонам: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1) жилым;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2) общественно-деловым;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3) производственным;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4) инженерных и транспортных инфраструктур;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5) рекреационным;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6) сельскохозяйственного использования;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7) специального назначения;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8) военных объектов;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9) иным территориальным зонам.</w:t>
            </w:r>
          </w:p>
          <w:p w:rsidR="00C732D5" w:rsidRPr="00F41E40" w:rsidRDefault="00C732D5" w:rsidP="00824B2C">
            <w:pPr>
              <w:pStyle w:val="a3"/>
              <w:spacing w:before="0" w:beforeAutospacing="0" w:after="0" w:afterAutospacing="0"/>
              <w:jc w:val="both"/>
            </w:pP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2. Границы территориальных зон должны отвечать требованиям принадлежности каждого земельного участка только к одной зоне.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Правилами землепользования и застройки устанавливается градостроительный регламент для каждой территориальной зоны индивидуально, с учетом особенностей ее расположения и развития, а также возможности территориального сочетания различных видов использования земельных участков (жилого, общественно-делового, производственного, рекреационного и иных видов использования земельных участков).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Для земельных участков, расположенных в границах одной территориальной зоны, устанавливается единый градостроительный регламент. Градостроительный регламент территориальной зоны определяет основу правового режима земельных участков, равно как всего, что находится над и под поверхностью земельных участков и используется в процессе застройки и последующей эксплуатации зданий, сооружений.</w:t>
            </w:r>
          </w:p>
          <w:p w:rsidR="00C732D5" w:rsidRPr="00F41E40" w:rsidRDefault="00C732D5" w:rsidP="00824B2C">
            <w:pPr>
              <w:pStyle w:val="a3"/>
              <w:spacing w:before="0" w:beforeAutospacing="0" w:after="0" w:afterAutospacing="0"/>
              <w:jc w:val="both"/>
            </w:pP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3. Градостроительные регламенты обязательны для исполнения всеми собственниками земельных участков, землепользователями, землевладельцами и арендаторами земельных участков независимо от форм собственности и иных прав на земельные участки.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 xml:space="preserve">Указанные лица могут использовать земельные участки в соответствии с любым </w:t>
            </w:r>
            <w:r w:rsidRPr="00F41E40">
              <w:lastRenderedPageBreak/>
              <w:t>предусмотренным градостроительным регламентом для каждой территориальной зоны видом разрешенного использования.</w:t>
            </w:r>
          </w:p>
          <w:p w:rsidR="00C732D5" w:rsidRPr="00F41E40" w:rsidRDefault="00C732D5" w:rsidP="00824B2C">
            <w:pPr>
              <w:pStyle w:val="a3"/>
              <w:spacing w:before="0" w:beforeAutospacing="0" w:after="0" w:afterAutospacing="0"/>
              <w:jc w:val="both"/>
            </w:pP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4.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случае, если: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виды их использования не входят в перечень видов разрешенного использования;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их размеры не соответствуют предельным значениям, установленным градостроительным регламентом.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регламентом, за исключением случаев, если их использование опасно для жизни и здоровья людей, окружающей среды, памятников истории и культуры.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В случаях,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человека, для окружающей среды, объектов культурного наследия (памятников истории и культуры), в соответствии с федеральными законами может быть наложен запрет на использование таких объектов.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Реконструкция существующих объектов недвижимости, а также строительство новых объектов недвижимости, прочно связанных с указанными земельными участками, могут осуществляться только в соответствии с установленными градостроительными регламентами.</w:t>
            </w:r>
          </w:p>
          <w:p w:rsidR="00C732D5" w:rsidRPr="00F41E40" w:rsidRDefault="00C732D5" w:rsidP="00824B2C">
            <w:pPr>
              <w:pStyle w:val="a3"/>
              <w:spacing w:before="0" w:beforeAutospacing="0" w:after="0" w:afterAutospacing="0"/>
              <w:jc w:val="both"/>
            </w:pP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 xml:space="preserve">5. Земельные участки в составе жилых зон предназначены для застройки жилыми зданиями, а также объектами культурно-бытового и иного назначения. </w:t>
            </w:r>
            <w:proofErr w:type="gramStart"/>
            <w:r w:rsidRPr="00F41E40">
              <w:t xml:space="preserve">Жилые зоны могут предназначаться для индивидуальной жилой застройки, малоэтажной смешанной жилой застройки, </w:t>
            </w:r>
            <w:proofErr w:type="spellStart"/>
            <w:r w:rsidRPr="00F41E40">
              <w:t>среднеэтажной</w:t>
            </w:r>
            <w:proofErr w:type="spellEnd"/>
            <w:r w:rsidRPr="00F41E40">
              <w:t xml:space="preserve"> смешанной жилой застройки и многоэтажной жилой застройки, а также иных видов застройки согласно градостроительным регламентам.</w:t>
            </w:r>
            <w:proofErr w:type="gramEnd"/>
          </w:p>
          <w:p w:rsidR="00C732D5" w:rsidRPr="00F41E40" w:rsidRDefault="00C732D5" w:rsidP="00824B2C">
            <w:pPr>
              <w:pStyle w:val="a3"/>
              <w:spacing w:before="0" w:beforeAutospacing="0" w:after="0" w:afterAutospacing="0"/>
              <w:jc w:val="both"/>
            </w:pP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 xml:space="preserve">6. Земельные участки в составе общественно-деловых зон предназначены для застройки административными зданиями, объектами образовательного, культурно-бытового, социального назначения и иными предназначенными для общественного использования объектами согласно градостроительным </w:t>
            </w:r>
            <w:r w:rsidRPr="00F41E40">
              <w:lastRenderedPageBreak/>
              <w:t>регламентам.</w:t>
            </w:r>
          </w:p>
          <w:p w:rsidR="00C732D5" w:rsidRPr="00F41E40" w:rsidRDefault="00C732D5" w:rsidP="00824B2C">
            <w:pPr>
              <w:pStyle w:val="a3"/>
              <w:spacing w:before="0" w:beforeAutospacing="0" w:after="0" w:afterAutospacing="0"/>
              <w:jc w:val="both"/>
            </w:pP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7. Земельные участки в составе производственных зон предназначены для застройки промышленными, коммунально-складскими, иными предназначенными для этих целей производственными объектами согласно градостроительным регламентам.</w:t>
            </w:r>
          </w:p>
          <w:p w:rsidR="00C732D5" w:rsidRPr="00F41E40" w:rsidRDefault="00C732D5" w:rsidP="00824B2C">
            <w:pPr>
              <w:pStyle w:val="a3"/>
              <w:spacing w:before="0" w:beforeAutospacing="0" w:after="0" w:afterAutospacing="0"/>
              <w:jc w:val="both"/>
            </w:pP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 xml:space="preserve">8. </w:t>
            </w:r>
            <w:proofErr w:type="gramStart"/>
            <w:r w:rsidRPr="00F41E40">
              <w:t>Земельные участки в составе зон инженерной и транспортной инфраструктур предназначены для застройки объектами железнодорожного, автомобильного, речного, морского, воздушного и трубопроводного транспорта, связи, инженерной инфраструктуры, а также объектами иного назначения согласно градостроительным регламентам.</w:t>
            </w:r>
            <w:proofErr w:type="gramEnd"/>
          </w:p>
          <w:p w:rsidR="00C732D5" w:rsidRPr="00F41E40" w:rsidRDefault="00C732D5" w:rsidP="00824B2C">
            <w:pPr>
              <w:pStyle w:val="a3"/>
              <w:spacing w:before="0" w:beforeAutospacing="0" w:after="0" w:afterAutospacing="0"/>
              <w:jc w:val="both"/>
            </w:pP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9. Земельные участки в составе рекреационных зон, в том числе земельные участки, занятые городскими лесами, скверами, парками, городскими садами, прудами, озерами, водохранилищами, используются для отдыха граждан и туризма.</w:t>
            </w:r>
          </w:p>
          <w:p w:rsidR="00C732D5" w:rsidRPr="00F41E40" w:rsidRDefault="00C732D5" w:rsidP="00824B2C">
            <w:pPr>
              <w:pStyle w:val="a3"/>
              <w:spacing w:before="0" w:beforeAutospacing="0" w:after="0" w:afterAutospacing="0"/>
              <w:jc w:val="both"/>
            </w:pP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10. В пределах границ населенных пунктов могут выделяться зоны особо охраняемых территорий, в которые включаются земельные участки, имеющие особое природоохранное, научное, историко-культурное, эстетическое, рекреационное, оздоровительное и иное особо ценное значение.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Земельные участки, включенные в состав зон особо охраняемых территорий, используются в соответствии с требованиями, установленными статьями 94 - 100 настоящего Кодекса.</w:t>
            </w: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Земельные участки, на которых находятся объекты, не являющиеся памятниками истории и культуры, но расположенные в границах зон охраны памятников истории и культуры, используются в соответствии с градостроительными регламентами, установленными с учетом требований охраны памятников истории и культуры.</w:t>
            </w:r>
          </w:p>
          <w:p w:rsidR="00C732D5" w:rsidRPr="00F41E40" w:rsidRDefault="00C732D5" w:rsidP="00824B2C">
            <w:pPr>
              <w:pStyle w:val="a3"/>
              <w:spacing w:before="0" w:beforeAutospacing="0" w:after="0" w:afterAutospacing="0"/>
              <w:jc w:val="both"/>
            </w:pP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 xml:space="preserve">11. </w:t>
            </w:r>
            <w:proofErr w:type="gramStart"/>
            <w:r w:rsidRPr="00F41E40">
              <w:t xml:space="preserve">Земельные участки в составе зон сельскохозяйственного использования в населенных пунктах - земельные участки, занятые пашнями, многолетними насаждениями, а также зданиями, сооружениями сельскохозяйственного назначения, - используются в целях ведения сельскохозяйственного производства до момента изменения вида их использования в соответствии с генеральными </w:t>
            </w:r>
            <w:r w:rsidRPr="00F41E40">
              <w:lastRenderedPageBreak/>
              <w:t>планами населенных пунктов и правилами землепользования и застройки.</w:t>
            </w:r>
            <w:proofErr w:type="gramEnd"/>
          </w:p>
          <w:p w:rsidR="00C732D5" w:rsidRPr="00F41E40" w:rsidRDefault="00C732D5" w:rsidP="00824B2C">
            <w:pPr>
              <w:pStyle w:val="a3"/>
              <w:spacing w:before="0" w:beforeAutospacing="0" w:after="0" w:afterAutospacing="0"/>
              <w:jc w:val="both"/>
            </w:pPr>
          </w:p>
          <w:p w:rsidR="003556F4" w:rsidRPr="00F41E40" w:rsidRDefault="003556F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12. Земельные участки общего пользования, занятые площадями, улицами, проездами, автомобильными дорогами, набережными, скверами, бульварами, водными объектами, пляжами и другими объектами, могут включаться в состав различных территориальных зон и не подлежат приватизации.</w:t>
            </w:r>
          </w:p>
          <w:p w:rsidR="00C732D5" w:rsidRPr="00F41E40" w:rsidRDefault="00C732D5" w:rsidP="00824B2C">
            <w:pPr>
              <w:pStyle w:val="s15"/>
              <w:shd w:val="clear" w:color="auto" w:fill="FFFFFF"/>
              <w:spacing w:before="0" w:beforeAutospacing="0" w:after="0" w:afterAutospacing="0"/>
              <w:jc w:val="both"/>
              <w:rPr>
                <w:rStyle w:val="s104"/>
                <w:b/>
              </w:rPr>
            </w:pPr>
          </w:p>
          <w:p w:rsidR="00C732D5" w:rsidRPr="00F41E40" w:rsidRDefault="00B1639A" w:rsidP="00824B2C">
            <w:pPr>
              <w:pStyle w:val="s15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F41E40">
              <w:rPr>
                <w:rStyle w:val="s104"/>
                <w:b/>
              </w:rPr>
              <w:t>Статья 88</w:t>
            </w:r>
            <w:r w:rsidR="00C732D5" w:rsidRPr="00F41E40">
              <w:rPr>
                <w:rStyle w:val="s104"/>
                <w:b/>
              </w:rPr>
              <w:t xml:space="preserve"> </w:t>
            </w:r>
            <w:r w:rsidRPr="00F41E40">
              <w:rPr>
                <w:b/>
              </w:rPr>
              <w:t>Земли промышленности</w:t>
            </w:r>
          </w:p>
          <w:p w:rsidR="00C732D5" w:rsidRPr="00F41E40" w:rsidRDefault="00C732D5" w:rsidP="00824B2C">
            <w:pPr>
              <w:pStyle w:val="s15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</w:p>
          <w:p w:rsidR="00C732D5" w:rsidRPr="00F41E40" w:rsidRDefault="00B1639A" w:rsidP="00824B2C">
            <w:pPr>
              <w:pStyle w:val="s15"/>
              <w:shd w:val="clear" w:color="auto" w:fill="FFFFFF"/>
              <w:spacing w:before="0" w:beforeAutospacing="0" w:after="0" w:afterAutospacing="0"/>
              <w:jc w:val="both"/>
            </w:pPr>
            <w:r w:rsidRPr="00F41E40">
              <w:t>1. Землями промышленности признаются земли, которые используются или предназначены для обеспечения деятельности организаций и (или) эксплуатации объектов промышленности и права на которые возникли у участников земельных отношений по основаниям, предусмотренным настоящим Кодексом, федеральными законами и законами субъектов Российской Федерации.</w:t>
            </w:r>
          </w:p>
          <w:p w:rsidR="00C732D5" w:rsidRPr="00F41E40" w:rsidRDefault="00B1639A" w:rsidP="00824B2C">
            <w:pPr>
              <w:pStyle w:val="s15"/>
              <w:shd w:val="clear" w:color="auto" w:fill="FFFFFF"/>
              <w:spacing w:before="0" w:beforeAutospacing="0" w:after="0" w:afterAutospacing="0"/>
              <w:jc w:val="both"/>
            </w:pPr>
            <w:r w:rsidRPr="00F41E40">
              <w:t>2. В целях обеспечения деятельности организаций и (или) эксплуатации объектов промышленности могут предоставляться земельные участки для размещения производственных и административных зданий, сооружений и обслуживающих их объектов.</w:t>
            </w:r>
          </w:p>
          <w:p w:rsidR="00C732D5" w:rsidRPr="00F41E40" w:rsidRDefault="00C732D5" w:rsidP="00824B2C">
            <w:pPr>
              <w:pStyle w:val="s15"/>
              <w:shd w:val="clear" w:color="auto" w:fill="FFFFFF"/>
              <w:spacing w:before="0" w:beforeAutospacing="0" w:after="0" w:afterAutospacing="0"/>
              <w:jc w:val="both"/>
            </w:pPr>
          </w:p>
          <w:p w:rsidR="00F754E9" w:rsidRPr="00F41E40" w:rsidRDefault="00F754E9" w:rsidP="00824B2C">
            <w:pPr>
              <w:pStyle w:val="s15"/>
              <w:shd w:val="clear" w:color="auto" w:fill="FFFFFF"/>
              <w:spacing w:before="0" w:beforeAutospacing="0" w:after="0" w:afterAutospacing="0"/>
              <w:jc w:val="both"/>
              <w:rPr>
                <w:b/>
              </w:rPr>
            </w:pPr>
            <w:r w:rsidRPr="00F41E40">
              <w:rPr>
                <w:rStyle w:val="s104"/>
                <w:b/>
              </w:rPr>
              <w:t>Статья 89</w:t>
            </w:r>
            <w:r w:rsidRPr="00F41E40">
              <w:rPr>
                <w:b/>
              </w:rPr>
              <w:t xml:space="preserve"> Земли энергетики</w:t>
            </w:r>
          </w:p>
          <w:p w:rsidR="000D5728" w:rsidRPr="00F41E40" w:rsidRDefault="000D5728" w:rsidP="00824B2C">
            <w:pPr>
              <w:pStyle w:val="s15"/>
              <w:shd w:val="clear" w:color="auto" w:fill="FFFFFF"/>
              <w:spacing w:before="0" w:beforeAutospacing="0" w:after="0" w:afterAutospacing="0"/>
              <w:jc w:val="both"/>
            </w:pPr>
          </w:p>
          <w:p w:rsidR="000D5728" w:rsidRPr="00F41E40" w:rsidRDefault="000D5728" w:rsidP="00824B2C">
            <w:pPr>
              <w:pStyle w:val="s15"/>
              <w:shd w:val="clear" w:color="auto" w:fill="FFFFFF"/>
              <w:spacing w:before="0" w:beforeAutospacing="0" w:after="0" w:afterAutospacing="0"/>
              <w:jc w:val="both"/>
            </w:pPr>
            <w:r w:rsidRPr="00F41E40">
              <w:t>1. Землями энергетики признаются земли, которые используются или предназначены для обеспечения деятельности организаций и (или) эксплуатации объектов энергетики и права на которые возникли у участников земельных отношений по основаниям, предусмотренным настоящим Кодексом, федеральными законами и законами субъектов Российской Федерации.</w:t>
            </w:r>
          </w:p>
          <w:p w:rsidR="000D5728" w:rsidRPr="00F41E40" w:rsidRDefault="000D5728" w:rsidP="00824B2C">
            <w:pPr>
              <w:pStyle w:val="s15"/>
              <w:shd w:val="clear" w:color="auto" w:fill="FFFFFF"/>
              <w:spacing w:before="0" w:beforeAutospacing="0" w:after="0" w:afterAutospacing="0"/>
              <w:jc w:val="both"/>
            </w:pPr>
          </w:p>
          <w:p w:rsidR="000D5728" w:rsidRPr="00F41E40" w:rsidRDefault="000D5728" w:rsidP="00824B2C">
            <w:pPr>
              <w:pStyle w:val="s15"/>
              <w:shd w:val="clear" w:color="auto" w:fill="FFFFFF"/>
              <w:spacing w:before="0" w:beforeAutospacing="0" w:after="0" w:afterAutospacing="0"/>
              <w:jc w:val="both"/>
            </w:pPr>
            <w:r w:rsidRPr="00F41E40">
              <w:t xml:space="preserve">2. В целях обеспечения деятельности организаций и объектов энергетики могут предоставляться земельные участки </w:t>
            </w:r>
            <w:proofErr w:type="gramStart"/>
            <w:r w:rsidRPr="00F41E40">
              <w:t>для</w:t>
            </w:r>
            <w:proofErr w:type="gramEnd"/>
            <w:r w:rsidRPr="00F41E40">
              <w:t>:</w:t>
            </w:r>
          </w:p>
          <w:p w:rsidR="000D5728" w:rsidRPr="00F41E40" w:rsidRDefault="000D5728" w:rsidP="00824B2C">
            <w:pPr>
              <w:pStyle w:val="s15"/>
              <w:shd w:val="clear" w:color="auto" w:fill="FFFFFF"/>
              <w:spacing w:before="0" w:beforeAutospacing="0" w:after="0" w:afterAutospacing="0"/>
              <w:jc w:val="both"/>
            </w:pPr>
          </w:p>
          <w:p w:rsidR="000D5728" w:rsidRPr="00F41E40" w:rsidRDefault="000D5728" w:rsidP="00824B2C">
            <w:pPr>
              <w:pStyle w:val="s15"/>
              <w:shd w:val="clear" w:color="auto" w:fill="FFFFFF"/>
              <w:spacing w:before="0" w:beforeAutospacing="0" w:after="0" w:afterAutospacing="0"/>
              <w:jc w:val="both"/>
            </w:pPr>
            <w:r w:rsidRPr="00F41E40">
              <w:t>1) размещения гидроэлектростанций, атомных станций, ядерных установок, пунктов хранения ядерных материалов и радиоактивных веществ, хранилищ радиоактивных отходов, тепловых станций и других электростанций, обслуживающих их сооружений и объектов;</w:t>
            </w:r>
          </w:p>
          <w:p w:rsidR="000D5728" w:rsidRPr="00F41E40" w:rsidRDefault="000D5728" w:rsidP="00824B2C">
            <w:pPr>
              <w:pStyle w:val="s15"/>
              <w:shd w:val="clear" w:color="auto" w:fill="FFFFFF"/>
              <w:spacing w:before="0" w:beforeAutospacing="0" w:after="0" w:afterAutospacing="0"/>
              <w:jc w:val="both"/>
            </w:pPr>
          </w:p>
          <w:p w:rsidR="000D5728" w:rsidRPr="00F41E40" w:rsidRDefault="000D5728" w:rsidP="00824B2C">
            <w:pPr>
              <w:pStyle w:val="s15"/>
              <w:shd w:val="clear" w:color="auto" w:fill="FFFFFF"/>
              <w:spacing w:before="0" w:beforeAutospacing="0" w:after="0" w:afterAutospacing="0"/>
              <w:jc w:val="both"/>
            </w:pPr>
            <w:r w:rsidRPr="00F41E40">
              <w:t xml:space="preserve">2) размещения объектов </w:t>
            </w:r>
            <w:proofErr w:type="spellStart"/>
            <w:r w:rsidRPr="00F41E40">
              <w:t>электросетевого</w:t>
            </w:r>
            <w:proofErr w:type="spellEnd"/>
            <w:r w:rsidRPr="00F41E40">
              <w:t xml:space="preserve"> хозяйства и иных определенных </w:t>
            </w:r>
            <w:hyperlink r:id="rId20" w:anchor="/document/185656/entry/3" w:history="1">
              <w:r w:rsidRPr="00F41E40">
                <w:rPr>
                  <w:rStyle w:val="a5"/>
                  <w:color w:val="auto"/>
                  <w:u w:val="none"/>
                </w:rPr>
                <w:t>законодательством</w:t>
              </w:r>
            </w:hyperlink>
            <w:r w:rsidRPr="00F41E40">
              <w:t xml:space="preserve"> Российской Федерации об электроэнергетике объектов электроэнергетики.</w:t>
            </w:r>
          </w:p>
          <w:p w:rsidR="000D5728" w:rsidRPr="00F41E40" w:rsidRDefault="000D5728" w:rsidP="00824B2C">
            <w:pPr>
              <w:pStyle w:val="s15"/>
              <w:shd w:val="clear" w:color="auto" w:fill="FFFFFF"/>
              <w:spacing w:before="0" w:beforeAutospacing="0" w:after="0" w:afterAutospacing="0"/>
              <w:jc w:val="both"/>
            </w:pPr>
          </w:p>
          <w:p w:rsidR="000D5728" w:rsidRPr="00F41E40" w:rsidRDefault="000D5728" w:rsidP="00824B2C">
            <w:pPr>
              <w:pStyle w:val="a3"/>
              <w:spacing w:before="0" w:beforeAutospacing="0" w:after="0" w:afterAutospacing="0"/>
              <w:jc w:val="both"/>
              <w:rPr>
                <w:rStyle w:val="s104"/>
              </w:rPr>
            </w:pPr>
          </w:p>
          <w:p w:rsidR="00F754E9" w:rsidRPr="00F41E40" w:rsidRDefault="00EC3C56" w:rsidP="00824B2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F41E40">
              <w:rPr>
                <w:rStyle w:val="s104"/>
                <w:b/>
              </w:rPr>
              <w:t>Статья 97</w:t>
            </w:r>
            <w:r w:rsidR="000D5728" w:rsidRPr="00F41E40">
              <w:rPr>
                <w:rStyle w:val="s104"/>
                <w:b/>
              </w:rPr>
              <w:t xml:space="preserve"> </w:t>
            </w:r>
            <w:r w:rsidRPr="00F41E40">
              <w:rPr>
                <w:b/>
              </w:rPr>
              <w:t>Земли природоохранного назначения</w:t>
            </w:r>
          </w:p>
          <w:p w:rsidR="000D5728" w:rsidRPr="00F41E40" w:rsidRDefault="000D5728" w:rsidP="00824B2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  <w:p w:rsidR="00EC3C56" w:rsidRPr="00F41E40" w:rsidRDefault="00EC3C56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2.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законами, законами субъектов Российской Федерации и нормативными правовыми актами органов местного самоуправления</w:t>
            </w:r>
          </w:p>
          <w:p w:rsidR="000D5728" w:rsidRPr="00F41E40" w:rsidRDefault="000D5728" w:rsidP="00824B2C">
            <w:pPr>
              <w:pStyle w:val="a3"/>
              <w:spacing w:before="0" w:beforeAutospacing="0" w:after="0" w:afterAutospacing="0"/>
              <w:jc w:val="both"/>
            </w:pPr>
          </w:p>
          <w:p w:rsidR="00EC3C56" w:rsidRPr="00F41E40" w:rsidRDefault="00EC3C56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4. В пределах земель природоохранного назначения вводится особый правовой режим использования земель, ограничивающий или запрещающий виды деятельности, которые несовместимы с основным назначением этих земель. Земельные участки в пределах этих земель не изымаются и не выкупаются у собственников земельных участков, землепользователей, землевладельцев и арендаторов земельных участков.</w:t>
            </w:r>
          </w:p>
          <w:p w:rsidR="000D5728" w:rsidRPr="00F41E40" w:rsidRDefault="000D5728" w:rsidP="00824B2C">
            <w:pPr>
              <w:pStyle w:val="a3"/>
              <w:spacing w:before="0" w:beforeAutospacing="0" w:after="0" w:afterAutospacing="0"/>
              <w:jc w:val="both"/>
              <w:rPr>
                <w:rStyle w:val="s104"/>
              </w:rPr>
            </w:pPr>
          </w:p>
          <w:p w:rsidR="00EC3C56" w:rsidRPr="00F41E40" w:rsidRDefault="00EC3C56" w:rsidP="00824B2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F41E40">
              <w:rPr>
                <w:rStyle w:val="s104"/>
                <w:b/>
              </w:rPr>
              <w:t>Статья 99</w:t>
            </w:r>
            <w:r w:rsidRPr="00F41E40">
              <w:rPr>
                <w:b/>
              </w:rPr>
              <w:t xml:space="preserve"> Земли историко-культурного назначения</w:t>
            </w:r>
          </w:p>
          <w:p w:rsidR="000D5728" w:rsidRPr="00F41E40" w:rsidRDefault="000D5728" w:rsidP="00824B2C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</w:p>
          <w:p w:rsidR="00EC3C56" w:rsidRPr="00F41E40" w:rsidRDefault="00EC3C56" w:rsidP="00824B2C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F41E40">
              <w:t>2. Земли историко-культурного назначения используются строго в соответствии с их целевым назначением.</w:t>
            </w:r>
          </w:p>
          <w:p w:rsidR="00EC3C56" w:rsidRPr="00F41E40" w:rsidRDefault="00EC3C56" w:rsidP="00824B2C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F41E40">
              <w:t>Изменение целевого назначения земель историко-культурного назначения и не соответствующая их целевому назначению деятельность не допускаются.</w:t>
            </w:r>
          </w:p>
          <w:p w:rsidR="000D5728" w:rsidRPr="00F41E40" w:rsidRDefault="000D5728" w:rsidP="00824B2C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</w:p>
          <w:p w:rsidR="00EC3C56" w:rsidRPr="00F41E40" w:rsidRDefault="00EC3C56" w:rsidP="00824B2C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F41E40">
              <w:t>3. Земельные участки, отнесенные к землям историко-культурного назначения, у собственников земельных участков, землепользователей, землевладельцев и арендаторов земельных участков не изымаются, за исключением случаев, установленных законодательством.</w:t>
            </w:r>
          </w:p>
          <w:p w:rsidR="00EC3C56" w:rsidRPr="00F41E40" w:rsidRDefault="00EC3C56" w:rsidP="00824B2C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F41E40">
              <w:t>На отдельных землях историко-культурного назначения, в том числе землях объектов культурного наследия, подлежащих исследованию и консервации, может быть запрещена любая хозяйственная деятельность.</w:t>
            </w:r>
          </w:p>
          <w:p w:rsidR="000D5728" w:rsidRPr="00F41E40" w:rsidRDefault="000D5728" w:rsidP="00824B2C">
            <w:pPr>
              <w:pStyle w:val="a3"/>
              <w:spacing w:before="0" w:beforeAutospacing="0" w:after="0" w:afterAutospacing="0"/>
              <w:jc w:val="both"/>
              <w:rPr>
                <w:rStyle w:val="s104"/>
              </w:rPr>
            </w:pPr>
          </w:p>
          <w:p w:rsidR="00EC3C56" w:rsidRPr="00F41E40" w:rsidRDefault="00EC3C56" w:rsidP="00824B2C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F41E40">
              <w:rPr>
                <w:rStyle w:val="s104"/>
                <w:b/>
              </w:rPr>
              <w:t>Статья 103</w:t>
            </w:r>
            <w:r w:rsidRPr="00F41E40">
              <w:rPr>
                <w:b/>
              </w:rPr>
              <w:t xml:space="preserve"> Земли запаса</w:t>
            </w:r>
          </w:p>
          <w:p w:rsidR="000D5728" w:rsidRPr="00F41E40" w:rsidRDefault="000D5728" w:rsidP="00824B2C">
            <w:pPr>
              <w:pStyle w:val="a3"/>
              <w:spacing w:before="0" w:beforeAutospacing="0" w:after="0" w:afterAutospacing="0"/>
              <w:jc w:val="both"/>
            </w:pPr>
          </w:p>
          <w:p w:rsidR="003556F4" w:rsidRPr="00F41E40" w:rsidRDefault="00EC3C56" w:rsidP="00824B2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kern w:val="36"/>
              </w:rPr>
            </w:pPr>
            <w:r w:rsidRPr="00F41E40">
              <w:t xml:space="preserve">2. Использование земель запаса допускается после перевода их в другую </w:t>
            </w:r>
            <w:r w:rsidRPr="00F41E40">
              <w:lastRenderedPageBreak/>
              <w:t>категорию, за исключением случаев, если земли запаса включены в границы охотничьих угодий, случаев выполнения работ, связанных с пользованием недрами на таких землях, и иных предусмотренных федеральными законами случаев.</w:t>
            </w:r>
          </w:p>
        </w:tc>
      </w:tr>
      <w:tr w:rsidR="00EC3C56" w:rsidRPr="00F41E40" w:rsidTr="00824B2C">
        <w:trPr>
          <w:jc w:val="center"/>
        </w:trPr>
        <w:tc>
          <w:tcPr>
            <w:tcW w:w="3794" w:type="dxa"/>
            <w:vAlign w:val="center"/>
          </w:tcPr>
          <w:p w:rsidR="00EC3C56" w:rsidRPr="00F41E40" w:rsidRDefault="00EC3C56" w:rsidP="00B32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Гражданский кодекс Российской Федерации (часть первая)</w:t>
            </w:r>
          </w:p>
        </w:tc>
        <w:tc>
          <w:tcPr>
            <w:tcW w:w="2868" w:type="dxa"/>
            <w:vAlign w:val="center"/>
          </w:tcPr>
          <w:p w:rsidR="00EC3C56" w:rsidRPr="00F41E40" w:rsidRDefault="00EC3C56" w:rsidP="00B32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1,2 статьи 8.1,</w:t>
            </w:r>
          </w:p>
          <w:p w:rsidR="00EC3C56" w:rsidRPr="00F41E40" w:rsidRDefault="00EC3C56" w:rsidP="00B32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1-3 статьи 222</w:t>
            </w:r>
          </w:p>
          <w:p w:rsidR="00EC3C56" w:rsidRPr="00F41E40" w:rsidRDefault="00EC3C56" w:rsidP="00B321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755" w:type="dxa"/>
          </w:tcPr>
          <w:p w:rsidR="00062B9B" w:rsidRPr="00F41E40" w:rsidRDefault="00062B9B" w:rsidP="00824B2C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41E40">
              <w:rPr>
                <w:b/>
                <w:bCs/>
              </w:rPr>
              <w:t>Статья 8.1. Государственная регистрация прав на имущество</w:t>
            </w:r>
          </w:p>
          <w:p w:rsidR="00F41E40" w:rsidRPr="00F41E40" w:rsidRDefault="00F41E40" w:rsidP="00824B2C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062B9B" w:rsidRPr="00F41E40" w:rsidRDefault="00062B9B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1. В случаях, предусмотренных законом, права, закрепляющие принадлежность объекта гражданских прав определенному лицу, ограничения таких прав и обременения имущества (права на имущество) подлежат государственной регистрации.</w:t>
            </w:r>
          </w:p>
          <w:p w:rsidR="00062B9B" w:rsidRPr="00F41E40" w:rsidRDefault="00062B9B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регистрации, публичности и достоверности государственного реестра.</w:t>
            </w:r>
          </w:p>
          <w:p w:rsidR="00062B9B" w:rsidRPr="00F41E40" w:rsidRDefault="00062B9B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 xml:space="preserve">В государственном реестре должны быть указаны данные, позволяющие определенно установить объект, на который устанавливается право, </w:t>
            </w:r>
            <w:proofErr w:type="spellStart"/>
            <w:r w:rsidRPr="00F41E40">
              <w:t>управомоченное</w:t>
            </w:r>
            <w:proofErr w:type="spellEnd"/>
            <w:r w:rsidRPr="00F41E40">
              <w:t xml:space="preserve"> лицо, содержание права, основание его возникновения.</w:t>
            </w:r>
          </w:p>
          <w:p w:rsidR="00062B9B" w:rsidRPr="00F41E40" w:rsidRDefault="00062B9B" w:rsidP="00824B2C">
            <w:pPr>
              <w:pStyle w:val="a3"/>
              <w:spacing w:before="0" w:beforeAutospacing="0" w:after="0" w:afterAutospacing="0"/>
              <w:jc w:val="both"/>
            </w:pPr>
          </w:p>
          <w:p w:rsidR="00062B9B" w:rsidRPr="00F41E40" w:rsidRDefault="00062B9B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2. Права на имущество, подлежащие государственной регистрации, возникают, изменяются и прекращаются с момента внесения соответствующей записи в государственный реестр, если иное не установлено законом.</w:t>
            </w:r>
          </w:p>
          <w:p w:rsidR="00062B9B" w:rsidRPr="00F41E40" w:rsidRDefault="00062B9B" w:rsidP="00824B2C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062B9B" w:rsidRPr="00F41E40" w:rsidRDefault="00062B9B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rPr>
                <w:b/>
                <w:bCs/>
              </w:rPr>
              <w:t>Статья 222. Самовольная постройка</w:t>
            </w:r>
          </w:p>
          <w:p w:rsidR="00062B9B" w:rsidRPr="00F41E40" w:rsidRDefault="00062B9B" w:rsidP="00824B2C">
            <w:pPr>
              <w:pStyle w:val="a3"/>
              <w:spacing w:before="0" w:beforeAutospacing="0" w:after="0" w:afterAutospacing="0"/>
              <w:jc w:val="both"/>
            </w:pPr>
          </w:p>
          <w:p w:rsidR="00062B9B" w:rsidRPr="00F41E40" w:rsidRDefault="00062B9B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1. Самовольной постройкой является здание, сооружение или другое строение, возведенные,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возведенные, созданные без получения на это необходимых разрешений или с нарушением градостроительных и строительных норм и правил.</w:t>
            </w:r>
          </w:p>
          <w:p w:rsidR="00062B9B" w:rsidRPr="00F41E40" w:rsidRDefault="00062B9B" w:rsidP="00824B2C">
            <w:pPr>
              <w:pStyle w:val="a3"/>
              <w:spacing w:before="0" w:beforeAutospacing="0" w:after="0" w:afterAutospacing="0"/>
              <w:jc w:val="both"/>
            </w:pPr>
          </w:p>
          <w:p w:rsidR="00062B9B" w:rsidRPr="00F41E40" w:rsidRDefault="00062B9B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2. Лицо, осуществившее самовольную постройку, не приобретает на нее право собственности. Оно не вправе распоряжаться постройкой - продавать, дарить, сдавать в аренду, совершать другие сделки.</w:t>
            </w:r>
          </w:p>
          <w:p w:rsidR="00062B9B" w:rsidRPr="00F41E40" w:rsidRDefault="00062B9B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Самовольная постройка подлежит сносу осуществившим ее лицом либо за его счет, кроме случаев, предусмотренных </w:t>
            </w:r>
            <w:hyperlink r:id="rId21" w:anchor="Par5" w:history="1">
              <w:r w:rsidRPr="00F41E40">
                <w:rPr>
                  <w:rStyle w:val="a5"/>
                  <w:color w:val="auto"/>
                </w:rPr>
                <w:t>пунктами 3</w:t>
              </w:r>
            </w:hyperlink>
            <w:r w:rsidRPr="00F41E40">
              <w:t> и </w:t>
            </w:r>
            <w:hyperlink r:id="rId22" w:history="1">
              <w:r w:rsidRPr="00F41E40">
                <w:rPr>
                  <w:rStyle w:val="a5"/>
                  <w:color w:val="auto"/>
                </w:rPr>
                <w:t>4</w:t>
              </w:r>
            </w:hyperlink>
            <w:r w:rsidRPr="00F41E40">
              <w:t> настоящей статьи.</w:t>
            </w:r>
          </w:p>
          <w:p w:rsidR="00062B9B" w:rsidRPr="00F41E40" w:rsidRDefault="00062B9B" w:rsidP="00824B2C">
            <w:pPr>
              <w:pStyle w:val="a3"/>
              <w:spacing w:before="0" w:beforeAutospacing="0" w:after="0" w:afterAutospacing="0"/>
              <w:jc w:val="both"/>
            </w:pPr>
          </w:p>
          <w:p w:rsidR="00062B9B" w:rsidRPr="00F41E40" w:rsidRDefault="00062B9B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3. Право собственности на самовольную постройку может быть признано судом, а в предусмотренных законом случаях в ином установленном законом порядке за лицом, в собственности, пожизненном наследуемом владении, постоянном (бессрочном) пользовании которого находится земельный участок, на котором создана постройка, при одновременном соблюдении следующих условий:</w:t>
            </w:r>
          </w:p>
          <w:p w:rsidR="00062B9B" w:rsidRPr="00F41E40" w:rsidRDefault="00062B9B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если в отношении земельного участка лицо, осуществившее постройку, имеет права, допускающие строительство на нем данного объекта;</w:t>
            </w:r>
          </w:p>
          <w:p w:rsidR="00062B9B" w:rsidRPr="00F41E40" w:rsidRDefault="00062B9B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если на день обращения в суд постройка соответствует параметрам, установленным документацией по планировке территории, правилами землепользования и застройки или обязательными требованиями к параметрам постройки, содержащимися в иных документах;</w:t>
            </w:r>
          </w:p>
          <w:p w:rsidR="00062B9B" w:rsidRPr="00F41E40" w:rsidRDefault="00062B9B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если сохранение постройки не нарушает права и охраняемые законом интересы других лиц и не создает угрозу жизни и здоровью граждан.</w:t>
            </w:r>
          </w:p>
          <w:p w:rsidR="00EC3C56" w:rsidRPr="00F41E40" w:rsidRDefault="00062B9B" w:rsidP="00824B2C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kern w:val="36"/>
              </w:rPr>
            </w:pPr>
            <w:r w:rsidRPr="00F41E40">
              <w:t>В этом случае лицо, за которым признано право собственности на постройку, возмещает осуществившему ее лицу расходы на постройку в размере, определенном судом.</w:t>
            </w:r>
          </w:p>
        </w:tc>
      </w:tr>
      <w:tr w:rsidR="00EC3C56" w:rsidRPr="00F41E40" w:rsidTr="00824B2C">
        <w:trPr>
          <w:jc w:val="center"/>
        </w:trPr>
        <w:tc>
          <w:tcPr>
            <w:tcW w:w="3794" w:type="dxa"/>
            <w:vAlign w:val="center"/>
          </w:tcPr>
          <w:p w:rsidR="00EC3C56" w:rsidRPr="00F41E40" w:rsidRDefault="00EC3C56" w:rsidP="00B32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Градостроительный кодекс Российской Федерации</w:t>
            </w:r>
          </w:p>
        </w:tc>
        <w:tc>
          <w:tcPr>
            <w:tcW w:w="2868" w:type="dxa"/>
            <w:vAlign w:val="center"/>
          </w:tcPr>
          <w:p w:rsidR="00EC3C56" w:rsidRPr="00F41E40" w:rsidRDefault="00EC3C56" w:rsidP="00B32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 17, 19 статьи 51</w:t>
            </w:r>
          </w:p>
          <w:p w:rsidR="00EC3C56" w:rsidRPr="00F41E40" w:rsidRDefault="00EC3C56" w:rsidP="00B32108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8755" w:type="dxa"/>
          </w:tcPr>
          <w:p w:rsidR="008D7F13" w:rsidRPr="00F41E40" w:rsidRDefault="00B32108" w:rsidP="00824B2C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E40">
              <w:rPr>
                <w:rStyle w:val="s104"/>
                <w:rFonts w:ascii="Times New Roman" w:hAnsi="Times New Roman" w:cs="Times New Roman"/>
                <w:b/>
                <w:sz w:val="24"/>
                <w:szCs w:val="24"/>
              </w:rPr>
              <w:t>Статья 51</w:t>
            </w:r>
            <w:r w:rsidRPr="00F41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Разрешение на строительство</w:t>
            </w:r>
          </w:p>
          <w:p w:rsidR="008D7F13" w:rsidRPr="00F41E40" w:rsidRDefault="008D7F13" w:rsidP="00824B2C">
            <w:pPr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B1957" w:rsidRPr="00F41E40" w:rsidRDefault="00B32108" w:rsidP="00824B2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17. Выдача разрешения на строительство не требуется в случае:</w:t>
            </w:r>
            <w:bookmarkStart w:id="0" w:name="dst2917"/>
            <w:bookmarkEnd w:id="0"/>
          </w:p>
          <w:p w:rsidR="004B1957" w:rsidRPr="00F41E40" w:rsidRDefault="00B32108" w:rsidP="00824B2C">
            <w:pPr>
              <w:jc w:val="both"/>
              <w:outlineLvl w:val="0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1) строительства, реконструкции гаража на земельном участке, предоставленном физическому лицу для целей, не связанных с осуществлением предпринимательской деятельности, или строительства, реконструкции на садовом земельном участке жилого дома, садового дома, хозяйственных построек, определенных в соответствии с законодательством в сфере садоводства и огородничества;</w:t>
            </w:r>
            <w:bookmarkStart w:id="1" w:name="dst2558"/>
            <w:bookmarkEnd w:id="1"/>
          </w:p>
          <w:p w:rsidR="004B1957" w:rsidRPr="00F41E40" w:rsidRDefault="00B32108" w:rsidP="00824B2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1.1) строительства, реконструкции объектов индивидуального жилищного строительства;</w:t>
            </w:r>
            <w:bookmarkStart w:id="2" w:name="dst2559"/>
            <w:bookmarkEnd w:id="2"/>
          </w:p>
          <w:p w:rsidR="004B1957" w:rsidRPr="00F41E40" w:rsidRDefault="00B32108" w:rsidP="00824B2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2) строительства, реконструкции объектов, не являющихся объектами капитального строительства;</w:t>
            </w:r>
            <w:bookmarkStart w:id="3" w:name="dst100839"/>
            <w:bookmarkEnd w:id="3"/>
          </w:p>
          <w:p w:rsidR="004B1957" w:rsidRPr="00F41E40" w:rsidRDefault="00B32108" w:rsidP="00824B2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3) строительства на земельном участке строений и сооружений вспомогательного использования;</w:t>
            </w:r>
            <w:bookmarkStart w:id="4" w:name="dst101058"/>
            <w:bookmarkEnd w:id="4"/>
          </w:p>
          <w:p w:rsidR="004B1957" w:rsidRPr="00F41E40" w:rsidRDefault="00B32108" w:rsidP="00824B2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4) изменения объектов капитального строительства и (или) их частей,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строительства, реконструкции, установленные градостроительным регламентом;</w:t>
            </w:r>
            <w:bookmarkStart w:id="5" w:name="dst326"/>
            <w:bookmarkEnd w:id="5"/>
          </w:p>
          <w:p w:rsidR="004B1957" w:rsidRPr="00F41E40" w:rsidRDefault="00B32108" w:rsidP="00824B2C">
            <w:pPr>
              <w:jc w:val="both"/>
              <w:outlineLvl w:val="0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4.1) капитального ремонта объектов капитального строительства;</w:t>
            </w:r>
            <w:bookmarkStart w:id="6" w:name="dst1221"/>
            <w:bookmarkEnd w:id="6"/>
          </w:p>
          <w:p w:rsidR="004B1957" w:rsidRPr="00F41E40" w:rsidRDefault="00B32108" w:rsidP="00824B2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4.2) строительства, реконструкции буровых скважин, предусмотренных подготовленными, согласованными и утвержденными в соответствии с </w:t>
            </w:r>
            <w:hyperlink r:id="rId23" w:anchor="dst100712" w:history="1">
              <w:r w:rsidRPr="00F41E4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законодательством</w:t>
              </w:r>
            </w:hyperlink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работ, связанных с пользованием участками недр;</w:t>
            </w:r>
            <w:bookmarkStart w:id="7" w:name="dst2560"/>
            <w:bookmarkEnd w:id="7"/>
          </w:p>
          <w:p w:rsidR="004B1957" w:rsidRPr="00F41E40" w:rsidRDefault="00B32108" w:rsidP="00824B2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4.3) строительства, реконструкции посольств, консульств и представительств Российской Федерации за рубежом;</w:t>
            </w:r>
            <w:bookmarkStart w:id="8" w:name="dst2864"/>
            <w:bookmarkEnd w:id="8"/>
          </w:p>
          <w:p w:rsidR="004B1957" w:rsidRPr="00F41E40" w:rsidRDefault="00B32108" w:rsidP="00824B2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4.4) строительства, реконструкции объектов, предназначенных для транспортировки природного газа под давлением до 0,6 </w:t>
            </w:r>
            <w:proofErr w:type="spellStart"/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мегапаскаля</w:t>
            </w:r>
            <w:proofErr w:type="spellEnd"/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включительно;</w:t>
            </w:r>
            <w:bookmarkStart w:id="9" w:name="dst2881"/>
            <w:bookmarkEnd w:id="9"/>
          </w:p>
          <w:p w:rsidR="004B1957" w:rsidRPr="00F41E40" w:rsidRDefault="00B32108" w:rsidP="00824B2C">
            <w:pPr>
              <w:jc w:val="both"/>
              <w:outlineLvl w:val="0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5) иных случаях, если в соответствии с настоящим Кодексом, нормативными правовыми актами Правительства Российской Федерации, законодательством субъектов Российской Федерации о градостроительной деятельности получение разрешения на строительство не требуется.</w:t>
            </w:r>
          </w:p>
          <w:p w:rsidR="004B1957" w:rsidRPr="00F41E40" w:rsidRDefault="004B1957" w:rsidP="00824B2C">
            <w:pPr>
              <w:jc w:val="both"/>
              <w:outlineLvl w:val="0"/>
              <w:rPr>
                <w:rStyle w:val="blk"/>
                <w:rFonts w:ascii="Times New Roman" w:hAnsi="Times New Roman" w:cs="Times New Roman"/>
                <w:sz w:val="24"/>
                <w:szCs w:val="24"/>
              </w:rPr>
            </w:pPr>
          </w:p>
          <w:p w:rsidR="00B32108" w:rsidRPr="00F41E40" w:rsidRDefault="00B32108" w:rsidP="00824B2C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19. Разрешение на строительство выдается на весь срок, предусмотренный проектом организации строительства объекта капитального строительства, за исключением случаев, если такое разрешение выдается в соответствии с </w:t>
            </w:r>
            <w:hyperlink r:id="rId24" w:anchor="dst212" w:history="1">
              <w:r w:rsidRPr="00F41E4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частью 12</w:t>
              </w:r>
            </w:hyperlink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настоящей статьи. Разрешение на индивидуальное жилищное строительство выдается на десять лет.</w:t>
            </w:r>
          </w:p>
        </w:tc>
      </w:tr>
      <w:tr w:rsidR="00EC3C56" w:rsidRPr="00F41E40" w:rsidTr="00824B2C">
        <w:trPr>
          <w:jc w:val="center"/>
        </w:trPr>
        <w:tc>
          <w:tcPr>
            <w:tcW w:w="3794" w:type="dxa"/>
            <w:vAlign w:val="center"/>
          </w:tcPr>
          <w:p w:rsidR="00EC3C56" w:rsidRPr="00F41E40" w:rsidRDefault="00EC3C56" w:rsidP="00B3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Кодекс Российской Федерации об административных правонарушениях</w:t>
            </w:r>
          </w:p>
        </w:tc>
        <w:tc>
          <w:tcPr>
            <w:tcW w:w="2868" w:type="dxa"/>
            <w:vAlign w:val="center"/>
          </w:tcPr>
          <w:p w:rsidR="00EC3C56" w:rsidRPr="00F41E40" w:rsidRDefault="00EC3C56" w:rsidP="00B32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7.1,</w:t>
            </w:r>
          </w:p>
          <w:p w:rsidR="00EC3C56" w:rsidRPr="00F41E40" w:rsidRDefault="00EC3C56" w:rsidP="00B32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7.10,</w:t>
            </w:r>
          </w:p>
          <w:p w:rsidR="00EC3C56" w:rsidRPr="00F41E40" w:rsidRDefault="00EC3C56" w:rsidP="00B32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7.34,</w:t>
            </w:r>
          </w:p>
          <w:p w:rsidR="00EC3C56" w:rsidRPr="00F41E40" w:rsidRDefault="00EC3C56" w:rsidP="00B32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8.6,</w:t>
            </w:r>
          </w:p>
          <w:p w:rsidR="00EC3C56" w:rsidRPr="00F41E40" w:rsidRDefault="00EC3C56" w:rsidP="00B32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8.7,</w:t>
            </w:r>
          </w:p>
          <w:p w:rsidR="00EC3C56" w:rsidRPr="00F41E40" w:rsidRDefault="00EC3C56" w:rsidP="00B32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8.8,</w:t>
            </w:r>
          </w:p>
          <w:p w:rsidR="00EC3C56" w:rsidRPr="00F41E40" w:rsidRDefault="0078680B" w:rsidP="00B32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19</w:t>
            </w:r>
            <w:r w:rsidR="00EC3C56" w:rsidRPr="00F4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4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C3C56" w:rsidRPr="00F4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C3C56" w:rsidRPr="00F41E40" w:rsidRDefault="00EC3C56" w:rsidP="00B32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</w:t>
            </w:r>
            <w:r w:rsidR="0078680B" w:rsidRPr="00F4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4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8680B" w:rsidRPr="00F4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  <w:r w:rsidRPr="00F4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C3C56" w:rsidRPr="00F41E40" w:rsidRDefault="00EC3C56" w:rsidP="0078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</w:t>
            </w:r>
            <w:r w:rsidR="0078680B" w:rsidRPr="00F4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F4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8680B" w:rsidRPr="00F4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55" w:type="dxa"/>
          </w:tcPr>
          <w:p w:rsidR="004B1957" w:rsidRPr="00F41E40" w:rsidRDefault="00B32108" w:rsidP="00824B2C">
            <w:pPr>
              <w:pStyle w:val="a3"/>
              <w:spacing w:before="0" w:beforeAutospacing="0" w:after="192" w:afterAutospacing="0"/>
              <w:jc w:val="both"/>
            </w:pPr>
            <w:r w:rsidRPr="00F41E40">
              <w:rPr>
                <w:b/>
                <w:bCs/>
              </w:rPr>
              <w:t>Статья 7.1</w:t>
            </w:r>
            <w:r w:rsidR="004B1957" w:rsidRPr="00F41E40">
              <w:rPr>
                <w:b/>
                <w:bCs/>
              </w:rPr>
              <w:t xml:space="preserve"> </w:t>
            </w:r>
            <w:r w:rsidRPr="00F41E40">
              <w:rPr>
                <w:b/>
                <w:bCs/>
              </w:rPr>
              <w:t>Самовольное занятие земельного участка</w:t>
            </w:r>
          </w:p>
          <w:p w:rsidR="00B32108" w:rsidRPr="00F41E40" w:rsidRDefault="00B32108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-</w:t>
            </w:r>
          </w:p>
          <w:p w:rsidR="004B1957" w:rsidRPr="00F41E40" w:rsidRDefault="00B32108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 </w:t>
            </w:r>
            <w:proofErr w:type="gramStart"/>
            <w:r w:rsidRPr="00F41E40">
              <w:t xml:space="preserve">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</w:t>
            </w:r>
            <w:r w:rsidRPr="00F41E40">
              <w:lastRenderedPageBreak/>
              <w:t>юридических лиц - от ста тысяч до двухсот тысяч рублей.</w:t>
            </w:r>
            <w:proofErr w:type="gramEnd"/>
          </w:p>
          <w:p w:rsidR="004B1957" w:rsidRPr="00F41E40" w:rsidRDefault="004B1957" w:rsidP="00824B2C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4B1957" w:rsidRPr="00F41E40" w:rsidRDefault="00B32108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rPr>
                <w:b/>
                <w:bCs/>
              </w:rPr>
              <w:t>Статья 7.10 Самовольная уступка права пользования землей, недрами, лесным участком или водным объектом</w:t>
            </w:r>
          </w:p>
          <w:p w:rsidR="004B1957" w:rsidRPr="00F41E40" w:rsidRDefault="004B1957" w:rsidP="00824B2C">
            <w:pPr>
              <w:pStyle w:val="a3"/>
              <w:spacing w:before="0" w:beforeAutospacing="0" w:after="0" w:afterAutospacing="0"/>
              <w:jc w:val="both"/>
            </w:pPr>
          </w:p>
          <w:p w:rsidR="004B1957" w:rsidRPr="00F41E40" w:rsidRDefault="00B32108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 xml:space="preserve">Самовольная уступка права пользования землей, недрами, лесным участком или водным объектом, а равно самовольная мена земельного участка </w:t>
            </w:r>
            <w:r w:rsidR="004B1957" w:rsidRPr="00F41E40">
              <w:t>–</w:t>
            </w:r>
          </w:p>
          <w:p w:rsidR="004B1957" w:rsidRPr="00F41E40" w:rsidRDefault="00B32108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влечет наложение административного штрафа на граждан в размере от пятисот до одной тысячи рублей; на должностных лиц - от одной тысячи до двух тысяч рублей; на юридических лиц - от десяти тысяч до двадцати тысяч рублей.</w:t>
            </w:r>
          </w:p>
          <w:p w:rsidR="004B1957" w:rsidRPr="00F41E40" w:rsidRDefault="004B1957" w:rsidP="00824B2C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B32108" w:rsidRPr="00F41E40" w:rsidRDefault="004B1957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rPr>
                <w:b/>
                <w:bCs/>
              </w:rPr>
              <w:t>Статья 7.34</w:t>
            </w:r>
            <w:r w:rsidR="00B32108" w:rsidRPr="00F41E40">
              <w:rPr>
                <w:b/>
                <w:bCs/>
              </w:rPr>
              <w:t xml:space="preserve"> Использование земельного участка на праве постоянного (бессрочного) пользования юридическим лицом,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</w:t>
            </w:r>
          </w:p>
          <w:p w:rsidR="004B1957" w:rsidRPr="00F41E40" w:rsidRDefault="004B1957" w:rsidP="00824B2C">
            <w:pPr>
              <w:pStyle w:val="a3"/>
              <w:spacing w:before="0" w:beforeAutospacing="0" w:after="0" w:afterAutospacing="0"/>
              <w:jc w:val="both"/>
            </w:pPr>
          </w:p>
          <w:p w:rsidR="00B32108" w:rsidRPr="00F41E40" w:rsidRDefault="00B32108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Использование земельного участка на праве постоянного (бессрочного) пользования юридическим лицом, не выполнившим в установленный федеральным </w:t>
            </w:r>
            <w:hyperlink r:id="rId25" w:history="1">
              <w:r w:rsidRPr="00F41E40">
                <w:rPr>
                  <w:rStyle w:val="a5"/>
                  <w:color w:val="auto"/>
                  <w:u w:val="none"/>
                </w:rPr>
                <w:t>законом</w:t>
              </w:r>
            </w:hyperlink>
            <w:r w:rsidRPr="00F41E40">
              <w:t> срок обязанности по переоформлению такого права на право аренды земельного участка или по приобретению этого земельного участка в собственность, -</w:t>
            </w:r>
          </w:p>
          <w:p w:rsidR="00B32108" w:rsidRPr="00F41E40" w:rsidRDefault="00B32108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влечет наложение административного штрафа в размере от двадцати тысяч до ста тысяч рублей</w:t>
            </w:r>
            <w:r w:rsidRPr="00F41E40">
              <w:rPr>
                <w:b/>
                <w:bCs/>
              </w:rPr>
              <w:t>.</w:t>
            </w:r>
          </w:p>
          <w:p w:rsidR="0078680B" w:rsidRPr="00F41E40" w:rsidRDefault="0078680B" w:rsidP="00824B2C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B32108" w:rsidRPr="00F41E40" w:rsidRDefault="00B32108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rPr>
                <w:b/>
                <w:bCs/>
              </w:rPr>
              <w:t>Статья 8.6</w:t>
            </w:r>
            <w:r w:rsidR="0078680B" w:rsidRPr="00F41E40">
              <w:rPr>
                <w:b/>
                <w:bCs/>
              </w:rPr>
              <w:t xml:space="preserve"> </w:t>
            </w:r>
            <w:r w:rsidRPr="00F41E40">
              <w:rPr>
                <w:b/>
                <w:bCs/>
              </w:rPr>
              <w:t>Порча земель</w:t>
            </w:r>
          </w:p>
          <w:p w:rsidR="0078680B" w:rsidRPr="00F41E40" w:rsidRDefault="0078680B" w:rsidP="00824B2C">
            <w:pPr>
              <w:pStyle w:val="a3"/>
              <w:spacing w:before="0" w:beforeAutospacing="0" w:after="0" w:afterAutospacing="0"/>
              <w:jc w:val="both"/>
            </w:pPr>
          </w:p>
          <w:p w:rsidR="00B32108" w:rsidRPr="00F41E40" w:rsidRDefault="00B32108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1. Самовольное снятие или перемещение плодородного слоя почвы -</w:t>
            </w:r>
          </w:p>
          <w:p w:rsidR="00B32108" w:rsidRPr="00F41E40" w:rsidRDefault="00B32108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влечет наложение административного штрафа на граждан в размере от одной тысячи до трех тысяч рублей; на должностных лиц - от пяти тысяч до десяти тысяч рублей; на юридических лиц - от тридцати тысяч до пятидесяти тысяч рублей.</w:t>
            </w:r>
          </w:p>
          <w:p w:rsidR="0078680B" w:rsidRPr="00F41E40" w:rsidRDefault="0078680B" w:rsidP="00824B2C">
            <w:pPr>
              <w:pStyle w:val="a3"/>
              <w:spacing w:before="0" w:beforeAutospacing="0" w:after="0" w:afterAutospacing="0"/>
              <w:jc w:val="both"/>
            </w:pPr>
          </w:p>
          <w:p w:rsidR="00B32108" w:rsidRPr="00F41E40" w:rsidRDefault="00B32108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 xml:space="preserve">2. Уничтожение плодородного слоя почвы, а равно порча земель в результате нарушения правил обращения с пестицидами и </w:t>
            </w:r>
            <w:proofErr w:type="spellStart"/>
            <w:r w:rsidRPr="00F41E40">
              <w:t>агрохимикатами</w:t>
            </w:r>
            <w:proofErr w:type="spellEnd"/>
            <w:r w:rsidRPr="00F41E40">
              <w:t xml:space="preserve"> или иными опасными для здоровья людей и окружающей среды веществами и отходами </w:t>
            </w:r>
            <w:r w:rsidRPr="00F41E40">
              <w:lastRenderedPageBreak/>
              <w:t>производства и потребления -</w:t>
            </w:r>
          </w:p>
          <w:p w:rsidR="00B32108" w:rsidRPr="00F41E40" w:rsidRDefault="00B32108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влечет наложение административного штрафа на граждан в размере от трех тысяч до пяти тысяч рублей; на должностных лиц - от десяти тысяч до тридцати тысяч рублей; на лиц, осуществляющих предпринимательскую деятельность без образования юридического лица, - от двадцати тысяч до сорока тысяч рублей или административное приостановление деятельности на срок до девяноста суток; на юридических лиц - от сорока тысяч до восьмидесяти тысяч рублей или административное приостановление деятельности на срок до девяноста суток.</w:t>
            </w:r>
          </w:p>
          <w:p w:rsidR="0078680B" w:rsidRPr="00F41E40" w:rsidRDefault="0078680B" w:rsidP="00824B2C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B32108" w:rsidRPr="00F41E40" w:rsidRDefault="00B32108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rPr>
                <w:b/>
                <w:bCs/>
              </w:rPr>
              <w:t>Статья 8.7</w:t>
            </w:r>
            <w:r w:rsidR="0078680B" w:rsidRPr="00F41E40">
              <w:rPr>
                <w:b/>
                <w:bCs/>
              </w:rPr>
              <w:t xml:space="preserve"> </w:t>
            </w:r>
            <w:r w:rsidRPr="00F41E40">
              <w:rPr>
                <w:b/>
                <w:bCs/>
              </w:rPr>
              <w:t>Невыполнение обязанностей по рекультивации земель, обязательных мероприятий по улучшению земель и охране почв</w:t>
            </w:r>
          </w:p>
          <w:p w:rsidR="0078680B" w:rsidRPr="00F41E40" w:rsidRDefault="0078680B" w:rsidP="00824B2C">
            <w:pPr>
              <w:pStyle w:val="a3"/>
              <w:spacing w:before="0" w:beforeAutospacing="0" w:after="0" w:afterAutospacing="0"/>
              <w:jc w:val="both"/>
            </w:pPr>
          </w:p>
          <w:p w:rsidR="00B32108" w:rsidRPr="00F41E40" w:rsidRDefault="00B32108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 xml:space="preserve">1. </w:t>
            </w:r>
            <w:proofErr w:type="gramStart"/>
            <w:r w:rsidRPr="00F41E40">
              <w:t>Невыполнение или несвоевременное выполнение обязанностей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надобностей, а также после завершения строительства, реконструкции и (или) эксплуатации объектов, не связанных с созданием лесной инфраструктуры, сноса объектов лесной инфраструктуры -</w:t>
            </w:r>
            <w:proofErr w:type="gramEnd"/>
          </w:p>
          <w:p w:rsidR="00B32108" w:rsidRPr="00F41E40" w:rsidRDefault="00B32108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      </w:r>
          </w:p>
          <w:p w:rsidR="0078680B" w:rsidRPr="00F41E40" w:rsidRDefault="0078680B" w:rsidP="00824B2C">
            <w:pPr>
              <w:pStyle w:val="a3"/>
              <w:spacing w:before="0" w:beforeAutospacing="0" w:after="0" w:afterAutospacing="0"/>
              <w:jc w:val="both"/>
            </w:pPr>
          </w:p>
          <w:p w:rsidR="00B32108" w:rsidRPr="00F41E40" w:rsidRDefault="00B32108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2. 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земель, -</w:t>
            </w:r>
          </w:p>
          <w:p w:rsidR="00B32108" w:rsidRPr="00F41E40" w:rsidRDefault="00B32108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влечет наложение административного штрафа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      </w:r>
          </w:p>
          <w:p w:rsidR="0078680B" w:rsidRPr="00F41E40" w:rsidRDefault="0078680B" w:rsidP="00824B2C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B32108" w:rsidRPr="00F41E40" w:rsidRDefault="00B32108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rPr>
                <w:b/>
                <w:bCs/>
              </w:rPr>
              <w:t>Статья 8.8</w:t>
            </w:r>
            <w:r w:rsidR="0078680B" w:rsidRPr="00F41E40">
              <w:rPr>
                <w:b/>
                <w:bCs/>
              </w:rPr>
              <w:t xml:space="preserve"> </w:t>
            </w:r>
            <w:r w:rsidRPr="00F41E40">
              <w:rPr>
                <w:b/>
                <w:bCs/>
              </w:rPr>
              <w:t xml:space="preserve">Использование земельных участков не по целевому назначению, невыполнение обязанностей по приведению земель в состояние, пригодное </w:t>
            </w:r>
            <w:r w:rsidRPr="00F41E40">
              <w:rPr>
                <w:b/>
                <w:bCs/>
              </w:rPr>
              <w:lastRenderedPageBreak/>
              <w:t>для использования по целевому назначению</w:t>
            </w:r>
          </w:p>
          <w:p w:rsidR="0078680B" w:rsidRPr="00F41E40" w:rsidRDefault="0078680B" w:rsidP="00824B2C">
            <w:pPr>
              <w:pStyle w:val="a3"/>
              <w:spacing w:before="0" w:beforeAutospacing="0" w:after="0" w:afterAutospacing="0"/>
              <w:jc w:val="both"/>
            </w:pPr>
          </w:p>
          <w:p w:rsidR="00B32108" w:rsidRPr="00F41E40" w:rsidRDefault="00B32108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1. 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использованием, за исключением случаев, предусмотренных </w:t>
            </w:r>
            <w:hyperlink r:id="rId26" w:anchor="Par4" w:history="1">
              <w:r w:rsidRPr="00F41E40">
                <w:rPr>
                  <w:rStyle w:val="a5"/>
                  <w:color w:val="auto"/>
                  <w:u w:val="none"/>
                </w:rPr>
                <w:t>частями 2</w:t>
              </w:r>
            </w:hyperlink>
            <w:r w:rsidRPr="00F41E40">
              <w:t>, </w:t>
            </w:r>
            <w:hyperlink r:id="rId27" w:anchor="Par6" w:history="1">
              <w:r w:rsidRPr="00F41E40">
                <w:rPr>
                  <w:rStyle w:val="a5"/>
                  <w:color w:val="auto"/>
                  <w:u w:val="none"/>
                </w:rPr>
                <w:t>2.1</w:t>
              </w:r>
            </w:hyperlink>
            <w:r w:rsidRPr="00F41E40">
              <w:t> и </w:t>
            </w:r>
            <w:hyperlink r:id="rId28" w:anchor="Par8" w:history="1">
              <w:r w:rsidRPr="00F41E40">
                <w:rPr>
                  <w:rStyle w:val="a5"/>
                  <w:color w:val="auto"/>
                  <w:u w:val="none"/>
                </w:rPr>
                <w:t>3</w:t>
              </w:r>
            </w:hyperlink>
            <w:r w:rsidRPr="00F41E40">
              <w:t> настоящей статьи, -</w:t>
            </w:r>
          </w:p>
          <w:p w:rsidR="00B32108" w:rsidRPr="00F41E40" w:rsidRDefault="00B32108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0,5 до 1 процента кадастровой стоимости земельного участка, но не менее десяти тысяч рублей; на должностных лиц - от 1 до 1,5 процента кадастровой стоимости земельного участка, но не менее двадцати тысяч рублей; </w:t>
            </w:r>
            <w:proofErr w:type="gramStart"/>
            <w:r w:rsidRPr="00F41E40">
              <w:t>на юридических лиц - от 1,5 до 2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десяти тысяч до двадцати тысяч рублей; на должностных лиц - от двадцати тысяч до пятидесяти тысяч рублей; на юридических лиц - от ста тысяч до двухсот тысяч рублей.</w:t>
            </w:r>
            <w:proofErr w:type="gramEnd"/>
          </w:p>
          <w:p w:rsidR="0078680B" w:rsidRPr="00F41E40" w:rsidRDefault="0078680B" w:rsidP="00824B2C">
            <w:pPr>
              <w:pStyle w:val="a3"/>
              <w:spacing w:before="0" w:beforeAutospacing="0" w:after="0" w:afterAutospacing="0"/>
              <w:jc w:val="both"/>
            </w:pPr>
          </w:p>
          <w:p w:rsidR="00B32108" w:rsidRPr="00F41E40" w:rsidRDefault="00B32108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 xml:space="preserve">2. </w:t>
            </w:r>
            <w:proofErr w:type="gramStart"/>
            <w:r w:rsidRPr="00F41E40">
              <w:t>Неиспользование земельного участка из земель сельскохозяйственного назначения, оборот которого регулируется Федеральным </w:t>
            </w:r>
            <w:hyperlink r:id="rId29" w:history="1">
              <w:r w:rsidRPr="00F41E40">
                <w:rPr>
                  <w:rStyle w:val="a5"/>
                  <w:color w:val="auto"/>
                </w:rPr>
                <w:t>законом</w:t>
              </w:r>
            </w:hyperlink>
            <w:r w:rsidRPr="00F41E40">
              <w:t> от 24 июля 2002 года N 101-ФЗ "Об обороте земель сельскохозяйственного назначения", для ведения сельскохозяйственного производства или осуществления иной связанной с сельскохозяйственным производством деятельности в течение срока, установленного указанным Федеральным </w:t>
            </w:r>
            <w:hyperlink r:id="rId30" w:history="1">
              <w:r w:rsidRPr="00F41E40">
                <w:rPr>
                  <w:rStyle w:val="a5"/>
                  <w:color w:val="auto"/>
                  <w:u w:val="none"/>
                </w:rPr>
                <w:t>законом</w:t>
              </w:r>
            </w:hyperlink>
            <w:r w:rsidRPr="00F41E40">
              <w:t>, за исключением случая, предусмотренного </w:t>
            </w:r>
            <w:hyperlink r:id="rId31" w:anchor="Par6" w:history="1">
              <w:r w:rsidRPr="00F41E40">
                <w:rPr>
                  <w:rStyle w:val="a5"/>
                  <w:color w:val="auto"/>
                  <w:u w:val="none"/>
                </w:rPr>
                <w:t>частью 2.1</w:t>
              </w:r>
            </w:hyperlink>
            <w:r w:rsidRPr="00F41E40">
              <w:t> настоящей статьи, -</w:t>
            </w:r>
            <w:proofErr w:type="gramEnd"/>
          </w:p>
          <w:p w:rsidR="00B32108" w:rsidRPr="00F41E40" w:rsidRDefault="00B32108" w:rsidP="00824B2C">
            <w:pPr>
              <w:pStyle w:val="a3"/>
              <w:spacing w:before="0" w:beforeAutospacing="0" w:after="0" w:afterAutospacing="0"/>
              <w:jc w:val="both"/>
            </w:pPr>
            <w:proofErr w:type="gramStart"/>
            <w:r w:rsidRPr="00F41E40">
              <w:t>влечет наложение административного штрафа на граждан в размере от 0,3 до 0,5 процента кадастровой стоимости земельного участка, но не менее трех тысяч рублей; на должностных лиц - от 0,5 до 1,5 процента кадастровой стоимости земельного участка, но не менее пятидесяти тысяч рублей; на юридических лиц - от 2 до 10 процентов кадастровой стоимости земельного участка, но не менее двухсот тысяч рублей.</w:t>
            </w:r>
            <w:proofErr w:type="gramEnd"/>
          </w:p>
          <w:p w:rsidR="0078680B" w:rsidRPr="00F41E40" w:rsidRDefault="0078680B" w:rsidP="00824B2C">
            <w:pPr>
              <w:pStyle w:val="a3"/>
              <w:spacing w:before="0" w:beforeAutospacing="0" w:after="0" w:afterAutospacing="0"/>
              <w:jc w:val="both"/>
            </w:pPr>
          </w:p>
          <w:p w:rsidR="00B32108" w:rsidRPr="00F41E40" w:rsidRDefault="00B32108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 xml:space="preserve">2.1. </w:t>
            </w:r>
            <w:proofErr w:type="gramStart"/>
            <w:r w:rsidRPr="00F41E40">
              <w:t>Неиспользование земельного участка из земель сельскохозяйственного назначения, оборот которого регулируется Федеральным </w:t>
            </w:r>
            <w:hyperlink r:id="rId32" w:history="1">
              <w:r w:rsidRPr="00F41E40">
                <w:rPr>
                  <w:rStyle w:val="a5"/>
                  <w:color w:val="auto"/>
                  <w:u w:val="none"/>
                </w:rPr>
                <w:t>законом</w:t>
              </w:r>
            </w:hyperlink>
            <w:r w:rsidRPr="00F41E40">
              <w:t xml:space="preserve"> от 24 июля 2002 года N 101-ФЗ "Об обороте земель сельскохозяйственного назначения", по целевому назначению в течение одного года с момента возникновения права собственности, если такой земельный участок приобретен по результатам </w:t>
            </w:r>
            <w:r w:rsidRPr="00F41E40">
              <w:lastRenderedPageBreak/>
              <w:t>публичных торгов на основании решения суда о его изъятии в связи с неиспользованием по целевому назначению или</w:t>
            </w:r>
            <w:proofErr w:type="gramEnd"/>
            <w:r w:rsidRPr="00F41E40">
              <w:t xml:space="preserve"> </w:t>
            </w:r>
            <w:proofErr w:type="gramStart"/>
            <w:r w:rsidRPr="00F41E40">
              <w:t>использованием с нарушением законодательства Российской Федерации и (или)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срока, указанного в пункте 3 статьи 6 Федерального закона от 24 июля 2002 года N 101-ФЗ "Об обороте земель сельскохозяйственного</w:t>
            </w:r>
            <w:proofErr w:type="gramEnd"/>
            <w:r w:rsidRPr="00F41E40">
              <w:t xml:space="preserve"> назначения", -</w:t>
            </w:r>
          </w:p>
          <w:p w:rsidR="00B32108" w:rsidRPr="00F41E40" w:rsidRDefault="00B32108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влечет наложение административного штрафа на граждан и индивидуальных предпринимателей в размере от 0,1 до 0,3 процента кадастровой стоимости земельного участка, но не менее двух тысяч рублей; на юридических лиц - от 1 до 6 процентов кадастровой стоимости земельного участка, но не менее ста тысяч рублей.</w:t>
            </w:r>
          </w:p>
          <w:p w:rsidR="0078680B" w:rsidRPr="00F41E40" w:rsidRDefault="0078680B" w:rsidP="00824B2C">
            <w:pPr>
              <w:pStyle w:val="a3"/>
              <w:spacing w:before="0" w:beforeAutospacing="0" w:after="0" w:afterAutospacing="0"/>
              <w:jc w:val="both"/>
            </w:pPr>
          </w:p>
          <w:p w:rsidR="00B32108" w:rsidRPr="00F41E40" w:rsidRDefault="00B32108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3. Неиспользование земельного участка, предназначенного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течение установленного срока предусмотрена федеральным законом, -</w:t>
            </w:r>
          </w:p>
          <w:p w:rsidR="00B32108" w:rsidRPr="00F41E40" w:rsidRDefault="00B32108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 xml:space="preserve">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двадцати тысяч рублей; на должностных лиц - от 1,5 до 2 процентов кадастровой стоимости земельного участка, но не менее пятидесяти тысяч рублей; </w:t>
            </w:r>
            <w:proofErr w:type="gramStart"/>
            <w:r w:rsidRPr="00F41E40">
              <w:t>на юридических лиц - от 3 до 5 процентов кадастровой стоимости земельного участка, но не менее четырехсот тысяч рублей, а в случае, если не определена кадастровая стоимость земельного участка, на граждан в размере от двадцати тысяч до пятидесяти тысяч рублей; на должностных лиц - от пятидесяти тысяч до ста тысяч рублей; на юридических лиц - от четырехсот тысяч до семисот тысяч рублей.</w:t>
            </w:r>
            <w:proofErr w:type="gramEnd"/>
          </w:p>
          <w:p w:rsidR="0078680B" w:rsidRPr="00F41E40" w:rsidRDefault="0078680B" w:rsidP="00824B2C">
            <w:pPr>
              <w:pStyle w:val="a3"/>
              <w:spacing w:before="0" w:beforeAutospacing="0" w:after="0" w:afterAutospacing="0"/>
              <w:jc w:val="both"/>
            </w:pPr>
          </w:p>
          <w:p w:rsidR="00B32108" w:rsidRPr="00F41E40" w:rsidRDefault="00B32108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4. Невыполнение или несвоевременное выполнение обязанностей по приведению земель в состояние, пригодное для использования по целевому назначению, -</w:t>
            </w:r>
          </w:p>
          <w:p w:rsidR="00B32108" w:rsidRPr="00F41E40" w:rsidRDefault="00B32108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влечет наложение административного штрафа на граждан в размере от двадцати тысяч до пятидесяти тысяч рублей; на должностных лиц - от ста тысяч до двухсот тысяч рублей; на юридических лиц - от двухсот тысяч до четырехсот тысяч рублей.</w:t>
            </w:r>
          </w:p>
          <w:p w:rsidR="0078680B" w:rsidRPr="00F41E40" w:rsidRDefault="0078680B" w:rsidP="00824B2C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78680B" w:rsidRPr="00F41E40" w:rsidRDefault="00B32108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rPr>
                <w:b/>
                <w:bCs/>
              </w:rPr>
              <w:t>Статья 19.4. 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</w:t>
            </w:r>
          </w:p>
          <w:p w:rsidR="0078680B" w:rsidRPr="00F41E40" w:rsidRDefault="0078680B" w:rsidP="00824B2C">
            <w:pPr>
              <w:pStyle w:val="a3"/>
              <w:spacing w:before="0" w:beforeAutospacing="0" w:after="0" w:afterAutospacing="0"/>
              <w:jc w:val="both"/>
            </w:pPr>
          </w:p>
          <w:p w:rsidR="00B32108" w:rsidRPr="00F41E40" w:rsidRDefault="00B32108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1. Неповиновение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-</w:t>
            </w:r>
          </w:p>
          <w:p w:rsidR="00B32108" w:rsidRPr="00F41E40" w:rsidRDefault="00B32108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      </w:r>
          </w:p>
          <w:p w:rsidR="0078680B" w:rsidRPr="00F41E40" w:rsidRDefault="0078680B" w:rsidP="00824B2C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B32108" w:rsidRPr="00F41E40" w:rsidRDefault="00B32108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rPr>
                <w:b/>
                <w:bCs/>
              </w:rPr>
              <w:t>Статья 19.4.1. 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</w:t>
            </w:r>
          </w:p>
          <w:p w:rsidR="0078680B" w:rsidRPr="00F41E40" w:rsidRDefault="0078680B" w:rsidP="00824B2C">
            <w:pPr>
              <w:pStyle w:val="a3"/>
              <w:spacing w:before="0" w:beforeAutospacing="0" w:after="0" w:afterAutospacing="0"/>
              <w:jc w:val="both"/>
            </w:pPr>
          </w:p>
          <w:p w:rsidR="00B32108" w:rsidRPr="00F41E40" w:rsidRDefault="00B32108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 xml:space="preserve">1. </w:t>
            </w:r>
            <w:proofErr w:type="gramStart"/>
            <w:r w:rsidRPr="00F41E40">
              <w:t>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за исключением случаев, предусмотренных частью 4 статьи 14.24, частью 9 статьи 15.29 и статьей 19.4.2 настоящего Кодекса</w:t>
            </w:r>
            <w:proofErr w:type="gramEnd"/>
            <w:r w:rsidRPr="00F41E40">
              <w:t>, -</w:t>
            </w:r>
          </w:p>
          <w:p w:rsidR="00B32108" w:rsidRPr="00F41E40" w:rsidRDefault="00B32108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      </w:r>
          </w:p>
          <w:p w:rsidR="0078680B" w:rsidRPr="00F41E40" w:rsidRDefault="0078680B" w:rsidP="00824B2C">
            <w:pPr>
              <w:pStyle w:val="a3"/>
              <w:spacing w:before="0" w:beforeAutospacing="0" w:after="0" w:afterAutospacing="0"/>
              <w:jc w:val="both"/>
            </w:pPr>
          </w:p>
          <w:p w:rsidR="00B32108" w:rsidRPr="00F41E40" w:rsidRDefault="00B32108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 xml:space="preserve">2. Действия (бездействие), предусмотренные частью 1 настоящей статьи, </w:t>
            </w:r>
            <w:r w:rsidRPr="00F41E40">
              <w:lastRenderedPageBreak/>
              <w:t>повлекшие невозможность проведения или завершения проверки, -</w:t>
            </w:r>
          </w:p>
          <w:p w:rsidR="00B32108" w:rsidRPr="00F41E40" w:rsidRDefault="00B32108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влекут наложение административного штрафа на должностных лиц в размере от пяти тысяч до десяти тысяч рублей; на юридических лиц - от двадцати тысяч до пятидесяти тысяч рублей.</w:t>
            </w:r>
          </w:p>
          <w:p w:rsidR="0078680B" w:rsidRPr="00F41E40" w:rsidRDefault="0078680B" w:rsidP="00824B2C">
            <w:pPr>
              <w:pStyle w:val="a3"/>
              <w:spacing w:before="0" w:beforeAutospacing="0" w:after="0" w:afterAutospacing="0"/>
              <w:jc w:val="both"/>
            </w:pPr>
          </w:p>
          <w:p w:rsidR="00B32108" w:rsidRPr="00F41E40" w:rsidRDefault="00B32108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3. Повторное совершение административного правонарушения, предусмотренного частью 2 настоящей статьи, -</w:t>
            </w:r>
          </w:p>
          <w:p w:rsidR="00B32108" w:rsidRPr="00F41E40" w:rsidRDefault="00B32108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года; на юридических лиц - от пятидесяти тысяч до ста тысяч рублей.</w:t>
            </w:r>
          </w:p>
          <w:p w:rsidR="0078680B" w:rsidRPr="00F41E40" w:rsidRDefault="0078680B" w:rsidP="00824B2C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B32108" w:rsidRPr="00F41E40" w:rsidRDefault="00B32108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rPr>
                <w:b/>
                <w:bCs/>
              </w:rPr>
              <w:t xml:space="preserve">Статья 19.5. </w:t>
            </w:r>
            <w:proofErr w:type="gramStart"/>
            <w:r w:rsidRPr="00F41E40">
              <w:rPr>
                <w:b/>
                <w:bCs/>
              </w:rPr>
              <w:t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</w:t>
            </w:r>
            <w:proofErr w:type="gramEnd"/>
          </w:p>
          <w:p w:rsidR="0078680B" w:rsidRPr="00F41E40" w:rsidRDefault="0078680B" w:rsidP="00824B2C">
            <w:pPr>
              <w:pStyle w:val="a3"/>
              <w:spacing w:before="0" w:beforeAutospacing="0" w:after="0" w:afterAutospacing="0"/>
              <w:jc w:val="both"/>
            </w:pPr>
          </w:p>
          <w:p w:rsidR="00B32108" w:rsidRPr="00F41E40" w:rsidRDefault="00B32108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 xml:space="preserve">1. </w:t>
            </w:r>
            <w:proofErr w:type="gramStart"/>
            <w:r w:rsidRPr="00F41E40">
      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 -</w:t>
            </w:r>
            <w:proofErr w:type="gramEnd"/>
          </w:p>
          <w:p w:rsidR="00EC3C56" w:rsidRPr="00F41E40" w:rsidRDefault="00B32108" w:rsidP="00824B2C">
            <w:pPr>
              <w:pStyle w:val="s10"/>
              <w:spacing w:before="0" w:beforeAutospacing="0" w:after="0" w:afterAutospacing="0"/>
              <w:jc w:val="both"/>
              <w:rPr>
                <w:b/>
                <w:bCs/>
                <w:kern w:val="36"/>
              </w:rPr>
            </w:pPr>
            <w:r w:rsidRPr="00F41E40">
      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      </w:r>
          </w:p>
        </w:tc>
      </w:tr>
      <w:tr w:rsidR="00792839" w:rsidRPr="00F41E40" w:rsidTr="00824B2C">
        <w:trPr>
          <w:jc w:val="center"/>
        </w:trPr>
        <w:tc>
          <w:tcPr>
            <w:tcW w:w="3794" w:type="dxa"/>
            <w:vAlign w:val="center"/>
          </w:tcPr>
          <w:p w:rsidR="00792839" w:rsidRPr="00F41E40" w:rsidRDefault="00792839" w:rsidP="00B32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закон от 15.04.1998 № 66-ФЗ «О садоводческих, огороднических и дачных некоммерческих объединениях граждан»</w:t>
            </w:r>
          </w:p>
        </w:tc>
        <w:tc>
          <w:tcPr>
            <w:tcW w:w="2868" w:type="dxa"/>
            <w:vAlign w:val="center"/>
          </w:tcPr>
          <w:p w:rsidR="00792839" w:rsidRPr="00F41E40" w:rsidRDefault="00792839" w:rsidP="00F41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подпункты 3, 7 пункта 2 статьи 19</w:t>
            </w:r>
          </w:p>
        </w:tc>
        <w:tc>
          <w:tcPr>
            <w:tcW w:w="8755" w:type="dxa"/>
          </w:tcPr>
          <w:p w:rsidR="00DC2144" w:rsidRPr="00F41E40" w:rsidRDefault="00DC214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rPr>
                <w:b/>
                <w:bCs/>
              </w:rPr>
              <w:t>Статья 19. Права и обязанности члена садоводческого, огороднического или дачного некоммерческого объединения</w:t>
            </w:r>
          </w:p>
          <w:p w:rsidR="00DC2144" w:rsidRPr="00F41E40" w:rsidRDefault="00DC214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2. Член садоводческого, огороднического или дачного некоммерческого объединения обязан:</w:t>
            </w:r>
          </w:p>
          <w:p w:rsidR="00DC2144" w:rsidRPr="00F41E40" w:rsidRDefault="00DC214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3) использовать земельный участок в соответствии с его целевым назначением и разрешенным использованием, не наносить ущерб земле как природному и хозяйственному объекту;</w:t>
            </w:r>
          </w:p>
          <w:p w:rsidR="00792839" w:rsidRPr="00F41E40" w:rsidRDefault="00DC214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7) в течение трех лет освоить земельный участок, если иной срок не установлен земельным законодательством;</w:t>
            </w:r>
          </w:p>
        </w:tc>
      </w:tr>
      <w:tr w:rsidR="00792839" w:rsidRPr="00F41E40" w:rsidTr="00824B2C">
        <w:trPr>
          <w:jc w:val="center"/>
        </w:trPr>
        <w:tc>
          <w:tcPr>
            <w:tcW w:w="3794" w:type="dxa"/>
            <w:vAlign w:val="center"/>
          </w:tcPr>
          <w:p w:rsidR="00792839" w:rsidRPr="00F41E40" w:rsidRDefault="00792839" w:rsidP="00B32108">
            <w:pPr>
              <w:jc w:val="center"/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F41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fldChar w:fldCharType="begin"/>
            </w:r>
            <w:r w:rsidRPr="00F41E40">
              <w:rPr>
                <w:rFonts w:ascii="Times New Roman" w:hAnsi="Times New Roman" w:cs="Times New Roman"/>
                <w:sz w:val="24"/>
                <w:szCs w:val="24"/>
              </w:rPr>
              <w:instrText>HYPERLINK "http://docs.cntd.ru/document/902347486"</w:instrText>
            </w:r>
            <w:r w:rsidRPr="00F41E4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41E4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Федеральный закон от</w:t>
            </w:r>
            <w:r w:rsidR="00F41E40" w:rsidRPr="00F41E4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                      </w:t>
            </w:r>
            <w:r w:rsidRPr="00F41E4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25 октября 2001</w:t>
            </w:r>
          </w:p>
          <w:p w:rsidR="00792839" w:rsidRPr="00F41E40" w:rsidRDefault="00792839" w:rsidP="00B32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40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№ 137-ФЗ «О введении в действие Земельного кодекса Российской Федерации»</w:t>
            </w:r>
            <w:r w:rsidRPr="00F41E4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68" w:type="dxa"/>
            <w:vAlign w:val="center"/>
          </w:tcPr>
          <w:p w:rsidR="00792839" w:rsidRPr="00F41E40" w:rsidRDefault="00792839" w:rsidP="00B32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40">
              <w:rPr>
                <w:rFonts w:ascii="Times New Roman" w:hAnsi="Times New Roman" w:cs="Times New Roman"/>
                <w:sz w:val="24"/>
                <w:szCs w:val="24"/>
              </w:rPr>
              <w:t>пункт 2 статьи 3</w:t>
            </w:r>
          </w:p>
        </w:tc>
        <w:tc>
          <w:tcPr>
            <w:tcW w:w="8755" w:type="dxa"/>
          </w:tcPr>
          <w:p w:rsidR="00F41E40" w:rsidRDefault="00DC2144" w:rsidP="00824B2C">
            <w:pPr>
              <w:pStyle w:val="a3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F41E40">
              <w:rPr>
                <w:b/>
                <w:bCs/>
              </w:rPr>
              <w:t>Статья 3</w:t>
            </w:r>
          </w:p>
          <w:p w:rsidR="00EA5453" w:rsidRPr="00F41E40" w:rsidRDefault="00DC2144" w:rsidP="00824B2C">
            <w:pPr>
              <w:pStyle w:val="a3"/>
              <w:spacing w:before="0" w:beforeAutospacing="0" w:after="0" w:afterAutospacing="0"/>
              <w:jc w:val="both"/>
              <w:rPr>
                <w:rStyle w:val="blk"/>
                <w:b/>
                <w:bCs/>
              </w:rPr>
            </w:pPr>
            <w:r w:rsidRPr="00F41E40">
              <w:rPr>
                <w:rStyle w:val="blk"/>
              </w:rPr>
              <w:t xml:space="preserve">2. </w:t>
            </w:r>
            <w:proofErr w:type="gramStart"/>
            <w:r w:rsidRPr="00F41E40">
              <w:rPr>
                <w:rStyle w:val="blk"/>
              </w:rPr>
              <w:t xml:space="preserve">Юридические лица, за исключением указанных в </w:t>
            </w:r>
            <w:hyperlink r:id="rId33" w:anchor="dst563" w:history="1">
              <w:r w:rsidRPr="00F41E40">
                <w:rPr>
                  <w:rStyle w:val="a5"/>
                  <w:color w:val="auto"/>
                  <w:u w:val="none"/>
                </w:rPr>
                <w:t>пункте 2 статьи 39.9</w:t>
              </w:r>
            </w:hyperlink>
            <w:r w:rsidRPr="00F41E40">
              <w:rPr>
                <w:rStyle w:val="blk"/>
              </w:rPr>
              <w:t xml:space="preserve"> Земельного кодекса Российской Федерации юридических лиц, обязаны переоформить право постоянного (бессрочного) пользования земельными участками на право аренды земельных участков или приобрести земельные участки в собственность, религиозные организации, кроме того, переоформить на право безвозмездного пользования по своему желанию до 1 июля 2012 года в соответствии с правилами, установленными </w:t>
            </w:r>
            <w:hyperlink r:id="rId34" w:anchor="dst422" w:history="1">
              <w:r w:rsidRPr="00F41E40">
                <w:rPr>
                  <w:rStyle w:val="a5"/>
                  <w:color w:val="auto"/>
                  <w:u w:val="none"/>
                </w:rPr>
                <w:t>главой V.1</w:t>
              </w:r>
              <w:proofErr w:type="gramEnd"/>
            </w:hyperlink>
            <w:r w:rsidRPr="00F41E40">
              <w:rPr>
                <w:rStyle w:val="blk"/>
              </w:rPr>
              <w:t xml:space="preserve"> Земельного кодекса Российской Федерации. </w:t>
            </w:r>
            <w:proofErr w:type="gramStart"/>
            <w:r w:rsidRPr="00F41E40">
              <w:rPr>
                <w:rStyle w:val="blk"/>
              </w:rPr>
              <w:t>Юридические лица могут переоформить право постоянного (бессрочного) пользования земельными участками, на которых расположены линии электропередачи, линии связи, трубопроводы, дороги, железнодорожные линии и другие подобные сооружения (линейные объекты), на право аренды таких земельных участков, установить сервитуты в отношении таких земельных участков или приобрести такие земельные участки в собственность в соответствии с правилами, установленными настоящим абзацем, до 1 января 2016 года по</w:t>
            </w:r>
            <w:proofErr w:type="gramEnd"/>
            <w:r w:rsidRPr="00F41E40">
              <w:rPr>
                <w:rStyle w:val="blk"/>
              </w:rPr>
              <w:t xml:space="preserve"> ценам, предусмотренным соответственно </w:t>
            </w:r>
            <w:hyperlink r:id="rId35" w:anchor="dst38" w:history="1">
              <w:r w:rsidRPr="00F41E40">
                <w:rPr>
                  <w:rStyle w:val="a5"/>
                  <w:color w:val="auto"/>
                  <w:u w:val="none"/>
                </w:rPr>
                <w:t>пунктами 1</w:t>
              </w:r>
            </w:hyperlink>
            <w:r w:rsidRPr="00F41E40">
              <w:rPr>
                <w:rStyle w:val="blk"/>
              </w:rPr>
              <w:t xml:space="preserve"> и </w:t>
            </w:r>
            <w:hyperlink r:id="rId36" w:anchor="dst45" w:history="1">
              <w:r w:rsidRPr="00F41E40">
                <w:rPr>
                  <w:rStyle w:val="a5"/>
                  <w:color w:val="auto"/>
                  <w:u w:val="none"/>
                </w:rPr>
                <w:t>2 статьи 2</w:t>
              </w:r>
            </w:hyperlink>
            <w:r w:rsidRPr="00F41E40">
              <w:rPr>
                <w:rStyle w:val="blk"/>
              </w:rPr>
              <w:t xml:space="preserve"> настоящего Федерального закона.</w:t>
            </w:r>
            <w:bookmarkStart w:id="10" w:name="dst96"/>
            <w:bookmarkEnd w:id="10"/>
          </w:p>
          <w:p w:rsidR="00EA5453" w:rsidRPr="00F41E40" w:rsidRDefault="00DC2144" w:rsidP="00824B2C">
            <w:pPr>
              <w:pStyle w:val="a3"/>
              <w:spacing w:before="0" w:beforeAutospacing="0" w:after="0" w:afterAutospacing="0"/>
              <w:jc w:val="both"/>
              <w:rPr>
                <w:rStyle w:val="blk"/>
              </w:rPr>
            </w:pPr>
            <w:r w:rsidRPr="00F41E40">
              <w:rPr>
                <w:rStyle w:val="blk"/>
              </w:rPr>
              <w:t>Абзац утратил силу с 1 марта 2015 года. - Федеральный закон от 23.06.2014 N 171-ФЗ.</w:t>
            </w:r>
            <w:bookmarkStart w:id="11" w:name="dst97"/>
            <w:bookmarkEnd w:id="11"/>
          </w:p>
          <w:p w:rsidR="00EA5453" w:rsidRPr="00F41E40" w:rsidRDefault="00DC2144" w:rsidP="00824B2C">
            <w:pPr>
              <w:pStyle w:val="a3"/>
              <w:spacing w:before="0" w:beforeAutospacing="0" w:after="0" w:afterAutospacing="0"/>
              <w:jc w:val="both"/>
              <w:rPr>
                <w:rStyle w:val="blk"/>
              </w:rPr>
            </w:pPr>
            <w:r w:rsidRPr="00F41E40">
              <w:rPr>
                <w:rStyle w:val="blk"/>
              </w:rPr>
              <w:t>В случае переоформления права постоянного (бессрочного) пользования земельными участками на право аренды земельных участков годовой размер арендной платы устанавливается в пределах:</w:t>
            </w:r>
            <w:bookmarkStart w:id="12" w:name="dst57"/>
            <w:bookmarkEnd w:id="12"/>
          </w:p>
          <w:p w:rsidR="00EA5453" w:rsidRPr="00F41E40" w:rsidRDefault="00DC2144" w:rsidP="00824B2C">
            <w:pPr>
              <w:pStyle w:val="a3"/>
              <w:spacing w:before="0" w:beforeAutospacing="0" w:after="0" w:afterAutospacing="0"/>
              <w:jc w:val="both"/>
              <w:rPr>
                <w:rStyle w:val="blk"/>
              </w:rPr>
            </w:pPr>
            <w:r w:rsidRPr="00F41E40">
              <w:rPr>
                <w:rStyle w:val="blk"/>
              </w:rPr>
              <w:t>двух процентов кадастровой стоимости арендуемых земельных участков;</w:t>
            </w:r>
            <w:bookmarkStart w:id="13" w:name="dst58"/>
            <w:bookmarkEnd w:id="13"/>
          </w:p>
          <w:p w:rsidR="00EA5453" w:rsidRPr="00F41E40" w:rsidRDefault="00DC2144" w:rsidP="00824B2C">
            <w:pPr>
              <w:pStyle w:val="a3"/>
              <w:spacing w:before="0" w:beforeAutospacing="0" w:after="0" w:afterAutospacing="0"/>
              <w:jc w:val="both"/>
              <w:rPr>
                <w:rStyle w:val="blk"/>
              </w:rPr>
            </w:pPr>
            <w:r w:rsidRPr="00F41E40">
              <w:rPr>
                <w:rStyle w:val="blk"/>
              </w:rPr>
              <w:t>трех десятых процента кадастровой стоимости арендуемых земельных участков из земель сельскохозяйственного назначения;</w:t>
            </w:r>
            <w:bookmarkStart w:id="14" w:name="dst59"/>
            <w:bookmarkEnd w:id="14"/>
          </w:p>
          <w:p w:rsidR="00EA5453" w:rsidRPr="00F41E40" w:rsidRDefault="00DC2144" w:rsidP="00824B2C">
            <w:pPr>
              <w:pStyle w:val="a3"/>
              <w:spacing w:before="0" w:beforeAutospacing="0" w:after="0" w:afterAutospacing="0"/>
              <w:jc w:val="both"/>
              <w:rPr>
                <w:rStyle w:val="blk"/>
              </w:rPr>
            </w:pPr>
            <w:r w:rsidRPr="00F41E40">
              <w:rPr>
                <w:rStyle w:val="blk"/>
              </w:rPr>
              <w:t>полутора процентов кадастровой стоимости арендуемых земельных участков, изъятых из оборота или ограниченных в обороте.</w:t>
            </w:r>
            <w:bookmarkStart w:id="15" w:name="dst100138"/>
            <w:bookmarkEnd w:id="15"/>
          </w:p>
          <w:p w:rsidR="00EA5453" w:rsidRPr="00F41E40" w:rsidRDefault="00DC2144" w:rsidP="00824B2C">
            <w:pPr>
              <w:pStyle w:val="a3"/>
              <w:spacing w:before="0" w:beforeAutospacing="0" w:after="0" w:afterAutospacing="0"/>
              <w:jc w:val="both"/>
              <w:rPr>
                <w:rStyle w:val="blk"/>
              </w:rPr>
            </w:pPr>
            <w:r w:rsidRPr="00F41E40">
              <w:rPr>
                <w:rStyle w:val="blk"/>
              </w:rPr>
              <w:t>Изменение годового размера арендной платы, определенного в соответствии с настоящим пунктом,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участка.</w:t>
            </w:r>
            <w:bookmarkStart w:id="16" w:name="dst60"/>
            <w:bookmarkEnd w:id="16"/>
          </w:p>
          <w:p w:rsidR="00EA5453" w:rsidRPr="00F41E40" w:rsidRDefault="00DC2144" w:rsidP="00824B2C">
            <w:pPr>
              <w:pStyle w:val="a3"/>
              <w:spacing w:before="0" w:beforeAutospacing="0" w:after="0" w:afterAutospacing="0"/>
              <w:jc w:val="both"/>
              <w:rPr>
                <w:rStyle w:val="blk"/>
              </w:rPr>
            </w:pPr>
            <w:proofErr w:type="gramStart"/>
            <w:r w:rsidRPr="00F41E40">
              <w:rPr>
                <w:rStyle w:val="blk"/>
              </w:rPr>
              <w:t xml:space="preserve">Земельные участки, которые находятся в государственной или муниципальной собственности и на которых расположены здания, строения и сооружения, находящиеся на день введения в действие Земельного </w:t>
            </w:r>
            <w:hyperlink r:id="rId37" w:anchor="dst422" w:history="1">
              <w:r w:rsidRPr="00F41E40">
                <w:rPr>
                  <w:rStyle w:val="a5"/>
                  <w:color w:val="auto"/>
                  <w:u w:val="none"/>
                </w:rPr>
                <w:t>кодекса</w:t>
              </w:r>
            </w:hyperlink>
            <w:r w:rsidRPr="00F41E40">
              <w:rPr>
                <w:rStyle w:val="blk"/>
              </w:rPr>
              <w:t xml:space="preserve"> Российской Федерации в собственности общероссийских общественных организаций инвалидов и организаций, единственными учредителями которых являются </w:t>
            </w:r>
            <w:r w:rsidRPr="00F41E40">
              <w:rPr>
                <w:rStyle w:val="blk"/>
              </w:rPr>
              <w:lastRenderedPageBreak/>
              <w:t>общероссийские общественные организации инвалидов, предоставляются в собственность указанных организаций бесплатно.</w:t>
            </w:r>
            <w:bookmarkStart w:id="17" w:name="dst209"/>
            <w:bookmarkEnd w:id="17"/>
            <w:proofErr w:type="gramEnd"/>
          </w:p>
          <w:p w:rsidR="00EA5453" w:rsidRPr="00F41E40" w:rsidRDefault="00DC2144" w:rsidP="00824B2C">
            <w:pPr>
              <w:pStyle w:val="a3"/>
              <w:spacing w:before="0" w:beforeAutospacing="0" w:after="0" w:afterAutospacing="0"/>
              <w:jc w:val="both"/>
              <w:rPr>
                <w:rStyle w:val="blk"/>
              </w:rPr>
            </w:pPr>
            <w:r w:rsidRPr="00F41E40">
              <w:rPr>
                <w:rStyle w:val="blk"/>
              </w:rPr>
              <w:t xml:space="preserve">2.1. </w:t>
            </w:r>
            <w:hyperlink r:id="rId38" w:anchor="dst95" w:history="1">
              <w:r w:rsidRPr="00F41E40">
                <w:rPr>
                  <w:rStyle w:val="a5"/>
                  <w:color w:val="auto"/>
                  <w:u w:val="none"/>
                </w:rPr>
                <w:t>Пункт 2</w:t>
              </w:r>
            </w:hyperlink>
            <w:r w:rsidRPr="00F41E40">
              <w:rPr>
                <w:rStyle w:val="blk"/>
              </w:rPr>
              <w:t xml:space="preserve"> настоящей статьи не распространяется на случаи, если земельные участки на праве постоянного (бессрочного) пользования предоставлены:</w:t>
            </w:r>
            <w:bookmarkStart w:id="18" w:name="dst210"/>
            <w:bookmarkEnd w:id="18"/>
          </w:p>
          <w:p w:rsidR="00EA5453" w:rsidRPr="00F41E40" w:rsidRDefault="00DC2144" w:rsidP="00824B2C">
            <w:pPr>
              <w:pStyle w:val="a3"/>
              <w:spacing w:before="0" w:beforeAutospacing="0" w:after="0" w:afterAutospacing="0"/>
              <w:jc w:val="both"/>
              <w:rPr>
                <w:rStyle w:val="blk"/>
              </w:rPr>
            </w:pPr>
            <w:proofErr w:type="gramStart"/>
            <w:r w:rsidRPr="00F41E40">
              <w:rPr>
                <w:rStyle w:val="blk"/>
              </w:rPr>
              <w:t>некоммерческим организациям, созданным до дня вступления в силу настоящего Федерального закона для ведения садоводства, огородничества или дачного хозяйства;</w:t>
            </w:r>
            <w:bookmarkStart w:id="19" w:name="dst211"/>
            <w:bookmarkEnd w:id="19"/>
            <w:proofErr w:type="gramEnd"/>
          </w:p>
          <w:p w:rsidR="00EA5453" w:rsidRPr="00F41E40" w:rsidRDefault="00DC2144" w:rsidP="00824B2C">
            <w:pPr>
              <w:pStyle w:val="a3"/>
              <w:spacing w:before="0" w:beforeAutospacing="0" w:after="0" w:afterAutospacing="0"/>
              <w:jc w:val="both"/>
              <w:rPr>
                <w:rStyle w:val="blk"/>
              </w:rPr>
            </w:pPr>
            <w:r w:rsidRPr="00F41E40">
              <w:rPr>
                <w:rStyle w:val="blk"/>
              </w:rPr>
              <w:t>организациям, при которых до дня вступления в силу настоящего Федерального закона были созданы (организованы) некоммерческие организации для ведения садоводства, огородничества или дачного хозяйства, пользующиеся такими земельными участками;</w:t>
            </w:r>
            <w:bookmarkStart w:id="20" w:name="dst212"/>
            <w:bookmarkEnd w:id="20"/>
          </w:p>
          <w:p w:rsidR="00EA5453" w:rsidRPr="00F41E40" w:rsidRDefault="00DC2144" w:rsidP="00824B2C">
            <w:pPr>
              <w:pStyle w:val="a3"/>
              <w:spacing w:before="0" w:beforeAutospacing="0" w:after="0" w:afterAutospacing="0"/>
              <w:jc w:val="both"/>
              <w:rPr>
                <w:rStyle w:val="blk"/>
              </w:rPr>
            </w:pPr>
            <w:r w:rsidRPr="00F41E40">
              <w:rPr>
                <w:rStyle w:val="blk"/>
              </w:rPr>
              <w:t>гаражным потребительским кооперативам.</w:t>
            </w:r>
            <w:bookmarkStart w:id="21" w:name="dst213"/>
            <w:bookmarkEnd w:id="21"/>
          </w:p>
          <w:p w:rsidR="00EA5453" w:rsidRPr="00F41E40" w:rsidRDefault="00DC2144" w:rsidP="00824B2C">
            <w:pPr>
              <w:pStyle w:val="a3"/>
              <w:spacing w:before="0" w:beforeAutospacing="0" w:after="0" w:afterAutospacing="0"/>
              <w:jc w:val="both"/>
              <w:rPr>
                <w:rStyle w:val="blk"/>
              </w:rPr>
            </w:pPr>
            <w:r w:rsidRPr="00F41E40">
              <w:rPr>
                <w:rStyle w:val="blk"/>
              </w:rPr>
              <w:t xml:space="preserve">Переоформление гаражными потребительскими кооперативами права постоянного (бессрочного) пользования земельными участками осуществляется в порядке, установленном </w:t>
            </w:r>
            <w:hyperlink r:id="rId39" w:anchor="dst422" w:history="1">
              <w:r w:rsidRPr="00F41E40">
                <w:rPr>
                  <w:rStyle w:val="a5"/>
                  <w:color w:val="auto"/>
                  <w:u w:val="none"/>
                </w:rPr>
                <w:t>главой V.1</w:t>
              </w:r>
            </w:hyperlink>
            <w:r w:rsidRPr="00F41E40">
              <w:rPr>
                <w:rStyle w:val="blk"/>
              </w:rPr>
              <w:t xml:space="preserve"> Земельного кодекса Российской Федерации, и сроком не ограничивается.</w:t>
            </w:r>
            <w:bookmarkStart w:id="22" w:name="dst214"/>
            <w:bookmarkEnd w:id="22"/>
          </w:p>
          <w:p w:rsidR="00EA5453" w:rsidRPr="00F41E40" w:rsidRDefault="00DC2144" w:rsidP="00824B2C">
            <w:pPr>
              <w:pStyle w:val="a3"/>
              <w:spacing w:before="0" w:beforeAutospacing="0" w:after="0" w:afterAutospacing="0"/>
              <w:jc w:val="both"/>
              <w:rPr>
                <w:rStyle w:val="blk"/>
              </w:rPr>
            </w:pPr>
            <w:r w:rsidRPr="00F41E40">
              <w:rPr>
                <w:rStyle w:val="blk"/>
              </w:rPr>
              <w:t xml:space="preserve">Переоформление права постоянного (бессрочного) пользования земельными участками, предоставленными юридическим лицам, указанным во </w:t>
            </w:r>
            <w:hyperlink r:id="rId40" w:anchor="dst210" w:history="1">
              <w:r w:rsidRPr="00F41E40">
                <w:rPr>
                  <w:rStyle w:val="a5"/>
                  <w:color w:val="auto"/>
                  <w:u w:val="none"/>
                </w:rPr>
                <w:t>втором</w:t>
              </w:r>
            </w:hyperlink>
            <w:r w:rsidRPr="00F41E40">
              <w:rPr>
                <w:rStyle w:val="blk"/>
              </w:rPr>
              <w:t xml:space="preserve"> и в </w:t>
            </w:r>
            <w:hyperlink r:id="rId41" w:anchor="dst211" w:history="1">
              <w:r w:rsidRPr="00F41E40">
                <w:rPr>
                  <w:rStyle w:val="a5"/>
                  <w:color w:val="auto"/>
                  <w:u w:val="none"/>
                </w:rPr>
                <w:t>третьем абзацах</w:t>
              </w:r>
            </w:hyperlink>
            <w:r w:rsidRPr="00F41E40">
              <w:rPr>
                <w:rStyle w:val="blk"/>
              </w:rPr>
              <w:t xml:space="preserve"> настоящего пункта, должно быть осуществлено до 1 января 2024 года в порядке, установленном настоящим Федеральным законом.</w:t>
            </w:r>
            <w:bookmarkStart w:id="23" w:name="dst61"/>
            <w:bookmarkEnd w:id="23"/>
          </w:p>
          <w:p w:rsidR="00EA5453" w:rsidRPr="00F41E40" w:rsidRDefault="00DC2144" w:rsidP="00824B2C">
            <w:pPr>
              <w:pStyle w:val="a3"/>
              <w:spacing w:before="0" w:beforeAutospacing="0" w:after="0" w:afterAutospacing="0"/>
              <w:jc w:val="both"/>
              <w:rPr>
                <w:rStyle w:val="blk"/>
              </w:rPr>
            </w:pPr>
            <w:r w:rsidRPr="00F41E40">
              <w:rPr>
                <w:rStyle w:val="blk"/>
              </w:rPr>
              <w:t xml:space="preserve">2.2. Собственники зданий, строений, сооружений вправе приобрести в собственность находящиеся у них на праве аренды земельные участки независимо от того, когда был заключен договор аренды этих земельных участков - до или после дня вступления в силу Земельного </w:t>
            </w:r>
            <w:hyperlink r:id="rId42" w:anchor="dst0" w:history="1">
              <w:r w:rsidRPr="00F41E40">
                <w:rPr>
                  <w:rStyle w:val="a5"/>
                  <w:color w:val="auto"/>
                  <w:u w:val="none"/>
                </w:rPr>
                <w:t>кодекса</w:t>
              </w:r>
            </w:hyperlink>
            <w:r w:rsidRPr="00F41E40">
              <w:rPr>
                <w:rStyle w:val="blk"/>
              </w:rPr>
              <w:t xml:space="preserve"> Российской Федерации.</w:t>
            </w:r>
            <w:bookmarkStart w:id="24" w:name="dst100160"/>
            <w:bookmarkEnd w:id="24"/>
          </w:p>
          <w:p w:rsidR="00EA5453" w:rsidRPr="00F41E40" w:rsidRDefault="00DC2144" w:rsidP="00824B2C">
            <w:pPr>
              <w:pStyle w:val="a3"/>
              <w:spacing w:before="0" w:beforeAutospacing="0" w:after="0" w:afterAutospacing="0"/>
              <w:jc w:val="both"/>
              <w:rPr>
                <w:rStyle w:val="blk"/>
              </w:rPr>
            </w:pPr>
            <w:r w:rsidRPr="00F41E40">
              <w:rPr>
                <w:rStyle w:val="blk"/>
              </w:rPr>
              <w:t xml:space="preserve">С 1 июля 2012 года собственники зданий, строений, сооружений приобретают в собственность находящиеся у них на праве аренды земельные участки по цене, установленной по правилам и в порядке, которые предусмотрены </w:t>
            </w:r>
            <w:hyperlink r:id="rId43" w:anchor="dst100134" w:history="1">
              <w:r w:rsidRPr="00F41E40">
                <w:rPr>
                  <w:rStyle w:val="a5"/>
                  <w:color w:val="auto"/>
                  <w:u w:val="none"/>
                </w:rPr>
                <w:t>пунктом 1 статьи 2</w:t>
              </w:r>
            </w:hyperlink>
            <w:r w:rsidRPr="00F41E40">
              <w:rPr>
                <w:rStyle w:val="blk"/>
              </w:rPr>
              <w:t xml:space="preserve"> настоящего Федерального закона, в случаях, если:</w:t>
            </w:r>
            <w:bookmarkStart w:id="25" w:name="dst100161"/>
            <w:bookmarkEnd w:id="25"/>
          </w:p>
          <w:p w:rsidR="00EA5453" w:rsidRPr="00F41E40" w:rsidRDefault="00DC2144" w:rsidP="00824B2C">
            <w:pPr>
              <w:pStyle w:val="a3"/>
              <w:spacing w:before="0" w:beforeAutospacing="0" w:after="0" w:afterAutospacing="0"/>
              <w:jc w:val="both"/>
              <w:rPr>
                <w:rStyle w:val="blk"/>
              </w:rPr>
            </w:pPr>
            <w:r w:rsidRPr="00F41E40">
              <w:rPr>
                <w:rStyle w:val="blk"/>
              </w:rPr>
              <w:t>в период со дня вступления в силу настоящего Федерального закона до 1 июля 2012 года в отношении таких земельных участков осуществлено переоформление права постоянного (бессрочного) пользования на право аренды;</w:t>
            </w:r>
            <w:bookmarkStart w:id="26" w:name="dst100147"/>
            <w:bookmarkEnd w:id="26"/>
          </w:p>
          <w:p w:rsidR="00EA5453" w:rsidRPr="00F41E40" w:rsidRDefault="00DC2144" w:rsidP="00824B2C">
            <w:pPr>
              <w:pStyle w:val="a3"/>
              <w:spacing w:before="0" w:beforeAutospacing="0" w:after="0" w:afterAutospacing="0"/>
              <w:jc w:val="both"/>
              <w:rPr>
                <w:rStyle w:val="blk"/>
              </w:rPr>
            </w:pPr>
            <w:r w:rsidRPr="00F41E40">
              <w:rPr>
                <w:rStyle w:val="blk"/>
              </w:rPr>
              <w:t>такие земельные участки образованы из земельных участков, указанных в абзаце третьем настоящего пункта.</w:t>
            </w:r>
            <w:bookmarkStart w:id="27" w:name="dst100"/>
            <w:bookmarkEnd w:id="27"/>
          </w:p>
          <w:p w:rsidR="00EA5453" w:rsidRPr="00F41E40" w:rsidRDefault="00DC2144" w:rsidP="00824B2C">
            <w:pPr>
              <w:pStyle w:val="a3"/>
              <w:spacing w:before="0" w:beforeAutospacing="0" w:after="0" w:afterAutospacing="0"/>
              <w:jc w:val="both"/>
              <w:rPr>
                <w:rStyle w:val="blk"/>
              </w:rPr>
            </w:pPr>
            <w:r w:rsidRPr="00F41E40">
              <w:rPr>
                <w:rStyle w:val="blk"/>
              </w:rPr>
              <w:t>2.3 - 2.4. Утратили силу с 1 марта 2015 года. - Федеральный закон от 23.06.2014 N 171-ФЗ.</w:t>
            </w:r>
            <w:bookmarkStart w:id="28" w:name="dst100204"/>
            <w:bookmarkEnd w:id="28"/>
          </w:p>
          <w:p w:rsidR="00DC2144" w:rsidRPr="00F41E40" w:rsidRDefault="00DC2144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rPr>
                <w:rStyle w:val="blk"/>
              </w:rPr>
              <w:t xml:space="preserve">2.5. Государственные учреждения, входящие в структуру Российской академии </w:t>
            </w:r>
            <w:r w:rsidRPr="00F41E40">
              <w:rPr>
                <w:rStyle w:val="blk"/>
              </w:rPr>
              <w:lastRenderedPageBreak/>
              <w:t>наук и являющиеся арендаторами находящихся в государственной или муниципальной собственности земельных участков, не вправе:</w:t>
            </w:r>
          </w:p>
          <w:p w:rsidR="00DC2144" w:rsidRPr="00F41E40" w:rsidRDefault="00DC2144" w:rsidP="00824B2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dst100118"/>
            <w:bookmarkEnd w:id="29"/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сдавать такие земельные участки в субаренду;</w:t>
            </w:r>
          </w:p>
          <w:p w:rsidR="00DC2144" w:rsidRPr="00F41E40" w:rsidRDefault="00DC2144" w:rsidP="00824B2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dst100119"/>
            <w:bookmarkEnd w:id="30"/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передавать свои права и обязанности по договорам аренды земельных участков третьим лицам;</w:t>
            </w:r>
          </w:p>
          <w:p w:rsidR="00DC2144" w:rsidRPr="00F41E40" w:rsidRDefault="00DC2144" w:rsidP="00824B2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dst100120"/>
            <w:bookmarkEnd w:id="31"/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отдавать арендные права в залог;</w:t>
            </w:r>
          </w:p>
          <w:p w:rsidR="00DC2144" w:rsidRPr="00F41E40" w:rsidRDefault="00DC2144" w:rsidP="00824B2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dst100121"/>
            <w:bookmarkEnd w:id="32"/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вносить арендные права в качестве вкладов в уставные капиталы хозяйственных товариществ и обществ или в качестве паевых взносов в производственные кооперативы.</w:t>
            </w:r>
          </w:p>
          <w:p w:rsidR="00EA5453" w:rsidRPr="00F41E40" w:rsidRDefault="00DC2144" w:rsidP="00824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dst101"/>
            <w:bookmarkEnd w:id="33"/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2.6. Утратил силу с 1 марта 2015 года. - Федеральный закон от 23.06.2014 N 171-ФЗ.</w:t>
            </w:r>
            <w:bookmarkStart w:id="34" w:name="dst215"/>
            <w:bookmarkEnd w:id="34"/>
          </w:p>
          <w:p w:rsidR="00DC2144" w:rsidRPr="00F41E40" w:rsidRDefault="00DC2144" w:rsidP="00824B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2.7. </w:t>
            </w:r>
            <w:proofErr w:type="gramStart"/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До 31 декабря 2020 года члены некоммерческих организаций, созданных до 1 января 2019 года для ведения садоводства, огородничества или дачного хозяйства, и члены садоводческих или огороднических некоммерческих товариществ, созданных путем реорганизации таких некоммерческих организаций, имеют право независимо от даты вступления в члены указанных некоммерческих организаций приобрести земельный участок, предназначенный для ведения садоводства, огородничества или дачного хозяйства, без проведения торгов в</w:t>
            </w:r>
            <w:proofErr w:type="gramEnd"/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собственность бесплатно, если такой земельный участок соответствует в совокупности следующим условиям:</w:t>
            </w:r>
          </w:p>
          <w:p w:rsidR="00DC2144" w:rsidRPr="00F41E40" w:rsidRDefault="00DC2144" w:rsidP="00824B2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dst216"/>
            <w:bookmarkEnd w:id="35"/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земельный участок образован из земельного участка, предоставленного до дня вступления в силу настоящего Федерального закона для ведения садоводства, огородничества или дачного хозяйства некоммерческой организации, указанной в </w:t>
            </w:r>
            <w:hyperlink r:id="rId44" w:anchor="dst215" w:history="1">
              <w:r w:rsidRPr="00F41E4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абзаце первом</w:t>
              </w:r>
            </w:hyperlink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настоящего пункта, либо иной организации, при которой была создана или организована такая некоммерческая организация;</w:t>
            </w:r>
          </w:p>
          <w:p w:rsidR="00DC2144" w:rsidRPr="00F41E40" w:rsidRDefault="00DC2144" w:rsidP="00824B2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dst217"/>
            <w:bookmarkEnd w:id="36"/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документа, устанавливающего распределение земельных участков в указанной некоммерческой организации, земельный участок распределен данному члену указанной некоммерческой организации;</w:t>
            </w:r>
          </w:p>
          <w:p w:rsidR="00DC2144" w:rsidRPr="00F41E40" w:rsidRDefault="00DC2144" w:rsidP="00824B2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dst218"/>
            <w:bookmarkEnd w:id="37"/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земельный участок не является изъятым из оборота, ограниченным в обороте и в отношении земельного участка не принято решение о резервировании для государственных или муниципальных нужд.</w:t>
            </w:r>
          </w:p>
          <w:p w:rsidR="00DC2144" w:rsidRPr="00F41E40" w:rsidRDefault="00DC2144" w:rsidP="00824B2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dst219"/>
            <w:bookmarkEnd w:id="38"/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если земельный участок, указанный в </w:t>
            </w:r>
            <w:hyperlink r:id="rId45" w:anchor="dst216" w:history="1">
              <w:r w:rsidRPr="00F41E4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абзаце втором</w:t>
              </w:r>
            </w:hyperlink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настоящего пункта, относится к имуществу общего пользования, указанный земельный </w:t>
            </w:r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участок до 31 декабря 2020 года предоставляется бесплатно в общую долевую собственность собственников земельных участков, расположенных в границах территории ведения гражданами садоводства или огородничества для собственных нужд, пропорционально площади таких земельных участков.</w:t>
            </w:r>
          </w:p>
          <w:p w:rsidR="00DC2144" w:rsidRPr="00F41E40" w:rsidRDefault="00DC2144" w:rsidP="00824B2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dst220"/>
            <w:bookmarkEnd w:id="39"/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если указанные в </w:t>
            </w:r>
            <w:hyperlink r:id="rId46" w:anchor="dst216" w:history="1">
              <w:r w:rsidRPr="00F41E4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абзацах втором</w:t>
              </w:r>
            </w:hyperlink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47" w:anchor="dst219" w:history="1">
              <w:r w:rsidRPr="00F41E4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пятом</w:t>
              </w:r>
            </w:hyperlink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настоящего пункта земельные участки являются зарезервированными для государственных или муниципальных нужд либо ограниченными в обороте, они предоставляются члену некоммерческой организации, указанной в </w:t>
            </w:r>
            <w:hyperlink r:id="rId48" w:anchor="dst215" w:history="1">
              <w:r w:rsidRPr="00F41E4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абзаце первом</w:t>
              </w:r>
            </w:hyperlink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настоящего пункта, или в аренду с множественностью лиц на стороне арендатора собственникам земельных участков, расположенных в границах территории ведения гражданами садоводства или огородничества для собственных нужд. При этом размер арендной платы определяется в размере, не превышающем размера земельного налога, установленного в отношении такого земельного участка.</w:t>
            </w:r>
          </w:p>
          <w:p w:rsidR="00DC2144" w:rsidRPr="00F41E40" w:rsidRDefault="00DC2144" w:rsidP="00824B2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dst221"/>
            <w:bookmarkEnd w:id="40"/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2.8. В случае, предусмотренном </w:t>
            </w:r>
            <w:hyperlink r:id="rId49" w:anchor="dst215" w:history="1">
              <w:r w:rsidRPr="00F41E4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пунктом 2.7</w:t>
              </w:r>
            </w:hyperlink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настоящей статьи, предоставление земельного участка гражданину в собственность или в аренду осуществляется на основании решения исполнительного органа государственной власти или органа местного самоуправления, </w:t>
            </w:r>
            <w:proofErr w:type="gramStart"/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proofErr w:type="gramEnd"/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0" w:anchor="dst431" w:history="1">
              <w:r w:rsidRPr="00F41E4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статьей 39.2</w:t>
              </w:r>
            </w:hyperlink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Федерации, на основании заявления гражданина или его представителя. К указанному заявлению прилагаются:</w:t>
            </w:r>
          </w:p>
          <w:p w:rsidR="00DC2144" w:rsidRPr="00F41E40" w:rsidRDefault="00DC2144" w:rsidP="00824B2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dst222"/>
            <w:bookmarkEnd w:id="41"/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схема расположения земельного участка на кадастровом плане территории, подготовленная гражданином. Представление данной схемы не требуется при наличии утвержденных проекта межевания территории, в границах которой расположен земельный участок, проекта организации и застройки территории некоммерческой организации, указанной в </w:t>
            </w:r>
            <w:hyperlink r:id="rId51" w:anchor="dst215" w:history="1">
              <w:r w:rsidRPr="00F41E4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абзаце первом пункта 2.7</w:t>
              </w:r>
            </w:hyperlink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настоящей статьи, либо при наличии описания местоположения границ такого земельного участка в Едином государственном реестре недвижимости;</w:t>
            </w:r>
          </w:p>
          <w:p w:rsidR="00DC2144" w:rsidRPr="00F41E40" w:rsidRDefault="00DC2144" w:rsidP="00824B2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dst223"/>
            <w:bookmarkEnd w:id="42"/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протокол общего собрания членов некоммерческой организации, указанной в </w:t>
            </w:r>
            <w:hyperlink r:id="rId52" w:anchor="dst215" w:history="1">
              <w:r w:rsidRPr="00F41E4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абзаце первом пункта 2.7</w:t>
              </w:r>
            </w:hyperlink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настоящей статьи, о распределении земельных участков между членами такой некоммерческой организации или иной документ, устанавливающий распределение земельных участков в этой некоммерческой организации, либо выписка из указанного протокола или указанного документа.</w:t>
            </w:r>
          </w:p>
          <w:p w:rsidR="00DC2144" w:rsidRPr="00F41E40" w:rsidRDefault="00DC2144" w:rsidP="00824B2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dst224"/>
            <w:bookmarkEnd w:id="43"/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если ранее ни один из членов некоммерческой организации, указанной в </w:t>
            </w:r>
            <w:hyperlink r:id="rId53" w:anchor="dst215" w:history="1">
              <w:r w:rsidRPr="00F41E4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абзаце первом пункта 2.7</w:t>
              </w:r>
            </w:hyperlink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настоящей статьи, не обращался с заявлением о предоставлении земельного участка в собственность, указанные в абзаце первом настоящего пункта органы самостоятельно запрашивают:</w:t>
            </w:r>
          </w:p>
          <w:p w:rsidR="00DC2144" w:rsidRPr="00F41E40" w:rsidRDefault="00DC2144" w:rsidP="00824B2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dst225"/>
            <w:bookmarkEnd w:id="44"/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сведения о правоустанавливающих документах на земельный участок, </w:t>
            </w:r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предоставленный указанной некоммерческой организации, в федеральном органе исполнительной власти, уполномоченном на государственную регистрацию прав на недвижимое имущество, если такие сведения содержатся в Едином государственном реестре недвижимости (в иных случаях такие сведения запрашиваются у заявителя);</w:t>
            </w:r>
          </w:p>
          <w:p w:rsidR="00DC2144" w:rsidRPr="00F41E40" w:rsidRDefault="00DC2144" w:rsidP="00824B2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dst226"/>
            <w:bookmarkEnd w:id="45"/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сведения об указанной некоммерческой организации, содержащиеся в едином государственном реестре юридических лиц.</w:t>
            </w:r>
          </w:p>
          <w:p w:rsidR="00DC2144" w:rsidRPr="00F41E40" w:rsidRDefault="00DC2144" w:rsidP="00824B2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dst227"/>
            <w:bookmarkEnd w:id="46"/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2.9. </w:t>
            </w:r>
            <w:proofErr w:type="gramStart"/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В случае, предусмотренном </w:t>
            </w:r>
            <w:hyperlink r:id="rId54" w:anchor="dst215" w:history="1">
              <w:r w:rsidRPr="00F41E4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пунктом 2.7</w:t>
              </w:r>
            </w:hyperlink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настоящей статьи, предоставление в собственность или в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самоуправления, предусмотренных </w:t>
            </w:r>
            <w:hyperlink r:id="rId55" w:anchor="dst431" w:history="1">
              <w:r w:rsidRPr="00F41E4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статьей 39.2</w:t>
              </w:r>
            </w:hyperlink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Федерации, заявления собственников земельных участков, расположенных в границах территории ведения гражданами садоводства или огородничества для собственных нужд, указанных в </w:t>
            </w:r>
            <w:hyperlink r:id="rId56" w:anchor="dst219" w:history="1">
              <w:r w:rsidRPr="00F41E4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абзаце пятом пункта 2.7</w:t>
              </w:r>
            </w:hyperlink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настоящей статьи</w:t>
            </w:r>
            <w:proofErr w:type="gramEnd"/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. К такому заявлению прилагается схема расположения земельного участка на кадастровом плане территории, подготовленная заявителем (заявителями). Представление данной схемы не требуется при наличии:</w:t>
            </w:r>
          </w:p>
          <w:p w:rsidR="00DC2144" w:rsidRPr="00F41E40" w:rsidRDefault="00DC2144" w:rsidP="00824B2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dst228"/>
            <w:bookmarkEnd w:id="47"/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утвержденных проекта межевания территории, в границах которой расположен земельный участок,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недвижимости;</w:t>
            </w:r>
          </w:p>
          <w:p w:rsidR="00DC2144" w:rsidRPr="00F41E40" w:rsidRDefault="00DC2144" w:rsidP="00824B2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dst229"/>
            <w:bookmarkEnd w:id="48"/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выписки из решения общего собрания членов указанной в </w:t>
            </w:r>
            <w:hyperlink r:id="rId57" w:anchor="dst215" w:history="1">
              <w:r w:rsidRPr="00F41E4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абзаце первом пункта 2.7</w:t>
              </w:r>
            </w:hyperlink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настоящей статьи некоммерческой организации о приобретении земельного участка общего назначения в собственность собственников земельных участков, расположенных в границах территории ведения гражданами садоводства или огородничества для собственных нужд;</w:t>
            </w:r>
          </w:p>
          <w:p w:rsidR="00DC2144" w:rsidRPr="00F41E40" w:rsidRDefault="00DC2144" w:rsidP="00824B2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dst230"/>
            <w:bookmarkEnd w:id="49"/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учредительных документов указанной в </w:t>
            </w:r>
            <w:hyperlink r:id="rId58" w:anchor="dst215" w:history="1">
              <w:r w:rsidRPr="00F41E4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абзаце первом пункта 2.7</w:t>
              </w:r>
            </w:hyperlink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настоящей статьи некоммерческой организации.</w:t>
            </w:r>
          </w:p>
          <w:p w:rsidR="00DC2144" w:rsidRPr="00F41E40" w:rsidRDefault="00DC2144" w:rsidP="00824B2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0" w:name="dst231"/>
            <w:bookmarkEnd w:id="50"/>
            <w:proofErr w:type="gramStart"/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Сведения о правоустанавливающих документах на земельный участок, предоставленный некоммерческой организации, указанной в </w:t>
            </w:r>
            <w:hyperlink r:id="rId59" w:anchor="dst215" w:history="1">
              <w:r w:rsidRPr="00F41E4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абзаце первом пункта 2.7</w:t>
              </w:r>
            </w:hyperlink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настоящей статьи, запрашиваются исполнительным органом государственной власти или органом местного самоуправления, предусмотренными </w:t>
            </w:r>
            <w:hyperlink r:id="rId60" w:anchor="dst431" w:history="1">
              <w:r w:rsidRPr="00F41E4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статьей 39.2</w:t>
              </w:r>
            </w:hyperlink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Федерации, в федеральном органе исполнительной власти, уполномоченном на государственную регистрацию прав на недвижимое имущество и сделок с ним, </w:t>
            </w:r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lastRenderedPageBreak/>
              <w:t>если такие сведения содержатся в Едином государственном реестре недвижимости</w:t>
            </w:r>
            <w:proofErr w:type="gramEnd"/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(в иных случаях указанные сведения запрашиваются у заявителя).</w:t>
            </w:r>
          </w:p>
          <w:p w:rsidR="00DC2144" w:rsidRPr="00F41E40" w:rsidRDefault="00DC2144" w:rsidP="00824B2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dst232"/>
            <w:bookmarkEnd w:id="51"/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2.10. </w:t>
            </w:r>
            <w:proofErr w:type="gramStart"/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Исполнительный орган государственной власти или орган местного самоуправления, предусмотренные </w:t>
            </w:r>
            <w:hyperlink r:id="rId61" w:anchor="dst431" w:history="1">
              <w:r w:rsidRPr="00F41E4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статьей 39.2</w:t>
              </w:r>
            </w:hyperlink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Земельного кодекса Российской Федерации, в течение четырнадцати дней с даты получения указанных в </w:t>
            </w:r>
            <w:hyperlink r:id="rId62" w:anchor="dst108" w:history="1">
              <w:r w:rsidRPr="00F41E4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пункте 2.8</w:t>
              </w:r>
            </w:hyperlink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hyperlink r:id="rId63" w:anchor="dst114" w:history="1">
              <w:r w:rsidRPr="00F41E4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2.9</w:t>
              </w:r>
            </w:hyperlink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настоящей статьи заявления и документов обязан принять решение о предоставлении в собственность или в аренду указанного в </w:t>
            </w:r>
            <w:hyperlink r:id="rId64" w:anchor="dst102" w:history="1">
              <w:r w:rsidRPr="00F41E40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пункте 2.7</w:t>
              </w:r>
            </w:hyperlink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настоящей статьи земельного участка либо об отказе в его предоставлении.</w:t>
            </w:r>
            <w:proofErr w:type="gramEnd"/>
          </w:p>
          <w:p w:rsidR="00792839" w:rsidRPr="00F41E40" w:rsidRDefault="00DC2144" w:rsidP="00824B2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dst120"/>
            <w:bookmarkEnd w:id="52"/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Основанием для отказа в предоставлении в собственность земельного участка является установленный федеральным законом запрет на предоставление земельного участка в частную собственность.</w:t>
            </w:r>
          </w:p>
        </w:tc>
      </w:tr>
      <w:tr w:rsidR="00792839" w:rsidRPr="00F41E40" w:rsidTr="00824B2C">
        <w:trPr>
          <w:jc w:val="center"/>
        </w:trPr>
        <w:tc>
          <w:tcPr>
            <w:tcW w:w="3794" w:type="dxa"/>
            <w:vAlign w:val="center"/>
          </w:tcPr>
          <w:p w:rsidR="00792839" w:rsidRPr="00F41E40" w:rsidRDefault="00792839" w:rsidP="00B3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закон от </w:t>
            </w:r>
            <w:r w:rsidR="00F41E40" w:rsidRPr="00F41E40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F41E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41E40">
              <w:rPr>
                <w:rFonts w:ascii="Times New Roman" w:hAnsi="Times New Roman" w:cs="Times New Roman"/>
                <w:sz w:val="24"/>
                <w:szCs w:val="24"/>
              </w:rPr>
              <w:t>21 декабря 2001</w:t>
            </w:r>
          </w:p>
          <w:p w:rsidR="00792839" w:rsidRPr="00F41E40" w:rsidRDefault="00792839" w:rsidP="00B32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40">
              <w:rPr>
                <w:rFonts w:ascii="Times New Roman" w:hAnsi="Times New Roman" w:cs="Times New Roman"/>
                <w:sz w:val="24"/>
                <w:szCs w:val="24"/>
              </w:rPr>
              <w:t>№ 178-ФЗ «О приватизации государственного и муниципального имущества»</w:t>
            </w:r>
          </w:p>
        </w:tc>
        <w:tc>
          <w:tcPr>
            <w:tcW w:w="2868" w:type="dxa"/>
            <w:vAlign w:val="center"/>
          </w:tcPr>
          <w:p w:rsidR="00792839" w:rsidRPr="00F41E40" w:rsidRDefault="00792839" w:rsidP="00B32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40">
              <w:rPr>
                <w:rFonts w:ascii="Times New Roman" w:hAnsi="Times New Roman" w:cs="Times New Roman"/>
                <w:sz w:val="24"/>
                <w:szCs w:val="24"/>
              </w:rPr>
              <w:t>пункт 3 статьи 28</w:t>
            </w:r>
          </w:p>
        </w:tc>
        <w:tc>
          <w:tcPr>
            <w:tcW w:w="8755" w:type="dxa"/>
          </w:tcPr>
          <w:p w:rsidR="009E55F7" w:rsidRPr="00F41E40" w:rsidRDefault="009E55F7" w:rsidP="00824B2C">
            <w:pPr>
              <w:pStyle w:val="a3"/>
              <w:spacing w:before="0" w:beforeAutospacing="0" w:after="192" w:afterAutospacing="0"/>
              <w:jc w:val="both"/>
            </w:pPr>
            <w:r w:rsidRPr="00F41E40">
              <w:rPr>
                <w:b/>
                <w:bCs/>
              </w:rPr>
              <w:t>Статья 28 Отчуждение земельных участков</w:t>
            </w:r>
          </w:p>
          <w:p w:rsidR="009E55F7" w:rsidRPr="00F41E40" w:rsidRDefault="009E55F7" w:rsidP="00824B2C">
            <w:pPr>
              <w:pStyle w:val="a3"/>
              <w:spacing w:before="0" w:beforeAutospacing="0" w:after="192" w:afterAutospacing="0"/>
              <w:jc w:val="both"/>
            </w:pPr>
            <w:r w:rsidRPr="00F41E40">
              <w:t>3. Собственники объектов недвижимости, не являющихся самовольными постройками и расположенных на земельных участках, относящихся к государственной или муниципальной собственности, обязаны либо взять в аренду, либо приобрести у государства или муниципального образования указанные земельные участки, если иное не предусмотрено федеральным законом.</w:t>
            </w:r>
          </w:p>
          <w:p w:rsidR="009E55F7" w:rsidRPr="00F41E40" w:rsidRDefault="009E55F7" w:rsidP="00824B2C">
            <w:pPr>
              <w:pStyle w:val="a3"/>
              <w:spacing w:before="0" w:beforeAutospacing="0" w:after="192" w:afterAutospacing="0"/>
              <w:jc w:val="both"/>
            </w:pPr>
            <w:proofErr w:type="gramStart"/>
            <w:r w:rsidRPr="00F41E40">
              <w:t>По желанию собственника объекта недвижимости, расположенного на земельном участке, относящемся к государственной или муниципальной собственности, соответствующий земельный участок может быть предоставлен ему в аренду на срок не более чем сорок девять лет, а если объект недвижимости расположен на земельном участке в границах земель, зарезервированных для государственных или муниципальных нужд, - на срок, не превышающий срока резервирования земель, если иное не установлено</w:t>
            </w:r>
            <w:proofErr w:type="gramEnd"/>
            <w:r w:rsidRPr="00F41E40">
              <w:t xml:space="preserve"> соглашением сторон.</w:t>
            </w:r>
          </w:p>
          <w:p w:rsidR="009E55F7" w:rsidRPr="00F41E40" w:rsidRDefault="009E55F7" w:rsidP="00824B2C">
            <w:pPr>
              <w:pStyle w:val="a3"/>
              <w:spacing w:before="0" w:beforeAutospacing="0" w:after="192" w:afterAutospacing="0"/>
              <w:jc w:val="both"/>
            </w:pPr>
            <w:r w:rsidRPr="00F41E40">
              <w:t>Договор аренды земельного участка не является препятствием для выкупа земельного участка.</w:t>
            </w:r>
          </w:p>
          <w:p w:rsidR="00792839" w:rsidRPr="00F41E40" w:rsidRDefault="009E55F7" w:rsidP="00824B2C">
            <w:pPr>
              <w:pStyle w:val="a3"/>
              <w:spacing w:before="0" w:beforeAutospacing="0" w:after="0" w:afterAutospacing="0"/>
              <w:jc w:val="both"/>
            </w:pPr>
            <w:r w:rsidRPr="00F41E40">
              <w:t>Отказ в выкупе земельного участка или предоставлении его в аренду не допускается, за исключением случаев, предусмотренных законом.</w:t>
            </w:r>
          </w:p>
        </w:tc>
      </w:tr>
      <w:tr w:rsidR="00792839" w:rsidRPr="00F41E40" w:rsidTr="00824B2C">
        <w:trPr>
          <w:jc w:val="center"/>
        </w:trPr>
        <w:tc>
          <w:tcPr>
            <w:tcW w:w="3794" w:type="dxa"/>
            <w:vAlign w:val="center"/>
          </w:tcPr>
          <w:p w:rsidR="00792839" w:rsidRPr="00F41E40" w:rsidRDefault="00792839" w:rsidP="009E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40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 июля 2002</w:t>
            </w:r>
            <w:r w:rsidR="009E55F7" w:rsidRPr="00F41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E40">
              <w:rPr>
                <w:rFonts w:ascii="Times New Roman" w:hAnsi="Times New Roman" w:cs="Times New Roman"/>
                <w:sz w:val="24"/>
                <w:szCs w:val="24"/>
              </w:rPr>
              <w:t>№ 101-ФЗ «Об обороте земель сельскохозяйственного назначения»</w:t>
            </w:r>
          </w:p>
        </w:tc>
        <w:tc>
          <w:tcPr>
            <w:tcW w:w="2868" w:type="dxa"/>
            <w:vAlign w:val="center"/>
          </w:tcPr>
          <w:p w:rsidR="00792839" w:rsidRPr="00F41E40" w:rsidRDefault="00792839" w:rsidP="00B3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40">
              <w:rPr>
                <w:rFonts w:ascii="Times New Roman" w:hAnsi="Times New Roman" w:cs="Times New Roman"/>
                <w:sz w:val="24"/>
                <w:szCs w:val="24"/>
              </w:rPr>
              <w:t>пункт 17 статьи 6</w:t>
            </w:r>
          </w:p>
        </w:tc>
        <w:tc>
          <w:tcPr>
            <w:tcW w:w="8755" w:type="dxa"/>
          </w:tcPr>
          <w:p w:rsidR="00E62F39" w:rsidRPr="00F41E40" w:rsidRDefault="00E62F39" w:rsidP="00824B2C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41E4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Статья 6. Принудительное изъятие земельных участков из земель сельскохозяйственного назначения и прекращение прав на земельные участки из земель сельскохозяйственного назначения при неиспользовании по целевому назначению или использовании с нарушением законодательства Российской Федерации и особенности приобретения прав на такие земельные </w:t>
            </w:r>
            <w:r w:rsidRPr="00F41E4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участки</w:t>
            </w:r>
          </w:p>
          <w:p w:rsidR="00792839" w:rsidRPr="00F41E40" w:rsidRDefault="00E62F39" w:rsidP="00824B2C">
            <w:pPr>
              <w:spacing w:before="100" w:beforeAutospacing="1" w:after="100" w:afterAutospacing="1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17. </w:t>
            </w:r>
            <w:proofErr w:type="gramStart"/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Гражданин или юридическое лицо, которые приобрели право собственности на земельный участок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(или) на земельный участок, в отношении которого имеются сведения о его неиспользовании в течение трех и более лет по</w:t>
            </w:r>
            <w:proofErr w:type="gramEnd"/>
            <w:r w:rsidRPr="00F41E40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 xml:space="preserve"> целевому назначению для ведения сельского хозяйства или осуществления иной связанной с сельскохозяйственным производством деятельности, и не приступили к использованию такого земельного участка по целевому назначению в течение года с момента возникновения права собственности на него, несут ответственность в порядке, установленном законодательством Российской Федерации.</w:t>
            </w:r>
          </w:p>
        </w:tc>
      </w:tr>
      <w:tr w:rsidR="00792839" w:rsidRPr="00F41E40" w:rsidTr="00824B2C">
        <w:trPr>
          <w:jc w:val="center"/>
        </w:trPr>
        <w:tc>
          <w:tcPr>
            <w:tcW w:w="3794" w:type="dxa"/>
            <w:vAlign w:val="center"/>
          </w:tcPr>
          <w:p w:rsidR="00792839" w:rsidRPr="00F41E40" w:rsidRDefault="00792839" w:rsidP="009E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закон от 7 июля 2003</w:t>
            </w:r>
            <w:r w:rsidR="009E55F7" w:rsidRPr="00F41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1E40">
              <w:rPr>
                <w:rFonts w:ascii="Times New Roman" w:hAnsi="Times New Roman" w:cs="Times New Roman"/>
                <w:sz w:val="24"/>
                <w:szCs w:val="24"/>
              </w:rPr>
              <w:t>№ 112-ФЗ «О личном подсобном хозяйстве»</w:t>
            </w:r>
          </w:p>
        </w:tc>
        <w:tc>
          <w:tcPr>
            <w:tcW w:w="2868" w:type="dxa"/>
            <w:vAlign w:val="center"/>
          </w:tcPr>
          <w:p w:rsidR="00792839" w:rsidRPr="00F41E40" w:rsidRDefault="00792839" w:rsidP="00B3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40">
              <w:rPr>
                <w:rFonts w:ascii="Times New Roman" w:hAnsi="Times New Roman" w:cs="Times New Roman"/>
                <w:sz w:val="24"/>
                <w:szCs w:val="24"/>
              </w:rPr>
              <w:t>пункты 2, 3 статьи 4</w:t>
            </w:r>
          </w:p>
          <w:p w:rsidR="00792839" w:rsidRPr="00F41E40" w:rsidRDefault="00792839" w:rsidP="00B32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5" w:type="dxa"/>
          </w:tcPr>
          <w:p w:rsidR="00E62F39" w:rsidRPr="00F41E40" w:rsidRDefault="00E62F39" w:rsidP="00824B2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E40">
              <w:rPr>
                <w:rStyle w:val="s100"/>
                <w:rFonts w:ascii="Times New Roman" w:hAnsi="Times New Roman" w:cs="Times New Roman"/>
                <w:b/>
                <w:sz w:val="24"/>
                <w:szCs w:val="24"/>
              </w:rPr>
              <w:t>Статья 4.</w:t>
            </w:r>
            <w:r w:rsidRPr="00F41E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Земельные участки для ведения личного подсобного хозяйства</w:t>
            </w:r>
          </w:p>
          <w:p w:rsidR="006E630A" w:rsidRPr="00F41E40" w:rsidRDefault="006E630A" w:rsidP="00824B2C">
            <w:pPr>
              <w:pStyle w:val="s1"/>
              <w:spacing w:before="0" w:beforeAutospacing="0" w:after="0" w:afterAutospacing="0"/>
              <w:jc w:val="both"/>
            </w:pPr>
          </w:p>
          <w:p w:rsidR="00E62F39" w:rsidRPr="00F41E40" w:rsidRDefault="00E62F39" w:rsidP="00824B2C">
            <w:pPr>
              <w:pStyle w:val="s1"/>
              <w:spacing w:before="0" w:beforeAutospacing="0" w:after="0" w:afterAutospacing="0"/>
              <w:jc w:val="both"/>
            </w:pPr>
            <w:r w:rsidRPr="00F41E40">
              <w:t xml:space="preserve">2.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Параметры жилого дома, возводимого на приусадебном земельном участке, должны соответствовать параметрам объекта индивидуального жилищного строительства, указанным в </w:t>
            </w:r>
            <w:hyperlink r:id="rId65" w:anchor="block_1039" w:history="1">
              <w:r w:rsidRPr="00F41E40">
                <w:rPr>
                  <w:rStyle w:val="a5"/>
                  <w:color w:val="auto"/>
                  <w:u w:val="none"/>
                </w:rPr>
                <w:t>пункте 39 статьи 1</w:t>
              </w:r>
            </w:hyperlink>
            <w:r w:rsidRPr="00F41E40">
              <w:t xml:space="preserve"> Градостроительного кодекса Российской Федерации.</w:t>
            </w:r>
          </w:p>
          <w:p w:rsidR="006E630A" w:rsidRPr="00F41E40" w:rsidRDefault="006E630A" w:rsidP="00824B2C">
            <w:pPr>
              <w:pStyle w:val="s1"/>
              <w:spacing w:before="0" w:beforeAutospacing="0" w:after="0" w:afterAutospacing="0"/>
              <w:jc w:val="both"/>
            </w:pPr>
          </w:p>
          <w:p w:rsidR="00792839" w:rsidRPr="00F41E40" w:rsidRDefault="00E62F39" w:rsidP="00824B2C">
            <w:pPr>
              <w:pStyle w:val="s1"/>
              <w:spacing w:before="0" w:beforeAutospacing="0" w:after="0" w:afterAutospacing="0"/>
              <w:jc w:val="both"/>
              <w:rPr>
                <w:b/>
                <w:bCs/>
                <w:kern w:val="36"/>
              </w:rPr>
            </w:pPr>
            <w:r w:rsidRPr="00F41E40">
              <w:t>3.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      </w:r>
          </w:p>
        </w:tc>
      </w:tr>
      <w:tr w:rsidR="00792839" w:rsidRPr="00F41E40" w:rsidTr="00824B2C">
        <w:trPr>
          <w:trHeight w:val="4531"/>
          <w:jc w:val="center"/>
        </w:trPr>
        <w:tc>
          <w:tcPr>
            <w:tcW w:w="3794" w:type="dxa"/>
            <w:vAlign w:val="center"/>
          </w:tcPr>
          <w:p w:rsidR="00792839" w:rsidRPr="00F41E40" w:rsidRDefault="00792839" w:rsidP="00F41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  <w:tc>
          <w:tcPr>
            <w:tcW w:w="2868" w:type="dxa"/>
            <w:vAlign w:val="center"/>
          </w:tcPr>
          <w:p w:rsidR="00792839" w:rsidRPr="00F41E40" w:rsidRDefault="00792839" w:rsidP="00B32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17.1</w:t>
            </w:r>
          </w:p>
        </w:tc>
        <w:tc>
          <w:tcPr>
            <w:tcW w:w="8755" w:type="dxa"/>
          </w:tcPr>
          <w:p w:rsidR="006E630A" w:rsidRPr="00F41E40" w:rsidRDefault="006E630A" w:rsidP="00824B2C">
            <w:pPr>
              <w:pStyle w:val="1"/>
              <w:jc w:val="both"/>
              <w:outlineLvl w:val="0"/>
              <w:rPr>
                <w:rStyle w:val="hl"/>
                <w:sz w:val="24"/>
                <w:szCs w:val="24"/>
              </w:rPr>
            </w:pPr>
            <w:r w:rsidRPr="00F41E40">
              <w:rPr>
                <w:rStyle w:val="hl"/>
                <w:sz w:val="24"/>
                <w:szCs w:val="24"/>
              </w:rPr>
              <w:t>Статья 17.1. Муниципальный контроль</w:t>
            </w:r>
            <w:bookmarkStart w:id="53" w:name="dst465"/>
            <w:bookmarkEnd w:id="53"/>
          </w:p>
          <w:p w:rsidR="006E630A" w:rsidRPr="00F41E40" w:rsidRDefault="006E630A" w:rsidP="00824B2C">
            <w:pPr>
              <w:pStyle w:val="1"/>
              <w:jc w:val="both"/>
              <w:outlineLvl w:val="0"/>
              <w:rPr>
                <w:rStyle w:val="blk"/>
                <w:b w:val="0"/>
                <w:sz w:val="24"/>
                <w:szCs w:val="24"/>
              </w:rPr>
            </w:pPr>
            <w:r w:rsidRPr="00F41E40">
              <w:rPr>
                <w:rStyle w:val="blk"/>
                <w:b w:val="0"/>
                <w:sz w:val="24"/>
                <w:szCs w:val="24"/>
              </w:rPr>
              <w:t xml:space="preserve">1. </w:t>
            </w:r>
            <w:proofErr w:type="gramStart"/>
            <w:r w:rsidRPr="00F41E40">
              <w:rPr>
                <w:rStyle w:val="blk"/>
                <w:b w:val="0"/>
                <w:sz w:val="24"/>
                <w:szCs w:val="24"/>
              </w:rPr>
              <w:t>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</w:t>
            </w:r>
            <w:bookmarkStart w:id="54" w:name="dst271"/>
            <w:bookmarkEnd w:id="54"/>
            <w:proofErr w:type="gramEnd"/>
          </w:p>
          <w:p w:rsidR="00792839" w:rsidRPr="00F41E40" w:rsidRDefault="006E630A" w:rsidP="00824B2C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sz w:val="24"/>
                <w:szCs w:val="24"/>
              </w:rPr>
            </w:pPr>
            <w:r w:rsidRPr="00F41E40">
              <w:rPr>
                <w:rStyle w:val="blk"/>
                <w:b w:val="0"/>
                <w:sz w:val="24"/>
                <w:szCs w:val="24"/>
              </w:rPr>
              <w:t xml:space="preserve">2.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</w:t>
            </w:r>
            <w:hyperlink r:id="rId66" w:anchor="dst0" w:history="1">
              <w:r w:rsidRPr="00F41E40">
                <w:rPr>
                  <w:rStyle w:val="a5"/>
                  <w:b w:val="0"/>
                  <w:color w:val="auto"/>
                  <w:sz w:val="24"/>
                  <w:szCs w:val="24"/>
                  <w:u w:val="none"/>
                </w:rPr>
                <w:t>закона</w:t>
              </w:r>
            </w:hyperlink>
            <w:r w:rsidRPr="00F41E40">
              <w:rPr>
                <w:rStyle w:val="blk"/>
                <w:b w:val="0"/>
                <w:sz w:val="24"/>
                <w:szCs w:val="24"/>
              </w:rPr>
              <w:t xml:space="preserve"> от 26</w:t>
            </w:r>
            <w:r w:rsidRPr="00F41E40">
              <w:rPr>
                <w:rStyle w:val="blk"/>
                <w:sz w:val="24"/>
                <w:szCs w:val="24"/>
              </w:rPr>
              <w:t xml:space="preserve"> </w:t>
            </w:r>
            <w:r w:rsidRPr="00F41E40">
              <w:rPr>
                <w:rStyle w:val="blk"/>
                <w:b w:val="0"/>
                <w:sz w:val="24"/>
                <w:szCs w:val="24"/>
              </w:rPr>
              <w:t>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</w:tr>
      <w:tr w:rsidR="00792839" w:rsidRPr="00F41E40" w:rsidTr="00824B2C">
        <w:trPr>
          <w:jc w:val="center"/>
        </w:trPr>
        <w:tc>
          <w:tcPr>
            <w:tcW w:w="3794" w:type="dxa"/>
            <w:vAlign w:val="center"/>
          </w:tcPr>
          <w:p w:rsidR="00792839" w:rsidRPr="00F41E40" w:rsidRDefault="00792839" w:rsidP="006E63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26.12.2008</w:t>
            </w:r>
            <w:r w:rsidR="006E630A" w:rsidRPr="00F4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868" w:type="dxa"/>
            <w:vAlign w:val="center"/>
          </w:tcPr>
          <w:p w:rsidR="00792839" w:rsidRPr="00F41E40" w:rsidRDefault="00792839" w:rsidP="00B32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в</w:t>
            </w:r>
            <w:r w:rsidRPr="00F41E40">
              <w:rPr>
                <w:rFonts w:ascii="Times New Roman" w:hAnsi="Times New Roman" w:cs="Times New Roman"/>
                <w:sz w:val="24"/>
                <w:szCs w:val="24"/>
              </w:rPr>
              <w:t xml:space="preserve"> полном объеме</w:t>
            </w:r>
          </w:p>
        </w:tc>
        <w:tc>
          <w:tcPr>
            <w:tcW w:w="8755" w:type="dxa"/>
          </w:tcPr>
          <w:p w:rsidR="00792839" w:rsidRPr="00F41E40" w:rsidRDefault="00792839" w:rsidP="00824B2C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92839" w:rsidRPr="00F41E40" w:rsidTr="00824B2C">
        <w:trPr>
          <w:jc w:val="center"/>
        </w:trPr>
        <w:tc>
          <w:tcPr>
            <w:tcW w:w="3794" w:type="dxa"/>
            <w:vAlign w:val="center"/>
          </w:tcPr>
          <w:p w:rsidR="00792839" w:rsidRPr="00F41E40" w:rsidRDefault="00792839" w:rsidP="00B32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</w:t>
            </w:r>
            <w:proofErr w:type="gramStart"/>
            <w:r w:rsidRPr="00F4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ежегодных планов проведения плановых проверок юридических лиц</w:t>
            </w:r>
            <w:proofErr w:type="gramEnd"/>
            <w:r w:rsidRPr="00F4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индивидуальных предпринимателей»</w:t>
            </w:r>
          </w:p>
        </w:tc>
        <w:tc>
          <w:tcPr>
            <w:tcW w:w="2868" w:type="dxa"/>
            <w:vAlign w:val="center"/>
          </w:tcPr>
          <w:p w:rsidR="00792839" w:rsidRPr="00F41E40" w:rsidRDefault="00792839" w:rsidP="00B32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в</w:t>
            </w:r>
            <w:r w:rsidRPr="00F41E40">
              <w:rPr>
                <w:rFonts w:ascii="Times New Roman" w:hAnsi="Times New Roman" w:cs="Times New Roman"/>
                <w:sz w:val="24"/>
                <w:szCs w:val="24"/>
              </w:rPr>
              <w:t xml:space="preserve"> полном объеме</w:t>
            </w:r>
          </w:p>
        </w:tc>
        <w:tc>
          <w:tcPr>
            <w:tcW w:w="8755" w:type="dxa"/>
          </w:tcPr>
          <w:p w:rsidR="00792839" w:rsidRPr="00F41E40" w:rsidRDefault="00792839" w:rsidP="00824B2C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92839" w:rsidRPr="00F41E40" w:rsidTr="00824B2C">
        <w:trPr>
          <w:jc w:val="center"/>
        </w:trPr>
        <w:tc>
          <w:tcPr>
            <w:tcW w:w="3794" w:type="dxa"/>
            <w:vAlign w:val="center"/>
          </w:tcPr>
          <w:p w:rsidR="00792839" w:rsidRPr="00F41E40" w:rsidRDefault="00792839" w:rsidP="00F41E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40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Постановление</w:t>
            </w:r>
            <w:r w:rsidRPr="00F41E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41E40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Правительства</w:t>
            </w:r>
            <w:r w:rsidRPr="00F41E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41E40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РФ от 3</w:t>
            </w:r>
            <w:r w:rsidRPr="00F41E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41E40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декабря</w:t>
            </w:r>
            <w:r w:rsidRPr="00F41E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41E40"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  <w:t>2014 № 1300</w:t>
            </w:r>
            <w:r w:rsidRPr="00F41E40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F41E40">
              <w:rPr>
                <w:rFonts w:ascii="Times New Roman" w:hAnsi="Times New Roman" w:cs="Times New Roman"/>
                <w:sz w:val="24"/>
                <w:szCs w:val="24"/>
              </w:rPr>
              <w:t>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      </w:r>
          </w:p>
        </w:tc>
        <w:tc>
          <w:tcPr>
            <w:tcW w:w="2868" w:type="dxa"/>
            <w:vAlign w:val="center"/>
          </w:tcPr>
          <w:p w:rsidR="00792839" w:rsidRPr="00F41E40" w:rsidRDefault="00792839" w:rsidP="00B32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в</w:t>
            </w:r>
            <w:r w:rsidRPr="00F41E40">
              <w:rPr>
                <w:rFonts w:ascii="Times New Roman" w:hAnsi="Times New Roman" w:cs="Times New Roman"/>
                <w:sz w:val="24"/>
                <w:szCs w:val="24"/>
              </w:rPr>
              <w:t xml:space="preserve"> полном объеме</w:t>
            </w:r>
          </w:p>
        </w:tc>
        <w:tc>
          <w:tcPr>
            <w:tcW w:w="8755" w:type="dxa"/>
          </w:tcPr>
          <w:p w:rsidR="00792839" w:rsidRPr="00F41E40" w:rsidRDefault="00792839" w:rsidP="00824B2C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92839" w:rsidRPr="00F41E40" w:rsidTr="00824B2C">
        <w:trPr>
          <w:jc w:val="center"/>
        </w:trPr>
        <w:tc>
          <w:tcPr>
            <w:tcW w:w="3794" w:type="dxa"/>
            <w:vAlign w:val="center"/>
          </w:tcPr>
          <w:p w:rsidR="00792839" w:rsidRPr="00F41E40" w:rsidRDefault="00792839" w:rsidP="00B32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Минэкономразвития Российской Федерации от 30.04.2009 № 141</w:t>
            </w:r>
          </w:p>
          <w:p w:rsidR="00792839" w:rsidRPr="00F41E40" w:rsidRDefault="00792839" w:rsidP="00B32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868" w:type="dxa"/>
            <w:vAlign w:val="center"/>
          </w:tcPr>
          <w:p w:rsidR="00792839" w:rsidRPr="00F41E40" w:rsidRDefault="00792839" w:rsidP="00B32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в</w:t>
            </w:r>
            <w:r w:rsidRPr="00F41E40">
              <w:rPr>
                <w:rFonts w:ascii="Times New Roman" w:hAnsi="Times New Roman" w:cs="Times New Roman"/>
                <w:sz w:val="24"/>
                <w:szCs w:val="24"/>
              </w:rPr>
              <w:t xml:space="preserve"> полном объеме</w:t>
            </w:r>
          </w:p>
        </w:tc>
        <w:tc>
          <w:tcPr>
            <w:tcW w:w="8755" w:type="dxa"/>
          </w:tcPr>
          <w:p w:rsidR="00792839" w:rsidRPr="00F41E40" w:rsidRDefault="00792839" w:rsidP="00824B2C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92839" w:rsidRPr="00F41E40" w:rsidTr="00824B2C">
        <w:trPr>
          <w:jc w:val="center"/>
        </w:trPr>
        <w:tc>
          <w:tcPr>
            <w:tcW w:w="3794" w:type="dxa"/>
            <w:vAlign w:val="center"/>
          </w:tcPr>
          <w:p w:rsidR="00792839" w:rsidRPr="00F41E40" w:rsidRDefault="00792839" w:rsidP="00B32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F41E40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Приказ Минэкономразвития России от 01.09.2014 № 540</w:t>
              </w:r>
            </w:hyperlink>
            <w:r w:rsidRPr="00F41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E4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F41E4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68" w:history="1">
              <w:r w:rsidRPr="00F41E40">
                <w:rPr>
                  <w:rFonts w:ascii="Times New Roman" w:eastAsia="Times New Roman" w:hAnsi="Times New Roman" w:cs="Times New Roman"/>
                  <w:iCs/>
                  <w:sz w:val="24"/>
                  <w:szCs w:val="24"/>
                  <w:lang w:eastAsia="ru-RU"/>
                </w:rPr>
                <w:t>Об утверждении классификатора видов разрешенного использования земельных участков»</w:t>
              </w:r>
            </w:hyperlink>
          </w:p>
        </w:tc>
        <w:tc>
          <w:tcPr>
            <w:tcW w:w="2868" w:type="dxa"/>
            <w:vAlign w:val="center"/>
          </w:tcPr>
          <w:p w:rsidR="00792839" w:rsidRPr="00F41E40" w:rsidRDefault="00792839" w:rsidP="00B32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в</w:t>
            </w:r>
            <w:r w:rsidRPr="00F41E40">
              <w:rPr>
                <w:rFonts w:ascii="Times New Roman" w:hAnsi="Times New Roman" w:cs="Times New Roman"/>
                <w:sz w:val="24"/>
                <w:szCs w:val="24"/>
              </w:rPr>
              <w:t xml:space="preserve"> полном объеме</w:t>
            </w:r>
          </w:p>
        </w:tc>
        <w:tc>
          <w:tcPr>
            <w:tcW w:w="8755" w:type="dxa"/>
          </w:tcPr>
          <w:p w:rsidR="00792839" w:rsidRPr="00F41E40" w:rsidRDefault="00792839" w:rsidP="00824B2C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92839" w:rsidRPr="00F41E40" w:rsidTr="00824B2C">
        <w:trPr>
          <w:jc w:val="center"/>
        </w:trPr>
        <w:tc>
          <w:tcPr>
            <w:tcW w:w="3794" w:type="dxa"/>
            <w:vAlign w:val="center"/>
          </w:tcPr>
          <w:p w:rsidR="00792839" w:rsidRPr="00F41E40" w:rsidRDefault="00792839" w:rsidP="00B32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40">
              <w:rPr>
                <w:rFonts w:ascii="Times New Roman" w:hAnsi="Times New Roman" w:cs="Times New Roman"/>
                <w:sz w:val="24"/>
                <w:szCs w:val="24"/>
              </w:rPr>
              <w:t xml:space="preserve">Закон Краснодарского края от </w:t>
            </w:r>
            <w:r w:rsidR="00F41E40" w:rsidRPr="00F41E40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F41E40">
              <w:rPr>
                <w:rFonts w:ascii="Times New Roman" w:hAnsi="Times New Roman" w:cs="Times New Roman"/>
                <w:sz w:val="24"/>
                <w:szCs w:val="24"/>
              </w:rPr>
              <w:t xml:space="preserve">5 ноября 2002 года № 532-КЗ </w:t>
            </w:r>
            <w:r w:rsidR="00F41E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41E40">
              <w:rPr>
                <w:rFonts w:ascii="Times New Roman" w:hAnsi="Times New Roman" w:cs="Times New Roman"/>
                <w:sz w:val="24"/>
                <w:szCs w:val="24"/>
              </w:rPr>
              <w:t>«Об основах регулирования земельных отношений в Краснодарском крае»</w:t>
            </w:r>
          </w:p>
        </w:tc>
        <w:tc>
          <w:tcPr>
            <w:tcW w:w="2868" w:type="dxa"/>
            <w:vAlign w:val="center"/>
          </w:tcPr>
          <w:p w:rsidR="00792839" w:rsidRPr="00F41E40" w:rsidRDefault="00792839" w:rsidP="00B32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в</w:t>
            </w:r>
            <w:r w:rsidRPr="00F41E40">
              <w:rPr>
                <w:rFonts w:ascii="Times New Roman" w:hAnsi="Times New Roman" w:cs="Times New Roman"/>
                <w:sz w:val="24"/>
                <w:szCs w:val="24"/>
              </w:rPr>
              <w:t xml:space="preserve"> полном объеме</w:t>
            </w:r>
          </w:p>
        </w:tc>
        <w:tc>
          <w:tcPr>
            <w:tcW w:w="8755" w:type="dxa"/>
          </w:tcPr>
          <w:p w:rsidR="00792839" w:rsidRPr="00F41E40" w:rsidRDefault="00792839" w:rsidP="00824B2C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92839" w:rsidRPr="00F41E40" w:rsidTr="00824B2C">
        <w:trPr>
          <w:jc w:val="center"/>
        </w:trPr>
        <w:tc>
          <w:tcPr>
            <w:tcW w:w="3794" w:type="dxa"/>
            <w:vAlign w:val="center"/>
          </w:tcPr>
          <w:p w:rsidR="00792839" w:rsidRPr="00F41E40" w:rsidRDefault="00792839" w:rsidP="00B32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40">
              <w:rPr>
                <w:rFonts w:ascii="Times New Roman" w:hAnsi="Times New Roman" w:cs="Times New Roman"/>
                <w:sz w:val="24"/>
                <w:szCs w:val="24"/>
              </w:rPr>
              <w:t xml:space="preserve">Закон Краснодарского края от </w:t>
            </w:r>
            <w:r w:rsidR="00F41E40" w:rsidRPr="00F41E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E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41E40">
              <w:rPr>
                <w:rFonts w:ascii="Times New Roman" w:hAnsi="Times New Roman" w:cs="Times New Roman"/>
                <w:sz w:val="24"/>
                <w:szCs w:val="24"/>
              </w:rPr>
              <w:t xml:space="preserve">23 июля 2003 года № 608-КЗ </w:t>
            </w:r>
            <w:r w:rsidR="00F41E40" w:rsidRPr="00F41E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F41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 административных правонарушениях» (газета «Кубанские новости» от 29 июля 2003 года № 125);</w:t>
            </w:r>
          </w:p>
        </w:tc>
        <w:tc>
          <w:tcPr>
            <w:tcW w:w="2868" w:type="dxa"/>
            <w:vAlign w:val="center"/>
          </w:tcPr>
          <w:p w:rsidR="00792839" w:rsidRPr="00F41E40" w:rsidRDefault="00792839" w:rsidP="00B32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оценивается в</w:t>
            </w:r>
            <w:r w:rsidRPr="00F41E40">
              <w:rPr>
                <w:rFonts w:ascii="Times New Roman" w:hAnsi="Times New Roman" w:cs="Times New Roman"/>
                <w:sz w:val="24"/>
                <w:szCs w:val="24"/>
              </w:rPr>
              <w:t xml:space="preserve"> полном объеме</w:t>
            </w:r>
          </w:p>
        </w:tc>
        <w:tc>
          <w:tcPr>
            <w:tcW w:w="8755" w:type="dxa"/>
          </w:tcPr>
          <w:p w:rsidR="00792839" w:rsidRPr="00F41E40" w:rsidRDefault="00792839" w:rsidP="00824B2C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92839" w:rsidRPr="00F41E40" w:rsidTr="00824B2C">
        <w:trPr>
          <w:jc w:val="center"/>
        </w:trPr>
        <w:tc>
          <w:tcPr>
            <w:tcW w:w="3794" w:type="dxa"/>
            <w:vAlign w:val="center"/>
          </w:tcPr>
          <w:p w:rsidR="00792839" w:rsidRPr="00F41E40" w:rsidRDefault="00792839" w:rsidP="00B321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 Краснодарского края от </w:t>
            </w:r>
            <w:r w:rsidR="00F41E40" w:rsidRPr="00F41E4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385FB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41E40">
              <w:rPr>
                <w:rFonts w:ascii="Times New Roman" w:hAnsi="Times New Roman" w:cs="Times New Roman"/>
                <w:sz w:val="24"/>
                <w:szCs w:val="24"/>
              </w:rPr>
              <w:t xml:space="preserve">4 марта 2015 года № 3126-КЗ </w:t>
            </w:r>
            <w:r w:rsidR="00F41E40" w:rsidRPr="00F41E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41E40">
              <w:rPr>
                <w:rFonts w:ascii="Times New Roman" w:hAnsi="Times New Roman" w:cs="Times New Roman"/>
                <w:sz w:val="24"/>
                <w:szCs w:val="24"/>
              </w:rPr>
              <w:t>«О порядке осуществления органами местного самоуправления муниципального земельного контроля на территории Краснодарского края»</w:t>
            </w:r>
          </w:p>
        </w:tc>
        <w:tc>
          <w:tcPr>
            <w:tcW w:w="2868" w:type="dxa"/>
            <w:vAlign w:val="center"/>
          </w:tcPr>
          <w:p w:rsidR="00792839" w:rsidRPr="00F41E40" w:rsidRDefault="00792839" w:rsidP="00B32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в</w:t>
            </w:r>
            <w:r w:rsidRPr="00F41E40">
              <w:rPr>
                <w:rFonts w:ascii="Times New Roman" w:hAnsi="Times New Roman" w:cs="Times New Roman"/>
                <w:sz w:val="24"/>
                <w:szCs w:val="24"/>
              </w:rPr>
              <w:t xml:space="preserve"> полном объеме</w:t>
            </w:r>
          </w:p>
        </w:tc>
        <w:tc>
          <w:tcPr>
            <w:tcW w:w="8755" w:type="dxa"/>
          </w:tcPr>
          <w:p w:rsidR="00792839" w:rsidRPr="00F41E40" w:rsidRDefault="00792839" w:rsidP="00824B2C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92839" w:rsidRPr="00F41E40" w:rsidTr="00824B2C">
        <w:trPr>
          <w:jc w:val="center"/>
        </w:trPr>
        <w:tc>
          <w:tcPr>
            <w:tcW w:w="3794" w:type="dxa"/>
            <w:vAlign w:val="center"/>
          </w:tcPr>
          <w:p w:rsidR="00792839" w:rsidRPr="00F41E40" w:rsidRDefault="00792839" w:rsidP="00B32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о муниципальном земельном контроле на территории муниципального образования Гулькевичский район, утверждено решением 3 сессии </w:t>
            </w:r>
            <w:r w:rsidRPr="00F41E4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F41E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созыва Совета муниципального образования Гулькевичский район от </w:t>
            </w:r>
            <w:r w:rsidR="00F41E40" w:rsidRPr="00F41E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</w:t>
            </w:r>
            <w:r w:rsidRPr="00F41E40">
              <w:rPr>
                <w:rFonts w:ascii="Times New Roman" w:eastAsia="Calibri" w:hAnsi="Times New Roman" w:cs="Times New Roman"/>
                <w:sz w:val="24"/>
                <w:szCs w:val="24"/>
              </w:rPr>
              <w:t>30 октября 2015 года № 11 «</w:t>
            </w:r>
            <w:r w:rsidRPr="00F41E4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 утверждении Положения о муниципальном земельном контроле на территории муниципального образования Гулькевичский район»</w:t>
            </w:r>
          </w:p>
        </w:tc>
        <w:tc>
          <w:tcPr>
            <w:tcW w:w="2868" w:type="dxa"/>
            <w:vAlign w:val="center"/>
          </w:tcPr>
          <w:p w:rsidR="00792839" w:rsidRPr="00F41E40" w:rsidRDefault="00792839" w:rsidP="00B32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в</w:t>
            </w:r>
            <w:r w:rsidRPr="00F41E40">
              <w:rPr>
                <w:rFonts w:ascii="Times New Roman" w:hAnsi="Times New Roman" w:cs="Times New Roman"/>
                <w:sz w:val="24"/>
                <w:szCs w:val="24"/>
              </w:rPr>
              <w:t xml:space="preserve"> полном объеме</w:t>
            </w:r>
          </w:p>
        </w:tc>
        <w:tc>
          <w:tcPr>
            <w:tcW w:w="8755" w:type="dxa"/>
          </w:tcPr>
          <w:p w:rsidR="00792839" w:rsidRPr="00F41E40" w:rsidRDefault="00792839" w:rsidP="00824B2C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92839" w:rsidRPr="00F41E40" w:rsidTr="00824B2C">
        <w:trPr>
          <w:jc w:val="center"/>
        </w:trPr>
        <w:tc>
          <w:tcPr>
            <w:tcW w:w="3794" w:type="dxa"/>
            <w:vAlign w:val="center"/>
          </w:tcPr>
          <w:p w:rsidR="00792839" w:rsidRPr="00F41E40" w:rsidRDefault="00792839" w:rsidP="00B32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4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муниципального образования Гулькевичский район от 18 июля 2016 года № 765 «Об утверждении административного регламента по исполнению муниципальной функции «Осуществление муниципального земельного контроля на территории муниципального образования Гулькевичский район»</w:t>
            </w:r>
          </w:p>
        </w:tc>
        <w:tc>
          <w:tcPr>
            <w:tcW w:w="2868" w:type="dxa"/>
            <w:vAlign w:val="center"/>
          </w:tcPr>
          <w:p w:rsidR="00792839" w:rsidRPr="00F41E40" w:rsidRDefault="00792839" w:rsidP="00B321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1E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оценивается в</w:t>
            </w:r>
            <w:r w:rsidRPr="00F41E40">
              <w:rPr>
                <w:rFonts w:ascii="Times New Roman" w:hAnsi="Times New Roman" w:cs="Times New Roman"/>
                <w:sz w:val="24"/>
                <w:szCs w:val="24"/>
              </w:rPr>
              <w:t xml:space="preserve"> полном объеме</w:t>
            </w:r>
          </w:p>
        </w:tc>
        <w:tc>
          <w:tcPr>
            <w:tcW w:w="8755" w:type="dxa"/>
          </w:tcPr>
          <w:p w:rsidR="00792839" w:rsidRPr="00F41E40" w:rsidRDefault="00792839" w:rsidP="00824B2C">
            <w:pPr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500355" w:rsidRPr="00F41E40" w:rsidRDefault="00500355" w:rsidP="00CF4C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00355" w:rsidRPr="00F41E40" w:rsidSect="00824B2C">
      <w:pgSz w:w="16838" w:h="11906" w:orient="landscape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5D46"/>
    <w:rsid w:val="00062B9B"/>
    <w:rsid w:val="000742F8"/>
    <w:rsid w:val="000D5728"/>
    <w:rsid w:val="001610A6"/>
    <w:rsid w:val="001962C3"/>
    <w:rsid w:val="001B0E1C"/>
    <w:rsid w:val="001D2B30"/>
    <w:rsid w:val="00240591"/>
    <w:rsid w:val="002F2943"/>
    <w:rsid w:val="003556F4"/>
    <w:rsid w:val="00385FBF"/>
    <w:rsid w:val="004070BF"/>
    <w:rsid w:val="004A39D4"/>
    <w:rsid w:val="004A6DF2"/>
    <w:rsid w:val="004B1957"/>
    <w:rsid w:val="00500355"/>
    <w:rsid w:val="005306F0"/>
    <w:rsid w:val="006C0974"/>
    <w:rsid w:val="006E630A"/>
    <w:rsid w:val="00735CF1"/>
    <w:rsid w:val="00747C07"/>
    <w:rsid w:val="0078680B"/>
    <w:rsid w:val="00792839"/>
    <w:rsid w:val="00821D56"/>
    <w:rsid w:val="00824B2C"/>
    <w:rsid w:val="008D7F13"/>
    <w:rsid w:val="008E4E20"/>
    <w:rsid w:val="008F6C02"/>
    <w:rsid w:val="009E55F7"/>
    <w:rsid w:val="00A235F6"/>
    <w:rsid w:val="00AE71A5"/>
    <w:rsid w:val="00B1639A"/>
    <w:rsid w:val="00B25D46"/>
    <w:rsid w:val="00B32108"/>
    <w:rsid w:val="00B770D7"/>
    <w:rsid w:val="00B82AAE"/>
    <w:rsid w:val="00C07E1B"/>
    <w:rsid w:val="00C446D2"/>
    <w:rsid w:val="00C732D5"/>
    <w:rsid w:val="00CF4C70"/>
    <w:rsid w:val="00D407A1"/>
    <w:rsid w:val="00D5475F"/>
    <w:rsid w:val="00DC2144"/>
    <w:rsid w:val="00E62F39"/>
    <w:rsid w:val="00EA5453"/>
    <w:rsid w:val="00EC3C56"/>
    <w:rsid w:val="00F41E40"/>
    <w:rsid w:val="00F7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55"/>
  </w:style>
  <w:style w:type="paragraph" w:styleId="1">
    <w:name w:val="heading 1"/>
    <w:basedOn w:val="a"/>
    <w:link w:val="10"/>
    <w:uiPriority w:val="9"/>
    <w:qFormat/>
    <w:rsid w:val="00B25D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D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25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F2943"/>
    <w:rPr>
      <w:i/>
      <w:iCs/>
    </w:rPr>
  </w:style>
  <w:style w:type="character" w:styleId="a5">
    <w:name w:val="Hyperlink"/>
    <w:basedOn w:val="a0"/>
    <w:uiPriority w:val="99"/>
    <w:semiHidden/>
    <w:unhideWhenUsed/>
    <w:rsid w:val="00240591"/>
    <w:rPr>
      <w:color w:val="0000FF"/>
      <w:u w:val="single"/>
    </w:rPr>
  </w:style>
  <w:style w:type="paragraph" w:customStyle="1" w:styleId="ConsPlusNormal">
    <w:name w:val="ConsPlusNormal"/>
    <w:link w:val="ConsPlusNormal0"/>
    <w:rsid w:val="002405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240591"/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3556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5">
    <w:name w:val="s_15"/>
    <w:basedOn w:val="a"/>
    <w:rsid w:val="00B1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B1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B1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B1639A"/>
  </w:style>
  <w:style w:type="paragraph" w:customStyle="1" w:styleId="s22">
    <w:name w:val="s_22"/>
    <w:basedOn w:val="a"/>
    <w:rsid w:val="00B16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75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1"/>
    <w:basedOn w:val="a"/>
    <w:rsid w:val="00B32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32108"/>
  </w:style>
  <w:style w:type="character" w:customStyle="1" w:styleId="hl">
    <w:name w:val="hl"/>
    <w:basedOn w:val="a0"/>
    <w:rsid w:val="00E62F39"/>
  </w:style>
  <w:style w:type="character" w:customStyle="1" w:styleId="s100">
    <w:name w:val="s_10"/>
    <w:basedOn w:val="a0"/>
    <w:rsid w:val="00E62F39"/>
  </w:style>
  <w:style w:type="character" w:customStyle="1" w:styleId="nobr">
    <w:name w:val="nobr"/>
    <w:basedOn w:val="a0"/>
    <w:rsid w:val="006E630A"/>
  </w:style>
  <w:style w:type="character" w:styleId="a7">
    <w:name w:val="FollowedHyperlink"/>
    <w:basedOn w:val="a0"/>
    <w:uiPriority w:val="99"/>
    <w:semiHidden/>
    <w:unhideWhenUsed/>
    <w:rsid w:val="00F41E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3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0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6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1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8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6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6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4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2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0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9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8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9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28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5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7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3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1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1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1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9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1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9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2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9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7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5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06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59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84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255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8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928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7639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241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780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098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329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2651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01407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8791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59420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64711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3489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0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9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43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88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05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9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7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824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256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464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28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0869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339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865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2083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75989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711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510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788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890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75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9636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84838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551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3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7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76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17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1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22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8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95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987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711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989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483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516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183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93330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8477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4626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0993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3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0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0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14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5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2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8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8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5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0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0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5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82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5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77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0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0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9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3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8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7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9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2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3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7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2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6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4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2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0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7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31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70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183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321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53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381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593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737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396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19216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75701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4090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7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28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770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36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34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400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330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49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195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722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2287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062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2920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0381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8129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3956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8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66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92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92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72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587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1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06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471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068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973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780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48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1835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1118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9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lakhna.nn.ru/?id=36684" TargetMode="External"/><Relationship Id="rId18" Type="http://schemas.openxmlformats.org/officeDocument/2006/relationships/hyperlink" Target="consultantplus://offline/ref=6845B5D4DEB501FC050D10792923441502110B1A8FA21CEA49D57455BADB58699D73443A4AF8D072P3DDN" TargetMode="External"/><Relationship Id="rId26" Type="http://schemas.openxmlformats.org/officeDocument/2006/relationships/hyperlink" Target="http://balakhna.nn.ru/?id=36684" TargetMode="External"/><Relationship Id="rId39" Type="http://schemas.openxmlformats.org/officeDocument/2006/relationships/hyperlink" Target="http://www.consultant.ru/document/cons_doc_LAW_300880/682623fd301da182e76c559592fd34a9c8a40aa3/" TargetMode="External"/><Relationship Id="rId21" Type="http://schemas.openxmlformats.org/officeDocument/2006/relationships/hyperlink" Target="http://balakhna.nn.ru/?id=36684" TargetMode="External"/><Relationship Id="rId34" Type="http://schemas.openxmlformats.org/officeDocument/2006/relationships/hyperlink" Target="http://www.consultant.ru/document/cons_doc_LAW_300880/682623fd301da182e76c559592fd34a9c8a40aa3/" TargetMode="External"/><Relationship Id="rId42" Type="http://schemas.openxmlformats.org/officeDocument/2006/relationships/hyperlink" Target="http://www.consultant.ru/document/cons_doc_LAW_300880/" TargetMode="External"/><Relationship Id="rId47" Type="http://schemas.openxmlformats.org/officeDocument/2006/relationships/hyperlink" Target="http://www.consultant.ru/document/cons_doc_LAW_300875/30b3f8c55f65557c253227a65b908cc075ce114a/" TargetMode="External"/><Relationship Id="rId50" Type="http://schemas.openxmlformats.org/officeDocument/2006/relationships/hyperlink" Target="http://www.consultant.ru/document/cons_doc_LAW_300880/fab39903f99e05a7d844ea80d3dd317d0587c26d/" TargetMode="External"/><Relationship Id="rId55" Type="http://schemas.openxmlformats.org/officeDocument/2006/relationships/hyperlink" Target="http://www.consultant.ru/document/cons_doc_LAW_300880/fab39903f99e05a7d844ea80d3dd317d0587c26d/" TargetMode="External"/><Relationship Id="rId63" Type="http://schemas.openxmlformats.org/officeDocument/2006/relationships/hyperlink" Target="http://www.consultant.ru/document/cons_doc_LAW_300875/30b3f8c55f65557c253227a65b908cc075ce114a/" TargetMode="External"/><Relationship Id="rId68" Type="http://schemas.openxmlformats.org/officeDocument/2006/relationships/hyperlink" Target="http://docs.cntd.ru/document/420219456" TargetMode="External"/><Relationship Id="rId7" Type="http://schemas.openxmlformats.org/officeDocument/2006/relationships/hyperlink" Target="consultantplus://offline/ref=ACE1EE35D5D46629307F6F724604A7C8A65C69857782503547082735E37F690009B2AE36BE197DxBdFM" TargetMode="External"/><Relationship Id="rId2" Type="http://schemas.openxmlformats.org/officeDocument/2006/relationships/styles" Target="styles.xml"/><Relationship Id="rId16" Type="http://schemas.openxmlformats.org/officeDocument/2006/relationships/hyperlink" Target="http://mobileonline.garant.ru/" TargetMode="External"/><Relationship Id="rId29" Type="http://schemas.openxmlformats.org/officeDocument/2006/relationships/hyperlink" Target="consultantplus://offline/ref=330B050C6983AA559675F0790144C06479ADF30B5DCBFEF6E0D89E4AFCH6rA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CE1EE35D5D46629307F6F724604A7C8A7576E81738A0D3F4F512B37E4x7d0M" TargetMode="External"/><Relationship Id="rId11" Type="http://schemas.openxmlformats.org/officeDocument/2006/relationships/hyperlink" Target="consultantplus://offline/ref=07C42626C9842D5ADD3767619C269A78C452216E299A9A305D8B6D83D2IEgDM" TargetMode="External"/><Relationship Id="rId24" Type="http://schemas.openxmlformats.org/officeDocument/2006/relationships/hyperlink" Target="http://www.consultant.ru/document/cons_doc_LAW_301011/570afc6feff03328459242886307d6aebe1ccb6b/" TargetMode="External"/><Relationship Id="rId32" Type="http://schemas.openxmlformats.org/officeDocument/2006/relationships/hyperlink" Target="consultantplus://offline/ref=330B050C6983AA559675F0790144C06479ADF30B5DCBFEF6E0D89E4AFCH6rAL" TargetMode="External"/><Relationship Id="rId37" Type="http://schemas.openxmlformats.org/officeDocument/2006/relationships/hyperlink" Target="http://www.consultant.ru/document/cons_doc_LAW_300880/682623fd301da182e76c559592fd34a9c8a40aa3/" TargetMode="External"/><Relationship Id="rId40" Type="http://schemas.openxmlformats.org/officeDocument/2006/relationships/hyperlink" Target="http://www.consultant.ru/document/cons_doc_LAW_300875/30b3f8c55f65557c253227a65b908cc075ce114a/" TargetMode="External"/><Relationship Id="rId45" Type="http://schemas.openxmlformats.org/officeDocument/2006/relationships/hyperlink" Target="http://www.consultant.ru/document/cons_doc_LAW_300875/30b3f8c55f65557c253227a65b908cc075ce114a/" TargetMode="External"/><Relationship Id="rId53" Type="http://schemas.openxmlformats.org/officeDocument/2006/relationships/hyperlink" Target="http://www.consultant.ru/document/cons_doc_LAW_300875/30b3f8c55f65557c253227a65b908cc075ce114a/" TargetMode="External"/><Relationship Id="rId58" Type="http://schemas.openxmlformats.org/officeDocument/2006/relationships/hyperlink" Target="http://www.consultant.ru/document/cons_doc_LAW_300875/30b3f8c55f65557c253227a65b908cc075ce114a/" TargetMode="External"/><Relationship Id="rId66" Type="http://schemas.openxmlformats.org/officeDocument/2006/relationships/hyperlink" Target="http://www.consultant.ru/document/cons_doc_LAW_314898/" TargetMode="External"/><Relationship Id="rId5" Type="http://schemas.openxmlformats.org/officeDocument/2006/relationships/hyperlink" Target="consultantplus://offline/ref=ACE1EE35D5D46629307F6F724604A7C8A45C698670800D3F4F512B37E4x7d0M" TargetMode="External"/><Relationship Id="rId15" Type="http://schemas.openxmlformats.org/officeDocument/2006/relationships/hyperlink" Target="http://balakhna.nn.ru/?id=36684" TargetMode="External"/><Relationship Id="rId23" Type="http://schemas.openxmlformats.org/officeDocument/2006/relationships/hyperlink" Target="http://www.consultant.ru/document/cons_doc_LAW_300834/2d4b56bd14fd988413e3db5448cb827815309003/" TargetMode="External"/><Relationship Id="rId28" Type="http://schemas.openxmlformats.org/officeDocument/2006/relationships/hyperlink" Target="http://balakhna.nn.ru/?id=36684" TargetMode="External"/><Relationship Id="rId36" Type="http://schemas.openxmlformats.org/officeDocument/2006/relationships/hyperlink" Target="http://www.consultant.ru/document/cons_doc_LAW_300875/b004fed0b70d0f223e4a81f8ad6cd92af90a7e3b/" TargetMode="External"/><Relationship Id="rId49" Type="http://schemas.openxmlformats.org/officeDocument/2006/relationships/hyperlink" Target="http://www.consultant.ru/document/cons_doc_LAW_300875/30b3f8c55f65557c253227a65b908cc075ce114a/" TargetMode="External"/><Relationship Id="rId57" Type="http://schemas.openxmlformats.org/officeDocument/2006/relationships/hyperlink" Target="http://www.consultant.ru/document/cons_doc_LAW_300875/30b3f8c55f65557c253227a65b908cc075ce114a/" TargetMode="External"/><Relationship Id="rId61" Type="http://schemas.openxmlformats.org/officeDocument/2006/relationships/hyperlink" Target="http://www.consultant.ru/document/cons_doc_LAW_300880/fab39903f99e05a7d844ea80d3dd317d0587c26d/" TargetMode="External"/><Relationship Id="rId10" Type="http://schemas.openxmlformats.org/officeDocument/2006/relationships/hyperlink" Target="consultantplus://offline/ref=07C42626C9842D5ADD3767619C269A78C4522163299C9A305D8B6D83D2ED236FC435BC5054E43798IFg7M" TargetMode="External"/><Relationship Id="rId19" Type="http://schemas.openxmlformats.org/officeDocument/2006/relationships/hyperlink" Target="consultantplus://offline/ref=5EAECFD723340EE44FFC3105C745DC82A75AE07B0EEAFD267DB66D8BAC2A9080F94F79A41EF2A2C570JFN" TargetMode="External"/><Relationship Id="rId31" Type="http://schemas.openxmlformats.org/officeDocument/2006/relationships/hyperlink" Target="http://balakhna.nn.ru/?id=36684" TargetMode="External"/><Relationship Id="rId44" Type="http://schemas.openxmlformats.org/officeDocument/2006/relationships/hyperlink" Target="http://www.consultant.ru/document/cons_doc_LAW_300875/30b3f8c55f65557c253227a65b908cc075ce114a/" TargetMode="External"/><Relationship Id="rId52" Type="http://schemas.openxmlformats.org/officeDocument/2006/relationships/hyperlink" Target="http://www.consultant.ru/document/cons_doc_LAW_300875/30b3f8c55f65557c253227a65b908cc075ce114a/" TargetMode="External"/><Relationship Id="rId60" Type="http://schemas.openxmlformats.org/officeDocument/2006/relationships/hyperlink" Target="http://www.consultant.ru/document/cons_doc_LAW_300880/fab39903f99e05a7d844ea80d3dd317d0587c26d/" TargetMode="External"/><Relationship Id="rId65" Type="http://schemas.openxmlformats.org/officeDocument/2006/relationships/hyperlink" Target="http://base.garant.ru/12138258/1cafb24d049dcd1e7707a22d98e9858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7C42626C9842D5ADD3767619C269A78C4522163299C9A305D8B6D83D2ED236FC435BC5054E4379FIFg8M" TargetMode="External"/><Relationship Id="rId14" Type="http://schemas.openxmlformats.org/officeDocument/2006/relationships/hyperlink" Target="http://balakhna.nn.ru/?id=36684" TargetMode="External"/><Relationship Id="rId22" Type="http://schemas.openxmlformats.org/officeDocument/2006/relationships/hyperlink" Target="consultantplus://offline/ref=2C13D2AE0B18A8FD46A4A60301D98C79A8078D7CE24672F43E8AAE5DBA4FABB0F87722FB1487D571s0N" TargetMode="External"/><Relationship Id="rId27" Type="http://schemas.openxmlformats.org/officeDocument/2006/relationships/hyperlink" Target="http://balakhna.nn.ru/?id=36684" TargetMode="External"/><Relationship Id="rId30" Type="http://schemas.openxmlformats.org/officeDocument/2006/relationships/hyperlink" Target="consultantplus://offline/ref=330B050C6983AA559675F0790144C06479ADF30B5DCBFEF6E0D89E4AFCH6rAL" TargetMode="External"/><Relationship Id="rId35" Type="http://schemas.openxmlformats.org/officeDocument/2006/relationships/hyperlink" Target="http://www.consultant.ru/document/cons_doc_LAW_300875/b004fed0b70d0f223e4a81f8ad6cd92af90a7e3b/" TargetMode="External"/><Relationship Id="rId43" Type="http://schemas.openxmlformats.org/officeDocument/2006/relationships/hyperlink" Target="http://www.consultant.ru/document/cons_doc_LAW_300875/b004fed0b70d0f223e4a81f8ad6cd92af90a7e3b/" TargetMode="External"/><Relationship Id="rId48" Type="http://schemas.openxmlformats.org/officeDocument/2006/relationships/hyperlink" Target="http://www.consultant.ru/document/cons_doc_LAW_300875/30b3f8c55f65557c253227a65b908cc075ce114a/" TargetMode="External"/><Relationship Id="rId56" Type="http://schemas.openxmlformats.org/officeDocument/2006/relationships/hyperlink" Target="http://www.consultant.ru/document/cons_doc_LAW_300875/30b3f8c55f65557c253227a65b908cc075ce114a/" TargetMode="External"/><Relationship Id="rId64" Type="http://schemas.openxmlformats.org/officeDocument/2006/relationships/hyperlink" Target="http://www.consultant.ru/document/cons_doc_LAW_300875/30b3f8c55f65557c253227a65b908cc075ce114a/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ACE1EE35D5D46629307F6F724604A7C8A7576E80778B0D3F4F512B37E47036170EFBA237BA1Ex7d5M" TargetMode="External"/><Relationship Id="rId51" Type="http://schemas.openxmlformats.org/officeDocument/2006/relationships/hyperlink" Target="http://www.consultant.ru/document/cons_doc_LAW_300875/30b3f8c55f65557c253227a65b908cc075ce114a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http://mobileonline.garant.ru/" TargetMode="External"/><Relationship Id="rId25" Type="http://schemas.openxmlformats.org/officeDocument/2006/relationships/hyperlink" Target="consultantplus://offline/ref=B930B05FFB8346A441CFACA7BFFCD2231021ED0C96C935A91C13908863991F8A6FD869DC8A2F8119S0p5L" TargetMode="External"/><Relationship Id="rId33" Type="http://schemas.openxmlformats.org/officeDocument/2006/relationships/hyperlink" Target="http://www.consultant.ru/document/cons_doc_LAW_300880/a9c9d6fcbc95353cb9e3640f1004fae5c2111ebc/" TargetMode="External"/><Relationship Id="rId38" Type="http://schemas.openxmlformats.org/officeDocument/2006/relationships/hyperlink" Target="http://www.consultant.ru/document/cons_doc_LAW_300875/30b3f8c55f65557c253227a65b908cc075ce114a/" TargetMode="External"/><Relationship Id="rId46" Type="http://schemas.openxmlformats.org/officeDocument/2006/relationships/hyperlink" Target="http://www.consultant.ru/document/cons_doc_LAW_300875/30b3f8c55f65557c253227a65b908cc075ce114a/" TargetMode="External"/><Relationship Id="rId59" Type="http://schemas.openxmlformats.org/officeDocument/2006/relationships/hyperlink" Target="http://www.consultant.ru/document/cons_doc_LAW_300875/30b3f8c55f65557c253227a65b908cc075ce114a/" TargetMode="External"/><Relationship Id="rId67" Type="http://schemas.openxmlformats.org/officeDocument/2006/relationships/hyperlink" Target="http://docs.cntd.ru/document/420219456" TargetMode="External"/><Relationship Id="rId20" Type="http://schemas.openxmlformats.org/officeDocument/2006/relationships/hyperlink" Target="http://mobileonline.garant.ru/" TargetMode="External"/><Relationship Id="rId41" Type="http://schemas.openxmlformats.org/officeDocument/2006/relationships/hyperlink" Target="http://www.consultant.ru/document/cons_doc_LAW_300875/30b3f8c55f65557c253227a65b908cc075ce114a/" TargetMode="External"/><Relationship Id="rId54" Type="http://schemas.openxmlformats.org/officeDocument/2006/relationships/hyperlink" Target="http://www.consultant.ru/document/cons_doc_LAW_300875/30b3f8c55f65557c253227a65b908cc075ce114a/" TargetMode="External"/><Relationship Id="rId62" Type="http://schemas.openxmlformats.org/officeDocument/2006/relationships/hyperlink" Target="http://www.consultant.ru/document/cons_doc_LAW_300875/30b3f8c55f65557c253227a65b908cc075ce114a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280BC-202B-4938-8092-CC32FC56D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33</Pages>
  <Words>10565</Words>
  <Characters>60222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Tverdov</dc:creator>
  <cp:lastModifiedBy>Tverdov</cp:lastModifiedBy>
  <cp:revision>12</cp:revision>
  <cp:lastPrinted>2019-01-23T07:50:00Z</cp:lastPrinted>
  <dcterms:created xsi:type="dcterms:W3CDTF">2019-01-14T05:45:00Z</dcterms:created>
  <dcterms:modified xsi:type="dcterms:W3CDTF">2019-01-24T12:06:00Z</dcterms:modified>
</cp:coreProperties>
</file>