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7F" w:rsidRPr="000315CE" w:rsidRDefault="007A4E7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A4E7F" w:rsidRPr="00ED41F8" w:rsidRDefault="007A4E7F" w:rsidP="002F544B">
      <w:pPr>
        <w:pStyle w:val="Heading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53.4pt;height:63pt;z-index:251658240">
            <v:imagedata r:id="rId7" o:title=""/>
          </v:shape>
        </w:pict>
      </w:r>
      <w:r w:rsidRPr="00ED41F8">
        <w:t xml:space="preserve">                                                                                                                </w:t>
      </w:r>
      <w:r>
        <w:t xml:space="preserve">   </w:t>
      </w:r>
    </w:p>
    <w:p w:rsidR="007A4E7F" w:rsidRPr="00B0488B" w:rsidRDefault="007A4E7F" w:rsidP="002F544B">
      <w:pPr>
        <w:pStyle w:val="Heading1"/>
        <w:rPr>
          <w:b w:val="0"/>
        </w:rPr>
      </w:pPr>
      <w:r w:rsidRPr="00B0488B">
        <w:rPr>
          <w:b w:val="0"/>
        </w:rPr>
        <w:t xml:space="preserve">                                                                                                          </w:t>
      </w:r>
      <w:r>
        <w:rPr>
          <w:b w:val="0"/>
        </w:rPr>
        <w:t xml:space="preserve">           </w:t>
      </w:r>
    </w:p>
    <w:p w:rsidR="007A4E7F" w:rsidRDefault="007A4E7F" w:rsidP="002F544B">
      <w:pPr>
        <w:pStyle w:val="Heading1"/>
      </w:pPr>
    </w:p>
    <w:tbl>
      <w:tblPr>
        <w:tblpPr w:leftFromText="180" w:rightFromText="180" w:vertAnchor="text" w:horzAnchor="margin" w:tblpY="97"/>
        <w:tblW w:w="9305" w:type="dxa"/>
        <w:tblLayout w:type="fixed"/>
        <w:tblLook w:val="0000"/>
      </w:tblPr>
      <w:tblGrid>
        <w:gridCol w:w="2911"/>
        <w:gridCol w:w="257"/>
        <w:gridCol w:w="518"/>
        <w:gridCol w:w="746"/>
        <w:gridCol w:w="1269"/>
        <w:gridCol w:w="671"/>
        <w:gridCol w:w="1922"/>
        <w:gridCol w:w="775"/>
        <w:gridCol w:w="71"/>
        <w:gridCol w:w="165"/>
      </w:tblGrid>
      <w:tr w:rsidR="007A4E7F" w:rsidRPr="002D418A" w:rsidTr="001261A9">
        <w:trPr>
          <w:gridAfter w:val="1"/>
          <w:wAfter w:w="165" w:type="dxa"/>
          <w:trHeight w:val="1775"/>
        </w:trPr>
        <w:tc>
          <w:tcPr>
            <w:tcW w:w="9140" w:type="dxa"/>
            <w:gridSpan w:val="9"/>
          </w:tcPr>
          <w:p w:rsidR="007A4E7F" w:rsidRPr="002F544B" w:rsidRDefault="007A4E7F" w:rsidP="001261A9">
            <w:pPr>
              <w:rPr>
                <w:rFonts w:ascii="Times New Roman" w:hAnsi="Times New Roman"/>
                <w:sz w:val="32"/>
                <w:szCs w:val="32"/>
              </w:rPr>
            </w:pPr>
            <w:r w:rsidRPr="002F544B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7A4E7F" w:rsidRPr="002F544B" w:rsidRDefault="007A4E7F" w:rsidP="001261A9">
            <w:pPr>
              <w:rPr>
                <w:rFonts w:ascii="Times New Roman" w:hAnsi="Times New Roman"/>
                <w:sz w:val="32"/>
                <w:szCs w:val="32"/>
              </w:rPr>
            </w:pPr>
            <w:r w:rsidRPr="002F544B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7A4E7F" w:rsidRPr="002F544B" w:rsidRDefault="007A4E7F" w:rsidP="001261A9">
            <w:pPr>
              <w:rPr>
                <w:rFonts w:ascii="Times New Roman" w:hAnsi="Times New Roman"/>
                <w:b/>
                <w:sz w:val="40"/>
                <w:szCs w:val="40"/>
              </w:rPr>
            </w:pPr>
            <w:r w:rsidRPr="002F544B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7A4E7F" w:rsidRPr="002D418A" w:rsidTr="001261A9">
        <w:trPr>
          <w:gridAfter w:val="1"/>
          <w:wAfter w:w="165" w:type="dxa"/>
          <w:trHeight w:val="419"/>
        </w:trPr>
        <w:tc>
          <w:tcPr>
            <w:tcW w:w="3168" w:type="dxa"/>
            <w:gridSpan w:val="2"/>
          </w:tcPr>
          <w:p w:rsidR="007A4E7F" w:rsidRPr="002F544B" w:rsidRDefault="007A4E7F" w:rsidP="001261A9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2F544B">
              <w:rPr>
                <w:rFonts w:ascii="Times New Roman" w:hAnsi="Times New Roman"/>
                <w:sz w:val="32"/>
                <w:szCs w:val="32"/>
              </w:rPr>
              <w:t xml:space="preserve">        3</w:t>
            </w:r>
          </w:p>
        </w:tc>
        <w:tc>
          <w:tcPr>
            <w:tcW w:w="1264" w:type="dxa"/>
            <w:gridSpan w:val="2"/>
            <w:vAlign w:val="center"/>
          </w:tcPr>
          <w:p w:rsidR="007A4E7F" w:rsidRPr="002F544B" w:rsidRDefault="007A4E7F" w:rsidP="00126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44B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1269" w:type="dxa"/>
          </w:tcPr>
          <w:p w:rsidR="007A4E7F" w:rsidRPr="002F544B" w:rsidRDefault="007A4E7F" w:rsidP="001261A9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2F544B"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3439" w:type="dxa"/>
            <w:gridSpan w:val="4"/>
            <w:vAlign w:val="center"/>
          </w:tcPr>
          <w:p w:rsidR="007A4E7F" w:rsidRPr="002F544B" w:rsidRDefault="007A4E7F" w:rsidP="001261A9">
            <w:pPr>
              <w:rPr>
                <w:rFonts w:ascii="Times New Roman" w:hAnsi="Times New Roman"/>
                <w:sz w:val="28"/>
                <w:szCs w:val="28"/>
              </w:rPr>
            </w:pPr>
            <w:r w:rsidRPr="002F544B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7A4E7F" w:rsidRPr="002D418A" w:rsidTr="001261A9">
        <w:trPr>
          <w:trHeight w:val="173"/>
        </w:trPr>
        <w:tc>
          <w:tcPr>
            <w:tcW w:w="2911" w:type="dxa"/>
            <w:vAlign w:val="bottom"/>
          </w:tcPr>
          <w:p w:rsidR="007A4E7F" w:rsidRPr="002F544B" w:rsidRDefault="007A4E7F" w:rsidP="001261A9">
            <w:pPr>
              <w:rPr>
                <w:rFonts w:ascii="Times New Roman" w:hAnsi="Times New Roman"/>
                <w:sz w:val="28"/>
                <w:szCs w:val="28"/>
              </w:rPr>
            </w:pPr>
            <w:r w:rsidRPr="002F544B">
              <w:rPr>
                <w:rFonts w:ascii="Times New Roman" w:hAnsi="Times New Roman"/>
              </w:rPr>
              <w:t xml:space="preserve">         </w:t>
            </w:r>
            <w:r w:rsidRPr="002F544B">
              <w:rPr>
                <w:rFonts w:ascii="Times New Roman" w:hAnsi="Times New Roman"/>
                <w:sz w:val="28"/>
                <w:szCs w:val="28"/>
              </w:rPr>
              <w:t>от</w:t>
            </w:r>
            <w:r w:rsidRPr="002F544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30</w:t>
            </w:r>
            <w:r w:rsidRPr="002F544B">
              <w:rPr>
                <w:rFonts w:ascii="Times New Roman" w:hAnsi="Times New Roman"/>
                <w:sz w:val="28"/>
                <w:szCs w:val="28"/>
              </w:rPr>
              <w:t>.10.2015 г.</w:t>
            </w:r>
          </w:p>
        </w:tc>
        <w:tc>
          <w:tcPr>
            <w:tcW w:w="775" w:type="dxa"/>
            <w:gridSpan w:val="2"/>
          </w:tcPr>
          <w:p w:rsidR="007A4E7F" w:rsidRPr="00EF5B3F" w:rsidRDefault="007A4E7F" w:rsidP="00126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6" w:type="dxa"/>
            <w:gridSpan w:val="3"/>
          </w:tcPr>
          <w:p w:rsidR="007A4E7F" w:rsidRPr="002F544B" w:rsidRDefault="007A4E7F" w:rsidP="001261A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22" w:type="dxa"/>
            <w:vAlign w:val="bottom"/>
          </w:tcPr>
          <w:p w:rsidR="007A4E7F" w:rsidRPr="002F544B" w:rsidRDefault="007A4E7F" w:rsidP="001261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44B">
              <w:rPr>
                <w:rFonts w:ascii="Times New Roman" w:hAnsi="Times New Roman"/>
              </w:rPr>
              <w:t xml:space="preserve">           </w:t>
            </w:r>
            <w:r w:rsidRPr="002F544B">
              <w:rPr>
                <w:rFonts w:ascii="Times New Roman" w:hAnsi="Times New Roman"/>
                <w:sz w:val="28"/>
                <w:szCs w:val="28"/>
              </w:rPr>
              <w:t>№ 21</w:t>
            </w:r>
          </w:p>
        </w:tc>
        <w:tc>
          <w:tcPr>
            <w:tcW w:w="775" w:type="dxa"/>
          </w:tcPr>
          <w:p w:rsidR="007A4E7F" w:rsidRPr="00EF5B3F" w:rsidRDefault="007A4E7F" w:rsidP="00126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7A4E7F" w:rsidRPr="002D418A" w:rsidRDefault="007A4E7F" w:rsidP="001261A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A4E7F" w:rsidRPr="000315CE" w:rsidRDefault="007A4E7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A4E7F" w:rsidRPr="000315CE" w:rsidRDefault="007A4E7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7A4E7F" w:rsidRDefault="007A4E7F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7A4E7F" w:rsidRPr="000315CE" w:rsidRDefault="007A4E7F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7A4E7F" w:rsidRDefault="007A4E7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на безвозмездной основе</w:t>
      </w:r>
    </w:p>
    <w:p w:rsidR="007A4E7F" w:rsidRPr="000315CE" w:rsidRDefault="007A4E7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7A4E7F" w:rsidRPr="000315CE" w:rsidRDefault="007A4E7F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r>
        <w:rPr>
          <w:rStyle w:val="0pt"/>
          <w:rFonts w:ascii="Times New Roman" w:hAnsi="Times New Roman"/>
          <w:sz w:val="28"/>
          <w:szCs w:val="28"/>
        </w:rPr>
        <w:t>нежилого                            помещения</w:t>
      </w:r>
      <w:r w:rsidRPr="001D4FE3">
        <w:rPr>
          <w:rStyle w:val="0pt"/>
          <w:rFonts w:ascii="Times New Roman" w:hAnsi="Times New Roman"/>
          <w:sz w:val="28"/>
          <w:szCs w:val="28"/>
        </w:rPr>
        <w:t xml:space="preserve"> площадью 49,7 кв.м, кадастровый номер 23:06:1902100:292,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      </w:t>
      </w:r>
      <w:r w:rsidRPr="001D4FE3">
        <w:rPr>
          <w:rStyle w:val="0pt"/>
          <w:rFonts w:ascii="Times New Roman" w:hAnsi="Times New Roman"/>
          <w:sz w:val="28"/>
          <w:szCs w:val="28"/>
        </w:rPr>
        <w:t xml:space="preserve">расположенное по адресу: Краснодарский край, г. Гулькевичи, микрорайон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            </w:t>
      </w:r>
      <w:r w:rsidRPr="001D4FE3">
        <w:rPr>
          <w:rStyle w:val="0pt"/>
          <w:rFonts w:ascii="Times New Roman" w:hAnsi="Times New Roman"/>
          <w:sz w:val="28"/>
          <w:szCs w:val="28"/>
        </w:rPr>
        <w:t>Западный, д. 16, пом. 63</w:t>
      </w:r>
      <w:r w:rsidRPr="001D4FE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 государственной собственности Краснодарского края на безвозмездной основе, руководствуясь статьей 25</w:t>
      </w:r>
      <w:r w:rsidRPr="000315CE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7A4E7F" w:rsidRDefault="007A4E7F" w:rsidP="00C9718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1. 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принятие </w:t>
      </w:r>
      <w:r>
        <w:rPr>
          <w:rStyle w:val="0pt"/>
          <w:rFonts w:ascii="Times New Roman" w:hAnsi="Times New Roman"/>
          <w:sz w:val="28"/>
          <w:szCs w:val="28"/>
        </w:rPr>
        <w:t>нежилого помещения</w:t>
      </w:r>
      <w:r w:rsidRPr="001D4FE3">
        <w:rPr>
          <w:rStyle w:val="0pt"/>
          <w:rFonts w:ascii="Times New Roman" w:hAnsi="Times New Roman"/>
          <w:sz w:val="28"/>
          <w:szCs w:val="28"/>
        </w:rPr>
        <w:t xml:space="preserve"> площадью 49,7 кв.м, кадастровый номер 23:06:1902100:292, расположенное по адресу: Краснодарский край, г. Гулькевичи, микрорайон Западный, д. 16, пом. 63</w:t>
      </w:r>
      <w:r>
        <w:rPr>
          <w:rStyle w:val="0pt"/>
          <w:rFonts w:ascii="Times New Roman" w:hAnsi="Times New Roman"/>
          <w:sz w:val="28"/>
          <w:szCs w:val="28"/>
        </w:rPr>
        <w:t xml:space="preserve">, из государственной собственности Краснодарского края в муниципальную собственность муниципального образования Гулькевичский район на безвозмездной основе. </w:t>
      </w:r>
    </w:p>
    <w:p w:rsidR="007A4E7F" w:rsidRPr="000315CE" w:rsidRDefault="007A4E7F" w:rsidP="006546DF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A4E7F" w:rsidRPr="000315CE" w:rsidRDefault="007A4E7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3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7A4E7F" w:rsidRPr="000315CE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7A4E7F" w:rsidRPr="000315CE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4E7F" w:rsidRPr="000315CE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4E7F" w:rsidRPr="000315CE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7A4E7F" w:rsidRPr="001261A9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261A9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1261A9">
        <w:rPr>
          <w:rFonts w:ascii="Times New Roman" w:hAnsi="Times New Roman"/>
          <w:sz w:val="28"/>
          <w:szCs w:val="28"/>
        </w:rPr>
        <w:tab/>
      </w:r>
      <w:r w:rsidRPr="001261A9">
        <w:rPr>
          <w:rFonts w:ascii="Times New Roman" w:hAnsi="Times New Roman"/>
          <w:sz w:val="28"/>
          <w:szCs w:val="28"/>
        </w:rPr>
        <w:tab/>
      </w:r>
      <w:r w:rsidRPr="001261A9">
        <w:rPr>
          <w:rFonts w:ascii="Times New Roman" w:hAnsi="Times New Roman"/>
          <w:sz w:val="28"/>
          <w:szCs w:val="28"/>
        </w:rPr>
        <w:tab/>
      </w:r>
      <w:r w:rsidRPr="001261A9">
        <w:rPr>
          <w:rFonts w:ascii="Times New Roman" w:hAnsi="Times New Roman"/>
          <w:sz w:val="28"/>
          <w:szCs w:val="28"/>
        </w:rPr>
        <w:tab/>
        <w:t xml:space="preserve">          </w:t>
      </w:r>
      <w:r w:rsidRPr="001261A9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7A4E7F" w:rsidRPr="001261A9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4E7F" w:rsidRPr="000315CE" w:rsidRDefault="007A4E7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A4E7F" w:rsidRPr="001965B5" w:rsidRDefault="007A4E7F" w:rsidP="006546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A4E7F" w:rsidRPr="001965B5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E7F" w:rsidRDefault="007A4E7F" w:rsidP="002D535F">
      <w:pPr>
        <w:spacing w:after="0" w:line="240" w:lineRule="auto"/>
      </w:pPr>
      <w:r>
        <w:separator/>
      </w:r>
    </w:p>
  </w:endnote>
  <w:endnote w:type="continuationSeparator" w:id="1">
    <w:p w:rsidR="007A4E7F" w:rsidRDefault="007A4E7F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E7F" w:rsidRDefault="007A4E7F" w:rsidP="002D535F">
      <w:pPr>
        <w:spacing w:after="0" w:line="240" w:lineRule="auto"/>
      </w:pPr>
      <w:r>
        <w:separator/>
      </w:r>
    </w:p>
  </w:footnote>
  <w:footnote w:type="continuationSeparator" w:id="1">
    <w:p w:rsidR="007A4E7F" w:rsidRDefault="007A4E7F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E7F" w:rsidRDefault="007A4E7F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7A4E7F" w:rsidRDefault="007A4E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261A9"/>
    <w:rsid w:val="00194EC0"/>
    <w:rsid w:val="001965B5"/>
    <w:rsid w:val="001D4FE3"/>
    <w:rsid w:val="001F4776"/>
    <w:rsid w:val="0024279B"/>
    <w:rsid w:val="002D418A"/>
    <w:rsid w:val="002D535F"/>
    <w:rsid w:val="002F544B"/>
    <w:rsid w:val="0035237B"/>
    <w:rsid w:val="00394968"/>
    <w:rsid w:val="00457214"/>
    <w:rsid w:val="00475DC1"/>
    <w:rsid w:val="004D10A0"/>
    <w:rsid w:val="00562B22"/>
    <w:rsid w:val="00567020"/>
    <w:rsid w:val="006546DF"/>
    <w:rsid w:val="006761C9"/>
    <w:rsid w:val="006D4E79"/>
    <w:rsid w:val="007625D5"/>
    <w:rsid w:val="007A4E7F"/>
    <w:rsid w:val="007A6C2E"/>
    <w:rsid w:val="00971A07"/>
    <w:rsid w:val="009C1834"/>
    <w:rsid w:val="009E6C49"/>
    <w:rsid w:val="009F43F4"/>
    <w:rsid w:val="00AB4270"/>
    <w:rsid w:val="00AC5105"/>
    <w:rsid w:val="00B0488B"/>
    <w:rsid w:val="00B56A01"/>
    <w:rsid w:val="00B86C4C"/>
    <w:rsid w:val="00BE2999"/>
    <w:rsid w:val="00C97181"/>
    <w:rsid w:val="00D13649"/>
    <w:rsid w:val="00D97DC4"/>
    <w:rsid w:val="00DC5E3E"/>
    <w:rsid w:val="00DD20C0"/>
    <w:rsid w:val="00ED41F8"/>
    <w:rsid w:val="00EE76D4"/>
    <w:rsid w:val="00EF5B3F"/>
    <w:rsid w:val="00FB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6D4E7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</TotalTime>
  <Pages>2</Pages>
  <Words>415</Words>
  <Characters>2369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9</cp:revision>
  <cp:lastPrinted>2015-11-03T06:52:00Z</cp:lastPrinted>
  <dcterms:created xsi:type="dcterms:W3CDTF">2014-05-20T09:21:00Z</dcterms:created>
  <dcterms:modified xsi:type="dcterms:W3CDTF">2015-11-03T06:56:00Z</dcterms:modified>
</cp:coreProperties>
</file>